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Default="00902F09" w:rsidP="00902F09">
      <w:pPr>
        <w:rPr>
          <w:rFonts w:ascii="Times New Roman" w:hAnsi="Times New Roman"/>
          <w:sz w:val="28"/>
          <w:szCs w:val="28"/>
        </w:rPr>
      </w:pPr>
    </w:p>
    <w:p w14:paraId="7A66A6A1" w14:textId="77777777" w:rsidR="00D515FA" w:rsidRPr="001463DB" w:rsidRDefault="00D515FA"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bookmarkStart w:id="0" w:name="_GoBack"/>
      <w:bookmarkEnd w:id="0"/>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Default="00902F09" w:rsidP="00902F09">
      <w:pPr>
        <w:rPr>
          <w:rFonts w:ascii="Times New Roman" w:hAnsi="Times New Roman"/>
          <w:sz w:val="28"/>
          <w:szCs w:val="28"/>
        </w:rPr>
      </w:pPr>
    </w:p>
    <w:p w14:paraId="0391E1E5" w14:textId="77777777" w:rsidR="00BA4AFC" w:rsidRPr="001463DB" w:rsidRDefault="00BA4AFC" w:rsidP="00902F09">
      <w:pPr>
        <w:rPr>
          <w:rFonts w:ascii="Times New Roman" w:hAnsi="Times New Roman"/>
          <w:sz w:val="28"/>
          <w:szCs w:val="28"/>
        </w:rPr>
      </w:pPr>
    </w:p>
    <w:p w14:paraId="2DCE09A3" w14:textId="09F46F24"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29C202E" w14:textId="13FD5850" w:rsidR="00B13CE7" w:rsidRDefault="00F53F55" w:rsidP="009F18B4">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0E6310" w:rsidRPr="001463DB">
        <w:rPr>
          <w:rFonts w:ascii="Times New Roman" w:hAnsi="Times New Roman"/>
          <w:sz w:val="28"/>
          <w:szCs w:val="28"/>
        </w:rPr>
        <w:t>S</w:t>
      </w:r>
      <w:r w:rsidR="00347CAB">
        <w:rPr>
          <w:rFonts w:ascii="Times New Roman" w:hAnsi="Times New Roman"/>
          <w:sz w:val="28"/>
          <w:szCs w:val="28"/>
        </w:rPr>
        <w:tab/>
        <w:t>)</w:t>
      </w:r>
      <w:r w:rsidR="00A142B3" w:rsidRPr="00A142B3">
        <w:t xml:space="preserve"> </w:t>
      </w:r>
      <w:r w:rsidR="00A142B3">
        <w:tab/>
      </w:r>
      <w:r w:rsidR="00A142B3" w:rsidRPr="00A142B3">
        <w:rPr>
          <w:rFonts w:ascii="Times New Roman" w:hAnsi="Times New Roman"/>
          <w:sz w:val="28"/>
          <w:szCs w:val="28"/>
        </w:rPr>
        <w:t>Supreme Court No. R-21____</w:t>
      </w:r>
    </w:p>
    <w:p w14:paraId="59AE3CC9" w14:textId="53F7FFB9" w:rsidR="00902F09" w:rsidRPr="001463DB" w:rsidRDefault="00C61E58" w:rsidP="009F18B4">
      <w:pPr>
        <w:tabs>
          <w:tab w:val="left" w:pos="5040"/>
          <w:tab w:val="left" w:pos="5760"/>
        </w:tabs>
        <w:rPr>
          <w:rFonts w:ascii="Times New Roman" w:hAnsi="Times New Roman"/>
          <w:sz w:val="28"/>
          <w:szCs w:val="28"/>
        </w:rPr>
      </w:pPr>
      <w:r>
        <w:rPr>
          <w:rFonts w:ascii="Times New Roman" w:hAnsi="Times New Roman"/>
          <w:sz w:val="28"/>
          <w:szCs w:val="28"/>
        </w:rPr>
        <w:t>94</w:t>
      </w:r>
      <w:r w:rsidR="00FE5236">
        <w:rPr>
          <w:rFonts w:ascii="Times New Roman" w:hAnsi="Times New Roman"/>
          <w:sz w:val="28"/>
          <w:szCs w:val="28"/>
        </w:rPr>
        <w:t xml:space="preserve"> </w:t>
      </w:r>
      <w:r w:rsidR="00B13CE7">
        <w:rPr>
          <w:rFonts w:ascii="Times New Roman" w:hAnsi="Times New Roman"/>
          <w:sz w:val="28"/>
          <w:szCs w:val="28"/>
        </w:rPr>
        <w:t>AND 10</w:t>
      </w:r>
      <w:r w:rsidR="00347CAB">
        <w:rPr>
          <w:rFonts w:ascii="Times New Roman" w:hAnsi="Times New Roman"/>
          <w:sz w:val="28"/>
          <w:szCs w:val="28"/>
        </w:rPr>
        <w:t>2</w:t>
      </w:r>
      <w:r w:rsidR="005A2695" w:rsidRPr="001463DB">
        <w:rPr>
          <w:rFonts w:ascii="Times New Roman" w:hAnsi="Times New Roman"/>
          <w:sz w:val="28"/>
          <w:szCs w:val="28"/>
        </w:rPr>
        <w:t xml:space="preserve"> OF </w:t>
      </w:r>
      <w:r w:rsidR="00E36EA3" w:rsidRPr="001463DB">
        <w:rPr>
          <w:rFonts w:ascii="Times New Roman" w:hAnsi="Times New Roman"/>
          <w:sz w:val="28"/>
          <w:szCs w:val="28"/>
        </w:rPr>
        <w:t>THE</w:t>
      </w:r>
      <w:r w:rsidR="00161611" w:rsidRPr="00161611">
        <w:rPr>
          <w:rFonts w:ascii="Times New Roman" w:hAnsi="Times New Roman"/>
          <w:sz w:val="28"/>
          <w:szCs w:val="28"/>
        </w:rPr>
        <w:t xml:space="preserve"> </w:t>
      </w:r>
      <w:r w:rsidR="00161611" w:rsidRPr="001463DB">
        <w:rPr>
          <w:rFonts w:ascii="Times New Roman" w:hAnsi="Times New Roman"/>
          <w:sz w:val="28"/>
          <w:szCs w:val="28"/>
        </w:rPr>
        <w:t>RULES</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672E6AD7" w:rsidR="00902F09" w:rsidRPr="001463DB" w:rsidRDefault="004847D4" w:rsidP="009B5BCD">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OF </w:t>
      </w:r>
      <w:r w:rsidR="00161611" w:rsidRPr="001463DB">
        <w:rPr>
          <w:rFonts w:ascii="Times New Roman" w:hAnsi="Times New Roman"/>
          <w:sz w:val="28"/>
          <w:szCs w:val="28"/>
        </w:rPr>
        <w:t xml:space="preserve">PROCEDURE </w:t>
      </w:r>
      <w:r w:rsidR="001A5FC0">
        <w:rPr>
          <w:rFonts w:ascii="Times New Roman" w:hAnsi="Times New Roman"/>
          <w:sz w:val="28"/>
          <w:szCs w:val="28"/>
        </w:rPr>
        <w:t xml:space="preserve">OF </w:t>
      </w:r>
      <w:proofErr w:type="gramStart"/>
      <w:r w:rsidR="001A5FC0">
        <w:rPr>
          <w:rFonts w:ascii="Times New Roman" w:hAnsi="Times New Roman"/>
          <w:sz w:val="28"/>
          <w:szCs w:val="28"/>
        </w:rPr>
        <w:t>THE</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r>
      <w:proofErr w:type="gramEnd"/>
      <w:r w:rsidR="00902F09" w:rsidRPr="001463DB">
        <w:rPr>
          <w:rFonts w:ascii="Times New Roman" w:hAnsi="Times New Roman"/>
          <w:sz w:val="28"/>
          <w:szCs w:val="28"/>
        </w:rPr>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6B41045D" w:rsidR="00C206F5" w:rsidRPr="001463DB" w:rsidRDefault="00C61E58" w:rsidP="009B5BCD">
      <w:pPr>
        <w:tabs>
          <w:tab w:val="left" w:pos="5040"/>
          <w:tab w:val="left" w:pos="5760"/>
        </w:tabs>
        <w:rPr>
          <w:rFonts w:ascii="Times New Roman" w:hAnsi="Times New Roman"/>
          <w:sz w:val="28"/>
          <w:szCs w:val="28"/>
        </w:rPr>
      </w:pPr>
      <w:r>
        <w:rPr>
          <w:rFonts w:ascii="Times New Roman" w:hAnsi="Times New Roman"/>
          <w:sz w:val="28"/>
          <w:szCs w:val="28"/>
        </w:rPr>
        <w:t>JUVENILE COURT</w:t>
      </w:r>
      <w:r w:rsidR="00C206F5"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56D83F04" w14:textId="77777777" w:rsidR="00BA4AFC" w:rsidRDefault="00BA4AFC" w:rsidP="007E59B0">
      <w:pPr>
        <w:spacing w:line="480" w:lineRule="auto"/>
        <w:ind w:firstLine="720"/>
        <w:jc w:val="both"/>
        <w:rPr>
          <w:rFonts w:ascii="Times New Roman" w:hAnsi="Times New Roman"/>
          <w:sz w:val="28"/>
          <w:szCs w:val="28"/>
        </w:rPr>
      </w:pPr>
    </w:p>
    <w:p w14:paraId="6F569703" w14:textId="0E93CAD0" w:rsidR="00765112" w:rsidRDefault="00765112" w:rsidP="007E59B0">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411942" w:rsidRPr="001463DB">
        <w:rPr>
          <w:rFonts w:ascii="Times New Roman" w:hAnsi="Times New Roman"/>
          <w:sz w:val="28"/>
          <w:szCs w:val="28"/>
        </w:rPr>
        <w:t xml:space="preserve">the rules specified above </w:t>
      </w:r>
      <w:r w:rsidRPr="001463DB">
        <w:rPr>
          <w:rFonts w:ascii="Times New Roman" w:hAnsi="Times New Roman"/>
          <w:sz w:val="28"/>
          <w:szCs w:val="28"/>
        </w:rPr>
        <w:t xml:space="preserve">as proposed in Appendix A.  The proposed amendments implement </w:t>
      </w:r>
      <w:r w:rsidR="006E2CA0">
        <w:rPr>
          <w:rFonts w:ascii="Times New Roman" w:hAnsi="Times New Roman"/>
          <w:sz w:val="28"/>
          <w:szCs w:val="28"/>
        </w:rPr>
        <w:t xml:space="preserve">2021 </w:t>
      </w:r>
      <w:r w:rsidR="00AC3737" w:rsidRPr="001463DB">
        <w:rPr>
          <w:rFonts w:ascii="Times New Roman" w:hAnsi="Times New Roman"/>
          <w:sz w:val="28"/>
          <w:szCs w:val="28"/>
        </w:rPr>
        <w:t xml:space="preserve">legislative enactments </w:t>
      </w:r>
      <w:r w:rsidR="006E2CA0">
        <w:rPr>
          <w:rFonts w:ascii="Times New Roman" w:hAnsi="Times New Roman"/>
          <w:sz w:val="28"/>
          <w:szCs w:val="28"/>
        </w:rPr>
        <w:t xml:space="preserve">in SB1332, Ch. 144 </w:t>
      </w:r>
      <w:r w:rsidR="00AC3737" w:rsidRPr="001463DB">
        <w:rPr>
          <w:rFonts w:ascii="Times New Roman" w:hAnsi="Times New Roman"/>
          <w:sz w:val="28"/>
          <w:szCs w:val="28"/>
        </w:rPr>
        <w:t xml:space="preserve">affecting the </w:t>
      </w:r>
      <w:r w:rsidR="006E2CA0">
        <w:rPr>
          <w:rFonts w:ascii="Times New Roman" w:hAnsi="Times New Roman"/>
          <w:sz w:val="28"/>
          <w:szCs w:val="28"/>
        </w:rPr>
        <w:t>juvenile emancipation</w:t>
      </w:r>
      <w:r w:rsidR="00AC3737" w:rsidRPr="001463DB">
        <w:rPr>
          <w:rFonts w:ascii="Times New Roman" w:hAnsi="Times New Roman"/>
          <w:sz w:val="28"/>
          <w:szCs w:val="28"/>
        </w:rPr>
        <w:t xml:space="preserve"> rules </w:t>
      </w:r>
      <w:r w:rsidR="006E2CA0">
        <w:rPr>
          <w:rFonts w:ascii="Times New Roman" w:hAnsi="Times New Roman"/>
          <w:sz w:val="28"/>
          <w:szCs w:val="28"/>
        </w:rPr>
        <w:t>as</w:t>
      </w:r>
      <w:r w:rsidR="000E6310" w:rsidRPr="001463DB">
        <w:rPr>
          <w:rFonts w:ascii="Times New Roman" w:hAnsi="Times New Roman"/>
          <w:sz w:val="28"/>
          <w:szCs w:val="28"/>
        </w:rPr>
        <w:t xml:space="preserve"> described below</w:t>
      </w:r>
      <w:r w:rsidRPr="001463DB">
        <w:rPr>
          <w:rFonts w:ascii="Times New Roman" w:hAnsi="Times New Roman"/>
          <w:sz w:val="28"/>
          <w:szCs w:val="28"/>
        </w:rPr>
        <w:t xml:space="preserve">.  </w:t>
      </w:r>
      <w:r w:rsidR="00C60934">
        <w:rPr>
          <w:rFonts w:ascii="Times New Roman" w:hAnsi="Times New Roman"/>
          <w:sz w:val="28"/>
          <w:szCs w:val="28"/>
        </w:rPr>
        <w:t>Therefore, they require emergency adoption to be effective prior to the effective date of th</w:t>
      </w:r>
      <w:r w:rsidR="006E2CA0">
        <w:rPr>
          <w:rFonts w:ascii="Times New Roman" w:hAnsi="Times New Roman"/>
          <w:sz w:val="28"/>
          <w:szCs w:val="28"/>
        </w:rPr>
        <w:t>is</w:t>
      </w:r>
      <w:r w:rsidR="00C60934">
        <w:rPr>
          <w:rFonts w:ascii="Times New Roman" w:hAnsi="Times New Roman"/>
          <w:sz w:val="28"/>
          <w:szCs w:val="28"/>
        </w:rPr>
        <w:t xml:space="preserve"> new legislation.</w:t>
      </w:r>
    </w:p>
    <w:p w14:paraId="44ACD4AD" w14:textId="77777777" w:rsidR="00BA4AFC" w:rsidRDefault="00BA4AFC" w:rsidP="007E59B0">
      <w:pPr>
        <w:spacing w:line="480" w:lineRule="auto"/>
        <w:ind w:firstLine="720"/>
        <w:jc w:val="both"/>
        <w:rPr>
          <w:rFonts w:ascii="Times New Roman" w:hAnsi="Times New Roman"/>
          <w:sz w:val="28"/>
          <w:szCs w:val="28"/>
        </w:rPr>
      </w:pPr>
    </w:p>
    <w:p w14:paraId="6C55B6E6" w14:textId="77777777" w:rsidR="00BA4AFC" w:rsidRPr="001463DB" w:rsidRDefault="00BA4AFC" w:rsidP="007E59B0">
      <w:pPr>
        <w:spacing w:line="480" w:lineRule="auto"/>
        <w:ind w:firstLine="720"/>
        <w:jc w:val="both"/>
        <w:rPr>
          <w:rFonts w:ascii="Times New Roman" w:hAnsi="Times New Roman"/>
          <w:sz w:val="28"/>
          <w:szCs w:val="28"/>
        </w:rPr>
      </w:pPr>
    </w:p>
    <w:p w14:paraId="67EC4453" w14:textId="0C44AD5C" w:rsidR="00AC404F" w:rsidRPr="00C60934" w:rsidRDefault="003F01C0" w:rsidP="00A80CD5">
      <w:pPr>
        <w:pStyle w:val="ListParagraph"/>
        <w:numPr>
          <w:ilvl w:val="0"/>
          <w:numId w:val="32"/>
        </w:numPr>
        <w:tabs>
          <w:tab w:val="left" w:pos="720"/>
        </w:tabs>
        <w:spacing w:line="480" w:lineRule="auto"/>
        <w:ind w:left="720"/>
        <w:jc w:val="both"/>
        <w:rPr>
          <w:rFonts w:ascii="Times New Roman" w:hAnsi="Times New Roman"/>
          <w:b/>
          <w:sz w:val="28"/>
          <w:szCs w:val="28"/>
        </w:rPr>
      </w:pPr>
      <w:r>
        <w:rPr>
          <w:rFonts w:ascii="Times New Roman" w:hAnsi="Times New Roman"/>
          <w:b/>
          <w:sz w:val="28"/>
          <w:szCs w:val="28"/>
        </w:rPr>
        <w:lastRenderedPageBreak/>
        <w:t xml:space="preserve">Statutory Change and </w:t>
      </w:r>
      <w:r w:rsidR="00AC404F" w:rsidRPr="00C60934">
        <w:rPr>
          <w:rFonts w:ascii="Times New Roman" w:hAnsi="Times New Roman"/>
          <w:b/>
          <w:sz w:val="28"/>
          <w:szCs w:val="28"/>
        </w:rPr>
        <w:t>Proposed Rule Amendment.</w:t>
      </w:r>
    </w:p>
    <w:p w14:paraId="1C2D07B7" w14:textId="11B083C7" w:rsidR="00C60934" w:rsidRDefault="00446516" w:rsidP="00A80CD5">
      <w:pPr>
        <w:pStyle w:val="ListParagraph"/>
        <w:numPr>
          <w:ilvl w:val="1"/>
          <w:numId w:val="32"/>
        </w:numPr>
        <w:tabs>
          <w:tab w:val="left" w:pos="720"/>
        </w:tabs>
        <w:spacing w:line="480" w:lineRule="auto"/>
        <w:ind w:left="1080"/>
        <w:jc w:val="both"/>
        <w:rPr>
          <w:rFonts w:ascii="Times New Roman" w:hAnsi="Times New Roman"/>
          <w:bCs/>
          <w:sz w:val="28"/>
          <w:szCs w:val="28"/>
        </w:rPr>
      </w:pPr>
      <w:r>
        <w:rPr>
          <w:rFonts w:ascii="Times New Roman" w:hAnsi="Times New Roman"/>
          <w:bCs/>
          <w:sz w:val="28"/>
          <w:szCs w:val="28"/>
        </w:rPr>
        <w:t xml:space="preserve">Statute change: </w:t>
      </w:r>
      <w:r w:rsidR="003F01C0">
        <w:rPr>
          <w:rFonts w:ascii="Times New Roman" w:hAnsi="Times New Roman"/>
          <w:bCs/>
          <w:sz w:val="28"/>
          <w:szCs w:val="28"/>
        </w:rPr>
        <w:t xml:space="preserve">Deletion of </w:t>
      </w:r>
      <w:bookmarkStart w:id="1" w:name="_Hlk74755930"/>
      <w:r w:rsidR="00C60934" w:rsidRPr="00C60934">
        <w:rPr>
          <w:rFonts w:ascii="Times New Roman" w:hAnsi="Times New Roman"/>
          <w:bCs/>
          <w:sz w:val="28"/>
          <w:szCs w:val="28"/>
        </w:rPr>
        <w:t>A.R.S. §12-2451</w:t>
      </w:r>
      <w:bookmarkEnd w:id="1"/>
      <w:r w:rsidR="00D854B3">
        <w:rPr>
          <w:rFonts w:ascii="Times New Roman" w:hAnsi="Times New Roman"/>
          <w:bCs/>
          <w:sz w:val="28"/>
          <w:szCs w:val="28"/>
        </w:rPr>
        <w:t>(</w:t>
      </w:r>
      <w:r w:rsidR="00C60934" w:rsidRPr="00C60934">
        <w:rPr>
          <w:rFonts w:ascii="Times New Roman" w:hAnsi="Times New Roman"/>
          <w:bCs/>
          <w:sz w:val="28"/>
          <w:szCs w:val="28"/>
        </w:rPr>
        <w:t>A)(5)</w:t>
      </w:r>
      <w:r w:rsidR="006E2CA0">
        <w:rPr>
          <w:rFonts w:ascii="Times New Roman" w:hAnsi="Times New Roman"/>
          <w:bCs/>
          <w:sz w:val="28"/>
          <w:szCs w:val="28"/>
        </w:rPr>
        <w:t xml:space="preserve"> that disqualified</w:t>
      </w:r>
      <w:r w:rsidR="00C60934" w:rsidRPr="00C60934">
        <w:rPr>
          <w:rFonts w:ascii="Times New Roman" w:hAnsi="Times New Roman"/>
          <w:bCs/>
          <w:sz w:val="28"/>
          <w:szCs w:val="28"/>
        </w:rPr>
        <w:t xml:space="preserve"> a minor </w:t>
      </w:r>
      <w:r w:rsidR="006E2CA0">
        <w:rPr>
          <w:rFonts w:ascii="Times New Roman" w:hAnsi="Times New Roman"/>
          <w:bCs/>
          <w:sz w:val="28"/>
          <w:szCs w:val="28"/>
        </w:rPr>
        <w:t>who was</w:t>
      </w:r>
      <w:r w:rsidR="00C60934" w:rsidRPr="00C60934">
        <w:rPr>
          <w:rFonts w:ascii="Times New Roman" w:hAnsi="Times New Roman"/>
          <w:bCs/>
          <w:sz w:val="28"/>
          <w:szCs w:val="28"/>
        </w:rPr>
        <w:t xml:space="preserve"> a ward of the court or in the care</w:t>
      </w:r>
      <w:r>
        <w:rPr>
          <w:rFonts w:ascii="Times New Roman" w:hAnsi="Times New Roman"/>
          <w:bCs/>
          <w:sz w:val="28"/>
          <w:szCs w:val="28"/>
        </w:rPr>
        <w:t>,</w:t>
      </w:r>
      <w:r w:rsidR="00C60934" w:rsidRPr="00C60934">
        <w:rPr>
          <w:rFonts w:ascii="Times New Roman" w:hAnsi="Times New Roman"/>
          <w:bCs/>
          <w:sz w:val="28"/>
          <w:szCs w:val="28"/>
        </w:rPr>
        <w:t xml:space="preserve"> </w:t>
      </w:r>
      <w:r w:rsidR="006E2CA0">
        <w:rPr>
          <w:rFonts w:ascii="Times New Roman" w:hAnsi="Times New Roman"/>
          <w:bCs/>
          <w:sz w:val="28"/>
          <w:szCs w:val="28"/>
        </w:rPr>
        <w:t>custody</w:t>
      </w:r>
      <w:r>
        <w:rPr>
          <w:rFonts w:ascii="Times New Roman" w:hAnsi="Times New Roman"/>
          <w:bCs/>
          <w:sz w:val="28"/>
          <w:szCs w:val="28"/>
        </w:rPr>
        <w:t>,</w:t>
      </w:r>
      <w:r w:rsidR="006E2CA0">
        <w:rPr>
          <w:rFonts w:ascii="Times New Roman" w:hAnsi="Times New Roman"/>
          <w:bCs/>
          <w:sz w:val="28"/>
          <w:szCs w:val="28"/>
        </w:rPr>
        <w:t xml:space="preserve"> or control </w:t>
      </w:r>
      <w:r w:rsidR="00C60934" w:rsidRPr="00C60934">
        <w:rPr>
          <w:rFonts w:ascii="Times New Roman" w:hAnsi="Times New Roman"/>
          <w:bCs/>
          <w:sz w:val="28"/>
          <w:szCs w:val="28"/>
        </w:rPr>
        <w:t>of a state agency</w:t>
      </w:r>
      <w:r w:rsidR="00E07C90">
        <w:rPr>
          <w:rFonts w:ascii="Times New Roman" w:hAnsi="Times New Roman"/>
          <w:bCs/>
          <w:sz w:val="28"/>
          <w:szCs w:val="28"/>
        </w:rPr>
        <w:t xml:space="preserve"> from</w:t>
      </w:r>
      <w:r w:rsidR="00CC2DCF">
        <w:rPr>
          <w:rFonts w:ascii="Times New Roman" w:hAnsi="Times New Roman"/>
          <w:bCs/>
          <w:sz w:val="28"/>
          <w:szCs w:val="28"/>
        </w:rPr>
        <w:t xml:space="preserve"> filing a petition for emancipation.</w:t>
      </w:r>
    </w:p>
    <w:p w14:paraId="03A1B0E1" w14:textId="3BBC1C78" w:rsidR="00446516" w:rsidRDefault="00446516" w:rsidP="00A80CD5">
      <w:pPr>
        <w:pStyle w:val="ListParagraph"/>
        <w:tabs>
          <w:tab w:val="left" w:pos="720"/>
        </w:tabs>
        <w:spacing w:line="480" w:lineRule="auto"/>
        <w:ind w:left="1080"/>
        <w:jc w:val="both"/>
        <w:rPr>
          <w:rFonts w:ascii="Times New Roman" w:hAnsi="Times New Roman"/>
          <w:bCs/>
          <w:sz w:val="28"/>
          <w:szCs w:val="28"/>
        </w:rPr>
      </w:pPr>
      <w:r>
        <w:rPr>
          <w:rFonts w:ascii="Times New Roman" w:hAnsi="Times New Roman"/>
          <w:bCs/>
          <w:sz w:val="28"/>
          <w:szCs w:val="28"/>
        </w:rPr>
        <w:t xml:space="preserve">Rule change: Deletion of this </w:t>
      </w:r>
      <w:r w:rsidR="005A7323">
        <w:rPr>
          <w:rFonts w:ascii="Times New Roman" w:hAnsi="Times New Roman"/>
          <w:bCs/>
          <w:sz w:val="28"/>
          <w:szCs w:val="28"/>
        </w:rPr>
        <w:t>dis</w:t>
      </w:r>
      <w:r>
        <w:rPr>
          <w:rFonts w:ascii="Times New Roman" w:hAnsi="Times New Roman"/>
          <w:bCs/>
          <w:sz w:val="28"/>
          <w:szCs w:val="28"/>
        </w:rPr>
        <w:t xml:space="preserve">qualification </w:t>
      </w:r>
      <w:r w:rsidR="00ED3308">
        <w:rPr>
          <w:rFonts w:ascii="Times New Roman" w:hAnsi="Times New Roman"/>
          <w:bCs/>
          <w:sz w:val="28"/>
          <w:szCs w:val="28"/>
        </w:rPr>
        <w:t>from</w:t>
      </w:r>
      <w:r>
        <w:rPr>
          <w:rFonts w:ascii="Times New Roman" w:hAnsi="Times New Roman"/>
          <w:bCs/>
          <w:sz w:val="28"/>
          <w:szCs w:val="28"/>
        </w:rPr>
        <w:t xml:space="preserve"> Rule 94(A)(5) and Rule 102(B)(1)(e).</w:t>
      </w:r>
    </w:p>
    <w:p w14:paraId="25640BB5" w14:textId="009B3E34" w:rsidR="00446516" w:rsidRDefault="00446516" w:rsidP="00A80CD5">
      <w:pPr>
        <w:pStyle w:val="ListParagraph"/>
        <w:numPr>
          <w:ilvl w:val="1"/>
          <w:numId w:val="32"/>
        </w:numPr>
        <w:tabs>
          <w:tab w:val="left" w:pos="720"/>
        </w:tabs>
        <w:spacing w:line="480" w:lineRule="auto"/>
        <w:ind w:left="1080"/>
        <w:jc w:val="both"/>
        <w:rPr>
          <w:rFonts w:ascii="Times New Roman" w:hAnsi="Times New Roman"/>
          <w:bCs/>
          <w:sz w:val="28"/>
          <w:szCs w:val="28"/>
        </w:rPr>
      </w:pPr>
      <w:r>
        <w:rPr>
          <w:rFonts w:ascii="Times New Roman" w:hAnsi="Times New Roman"/>
          <w:bCs/>
          <w:sz w:val="28"/>
          <w:szCs w:val="28"/>
        </w:rPr>
        <w:t xml:space="preserve">Statute change: Addition of </w:t>
      </w:r>
      <w:bookmarkStart w:id="2" w:name="_Hlk74756763"/>
      <w:r w:rsidR="00D854B3" w:rsidRPr="00D854B3">
        <w:rPr>
          <w:rFonts w:ascii="Times New Roman" w:hAnsi="Times New Roman"/>
          <w:bCs/>
          <w:sz w:val="28"/>
          <w:szCs w:val="28"/>
        </w:rPr>
        <w:t>A.R.S. §</w:t>
      </w:r>
      <w:r w:rsidR="004050B5">
        <w:rPr>
          <w:rFonts w:ascii="Times New Roman" w:hAnsi="Times New Roman"/>
          <w:bCs/>
          <w:sz w:val="28"/>
          <w:szCs w:val="28"/>
        </w:rPr>
        <w:t xml:space="preserve"> </w:t>
      </w:r>
      <w:r w:rsidR="00D854B3" w:rsidRPr="00D854B3">
        <w:rPr>
          <w:rFonts w:ascii="Times New Roman" w:hAnsi="Times New Roman"/>
          <w:bCs/>
          <w:sz w:val="28"/>
          <w:szCs w:val="28"/>
        </w:rPr>
        <w:t>12-2451</w:t>
      </w:r>
      <w:bookmarkEnd w:id="2"/>
      <w:r w:rsidR="00D854B3">
        <w:rPr>
          <w:rFonts w:ascii="Times New Roman" w:hAnsi="Times New Roman"/>
          <w:bCs/>
          <w:sz w:val="28"/>
          <w:szCs w:val="28"/>
        </w:rPr>
        <w:t>(B)(3)(h) providing for consideration of an offer of employment as demonstration of financial capability.</w:t>
      </w:r>
    </w:p>
    <w:p w14:paraId="6BF23A7F" w14:textId="34A5ECFD" w:rsidR="00D854B3" w:rsidRDefault="00D854B3" w:rsidP="00A80CD5">
      <w:pPr>
        <w:pStyle w:val="ListParagraph"/>
        <w:tabs>
          <w:tab w:val="left" w:pos="720"/>
        </w:tabs>
        <w:spacing w:line="480" w:lineRule="auto"/>
        <w:ind w:left="1080"/>
        <w:jc w:val="both"/>
        <w:rPr>
          <w:rFonts w:ascii="Times New Roman" w:hAnsi="Times New Roman"/>
          <w:bCs/>
          <w:sz w:val="28"/>
          <w:szCs w:val="28"/>
        </w:rPr>
      </w:pPr>
      <w:r>
        <w:rPr>
          <w:rFonts w:ascii="Times New Roman" w:hAnsi="Times New Roman"/>
          <w:bCs/>
          <w:sz w:val="28"/>
          <w:szCs w:val="28"/>
        </w:rPr>
        <w:t xml:space="preserve">Rule change: Added to Rule 94(B)(3)(a) </w:t>
      </w:r>
      <w:r w:rsidR="006F5B0B">
        <w:rPr>
          <w:rFonts w:ascii="Times New Roman" w:hAnsi="Times New Roman"/>
          <w:bCs/>
          <w:sz w:val="28"/>
          <w:szCs w:val="28"/>
        </w:rPr>
        <w:t xml:space="preserve">that </w:t>
      </w:r>
      <w:r w:rsidR="009F33F7">
        <w:rPr>
          <w:rFonts w:ascii="Times New Roman" w:hAnsi="Times New Roman"/>
          <w:bCs/>
          <w:sz w:val="28"/>
          <w:szCs w:val="28"/>
        </w:rPr>
        <w:t>specifies</w:t>
      </w:r>
      <w:r w:rsidR="006F5B0B">
        <w:rPr>
          <w:rFonts w:ascii="Times New Roman" w:hAnsi="Times New Roman"/>
          <w:bCs/>
          <w:sz w:val="28"/>
          <w:szCs w:val="28"/>
        </w:rPr>
        <w:t xml:space="preserve"> </w:t>
      </w:r>
      <w:r>
        <w:rPr>
          <w:rFonts w:ascii="Times New Roman" w:hAnsi="Times New Roman"/>
          <w:bCs/>
          <w:sz w:val="28"/>
          <w:szCs w:val="28"/>
        </w:rPr>
        <w:t xml:space="preserve">the contents of </w:t>
      </w:r>
      <w:r w:rsidR="0097524C">
        <w:rPr>
          <w:rFonts w:ascii="Times New Roman" w:hAnsi="Times New Roman"/>
          <w:bCs/>
          <w:sz w:val="28"/>
          <w:szCs w:val="28"/>
        </w:rPr>
        <w:t xml:space="preserve">an emancipation </w:t>
      </w:r>
      <w:r>
        <w:rPr>
          <w:rFonts w:ascii="Times New Roman" w:hAnsi="Times New Roman"/>
          <w:bCs/>
          <w:sz w:val="28"/>
          <w:szCs w:val="28"/>
        </w:rPr>
        <w:t>petition and Rule 102(A)(4) that addresses findings regarding the petitioner’s financial resources.</w:t>
      </w:r>
    </w:p>
    <w:p w14:paraId="34546561" w14:textId="0F0E2B07" w:rsidR="00541FC3" w:rsidRPr="001463DB" w:rsidRDefault="00AC404F" w:rsidP="00D515FA">
      <w:pPr>
        <w:pStyle w:val="ListParagraph"/>
        <w:numPr>
          <w:ilvl w:val="0"/>
          <w:numId w:val="32"/>
        </w:numPr>
        <w:tabs>
          <w:tab w:val="left" w:pos="720"/>
        </w:tabs>
        <w:spacing w:line="480" w:lineRule="auto"/>
        <w:ind w:left="720"/>
        <w:jc w:val="both"/>
        <w:rPr>
          <w:rFonts w:ascii="Times New Roman" w:hAnsi="Times New Roman"/>
          <w:b/>
          <w:sz w:val="28"/>
          <w:szCs w:val="28"/>
        </w:rPr>
      </w:pPr>
      <w:r w:rsidRPr="001463DB">
        <w:rPr>
          <w:rFonts w:ascii="Times New Roman" w:hAnsi="Times New Roman"/>
          <w:b/>
          <w:sz w:val="28"/>
          <w:szCs w:val="28"/>
        </w:rPr>
        <w:t>Preliminary Comments.</w:t>
      </w:r>
    </w:p>
    <w:p w14:paraId="24C212BB" w14:textId="77777777" w:rsidR="00AC404F" w:rsidRPr="001463DB"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52011939" w:rsidR="00541FC3" w:rsidRPr="001463DB" w:rsidRDefault="00AC404F" w:rsidP="00D515FA">
      <w:pPr>
        <w:pStyle w:val="ListParagraph"/>
        <w:numPr>
          <w:ilvl w:val="0"/>
          <w:numId w:val="32"/>
        </w:numPr>
        <w:tabs>
          <w:tab w:val="left" w:pos="720"/>
        </w:tabs>
        <w:spacing w:line="480" w:lineRule="auto"/>
        <w:ind w:left="720"/>
        <w:jc w:val="both"/>
        <w:rPr>
          <w:rFonts w:ascii="Times New Roman" w:hAnsi="Times New Roman"/>
          <w:b/>
          <w:sz w:val="28"/>
          <w:szCs w:val="28"/>
        </w:rPr>
      </w:pPr>
      <w:r w:rsidRPr="001463DB">
        <w:rPr>
          <w:rFonts w:ascii="Times New Roman" w:hAnsi="Times New Roman"/>
          <w:b/>
          <w:sz w:val="28"/>
          <w:szCs w:val="28"/>
        </w:rPr>
        <w:t>Request for Emergency Adoption.</w:t>
      </w:r>
    </w:p>
    <w:p w14:paraId="1901A28C" w14:textId="357F20D3" w:rsidR="00AC404F" w:rsidRPr="001463DB" w:rsidRDefault="0087659E" w:rsidP="00541FC3">
      <w:pPr>
        <w:spacing w:line="480" w:lineRule="auto"/>
        <w:ind w:firstLine="720"/>
        <w:jc w:val="both"/>
        <w:rPr>
          <w:rFonts w:ascii="Times New Roman" w:hAnsi="Times New Roman"/>
          <w:sz w:val="28"/>
          <w:szCs w:val="28"/>
        </w:rPr>
      </w:pPr>
      <w:r>
        <w:rPr>
          <w:rFonts w:ascii="Times New Roman" w:hAnsi="Times New Roman"/>
          <w:sz w:val="28"/>
          <w:szCs w:val="28"/>
        </w:rPr>
        <w:t>T</w:t>
      </w:r>
      <w:r w:rsidR="00AC3737" w:rsidRPr="001463DB">
        <w:rPr>
          <w:rFonts w:ascii="Times New Roman" w:hAnsi="Times New Roman"/>
          <w:sz w:val="28"/>
          <w:szCs w:val="28"/>
        </w:rPr>
        <w:t xml:space="preserve">he legislation identified in </w:t>
      </w:r>
      <w:r w:rsidR="00050C54" w:rsidRPr="001463DB">
        <w:rPr>
          <w:rFonts w:ascii="Times New Roman" w:hAnsi="Times New Roman"/>
          <w:sz w:val="28"/>
          <w:szCs w:val="28"/>
        </w:rPr>
        <w:t xml:space="preserve">this petition </w:t>
      </w:r>
      <w:r w:rsidR="00AC3737" w:rsidRPr="001463DB">
        <w:rPr>
          <w:rFonts w:ascii="Times New Roman" w:hAnsi="Times New Roman"/>
          <w:sz w:val="28"/>
          <w:szCs w:val="28"/>
        </w:rPr>
        <w:t>will be</w:t>
      </w:r>
      <w:r w:rsidR="0012566A" w:rsidRPr="001463DB">
        <w:rPr>
          <w:rFonts w:ascii="Times New Roman" w:hAnsi="Times New Roman"/>
          <w:sz w:val="28"/>
          <w:szCs w:val="28"/>
        </w:rPr>
        <w:t>come</w:t>
      </w:r>
      <w:r w:rsidR="00AC3737" w:rsidRPr="001463DB">
        <w:rPr>
          <w:rFonts w:ascii="Times New Roman" w:hAnsi="Times New Roman"/>
          <w:sz w:val="28"/>
          <w:szCs w:val="28"/>
        </w:rPr>
        <w:t xml:space="preserve"> </w:t>
      </w:r>
      <w:r w:rsidR="003461B8">
        <w:rPr>
          <w:rFonts w:ascii="Times New Roman" w:hAnsi="Times New Roman"/>
          <w:sz w:val="28"/>
          <w:szCs w:val="28"/>
        </w:rPr>
        <w:t xml:space="preserve">effective </w:t>
      </w:r>
      <w:r w:rsidR="00B312DC">
        <w:rPr>
          <w:rFonts w:ascii="Times New Roman" w:hAnsi="Times New Roman"/>
          <w:sz w:val="28"/>
          <w:szCs w:val="28"/>
        </w:rPr>
        <w:t xml:space="preserve">on the </w:t>
      </w:r>
      <w:r w:rsidR="00190BF9">
        <w:rPr>
          <w:rFonts w:ascii="Times New Roman" w:hAnsi="Times New Roman"/>
          <w:sz w:val="28"/>
          <w:szCs w:val="28"/>
        </w:rPr>
        <w:t>g</w:t>
      </w:r>
      <w:r w:rsidR="00B312DC">
        <w:rPr>
          <w:rFonts w:ascii="Times New Roman" w:hAnsi="Times New Roman"/>
          <w:sz w:val="28"/>
          <w:szCs w:val="28"/>
        </w:rPr>
        <w:t xml:space="preserve">eneral </w:t>
      </w:r>
      <w:r w:rsidR="00190BF9">
        <w:rPr>
          <w:rFonts w:ascii="Times New Roman" w:hAnsi="Times New Roman"/>
          <w:sz w:val="28"/>
          <w:szCs w:val="28"/>
        </w:rPr>
        <w:t>e</w:t>
      </w:r>
      <w:r w:rsidR="00AC3737" w:rsidRPr="001463DB">
        <w:rPr>
          <w:rFonts w:ascii="Times New Roman" w:hAnsi="Times New Roman"/>
          <w:sz w:val="28"/>
          <w:szCs w:val="28"/>
        </w:rPr>
        <w:t>ffect</w:t>
      </w:r>
      <w:r w:rsidR="0012566A" w:rsidRPr="001463DB">
        <w:rPr>
          <w:rFonts w:ascii="Times New Roman" w:hAnsi="Times New Roman"/>
          <w:sz w:val="28"/>
          <w:szCs w:val="28"/>
        </w:rPr>
        <w:t>ive</w:t>
      </w:r>
      <w:r w:rsidR="00AC3737" w:rsidRPr="001463DB">
        <w:rPr>
          <w:rFonts w:ascii="Times New Roman" w:hAnsi="Times New Roman"/>
          <w:sz w:val="28"/>
          <w:szCs w:val="28"/>
        </w:rPr>
        <w:t xml:space="preserve"> </w:t>
      </w:r>
      <w:r w:rsidR="00190BF9">
        <w:rPr>
          <w:rFonts w:ascii="Times New Roman" w:hAnsi="Times New Roman"/>
          <w:sz w:val="28"/>
          <w:szCs w:val="28"/>
        </w:rPr>
        <w:t>d</w:t>
      </w:r>
      <w:r w:rsidR="00B312DC">
        <w:rPr>
          <w:rFonts w:ascii="Times New Roman" w:hAnsi="Times New Roman"/>
          <w:sz w:val="28"/>
          <w:szCs w:val="28"/>
        </w:rPr>
        <w:t xml:space="preserve">ate, </w:t>
      </w:r>
      <w:r w:rsidR="00190BF9">
        <w:rPr>
          <w:rFonts w:ascii="Times New Roman" w:hAnsi="Times New Roman"/>
          <w:sz w:val="28"/>
          <w:szCs w:val="28"/>
        </w:rPr>
        <w:t xml:space="preserve">which is likely to </w:t>
      </w:r>
      <w:r w:rsidR="00C10B47">
        <w:rPr>
          <w:rFonts w:ascii="Times New Roman" w:hAnsi="Times New Roman"/>
          <w:sz w:val="28"/>
          <w:szCs w:val="28"/>
        </w:rPr>
        <w:t>be in</w:t>
      </w:r>
      <w:r w:rsidR="00190BF9">
        <w:rPr>
          <w:rFonts w:ascii="Times New Roman" w:hAnsi="Times New Roman"/>
          <w:sz w:val="28"/>
          <w:szCs w:val="28"/>
        </w:rPr>
        <w:t xml:space="preserve"> </w:t>
      </w:r>
      <w:r w:rsidR="00C10B47">
        <w:rPr>
          <w:rFonts w:ascii="Times New Roman" w:hAnsi="Times New Roman"/>
          <w:sz w:val="28"/>
          <w:szCs w:val="28"/>
        </w:rPr>
        <w:t>late</w:t>
      </w:r>
      <w:r w:rsidR="00190BF9">
        <w:rPr>
          <w:rFonts w:ascii="Times New Roman" w:hAnsi="Times New Roman"/>
          <w:sz w:val="28"/>
          <w:szCs w:val="28"/>
        </w:rPr>
        <w:t xml:space="preserve"> </w:t>
      </w:r>
      <w:proofErr w:type="gramStart"/>
      <w:r w:rsidR="00190BF9">
        <w:rPr>
          <w:rFonts w:ascii="Times New Roman" w:hAnsi="Times New Roman"/>
          <w:sz w:val="28"/>
          <w:szCs w:val="28"/>
        </w:rPr>
        <w:t>September</w:t>
      </w:r>
      <w:r w:rsidR="000B1C08" w:rsidRPr="001463DB">
        <w:rPr>
          <w:rFonts w:ascii="Times New Roman" w:hAnsi="Times New Roman"/>
          <w:sz w:val="28"/>
          <w:szCs w:val="28"/>
        </w:rPr>
        <w:t>,</w:t>
      </w:r>
      <w:proofErr w:type="gramEnd"/>
      <w:r w:rsidR="000B1C08" w:rsidRPr="001463DB">
        <w:rPr>
          <w:rFonts w:ascii="Times New Roman" w:hAnsi="Times New Roman"/>
          <w:sz w:val="28"/>
          <w:szCs w:val="28"/>
        </w:rPr>
        <w:t xml:space="preserve"> 202</w:t>
      </w:r>
      <w:r>
        <w:rPr>
          <w:rFonts w:ascii="Times New Roman" w:hAnsi="Times New Roman"/>
          <w:sz w:val="28"/>
          <w:szCs w:val="28"/>
        </w:rPr>
        <w:t>1</w:t>
      </w:r>
      <w:r w:rsidR="00050C54" w:rsidRPr="001463DB">
        <w:rPr>
          <w:rFonts w:ascii="Times New Roman" w:hAnsi="Times New Roman"/>
          <w:sz w:val="28"/>
          <w:szCs w:val="28"/>
        </w:rPr>
        <w:t>.</w:t>
      </w:r>
      <w:r w:rsidR="00582179" w:rsidRPr="001463DB">
        <w:rPr>
          <w:rFonts w:ascii="Times New Roman" w:hAnsi="Times New Roman"/>
          <w:sz w:val="28"/>
          <w:szCs w:val="28"/>
        </w:rPr>
        <w:t xml:space="preserve">  Therefore, </w:t>
      </w:r>
      <w:r w:rsidR="00335739">
        <w:rPr>
          <w:rFonts w:ascii="Times New Roman" w:hAnsi="Times New Roman"/>
          <w:sz w:val="28"/>
          <w:szCs w:val="28"/>
        </w:rPr>
        <w:t xml:space="preserve">as permitted by Supreme Court Rule 28(H), </w:t>
      </w:r>
      <w:r w:rsidR="00582179" w:rsidRPr="001463DB">
        <w:rPr>
          <w:rFonts w:ascii="Times New Roman" w:hAnsi="Times New Roman"/>
          <w:sz w:val="28"/>
          <w:szCs w:val="28"/>
        </w:rPr>
        <w:t>petitioner</w:t>
      </w:r>
      <w:r w:rsidR="000924EF" w:rsidRPr="001463DB">
        <w:rPr>
          <w:rFonts w:ascii="Times New Roman" w:hAnsi="Times New Roman"/>
          <w:sz w:val="28"/>
          <w:szCs w:val="28"/>
        </w:rPr>
        <w:t xml:space="preserve"> requests expedited </w:t>
      </w:r>
      <w:r w:rsidR="00B312DC">
        <w:rPr>
          <w:rFonts w:ascii="Times New Roman" w:hAnsi="Times New Roman"/>
          <w:sz w:val="28"/>
          <w:szCs w:val="28"/>
        </w:rPr>
        <w:t xml:space="preserve">consideration </w:t>
      </w:r>
      <w:r>
        <w:rPr>
          <w:rFonts w:ascii="Times New Roman" w:hAnsi="Times New Roman"/>
          <w:sz w:val="28"/>
          <w:szCs w:val="28"/>
        </w:rPr>
        <w:t xml:space="preserve">and </w:t>
      </w:r>
      <w:r>
        <w:rPr>
          <w:rFonts w:ascii="Times New Roman" w:hAnsi="Times New Roman"/>
          <w:sz w:val="28"/>
          <w:szCs w:val="28"/>
        </w:rPr>
        <w:lastRenderedPageBreak/>
        <w:t xml:space="preserve">emergency adoption </w:t>
      </w:r>
      <w:r w:rsidR="000924EF" w:rsidRPr="001463DB">
        <w:rPr>
          <w:rFonts w:ascii="Times New Roman" w:hAnsi="Times New Roman"/>
          <w:sz w:val="28"/>
          <w:szCs w:val="28"/>
        </w:rPr>
        <w:t xml:space="preserve">of </w:t>
      </w:r>
      <w:r>
        <w:rPr>
          <w:rFonts w:ascii="Times New Roman" w:hAnsi="Times New Roman"/>
          <w:sz w:val="28"/>
          <w:szCs w:val="28"/>
        </w:rPr>
        <w:t>the</w:t>
      </w:r>
      <w:r w:rsidR="000924EF" w:rsidRPr="001463DB">
        <w:rPr>
          <w:rFonts w:ascii="Times New Roman" w:hAnsi="Times New Roman"/>
          <w:sz w:val="28"/>
          <w:szCs w:val="28"/>
        </w:rPr>
        <w:t xml:space="preserve"> proposed rule amendments</w:t>
      </w:r>
      <w:r w:rsidR="007B65B3">
        <w:rPr>
          <w:rFonts w:ascii="Times New Roman" w:hAnsi="Times New Roman"/>
          <w:sz w:val="28"/>
          <w:szCs w:val="28"/>
        </w:rPr>
        <w:t xml:space="preserve"> at the court’s </w:t>
      </w:r>
      <w:r>
        <w:rPr>
          <w:rFonts w:ascii="Times New Roman" w:hAnsi="Times New Roman"/>
          <w:sz w:val="28"/>
          <w:szCs w:val="28"/>
        </w:rPr>
        <w:t>August</w:t>
      </w:r>
      <w:r w:rsidR="007B65B3">
        <w:rPr>
          <w:rFonts w:ascii="Times New Roman" w:hAnsi="Times New Roman"/>
          <w:sz w:val="28"/>
          <w:szCs w:val="28"/>
        </w:rPr>
        <w:t xml:space="preserve"> </w:t>
      </w:r>
      <w:r w:rsidR="00845E1E">
        <w:rPr>
          <w:rFonts w:ascii="Times New Roman" w:hAnsi="Times New Roman"/>
          <w:sz w:val="28"/>
          <w:szCs w:val="28"/>
        </w:rPr>
        <w:t>r</w:t>
      </w:r>
      <w:r w:rsidR="007B65B3">
        <w:rPr>
          <w:rFonts w:ascii="Times New Roman" w:hAnsi="Times New Roman"/>
          <w:sz w:val="28"/>
          <w:szCs w:val="28"/>
        </w:rPr>
        <w:t xml:space="preserve">ules </w:t>
      </w:r>
      <w:r w:rsidR="00845E1E">
        <w:rPr>
          <w:rFonts w:ascii="Times New Roman" w:hAnsi="Times New Roman"/>
          <w:sz w:val="28"/>
          <w:szCs w:val="28"/>
        </w:rPr>
        <w:t>a</w:t>
      </w:r>
      <w:r w:rsidR="007B65B3">
        <w:rPr>
          <w:rFonts w:ascii="Times New Roman" w:hAnsi="Times New Roman"/>
          <w:sz w:val="28"/>
          <w:szCs w:val="28"/>
        </w:rPr>
        <w:t>genda</w:t>
      </w:r>
      <w:r w:rsidR="00704986">
        <w:rPr>
          <w:rFonts w:ascii="Times New Roman" w:hAnsi="Times New Roman"/>
          <w:sz w:val="28"/>
          <w:szCs w:val="28"/>
        </w:rPr>
        <w:t xml:space="preserve"> with a comment period to follow</w:t>
      </w:r>
      <w:r>
        <w:rPr>
          <w:rFonts w:ascii="Times New Roman" w:hAnsi="Times New Roman"/>
          <w:sz w:val="28"/>
          <w:szCs w:val="28"/>
        </w:rPr>
        <w:t>.</w:t>
      </w:r>
      <w:r w:rsidR="007D1722">
        <w:rPr>
          <w:rFonts w:ascii="Times New Roman" w:hAnsi="Times New Roman"/>
          <w:sz w:val="28"/>
          <w:szCs w:val="28"/>
        </w:rPr>
        <w:t xml:space="preserve"> </w:t>
      </w:r>
    </w:p>
    <w:p w14:paraId="6EC59C57" w14:textId="1711DB62"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87659E">
        <w:rPr>
          <w:rFonts w:ascii="Times New Roman" w:hAnsi="Times New Roman"/>
          <w:sz w:val="28"/>
          <w:szCs w:val="28"/>
        </w:rPr>
        <w:t>___</w:t>
      </w:r>
      <w:r w:rsidR="00E76442" w:rsidRPr="001463DB">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94346C">
        <w:rPr>
          <w:rFonts w:ascii="Times New Roman" w:hAnsi="Times New Roman"/>
          <w:sz w:val="28"/>
          <w:szCs w:val="28"/>
        </w:rPr>
        <w:t>June</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21</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784A850"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/S/</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1463DB" w:rsidRDefault="00DD663F" w:rsidP="000B051C">
      <w:pPr>
        <w:jc w:val="center"/>
        <w:rPr>
          <w:rFonts w:ascii="Times New Roman" w:eastAsia="Times New Roman" w:hAnsi="Times New Roman"/>
          <w:b/>
          <w:bCs/>
          <w:color w:val="000000"/>
          <w:sz w:val="28"/>
          <w:szCs w:val="28"/>
        </w:rPr>
      </w:pPr>
      <w:r w:rsidRPr="001463DB">
        <w:rPr>
          <w:rFonts w:ascii="Times New Roman" w:eastAsia="Times New Roman" w:hAnsi="Times New Roman"/>
          <w:b/>
          <w:bCs/>
          <w:color w:val="000000"/>
          <w:sz w:val="28"/>
          <w:szCs w:val="28"/>
        </w:rPr>
        <w:lastRenderedPageBreak/>
        <w:t>APPENDIX A</w:t>
      </w:r>
    </w:p>
    <w:p w14:paraId="0ED37300" w14:textId="77777777" w:rsidR="00DD663F" w:rsidRPr="001463DB" w:rsidRDefault="00DD663F" w:rsidP="000B051C">
      <w:pPr>
        <w:jc w:val="center"/>
        <w:rPr>
          <w:rFonts w:ascii="Times New Roman" w:eastAsia="Times New Roman" w:hAnsi="Times New Roman"/>
          <w:b/>
          <w:bCs/>
          <w:color w:val="000000"/>
          <w:sz w:val="28"/>
          <w:szCs w:val="28"/>
        </w:rPr>
      </w:pPr>
    </w:p>
    <w:p w14:paraId="60EF7C46" w14:textId="79B0D783" w:rsidR="008C376B" w:rsidRPr="001463DB" w:rsidRDefault="00050C54" w:rsidP="000B051C">
      <w:pPr>
        <w:jc w:val="center"/>
        <w:rPr>
          <w:rFonts w:ascii="Times New Roman" w:eastAsia="Times New Roman" w:hAnsi="Times New Roman"/>
          <w:b/>
          <w:bCs/>
          <w:color w:val="000000"/>
          <w:sz w:val="24"/>
          <w:szCs w:val="24"/>
        </w:rPr>
      </w:pPr>
      <w:r w:rsidRPr="001463DB">
        <w:rPr>
          <w:rFonts w:ascii="Times New Roman" w:eastAsia="Times New Roman" w:hAnsi="Times New Roman"/>
          <w:b/>
          <w:bCs/>
          <w:color w:val="000000"/>
          <w:sz w:val="24"/>
          <w:szCs w:val="24"/>
        </w:rPr>
        <w:t>Arizona Rules of Procedure</w:t>
      </w:r>
      <w:r w:rsidR="0087659E">
        <w:rPr>
          <w:rFonts w:ascii="Times New Roman" w:eastAsia="Times New Roman" w:hAnsi="Times New Roman"/>
          <w:b/>
          <w:bCs/>
          <w:color w:val="000000"/>
          <w:sz w:val="24"/>
          <w:szCs w:val="24"/>
        </w:rPr>
        <w:t xml:space="preserve"> for the Juvenile Court</w:t>
      </w:r>
    </w:p>
    <w:p w14:paraId="5E7F68E3" w14:textId="77777777" w:rsidR="00050C54" w:rsidRPr="001463DB" w:rsidRDefault="002155C9" w:rsidP="002155C9">
      <w:pPr>
        <w:jc w:val="center"/>
        <w:rPr>
          <w:rFonts w:ascii="Times New Roman" w:eastAsia="Times New Roman" w:hAnsi="Times New Roman"/>
          <w:iCs/>
          <w:color w:val="000000"/>
          <w:sz w:val="24"/>
          <w:szCs w:val="24"/>
        </w:rPr>
      </w:pPr>
      <w:r w:rsidRPr="001463DB">
        <w:rPr>
          <w:rFonts w:ascii="Times New Roman" w:eastAsia="Times New Roman" w:hAnsi="Times New Roman"/>
          <w:iCs/>
          <w:color w:val="000000"/>
          <w:sz w:val="24"/>
          <w:szCs w:val="24"/>
        </w:rPr>
        <w:t xml:space="preserve">(deletions shown with </w:t>
      </w:r>
      <w:r w:rsidRPr="001463DB">
        <w:rPr>
          <w:rFonts w:ascii="Times New Roman" w:eastAsia="Times New Roman" w:hAnsi="Times New Roman"/>
          <w:iCs/>
          <w:strike/>
          <w:color w:val="000000"/>
          <w:sz w:val="24"/>
          <w:szCs w:val="24"/>
        </w:rPr>
        <w:t>strikethrough</w:t>
      </w:r>
      <w:r w:rsidRPr="001463DB">
        <w:rPr>
          <w:rFonts w:ascii="Times New Roman" w:eastAsia="Times New Roman" w:hAnsi="Times New Roman"/>
          <w:iCs/>
          <w:color w:val="000000"/>
          <w:sz w:val="24"/>
          <w:szCs w:val="24"/>
        </w:rPr>
        <w:t xml:space="preserve">, new language is </w:t>
      </w:r>
      <w:r w:rsidRPr="001463DB">
        <w:rPr>
          <w:rFonts w:ascii="Times New Roman" w:eastAsia="Times New Roman" w:hAnsi="Times New Roman"/>
          <w:iCs/>
          <w:color w:val="000000"/>
          <w:sz w:val="24"/>
          <w:szCs w:val="24"/>
          <w:u w:val="single"/>
        </w:rPr>
        <w:t>underlined</w:t>
      </w:r>
      <w:r w:rsidRPr="001463DB">
        <w:rPr>
          <w:rFonts w:ascii="Times New Roman" w:eastAsia="Times New Roman" w:hAnsi="Times New Roman"/>
          <w:iCs/>
          <w:color w:val="000000"/>
          <w:sz w:val="24"/>
          <w:szCs w:val="24"/>
        </w:rPr>
        <w:t>)</w:t>
      </w:r>
    </w:p>
    <w:p w14:paraId="58E7B60A" w14:textId="279CD859" w:rsidR="00DD663F" w:rsidRDefault="00DD663F" w:rsidP="00050C54">
      <w:pPr>
        <w:rPr>
          <w:rFonts w:ascii="Times New Roman" w:eastAsia="Times New Roman" w:hAnsi="Times New Roman"/>
          <w:iCs/>
          <w:color w:val="000000"/>
          <w:sz w:val="24"/>
          <w:szCs w:val="24"/>
        </w:rPr>
      </w:pPr>
    </w:p>
    <w:p w14:paraId="616ECAED" w14:textId="77777777" w:rsidR="0087659E" w:rsidRPr="0087659E" w:rsidRDefault="0087659E" w:rsidP="0087659E">
      <w:pPr>
        <w:rPr>
          <w:rFonts w:ascii="Times New Roman" w:eastAsia="Times New Roman" w:hAnsi="Times New Roman"/>
          <w:b/>
          <w:bCs/>
          <w:iCs/>
          <w:color w:val="000000"/>
          <w:sz w:val="24"/>
          <w:szCs w:val="24"/>
        </w:rPr>
      </w:pPr>
      <w:r w:rsidRPr="0087659E">
        <w:rPr>
          <w:rFonts w:ascii="Times New Roman" w:eastAsia="Times New Roman" w:hAnsi="Times New Roman"/>
          <w:b/>
          <w:bCs/>
          <w:iCs/>
          <w:color w:val="000000"/>
          <w:sz w:val="24"/>
          <w:szCs w:val="24"/>
        </w:rPr>
        <w:t xml:space="preserve">Rule </w:t>
      </w:r>
      <w:proofErr w:type="gramStart"/>
      <w:r w:rsidRPr="0087659E">
        <w:rPr>
          <w:rFonts w:ascii="Times New Roman" w:eastAsia="Times New Roman" w:hAnsi="Times New Roman"/>
          <w:b/>
          <w:bCs/>
          <w:iCs/>
          <w:color w:val="000000"/>
          <w:sz w:val="24"/>
          <w:szCs w:val="24"/>
        </w:rPr>
        <w:t>94  Petition</w:t>
      </w:r>
      <w:proofErr w:type="gramEnd"/>
      <w:r w:rsidRPr="0087659E">
        <w:rPr>
          <w:rFonts w:ascii="Times New Roman" w:eastAsia="Times New Roman" w:hAnsi="Times New Roman"/>
          <w:b/>
          <w:bCs/>
          <w:iCs/>
          <w:color w:val="000000"/>
          <w:sz w:val="24"/>
          <w:szCs w:val="24"/>
        </w:rPr>
        <w:t>, Filing, Content and Documentation Requirements.</w:t>
      </w:r>
    </w:p>
    <w:p w14:paraId="726BBD8A" w14:textId="77777777" w:rsidR="0087659E" w:rsidRPr="0087659E" w:rsidRDefault="0087659E" w:rsidP="0087659E">
      <w:pPr>
        <w:rPr>
          <w:rFonts w:ascii="Times New Roman" w:eastAsia="Times New Roman" w:hAnsi="Times New Roman"/>
          <w:b/>
          <w:bCs/>
          <w:iCs/>
          <w:color w:val="000000"/>
          <w:sz w:val="24"/>
          <w:szCs w:val="24"/>
        </w:rPr>
      </w:pPr>
    </w:p>
    <w:p w14:paraId="2A534701"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b/>
          <w:bCs/>
          <w:iCs/>
          <w:color w:val="000000"/>
          <w:sz w:val="24"/>
          <w:szCs w:val="24"/>
        </w:rPr>
        <w:t>A. Filing of Petition.</w:t>
      </w:r>
      <w:r w:rsidRPr="0087659E">
        <w:rPr>
          <w:rFonts w:ascii="Times New Roman" w:eastAsia="Times New Roman" w:hAnsi="Times New Roman"/>
          <w:iCs/>
          <w:color w:val="000000"/>
          <w:sz w:val="24"/>
          <w:szCs w:val="24"/>
        </w:rPr>
        <w:t xml:space="preserve"> A minor seeking emancipation may file a petition for emancipation with the clerk of the court in the county in which the minor resides if </w:t>
      </w:r>
      <w:proofErr w:type="gramStart"/>
      <w:r w:rsidRPr="0087659E">
        <w:rPr>
          <w:rFonts w:ascii="Times New Roman" w:eastAsia="Times New Roman" w:hAnsi="Times New Roman"/>
          <w:iCs/>
          <w:color w:val="000000"/>
          <w:sz w:val="24"/>
          <w:szCs w:val="24"/>
        </w:rPr>
        <w:t>all of</w:t>
      </w:r>
      <w:proofErr w:type="gramEnd"/>
      <w:r w:rsidRPr="0087659E">
        <w:rPr>
          <w:rFonts w:ascii="Times New Roman" w:eastAsia="Times New Roman" w:hAnsi="Times New Roman"/>
          <w:iCs/>
          <w:color w:val="000000"/>
          <w:sz w:val="24"/>
          <w:szCs w:val="24"/>
        </w:rPr>
        <w:t xml:space="preserve"> the following apply:</w:t>
      </w:r>
    </w:p>
    <w:p w14:paraId="57D7AC2E"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1. The minor is at least sixteen years of age.</w:t>
      </w:r>
    </w:p>
    <w:p w14:paraId="07F5511B"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2. The minor is a resident of this state.</w:t>
      </w:r>
    </w:p>
    <w:p w14:paraId="69353DF7"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3. The minor is financially self-sufficient.</w:t>
      </w:r>
    </w:p>
    <w:p w14:paraId="3A971FAC"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4. The minor acknowledges in writing that the minor has read and understands the information that is provided by the court which explains the rights and obligations of an emancipated minor and the potential risks and consequences of emancipation.</w:t>
      </w:r>
    </w:p>
    <w:p w14:paraId="52A6D563" w14:textId="40F47BFF" w:rsidR="0087659E" w:rsidRPr="00446516" w:rsidRDefault="0087659E" w:rsidP="0087659E">
      <w:pPr>
        <w:rPr>
          <w:rFonts w:ascii="Times New Roman" w:eastAsia="Times New Roman" w:hAnsi="Times New Roman"/>
          <w:iCs/>
          <w:strike/>
          <w:color w:val="000000"/>
          <w:sz w:val="24"/>
          <w:szCs w:val="24"/>
        </w:rPr>
      </w:pPr>
      <w:r w:rsidRPr="0087659E">
        <w:rPr>
          <w:rFonts w:ascii="Times New Roman" w:eastAsia="Times New Roman" w:hAnsi="Times New Roman"/>
          <w:iCs/>
          <w:strike/>
          <w:color w:val="000000"/>
          <w:sz w:val="24"/>
          <w:szCs w:val="24"/>
        </w:rPr>
        <w:t>5. The minor is not a ward of the court and is not in the care, custody and control of a state agency.</w:t>
      </w:r>
    </w:p>
    <w:p w14:paraId="7E45C085" w14:textId="77777777" w:rsidR="0087659E" w:rsidRPr="0087659E" w:rsidRDefault="0087659E" w:rsidP="0087659E">
      <w:pPr>
        <w:rPr>
          <w:rFonts w:ascii="Times New Roman" w:eastAsia="Times New Roman" w:hAnsi="Times New Roman"/>
          <w:iCs/>
          <w:color w:val="000000"/>
          <w:sz w:val="24"/>
          <w:szCs w:val="24"/>
        </w:rPr>
      </w:pPr>
    </w:p>
    <w:p w14:paraId="655510E0"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b/>
          <w:bCs/>
          <w:iCs/>
          <w:color w:val="000000"/>
          <w:sz w:val="24"/>
          <w:szCs w:val="24"/>
        </w:rPr>
        <w:t>B. Content of petition.</w:t>
      </w:r>
      <w:r w:rsidRPr="0087659E">
        <w:rPr>
          <w:rFonts w:ascii="Times New Roman" w:eastAsia="Times New Roman" w:hAnsi="Times New Roman"/>
          <w:iCs/>
          <w:color w:val="000000"/>
          <w:sz w:val="24"/>
          <w:szCs w:val="24"/>
        </w:rPr>
        <w:t> A petition for emancipation shall be made in writing, under oath, captioned: “In the Matter of Emancipation of ___, a minor.” It shall set forth:</w:t>
      </w:r>
    </w:p>
    <w:p w14:paraId="0B756062"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1. The petitioner's name, mailing address, social security number (last four digits only) and date of birth.</w:t>
      </w:r>
    </w:p>
    <w:p w14:paraId="30FF3E82"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2. The name and mailing address of the petitioner's parent or legal guardian if known. The petitioner shall state the efforts taken to obtain the address.</w:t>
      </w:r>
    </w:p>
    <w:p w14:paraId="4B0DCFD3"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3. Specific facts and documentation to support the petition, including:</w:t>
      </w:r>
    </w:p>
    <w:p w14:paraId="6BEAC03F" w14:textId="77777777" w:rsidR="0087659E" w:rsidRPr="0087659E" w:rsidRDefault="0087659E" w:rsidP="00025557">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(a) The petitioner's demonstrated ability to manage the petitioner's financial affairs including proof of employment</w:t>
      </w:r>
      <w:r w:rsidRPr="0087659E">
        <w:rPr>
          <w:rFonts w:ascii="Times New Roman" w:eastAsia="Times New Roman" w:hAnsi="Times New Roman"/>
          <w:iCs/>
          <w:color w:val="000000"/>
          <w:sz w:val="24"/>
          <w:szCs w:val="24"/>
          <w:u w:val="single"/>
        </w:rPr>
        <w:t>, an offer of employment,</w:t>
      </w:r>
      <w:r w:rsidRPr="0087659E">
        <w:rPr>
          <w:rFonts w:ascii="Times New Roman" w:eastAsia="Times New Roman" w:hAnsi="Times New Roman"/>
          <w:iCs/>
          <w:color w:val="000000"/>
          <w:sz w:val="24"/>
          <w:szCs w:val="24"/>
        </w:rPr>
        <w:t xml:space="preserve"> or other means of support.</w:t>
      </w:r>
    </w:p>
    <w:p w14:paraId="27DE0EA0" w14:textId="77777777" w:rsidR="0087659E" w:rsidRPr="0087659E" w:rsidRDefault="0087659E" w:rsidP="00025557">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(b) The petitioner's demonstrated ability to manage the petitioner's personal and social affairs, including proof of housing.</w:t>
      </w:r>
    </w:p>
    <w:p w14:paraId="0CE3CC98" w14:textId="77777777" w:rsidR="0087659E" w:rsidRPr="0087659E" w:rsidRDefault="0087659E" w:rsidP="00025557">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(c) The petitioner's demonstrated ability to live wholly independent of the petitioner's parent(s) or guardian.</w:t>
      </w:r>
    </w:p>
    <w:p w14:paraId="1A2CAD1A" w14:textId="77777777" w:rsidR="0087659E" w:rsidRPr="0087659E" w:rsidRDefault="0087659E" w:rsidP="00025557">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(d) The petitioner's demonstrated ability and commitment to obtain or maintain education, vocational training or employment.</w:t>
      </w:r>
    </w:p>
    <w:p w14:paraId="3EF975AB" w14:textId="77777777" w:rsidR="0087659E" w:rsidRPr="0087659E" w:rsidRDefault="0087659E" w:rsidP="00025557">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(e) How the petitioner will obtain or maintain health care.</w:t>
      </w:r>
    </w:p>
    <w:p w14:paraId="0323F5F2" w14:textId="54F7BB2E" w:rsidR="0087659E" w:rsidRDefault="0087659E" w:rsidP="00025557">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(f) Any other information considered necessary to support the petition.</w:t>
      </w:r>
    </w:p>
    <w:p w14:paraId="3ED4C022" w14:textId="77777777" w:rsidR="0087659E" w:rsidRPr="0087659E" w:rsidRDefault="0087659E" w:rsidP="0087659E">
      <w:pPr>
        <w:rPr>
          <w:rFonts w:ascii="Times New Roman" w:eastAsia="Times New Roman" w:hAnsi="Times New Roman"/>
          <w:iCs/>
          <w:color w:val="000000"/>
          <w:sz w:val="24"/>
          <w:szCs w:val="24"/>
        </w:rPr>
      </w:pPr>
    </w:p>
    <w:p w14:paraId="159EE9B5"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b/>
          <w:bCs/>
          <w:iCs/>
          <w:color w:val="000000"/>
          <w:sz w:val="24"/>
          <w:szCs w:val="24"/>
        </w:rPr>
        <w:t>C. Supporting Documentation.</w:t>
      </w:r>
      <w:r w:rsidRPr="0087659E">
        <w:rPr>
          <w:rFonts w:ascii="Times New Roman" w:eastAsia="Times New Roman" w:hAnsi="Times New Roman"/>
          <w:iCs/>
          <w:color w:val="000000"/>
          <w:sz w:val="24"/>
          <w:szCs w:val="24"/>
        </w:rPr>
        <w:t> At least one of the following shall be provided to support the petition:</w:t>
      </w:r>
    </w:p>
    <w:p w14:paraId="0C787F5B"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1. Documentation that the petitioner has been living on petitioner's own for at least three consecutive months.</w:t>
      </w:r>
    </w:p>
    <w:p w14:paraId="05BA6BD4"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2. A statement explaining why the petitioner believes the home of the petitioner's parent or guardian is not a healthy or safe environment.</w:t>
      </w:r>
    </w:p>
    <w:p w14:paraId="5BC7461B" w14:textId="02DBABD3" w:rsid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3. A notarized statement that contains written consent to the emancipation and an explanation by the petitioner's parent or guardian.</w:t>
      </w:r>
    </w:p>
    <w:p w14:paraId="405B7E77" w14:textId="110F79A5" w:rsidR="0087659E" w:rsidRDefault="0087659E" w:rsidP="0087659E">
      <w:pPr>
        <w:rPr>
          <w:rFonts w:ascii="Times New Roman" w:eastAsia="Times New Roman" w:hAnsi="Times New Roman"/>
          <w:iCs/>
          <w:color w:val="000000"/>
          <w:sz w:val="24"/>
          <w:szCs w:val="24"/>
        </w:rPr>
      </w:pPr>
    </w:p>
    <w:p w14:paraId="19BA7454" w14:textId="77777777" w:rsidR="0087659E" w:rsidRPr="0087659E" w:rsidRDefault="0087659E" w:rsidP="0087659E">
      <w:pPr>
        <w:rPr>
          <w:rFonts w:ascii="Times New Roman" w:eastAsia="Times New Roman" w:hAnsi="Times New Roman"/>
          <w:iCs/>
          <w:color w:val="000000"/>
          <w:sz w:val="24"/>
          <w:szCs w:val="24"/>
        </w:rPr>
      </w:pPr>
    </w:p>
    <w:p w14:paraId="06D96C74"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b/>
          <w:bCs/>
          <w:iCs/>
          <w:color w:val="000000"/>
          <w:sz w:val="24"/>
          <w:szCs w:val="24"/>
        </w:rPr>
        <w:lastRenderedPageBreak/>
        <w:t>D. Lack of Documentation or Proper form.</w:t>
      </w:r>
    </w:p>
    <w:p w14:paraId="5E224E2B"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1. A petition that fails to include the required information may be dismissed without prejudice or the court may require the petitioner to file supplemental information.</w:t>
      </w:r>
    </w:p>
    <w:p w14:paraId="651DB204"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2. If the court requires supplemental information, such notice shall be in writing to the petitioner and shall provide a date certain for the filing of the required supplement.</w:t>
      </w:r>
    </w:p>
    <w:p w14:paraId="3F4340F5"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3. The petition for emancipation shall be dismissed without prejudice if the petitioner fails to respond by the date certain granted by the court.</w:t>
      </w:r>
    </w:p>
    <w:p w14:paraId="121FDA5D" w14:textId="77777777" w:rsidR="0087659E" w:rsidRPr="0087659E" w:rsidRDefault="0087659E" w:rsidP="0087659E">
      <w:pPr>
        <w:rPr>
          <w:rFonts w:ascii="Times New Roman" w:eastAsia="Times New Roman" w:hAnsi="Times New Roman"/>
          <w:iCs/>
          <w:color w:val="000000"/>
          <w:sz w:val="24"/>
          <w:szCs w:val="24"/>
        </w:rPr>
      </w:pPr>
    </w:p>
    <w:p w14:paraId="37BA1E3E" w14:textId="77777777" w:rsidR="0087659E" w:rsidRPr="0087659E" w:rsidRDefault="0087659E" w:rsidP="0087659E">
      <w:pPr>
        <w:rPr>
          <w:rFonts w:ascii="Times New Roman" w:eastAsia="Times New Roman" w:hAnsi="Times New Roman"/>
          <w:b/>
          <w:bCs/>
          <w:iCs/>
          <w:color w:val="000000"/>
          <w:sz w:val="24"/>
          <w:szCs w:val="24"/>
        </w:rPr>
      </w:pPr>
      <w:r w:rsidRPr="0087659E">
        <w:rPr>
          <w:rFonts w:ascii="Times New Roman" w:eastAsia="Times New Roman" w:hAnsi="Times New Roman"/>
          <w:b/>
          <w:bCs/>
          <w:iCs/>
          <w:color w:val="000000"/>
          <w:sz w:val="24"/>
          <w:szCs w:val="24"/>
        </w:rPr>
        <w:t>Rule 102. Findings, Order of Emancipation.</w:t>
      </w:r>
    </w:p>
    <w:p w14:paraId="7A2700B2" w14:textId="77777777" w:rsidR="0087659E" w:rsidRPr="0087659E" w:rsidRDefault="0087659E" w:rsidP="0087659E">
      <w:pPr>
        <w:rPr>
          <w:rFonts w:ascii="Times New Roman" w:eastAsia="Times New Roman" w:hAnsi="Times New Roman"/>
          <w:iCs/>
          <w:color w:val="000000"/>
          <w:sz w:val="24"/>
          <w:szCs w:val="24"/>
        </w:rPr>
      </w:pPr>
    </w:p>
    <w:p w14:paraId="45529424"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b/>
          <w:bCs/>
          <w:iCs/>
          <w:color w:val="000000"/>
          <w:sz w:val="24"/>
          <w:szCs w:val="24"/>
        </w:rPr>
        <w:t>A.</w:t>
      </w:r>
      <w:r w:rsidRPr="0087659E">
        <w:rPr>
          <w:rFonts w:ascii="Times New Roman" w:eastAsia="Times New Roman" w:hAnsi="Times New Roman"/>
          <w:iCs/>
          <w:color w:val="000000"/>
          <w:sz w:val="24"/>
          <w:szCs w:val="24"/>
        </w:rPr>
        <w:t> The court shall determine emancipation based on the best interests of the petitioner and shall consider the following:</w:t>
      </w:r>
    </w:p>
    <w:p w14:paraId="0C09FD14"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1. The potential risks and consequences of emancipation and to what degree the petitioner understands these risks and consequences.</w:t>
      </w:r>
    </w:p>
    <w:p w14:paraId="763E8D21"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2. The wishes of the petitioner.</w:t>
      </w:r>
    </w:p>
    <w:p w14:paraId="58B912EA"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3. The opinions and recommendations of the petitioner's parent(s) or guardian.</w:t>
      </w:r>
    </w:p>
    <w:p w14:paraId="4F177273"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4. The financial resources of the petitioner, including any employment history</w:t>
      </w:r>
      <w:r w:rsidRPr="0087659E">
        <w:rPr>
          <w:rFonts w:ascii="Times New Roman" w:eastAsia="Times New Roman" w:hAnsi="Times New Roman"/>
          <w:iCs/>
          <w:color w:val="000000"/>
          <w:sz w:val="24"/>
          <w:szCs w:val="24"/>
          <w:u w:val="single"/>
        </w:rPr>
        <w:t xml:space="preserve"> or offer of employment</w:t>
      </w:r>
      <w:r w:rsidRPr="0087659E">
        <w:rPr>
          <w:rFonts w:ascii="Times New Roman" w:eastAsia="Times New Roman" w:hAnsi="Times New Roman"/>
          <w:iCs/>
          <w:color w:val="000000"/>
          <w:sz w:val="24"/>
          <w:szCs w:val="24"/>
        </w:rPr>
        <w:t>.</w:t>
      </w:r>
    </w:p>
    <w:p w14:paraId="518E7EA4"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5. The petitioner's ability to be financially self-sufficient.</w:t>
      </w:r>
    </w:p>
    <w:p w14:paraId="629D43C0"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6. The petitioner's educational level and success in school.</w:t>
      </w:r>
    </w:p>
    <w:p w14:paraId="463D055A"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7. Whether the petitioner has any criminal record.</w:t>
      </w:r>
    </w:p>
    <w:p w14:paraId="2E03170D" w14:textId="210D75A3" w:rsid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8. Any other factor deemed relevant by the court.</w:t>
      </w:r>
    </w:p>
    <w:p w14:paraId="1C66ADC2" w14:textId="77777777" w:rsidR="0087659E" w:rsidRPr="0087659E" w:rsidRDefault="0087659E" w:rsidP="0087659E">
      <w:pPr>
        <w:rPr>
          <w:rFonts w:ascii="Times New Roman" w:eastAsia="Times New Roman" w:hAnsi="Times New Roman"/>
          <w:iCs/>
          <w:color w:val="000000"/>
          <w:sz w:val="24"/>
          <w:szCs w:val="24"/>
        </w:rPr>
      </w:pPr>
    </w:p>
    <w:p w14:paraId="479820E5"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b/>
          <w:bCs/>
          <w:iCs/>
          <w:color w:val="000000"/>
          <w:sz w:val="24"/>
          <w:szCs w:val="24"/>
        </w:rPr>
        <w:t>B.</w:t>
      </w:r>
      <w:r w:rsidRPr="0087659E">
        <w:rPr>
          <w:rFonts w:ascii="Times New Roman" w:eastAsia="Times New Roman" w:hAnsi="Times New Roman"/>
          <w:iCs/>
          <w:color w:val="000000"/>
          <w:sz w:val="24"/>
          <w:szCs w:val="24"/>
        </w:rPr>
        <w:t> If the court finds emancipation is in the best interests of the petitioner, the court shall:</w:t>
      </w:r>
    </w:p>
    <w:p w14:paraId="3232BC7F"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1. Make the following findings as a matter of record:</w:t>
      </w:r>
    </w:p>
    <w:p w14:paraId="5F761CAA" w14:textId="77777777" w:rsidR="0087659E" w:rsidRPr="0087659E" w:rsidRDefault="0087659E" w:rsidP="00A40A54">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(a) The petitioner is at least sixteen years of age.</w:t>
      </w:r>
    </w:p>
    <w:p w14:paraId="51369F5E" w14:textId="77777777" w:rsidR="0087659E" w:rsidRPr="0087659E" w:rsidRDefault="0087659E" w:rsidP="00A40A54">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(b) The petitioner is a resident of this state.</w:t>
      </w:r>
    </w:p>
    <w:p w14:paraId="378CAB6C" w14:textId="77777777" w:rsidR="0087659E" w:rsidRPr="0087659E" w:rsidRDefault="0087659E" w:rsidP="00A40A54">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(c) The petitioner is financially self-sufficient</w:t>
      </w:r>
    </w:p>
    <w:p w14:paraId="2A9912A5" w14:textId="77777777" w:rsidR="0087659E" w:rsidRPr="0087659E" w:rsidRDefault="0087659E" w:rsidP="00A40A54">
      <w:pPr>
        <w:ind w:left="270"/>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(d) The petitioner has acknowledged in writing that the petitioner has read and understands the information that is provided by the court that explains the rights and obligations of an emancipated minor and the potential risks and consequences of emancipation.</w:t>
      </w:r>
    </w:p>
    <w:p w14:paraId="4D6D1790" w14:textId="77777777" w:rsidR="0087659E" w:rsidRPr="0087659E" w:rsidRDefault="0087659E" w:rsidP="00A40A54">
      <w:pPr>
        <w:ind w:left="270"/>
        <w:rPr>
          <w:rFonts w:ascii="Times New Roman" w:eastAsia="Times New Roman" w:hAnsi="Times New Roman"/>
          <w:iCs/>
          <w:strike/>
          <w:color w:val="000000"/>
          <w:sz w:val="24"/>
          <w:szCs w:val="24"/>
        </w:rPr>
      </w:pPr>
      <w:r w:rsidRPr="0087659E">
        <w:rPr>
          <w:rFonts w:ascii="Times New Roman" w:eastAsia="Times New Roman" w:hAnsi="Times New Roman"/>
          <w:iCs/>
          <w:strike/>
          <w:color w:val="000000"/>
          <w:sz w:val="24"/>
          <w:szCs w:val="24"/>
        </w:rPr>
        <w:t>(e) The petitioner is not a ward of the court and is not in the care, custody and control of a state agency.</w:t>
      </w:r>
    </w:p>
    <w:p w14:paraId="6D2DBE0F"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2. File an order of emancipation with the clerk of the court.</w:t>
      </w:r>
    </w:p>
    <w:p w14:paraId="0EE141FC" w14:textId="77777777" w:rsidR="0087659E" w:rsidRPr="0087659E" w:rsidRDefault="0087659E" w:rsidP="0087659E">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3. Issue a copy of the order to the petitioner and any party entitled to notice of the proceeding.</w:t>
      </w:r>
    </w:p>
    <w:p w14:paraId="72AD0FD3" w14:textId="2A24A027" w:rsidR="00A80CD5" w:rsidRPr="00A80CD5" w:rsidRDefault="0087659E" w:rsidP="00A80CD5">
      <w:pPr>
        <w:rPr>
          <w:rFonts w:ascii="Times New Roman" w:eastAsia="Times New Roman" w:hAnsi="Times New Roman"/>
          <w:iCs/>
          <w:color w:val="000000"/>
          <w:sz w:val="24"/>
          <w:szCs w:val="24"/>
        </w:rPr>
      </w:pPr>
      <w:r w:rsidRPr="0087659E">
        <w:rPr>
          <w:rFonts w:ascii="Times New Roman" w:eastAsia="Times New Roman" w:hAnsi="Times New Roman"/>
          <w:iCs/>
          <w:color w:val="000000"/>
          <w:sz w:val="24"/>
          <w:szCs w:val="24"/>
        </w:rPr>
        <w:t>4. Issue a copy of the order to the department of economic security, Department of Child Safety, or the department's agent, if the petitioner is a child in a title IV-D case.</w:t>
      </w:r>
    </w:p>
    <w:p w14:paraId="4DF9EF89" w14:textId="77777777" w:rsidR="00CD0889" w:rsidRDefault="00CD0889" w:rsidP="0087659E">
      <w:pPr>
        <w:rPr>
          <w:rFonts w:ascii="Times New Roman" w:eastAsia="Times New Roman" w:hAnsi="Times New Roman"/>
          <w:iCs/>
          <w:color w:val="000000"/>
          <w:sz w:val="24"/>
          <w:szCs w:val="24"/>
        </w:rPr>
      </w:pPr>
    </w:p>
    <w:p w14:paraId="47248794" w14:textId="36621CB4" w:rsidR="0087659E" w:rsidRPr="001463DB" w:rsidRDefault="0087659E" w:rsidP="00050C54">
      <w:pPr>
        <w:rPr>
          <w:rFonts w:ascii="Times New Roman" w:eastAsia="Times New Roman" w:hAnsi="Times New Roman"/>
          <w:iCs/>
          <w:color w:val="000000"/>
          <w:sz w:val="24"/>
          <w:szCs w:val="24"/>
        </w:rPr>
      </w:pPr>
      <w:r w:rsidRPr="0087659E">
        <w:rPr>
          <w:rFonts w:ascii="Times New Roman" w:eastAsia="Times New Roman" w:hAnsi="Times New Roman"/>
          <w:b/>
          <w:bCs/>
          <w:iCs/>
          <w:color w:val="000000"/>
          <w:sz w:val="24"/>
          <w:szCs w:val="24"/>
        </w:rPr>
        <w:t>C.</w:t>
      </w:r>
      <w:r w:rsidRPr="0087659E">
        <w:rPr>
          <w:rFonts w:ascii="Times New Roman" w:eastAsia="Times New Roman" w:hAnsi="Times New Roman"/>
          <w:iCs/>
          <w:color w:val="000000"/>
          <w:sz w:val="24"/>
          <w:szCs w:val="24"/>
        </w:rPr>
        <w:t> Appeals shall be pursuant to Part VI of the Rules of Procedures for Juvenile Court.</w:t>
      </w:r>
    </w:p>
    <w:sectPr w:rsidR="0087659E" w:rsidRPr="001463D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61131" w14:textId="77777777" w:rsidR="0017486F" w:rsidRDefault="0017486F" w:rsidP="00D12C76">
      <w:r>
        <w:separator/>
      </w:r>
    </w:p>
  </w:endnote>
  <w:endnote w:type="continuationSeparator" w:id="0">
    <w:p w14:paraId="27B52391" w14:textId="77777777" w:rsidR="0017486F" w:rsidRDefault="0017486F" w:rsidP="00D12C76">
      <w:r>
        <w:continuationSeparator/>
      </w:r>
    </w:p>
  </w:endnote>
  <w:endnote w:type="continuationNotice" w:id="1">
    <w:p w14:paraId="19064EB0" w14:textId="77777777" w:rsidR="0017486F" w:rsidRDefault="00174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308172"/>
      <w:docPartObj>
        <w:docPartGallery w:val="Page Numbers (Bottom of Page)"/>
        <w:docPartUnique/>
      </w:docPartObj>
    </w:sdtPr>
    <w:sdtEndPr>
      <w:rPr>
        <w:noProof/>
      </w:rPr>
    </w:sdtEndPr>
    <w:sdtContent>
      <w:p w14:paraId="52404136" w14:textId="1797E4A1" w:rsidR="00E36EA3" w:rsidRDefault="00E36EA3" w:rsidP="00A80CD5">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0"/>
        <w:szCs w:val="20"/>
      </w:rPr>
    </w:sdtEndPr>
    <w:sdtContent>
      <w:p w14:paraId="104377F0" w14:textId="77777777" w:rsidR="00E36EA3" w:rsidRPr="00DD663F" w:rsidRDefault="00E36EA3">
        <w:pPr>
          <w:pStyle w:val="Footer"/>
          <w:jc w:val="center"/>
          <w:rPr>
            <w:rFonts w:ascii="Times New Roman" w:hAnsi="Times New Roman"/>
            <w:sz w:val="20"/>
            <w:szCs w:val="20"/>
          </w:rPr>
        </w:pPr>
        <w:r w:rsidRPr="00DD663F">
          <w:rPr>
            <w:rFonts w:ascii="Times New Roman" w:hAnsi="Times New Roman"/>
            <w:sz w:val="20"/>
            <w:szCs w:val="20"/>
          </w:rPr>
          <w:t xml:space="preserve">Appendix A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C4CBA" w14:textId="77777777" w:rsidR="0017486F" w:rsidRDefault="0017486F" w:rsidP="00D12C76">
      <w:r>
        <w:separator/>
      </w:r>
    </w:p>
  </w:footnote>
  <w:footnote w:type="continuationSeparator" w:id="0">
    <w:p w14:paraId="48489324" w14:textId="77777777" w:rsidR="0017486F" w:rsidRDefault="0017486F" w:rsidP="00D12C76">
      <w:r>
        <w:continuationSeparator/>
      </w:r>
    </w:p>
  </w:footnote>
  <w:footnote w:type="continuationNotice" w:id="1">
    <w:p w14:paraId="2886FA0B" w14:textId="77777777" w:rsidR="0017486F" w:rsidRDefault="00174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3B31564"/>
    <w:multiLevelType w:val="hybridMultilevel"/>
    <w:tmpl w:val="AD8A22C6"/>
    <w:lvl w:ilvl="0" w:tplc="219496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9"/>
  </w:num>
  <w:num w:numId="4">
    <w:abstractNumId w:val="27"/>
  </w:num>
  <w:num w:numId="5">
    <w:abstractNumId w:val="25"/>
  </w:num>
  <w:num w:numId="6">
    <w:abstractNumId w:val="26"/>
  </w:num>
  <w:num w:numId="7">
    <w:abstractNumId w:val="24"/>
  </w:num>
  <w:num w:numId="8">
    <w:abstractNumId w:val="21"/>
  </w:num>
  <w:num w:numId="9">
    <w:abstractNumId w:val="30"/>
  </w:num>
  <w:num w:numId="10">
    <w:abstractNumId w:val="23"/>
  </w:num>
  <w:num w:numId="11">
    <w:abstractNumId w:val="22"/>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8"/>
  </w:num>
  <w:num w:numId="31">
    <w:abstractNumId w:val="3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7217"/>
    <w:rsid w:val="0002025F"/>
    <w:rsid w:val="00024D59"/>
    <w:rsid w:val="00025557"/>
    <w:rsid w:val="00030E64"/>
    <w:rsid w:val="000330F9"/>
    <w:rsid w:val="00040D76"/>
    <w:rsid w:val="000433BE"/>
    <w:rsid w:val="00043469"/>
    <w:rsid w:val="00044CF5"/>
    <w:rsid w:val="00045A44"/>
    <w:rsid w:val="00046B0D"/>
    <w:rsid w:val="00050C54"/>
    <w:rsid w:val="00055E8F"/>
    <w:rsid w:val="00057842"/>
    <w:rsid w:val="00060A6C"/>
    <w:rsid w:val="0006221A"/>
    <w:rsid w:val="00081216"/>
    <w:rsid w:val="000823CD"/>
    <w:rsid w:val="00087A2C"/>
    <w:rsid w:val="00091D91"/>
    <w:rsid w:val="000924EF"/>
    <w:rsid w:val="00093E95"/>
    <w:rsid w:val="000A3E8D"/>
    <w:rsid w:val="000A5141"/>
    <w:rsid w:val="000B051C"/>
    <w:rsid w:val="000B1C08"/>
    <w:rsid w:val="000B3A1A"/>
    <w:rsid w:val="000C1ED1"/>
    <w:rsid w:val="000C22E9"/>
    <w:rsid w:val="000C7920"/>
    <w:rsid w:val="000D68E8"/>
    <w:rsid w:val="000E6310"/>
    <w:rsid w:val="000F49E9"/>
    <w:rsid w:val="000F61A2"/>
    <w:rsid w:val="00100E7C"/>
    <w:rsid w:val="001056F4"/>
    <w:rsid w:val="001101DF"/>
    <w:rsid w:val="00117872"/>
    <w:rsid w:val="0012317E"/>
    <w:rsid w:val="001231C0"/>
    <w:rsid w:val="0012566A"/>
    <w:rsid w:val="00126475"/>
    <w:rsid w:val="00135950"/>
    <w:rsid w:val="0013656F"/>
    <w:rsid w:val="00136CE3"/>
    <w:rsid w:val="00146111"/>
    <w:rsid w:val="001463DB"/>
    <w:rsid w:val="00152AC8"/>
    <w:rsid w:val="00155345"/>
    <w:rsid w:val="00161611"/>
    <w:rsid w:val="00161E85"/>
    <w:rsid w:val="00163AB7"/>
    <w:rsid w:val="00171F32"/>
    <w:rsid w:val="00173A0F"/>
    <w:rsid w:val="0017486F"/>
    <w:rsid w:val="00182027"/>
    <w:rsid w:val="001846FA"/>
    <w:rsid w:val="00186FF5"/>
    <w:rsid w:val="00190BF9"/>
    <w:rsid w:val="0019670B"/>
    <w:rsid w:val="00196CCA"/>
    <w:rsid w:val="001A5FC0"/>
    <w:rsid w:val="001C1C68"/>
    <w:rsid w:val="001C4529"/>
    <w:rsid w:val="001D6C3B"/>
    <w:rsid w:val="001D6EC9"/>
    <w:rsid w:val="001D7C24"/>
    <w:rsid w:val="001D7FAD"/>
    <w:rsid w:val="001E0F9C"/>
    <w:rsid w:val="00212C88"/>
    <w:rsid w:val="002155C9"/>
    <w:rsid w:val="00216727"/>
    <w:rsid w:val="002251D2"/>
    <w:rsid w:val="00225559"/>
    <w:rsid w:val="002316A2"/>
    <w:rsid w:val="00233731"/>
    <w:rsid w:val="00233DC3"/>
    <w:rsid w:val="002348F5"/>
    <w:rsid w:val="002354EF"/>
    <w:rsid w:val="00237488"/>
    <w:rsid w:val="00237874"/>
    <w:rsid w:val="00244794"/>
    <w:rsid w:val="00251900"/>
    <w:rsid w:val="00254866"/>
    <w:rsid w:val="00255209"/>
    <w:rsid w:val="00262995"/>
    <w:rsid w:val="002641D5"/>
    <w:rsid w:val="00264631"/>
    <w:rsid w:val="00264AEC"/>
    <w:rsid w:val="0027009D"/>
    <w:rsid w:val="00284B85"/>
    <w:rsid w:val="002940F4"/>
    <w:rsid w:val="002A1FC6"/>
    <w:rsid w:val="002B1BC0"/>
    <w:rsid w:val="002B43F8"/>
    <w:rsid w:val="002B6B74"/>
    <w:rsid w:val="002C6582"/>
    <w:rsid w:val="002C7C2E"/>
    <w:rsid w:val="002C7D30"/>
    <w:rsid w:val="00307176"/>
    <w:rsid w:val="00307917"/>
    <w:rsid w:val="0031324C"/>
    <w:rsid w:val="003133D2"/>
    <w:rsid w:val="00316B17"/>
    <w:rsid w:val="00322C95"/>
    <w:rsid w:val="00335739"/>
    <w:rsid w:val="00336F90"/>
    <w:rsid w:val="00345640"/>
    <w:rsid w:val="003461B8"/>
    <w:rsid w:val="00347CAB"/>
    <w:rsid w:val="003513A0"/>
    <w:rsid w:val="00355881"/>
    <w:rsid w:val="00360E55"/>
    <w:rsid w:val="00364260"/>
    <w:rsid w:val="0037032D"/>
    <w:rsid w:val="00372898"/>
    <w:rsid w:val="003742DF"/>
    <w:rsid w:val="0038234F"/>
    <w:rsid w:val="00384DB1"/>
    <w:rsid w:val="00385841"/>
    <w:rsid w:val="003863BA"/>
    <w:rsid w:val="003A1022"/>
    <w:rsid w:val="003A2881"/>
    <w:rsid w:val="003C2850"/>
    <w:rsid w:val="003C3CF2"/>
    <w:rsid w:val="003C5DE2"/>
    <w:rsid w:val="003C625B"/>
    <w:rsid w:val="003C6A70"/>
    <w:rsid w:val="003D0D92"/>
    <w:rsid w:val="003D32F3"/>
    <w:rsid w:val="003D7912"/>
    <w:rsid w:val="003E7A16"/>
    <w:rsid w:val="003F01C0"/>
    <w:rsid w:val="003F0229"/>
    <w:rsid w:val="003F0E28"/>
    <w:rsid w:val="003F19D1"/>
    <w:rsid w:val="003F1C5B"/>
    <w:rsid w:val="003F1E89"/>
    <w:rsid w:val="003F6C99"/>
    <w:rsid w:val="004039DA"/>
    <w:rsid w:val="004050B5"/>
    <w:rsid w:val="00406697"/>
    <w:rsid w:val="00411942"/>
    <w:rsid w:val="00412C11"/>
    <w:rsid w:val="004156CC"/>
    <w:rsid w:val="0041757A"/>
    <w:rsid w:val="004373D7"/>
    <w:rsid w:val="004441CA"/>
    <w:rsid w:val="00446516"/>
    <w:rsid w:val="0045089B"/>
    <w:rsid w:val="0045096F"/>
    <w:rsid w:val="0045123C"/>
    <w:rsid w:val="00462620"/>
    <w:rsid w:val="00467CB6"/>
    <w:rsid w:val="00470D31"/>
    <w:rsid w:val="00480270"/>
    <w:rsid w:val="004812AD"/>
    <w:rsid w:val="004847D4"/>
    <w:rsid w:val="00484C8F"/>
    <w:rsid w:val="00494368"/>
    <w:rsid w:val="00494572"/>
    <w:rsid w:val="00496A25"/>
    <w:rsid w:val="004A052D"/>
    <w:rsid w:val="004A0EF4"/>
    <w:rsid w:val="004B7016"/>
    <w:rsid w:val="004B74F9"/>
    <w:rsid w:val="004C51C3"/>
    <w:rsid w:val="004C7765"/>
    <w:rsid w:val="004D0AF8"/>
    <w:rsid w:val="004D23FB"/>
    <w:rsid w:val="004D2651"/>
    <w:rsid w:val="004D60BB"/>
    <w:rsid w:val="004D746D"/>
    <w:rsid w:val="004E1BD6"/>
    <w:rsid w:val="004E5033"/>
    <w:rsid w:val="004E5BF3"/>
    <w:rsid w:val="004F05E7"/>
    <w:rsid w:val="004F6489"/>
    <w:rsid w:val="00500264"/>
    <w:rsid w:val="0050743B"/>
    <w:rsid w:val="00512C16"/>
    <w:rsid w:val="00522EFB"/>
    <w:rsid w:val="00524E1E"/>
    <w:rsid w:val="005260CB"/>
    <w:rsid w:val="0053131A"/>
    <w:rsid w:val="00541FC3"/>
    <w:rsid w:val="0054394D"/>
    <w:rsid w:val="00553383"/>
    <w:rsid w:val="00560A67"/>
    <w:rsid w:val="00561C81"/>
    <w:rsid w:val="00572BF2"/>
    <w:rsid w:val="0057425E"/>
    <w:rsid w:val="00577D32"/>
    <w:rsid w:val="00582179"/>
    <w:rsid w:val="00585B65"/>
    <w:rsid w:val="0058708C"/>
    <w:rsid w:val="00593CEE"/>
    <w:rsid w:val="0059579D"/>
    <w:rsid w:val="005A2695"/>
    <w:rsid w:val="005A7323"/>
    <w:rsid w:val="005C0171"/>
    <w:rsid w:val="005C1CEE"/>
    <w:rsid w:val="005C6C59"/>
    <w:rsid w:val="005D2541"/>
    <w:rsid w:val="005D456D"/>
    <w:rsid w:val="005D4DF8"/>
    <w:rsid w:val="005D7AC9"/>
    <w:rsid w:val="005E02D9"/>
    <w:rsid w:val="005F3D49"/>
    <w:rsid w:val="005F5A89"/>
    <w:rsid w:val="00621469"/>
    <w:rsid w:val="006232C1"/>
    <w:rsid w:val="006232C6"/>
    <w:rsid w:val="00626474"/>
    <w:rsid w:val="006267F6"/>
    <w:rsid w:val="006336A9"/>
    <w:rsid w:val="0063396B"/>
    <w:rsid w:val="00637064"/>
    <w:rsid w:val="006427CE"/>
    <w:rsid w:val="00643A25"/>
    <w:rsid w:val="00645ACF"/>
    <w:rsid w:val="0065480A"/>
    <w:rsid w:val="00655B53"/>
    <w:rsid w:val="00656204"/>
    <w:rsid w:val="006649F1"/>
    <w:rsid w:val="00666D7F"/>
    <w:rsid w:val="0067319F"/>
    <w:rsid w:val="00681083"/>
    <w:rsid w:val="00682EA1"/>
    <w:rsid w:val="006B13B2"/>
    <w:rsid w:val="006C14F9"/>
    <w:rsid w:val="006C3F19"/>
    <w:rsid w:val="006C5141"/>
    <w:rsid w:val="006C5A59"/>
    <w:rsid w:val="006C7EF7"/>
    <w:rsid w:val="006E0C94"/>
    <w:rsid w:val="006E2CA0"/>
    <w:rsid w:val="006E4270"/>
    <w:rsid w:val="006F0593"/>
    <w:rsid w:val="006F11A4"/>
    <w:rsid w:val="006F5A7C"/>
    <w:rsid w:val="006F5B0B"/>
    <w:rsid w:val="006F71D8"/>
    <w:rsid w:val="00703193"/>
    <w:rsid w:val="00704986"/>
    <w:rsid w:val="007122CB"/>
    <w:rsid w:val="0071372D"/>
    <w:rsid w:val="0071671B"/>
    <w:rsid w:val="00716B10"/>
    <w:rsid w:val="00721ABC"/>
    <w:rsid w:val="00721D1D"/>
    <w:rsid w:val="00730DAD"/>
    <w:rsid w:val="00741269"/>
    <w:rsid w:val="00750366"/>
    <w:rsid w:val="00753BAE"/>
    <w:rsid w:val="007569EC"/>
    <w:rsid w:val="00756EB0"/>
    <w:rsid w:val="00757A2E"/>
    <w:rsid w:val="00765112"/>
    <w:rsid w:val="00773E24"/>
    <w:rsid w:val="0077425D"/>
    <w:rsid w:val="00774FDE"/>
    <w:rsid w:val="007760A8"/>
    <w:rsid w:val="00786C41"/>
    <w:rsid w:val="00790469"/>
    <w:rsid w:val="007957D5"/>
    <w:rsid w:val="00797AA2"/>
    <w:rsid w:val="007A0054"/>
    <w:rsid w:val="007B345F"/>
    <w:rsid w:val="007B5D2E"/>
    <w:rsid w:val="007B65B3"/>
    <w:rsid w:val="007C3DB0"/>
    <w:rsid w:val="007C635B"/>
    <w:rsid w:val="007D1722"/>
    <w:rsid w:val="007D27BC"/>
    <w:rsid w:val="007D38A0"/>
    <w:rsid w:val="007D47E9"/>
    <w:rsid w:val="007E043D"/>
    <w:rsid w:val="007E59B0"/>
    <w:rsid w:val="007E699C"/>
    <w:rsid w:val="007F0DAC"/>
    <w:rsid w:val="007F18F6"/>
    <w:rsid w:val="00804ADA"/>
    <w:rsid w:val="00810474"/>
    <w:rsid w:val="00815DEE"/>
    <w:rsid w:val="008200BD"/>
    <w:rsid w:val="008215DC"/>
    <w:rsid w:val="0082177E"/>
    <w:rsid w:val="008418F7"/>
    <w:rsid w:val="00845E1E"/>
    <w:rsid w:val="00846A96"/>
    <w:rsid w:val="0085164E"/>
    <w:rsid w:val="00852CDA"/>
    <w:rsid w:val="00853024"/>
    <w:rsid w:val="00853A3B"/>
    <w:rsid w:val="008551B5"/>
    <w:rsid w:val="008574BB"/>
    <w:rsid w:val="008629D0"/>
    <w:rsid w:val="00865D80"/>
    <w:rsid w:val="0087659E"/>
    <w:rsid w:val="00877F7B"/>
    <w:rsid w:val="00880228"/>
    <w:rsid w:val="00883BEA"/>
    <w:rsid w:val="00884D30"/>
    <w:rsid w:val="00885464"/>
    <w:rsid w:val="00885B13"/>
    <w:rsid w:val="00887360"/>
    <w:rsid w:val="008941AA"/>
    <w:rsid w:val="0089632B"/>
    <w:rsid w:val="008A100D"/>
    <w:rsid w:val="008A4DBE"/>
    <w:rsid w:val="008C1DE9"/>
    <w:rsid w:val="008C376B"/>
    <w:rsid w:val="008C6B3F"/>
    <w:rsid w:val="008D624B"/>
    <w:rsid w:val="008E2DBA"/>
    <w:rsid w:val="008F5E7F"/>
    <w:rsid w:val="008F5E81"/>
    <w:rsid w:val="00901700"/>
    <w:rsid w:val="00902F09"/>
    <w:rsid w:val="00903A0C"/>
    <w:rsid w:val="0091343A"/>
    <w:rsid w:val="0091468B"/>
    <w:rsid w:val="009159F1"/>
    <w:rsid w:val="00917B3E"/>
    <w:rsid w:val="009210D6"/>
    <w:rsid w:val="009341F0"/>
    <w:rsid w:val="00934AF7"/>
    <w:rsid w:val="00940589"/>
    <w:rsid w:val="00941E7E"/>
    <w:rsid w:val="0094346C"/>
    <w:rsid w:val="00947594"/>
    <w:rsid w:val="00947F8D"/>
    <w:rsid w:val="00950FF5"/>
    <w:rsid w:val="009555A8"/>
    <w:rsid w:val="009568B8"/>
    <w:rsid w:val="009619AF"/>
    <w:rsid w:val="0096260E"/>
    <w:rsid w:val="00962D74"/>
    <w:rsid w:val="00962E78"/>
    <w:rsid w:val="00971D68"/>
    <w:rsid w:val="00972622"/>
    <w:rsid w:val="0097524C"/>
    <w:rsid w:val="00976DA3"/>
    <w:rsid w:val="0098637D"/>
    <w:rsid w:val="00987DB2"/>
    <w:rsid w:val="00991BD4"/>
    <w:rsid w:val="009A3697"/>
    <w:rsid w:val="009B0AFB"/>
    <w:rsid w:val="009B576A"/>
    <w:rsid w:val="009B5BCD"/>
    <w:rsid w:val="009C3CA0"/>
    <w:rsid w:val="009D4289"/>
    <w:rsid w:val="009D4E56"/>
    <w:rsid w:val="009D5B34"/>
    <w:rsid w:val="009D7732"/>
    <w:rsid w:val="009E4B48"/>
    <w:rsid w:val="009E6EC8"/>
    <w:rsid w:val="009F18B4"/>
    <w:rsid w:val="009F33F7"/>
    <w:rsid w:val="009F6BC9"/>
    <w:rsid w:val="00A00B8B"/>
    <w:rsid w:val="00A051D8"/>
    <w:rsid w:val="00A10AEE"/>
    <w:rsid w:val="00A142B3"/>
    <w:rsid w:val="00A220E9"/>
    <w:rsid w:val="00A32D15"/>
    <w:rsid w:val="00A34131"/>
    <w:rsid w:val="00A40A54"/>
    <w:rsid w:val="00A40DA2"/>
    <w:rsid w:val="00A42E3A"/>
    <w:rsid w:val="00A43917"/>
    <w:rsid w:val="00A472F4"/>
    <w:rsid w:val="00A543AD"/>
    <w:rsid w:val="00A567AE"/>
    <w:rsid w:val="00A6075A"/>
    <w:rsid w:val="00A62F82"/>
    <w:rsid w:val="00A651AF"/>
    <w:rsid w:val="00A665D9"/>
    <w:rsid w:val="00A669DC"/>
    <w:rsid w:val="00A670EB"/>
    <w:rsid w:val="00A74B1E"/>
    <w:rsid w:val="00A759B1"/>
    <w:rsid w:val="00A808C5"/>
    <w:rsid w:val="00A80B70"/>
    <w:rsid w:val="00A80CD5"/>
    <w:rsid w:val="00A81113"/>
    <w:rsid w:val="00A845C1"/>
    <w:rsid w:val="00AA2633"/>
    <w:rsid w:val="00AA44A8"/>
    <w:rsid w:val="00AB1E2E"/>
    <w:rsid w:val="00AB35E5"/>
    <w:rsid w:val="00AB46F1"/>
    <w:rsid w:val="00AC3737"/>
    <w:rsid w:val="00AC404F"/>
    <w:rsid w:val="00AD250B"/>
    <w:rsid w:val="00AD4462"/>
    <w:rsid w:val="00AD5E07"/>
    <w:rsid w:val="00AF3D10"/>
    <w:rsid w:val="00B001E0"/>
    <w:rsid w:val="00B00C13"/>
    <w:rsid w:val="00B1069B"/>
    <w:rsid w:val="00B108D3"/>
    <w:rsid w:val="00B13CE7"/>
    <w:rsid w:val="00B20A2E"/>
    <w:rsid w:val="00B21D60"/>
    <w:rsid w:val="00B312DC"/>
    <w:rsid w:val="00B4373A"/>
    <w:rsid w:val="00B44877"/>
    <w:rsid w:val="00B44DEC"/>
    <w:rsid w:val="00B5166A"/>
    <w:rsid w:val="00B51B22"/>
    <w:rsid w:val="00B52273"/>
    <w:rsid w:val="00B55B46"/>
    <w:rsid w:val="00B616C7"/>
    <w:rsid w:val="00B617B9"/>
    <w:rsid w:val="00B670A1"/>
    <w:rsid w:val="00B67F27"/>
    <w:rsid w:val="00B71AB2"/>
    <w:rsid w:val="00B73C8B"/>
    <w:rsid w:val="00B76BB5"/>
    <w:rsid w:val="00B8174E"/>
    <w:rsid w:val="00B81F63"/>
    <w:rsid w:val="00B85687"/>
    <w:rsid w:val="00B907E1"/>
    <w:rsid w:val="00B913AE"/>
    <w:rsid w:val="00BA186D"/>
    <w:rsid w:val="00BA4AFC"/>
    <w:rsid w:val="00BA5442"/>
    <w:rsid w:val="00BA6AC5"/>
    <w:rsid w:val="00BA6CDC"/>
    <w:rsid w:val="00BB61A2"/>
    <w:rsid w:val="00BB6C56"/>
    <w:rsid w:val="00BC2730"/>
    <w:rsid w:val="00BC7CF6"/>
    <w:rsid w:val="00BE037B"/>
    <w:rsid w:val="00BE0AC4"/>
    <w:rsid w:val="00BE36D0"/>
    <w:rsid w:val="00BE7F93"/>
    <w:rsid w:val="00BF2EA1"/>
    <w:rsid w:val="00BF4E6F"/>
    <w:rsid w:val="00BF7C01"/>
    <w:rsid w:val="00BF7D8E"/>
    <w:rsid w:val="00C0238A"/>
    <w:rsid w:val="00C073D8"/>
    <w:rsid w:val="00C10B47"/>
    <w:rsid w:val="00C11E60"/>
    <w:rsid w:val="00C206F5"/>
    <w:rsid w:val="00C21D26"/>
    <w:rsid w:val="00C2542E"/>
    <w:rsid w:val="00C32365"/>
    <w:rsid w:val="00C348D0"/>
    <w:rsid w:val="00C452DB"/>
    <w:rsid w:val="00C4603A"/>
    <w:rsid w:val="00C51A72"/>
    <w:rsid w:val="00C53B9F"/>
    <w:rsid w:val="00C544D7"/>
    <w:rsid w:val="00C55184"/>
    <w:rsid w:val="00C569CA"/>
    <w:rsid w:val="00C60934"/>
    <w:rsid w:val="00C61E58"/>
    <w:rsid w:val="00C6448F"/>
    <w:rsid w:val="00C64B13"/>
    <w:rsid w:val="00C66A88"/>
    <w:rsid w:val="00C7016C"/>
    <w:rsid w:val="00C73C04"/>
    <w:rsid w:val="00C74920"/>
    <w:rsid w:val="00C8431F"/>
    <w:rsid w:val="00C854A1"/>
    <w:rsid w:val="00C85AA6"/>
    <w:rsid w:val="00C87E56"/>
    <w:rsid w:val="00C946D3"/>
    <w:rsid w:val="00CA330C"/>
    <w:rsid w:val="00CA7A5E"/>
    <w:rsid w:val="00CB0272"/>
    <w:rsid w:val="00CB17F6"/>
    <w:rsid w:val="00CB1825"/>
    <w:rsid w:val="00CB2975"/>
    <w:rsid w:val="00CB7AEA"/>
    <w:rsid w:val="00CC0818"/>
    <w:rsid w:val="00CC2924"/>
    <w:rsid w:val="00CC2DCF"/>
    <w:rsid w:val="00CC3237"/>
    <w:rsid w:val="00CC7287"/>
    <w:rsid w:val="00CD0889"/>
    <w:rsid w:val="00CD16BF"/>
    <w:rsid w:val="00CD5897"/>
    <w:rsid w:val="00CE28CB"/>
    <w:rsid w:val="00CE524A"/>
    <w:rsid w:val="00CF0A67"/>
    <w:rsid w:val="00CF3BA3"/>
    <w:rsid w:val="00CF3D50"/>
    <w:rsid w:val="00CF4670"/>
    <w:rsid w:val="00CF658E"/>
    <w:rsid w:val="00D00099"/>
    <w:rsid w:val="00D031D9"/>
    <w:rsid w:val="00D03240"/>
    <w:rsid w:val="00D05A1F"/>
    <w:rsid w:val="00D06BB3"/>
    <w:rsid w:val="00D07A74"/>
    <w:rsid w:val="00D122D9"/>
    <w:rsid w:val="00D12C76"/>
    <w:rsid w:val="00D24058"/>
    <w:rsid w:val="00D26200"/>
    <w:rsid w:val="00D3078A"/>
    <w:rsid w:val="00D363D2"/>
    <w:rsid w:val="00D36D02"/>
    <w:rsid w:val="00D40E8E"/>
    <w:rsid w:val="00D41171"/>
    <w:rsid w:val="00D45786"/>
    <w:rsid w:val="00D50B97"/>
    <w:rsid w:val="00D5141F"/>
    <w:rsid w:val="00D515FA"/>
    <w:rsid w:val="00D53B3F"/>
    <w:rsid w:val="00D53C6C"/>
    <w:rsid w:val="00D53D3F"/>
    <w:rsid w:val="00D56A69"/>
    <w:rsid w:val="00D62A29"/>
    <w:rsid w:val="00D65241"/>
    <w:rsid w:val="00D73877"/>
    <w:rsid w:val="00D76CF9"/>
    <w:rsid w:val="00D80E10"/>
    <w:rsid w:val="00D817B9"/>
    <w:rsid w:val="00D823D8"/>
    <w:rsid w:val="00D8316E"/>
    <w:rsid w:val="00D854B3"/>
    <w:rsid w:val="00D87491"/>
    <w:rsid w:val="00D9256C"/>
    <w:rsid w:val="00D93833"/>
    <w:rsid w:val="00DB479A"/>
    <w:rsid w:val="00DC0634"/>
    <w:rsid w:val="00DC43C1"/>
    <w:rsid w:val="00DC47C4"/>
    <w:rsid w:val="00DC5C45"/>
    <w:rsid w:val="00DD2576"/>
    <w:rsid w:val="00DD58DF"/>
    <w:rsid w:val="00DD663F"/>
    <w:rsid w:val="00DE2BBB"/>
    <w:rsid w:val="00DE3C19"/>
    <w:rsid w:val="00DE731F"/>
    <w:rsid w:val="00DF0C4C"/>
    <w:rsid w:val="00DF495E"/>
    <w:rsid w:val="00DF7B21"/>
    <w:rsid w:val="00E06752"/>
    <w:rsid w:val="00E07C90"/>
    <w:rsid w:val="00E07EC6"/>
    <w:rsid w:val="00E1484D"/>
    <w:rsid w:val="00E14EC4"/>
    <w:rsid w:val="00E17E1C"/>
    <w:rsid w:val="00E22669"/>
    <w:rsid w:val="00E27711"/>
    <w:rsid w:val="00E300B5"/>
    <w:rsid w:val="00E30AB9"/>
    <w:rsid w:val="00E31AEB"/>
    <w:rsid w:val="00E322C9"/>
    <w:rsid w:val="00E326C6"/>
    <w:rsid w:val="00E327B7"/>
    <w:rsid w:val="00E36EA3"/>
    <w:rsid w:val="00E3722A"/>
    <w:rsid w:val="00E43867"/>
    <w:rsid w:val="00E50643"/>
    <w:rsid w:val="00E610A0"/>
    <w:rsid w:val="00E61452"/>
    <w:rsid w:val="00E64345"/>
    <w:rsid w:val="00E67EFB"/>
    <w:rsid w:val="00E74BAE"/>
    <w:rsid w:val="00E76442"/>
    <w:rsid w:val="00E81A1A"/>
    <w:rsid w:val="00E81E85"/>
    <w:rsid w:val="00E82B51"/>
    <w:rsid w:val="00E854F5"/>
    <w:rsid w:val="00E86D44"/>
    <w:rsid w:val="00E941AC"/>
    <w:rsid w:val="00E963CB"/>
    <w:rsid w:val="00EA3DD7"/>
    <w:rsid w:val="00EA6DEB"/>
    <w:rsid w:val="00EB4260"/>
    <w:rsid w:val="00EB438B"/>
    <w:rsid w:val="00EB6101"/>
    <w:rsid w:val="00EB62E1"/>
    <w:rsid w:val="00EB6BE0"/>
    <w:rsid w:val="00ED1FE9"/>
    <w:rsid w:val="00ED3308"/>
    <w:rsid w:val="00ED504F"/>
    <w:rsid w:val="00ED5745"/>
    <w:rsid w:val="00ED61F7"/>
    <w:rsid w:val="00EE42AB"/>
    <w:rsid w:val="00EF1231"/>
    <w:rsid w:val="00EF2E6B"/>
    <w:rsid w:val="00EF5773"/>
    <w:rsid w:val="00F12635"/>
    <w:rsid w:val="00F449C3"/>
    <w:rsid w:val="00F53F55"/>
    <w:rsid w:val="00F5571B"/>
    <w:rsid w:val="00F56698"/>
    <w:rsid w:val="00F56B39"/>
    <w:rsid w:val="00F572A5"/>
    <w:rsid w:val="00F57C83"/>
    <w:rsid w:val="00F61B46"/>
    <w:rsid w:val="00F7332A"/>
    <w:rsid w:val="00F80218"/>
    <w:rsid w:val="00F9312B"/>
    <w:rsid w:val="00FA2211"/>
    <w:rsid w:val="00FA23F4"/>
    <w:rsid w:val="00FC25B8"/>
    <w:rsid w:val="00FD4681"/>
    <w:rsid w:val="00FD7CB0"/>
    <w:rsid w:val="00FE0ACC"/>
    <w:rsid w:val="00FE219A"/>
    <w:rsid w:val="00FE27CA"/>
    <w:rsid w:val="00FE4150"/>
    <w:rsid w:val="00FE4592"/>
    <w:rsid w:val="00FE5236"/>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SharedWithUsers xmlns="b143206f-a859-4af7-99ad-262ed23c3b3a">
      <UserInfo>
        <DisplayName>Flores, Lisa</DisplayName>
        <AccountId>172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www.w3.org/XML/1998/namespace"/>
    <ds:schemaRef ds:uri="http://purl.org/dc/elements/1.1/"/>
    <ds:schemaRef ds:uri="http://schemas.microsoft.com/office/2006/documentManagement/types"/>
    <ds:schemaRef ds:uri="b143206f-a859-4af7-99ad-262ed23c3b3a"/>
    <ds:schemaRef ds:uri="http://schemas.microsoft.com/office/2006/metadata/properties"/>
    <ds:schemaRef ds:uri="http://schemas.microsoft.com/office/infopath/2007/PartnerControls"/>
    <ds:schemaRef ds:uri="http://schemas.openxmlformats.org/package/2006/metadata/core-properties"/>
    <ds:schemaRef ds:uri="http://purl.org/dc/terms/"/>
    <ds:schemaRef ds:uri="3e229276-0242-43fd-ae1c-9005d8cb82af"/>
    <ds:schemaRef ds:uri="http://schemas.microsoft.com/sharepoint/v3"/>
    <ds:schemaRef ds:uri="http://purl.org/dc/dcmitype/"/>
  </ds:schemaRefs>
</ds:datastoreItem>
</file>

<file path=customXml/itemProps2.xml><?xml version="1.0" encoding="utf-8"?>
<ds:datastoreItem xmlns:ds="http://schemas.openxmlformats.org/officeDocument/2006/customXml" ds:itemID="{7314FEA3-5B35-43BF-AAD4-657AF40E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B5F9EACD-5510-4984-A6E3-0566AC36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2021-06-30T17:40:00Z</dcterms:created>
  <dcterms:modified xsi:type="dcterms:W3CDTF">2021-06-30T17:40:00Z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