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8028"/>
      </w:tblGrid>
      <w:tr w:rsidR="002B3EE7" w:rsidRPr="00F410F6" w:rsidTr="00945EF4">
        <w:tc>
          <w:tcPr>
            <w:tcW w:w="8028" w:type="dxa"/>
          </w:tcPr>
          <w:p w:rsidR="002B3EE7" w:rsidRPr="00F410F6" w:rsidRDefault="002B3EE7" w:rsidP="00945EF4">
            <w:pPr>
              <w:pStyle w:val="FirmInfo"/>
              <w:rPr>
                <w:szCs w:val="26"/>
              </w:rPr>
            </w:pPr>
            <w:r w:rsidRPr="00F410F6">
              <w:rPr>
                <w:szCs w:val="26"/>
              </w:rPr>
              <w:t>Sharon W. Ng (024975)</w:t>
            </w:r>
          </w:p>
        </w:tc>
      </w:tr>
      <w:tr w:rsidR="002B3EE7" w:rsidRPr="00F410F6" w:rsidTr="00945EF4">
        <w:trPr>
          <w:trHeight w:val="1953"/>
        </w:trPr>
        <w:tc>
          <w:tcPr>
            <w:tcW w:w="8028" w:type="dxa"/>
          </w:tcPr>
          <w:p w:rsidR="002B3EE7" w:rsidRPr="00F410F6" w:rsidRDefault="002B3EE7" w:rsidP="00945EF4">
            <w:pPr>
              <w:pStyle w:val="FirmInfo"/>
              <w:rPr>
                <w:b/>
                <w:caps/>
                <w:szCs w:val="26"/>
                <w:lang w:val="fr-FR"/>
              </w:rPr>
            </w:pPr>
            <w:r w:rsidRPr="00F410F6">
              <w:rPr>
                <w:b/>
                <w:caps/>
                <w:szCs w:val="26"/>
                <w:lang w:val="fr-FR"/>
              </w:rPr>
              <w:t>STINSON LLP</w:t>
            </w:r>
            <w:r w:rsidR="00DD2788">
              <w:rPr>
                <w:b/>
                <w:caps/>
                <w:szCs w:val="26"/>
                <w:lang w:val="fr-FR"/>
              </w:rPr>
              <w:t xml:space="preserve"> </w:t>
            </w:r>
            <w:r w:rsidR="00DD2788" w:rsidRPr="00DD2788">
              <w:rPr>
                <w:caps/>
                <w:szCs w:val="26"/>
                <w:lang w:val="fr-FR"/>
              </w:rPr>
              <w:t>(</w:t>
            </w:r>
            <w:r w:rsidR="00DD2788" w:rsidRPr="00F410F6">
              <w:rPr>
                <w:szCs w:val="26"/>
                <w:lang w:val="fr-FR"/>
              </w:rPr>
              <w:t>00462400</w:t>
            </w:r>
            <w:r w:rsidR="00DD2788">
              <w:rPr>
                <w:szCs w:val="26"/>
                <w:lang w:val="fr-FR"/>
              </w:rPr>
              <w:t>)</w:t>
            </w:r>
          </w:p>
          <w:p w:rsidR="002B3EE7" w:rsidRPr="00F410F6" w:rsidRDefault="002B3EE7" w:rsidP="00945EF4">
            <w:pPr>
              <w:pStyle w:val="FirmInfo"/>
              <w:rPr>
                <w:szCs w:val="26"/>
              </w:rPr>
            </w:pPr>
            <w:r w:rsidRPr="00F410F6">
              <w:rPr>
                <w:szCs w:val="26"/>
              </w:rPr>
              <w:t>1850 North Central Avenue, Suite 2100</w:t>
            </w:r>
          </w:p>
          <w:p w:rsidR="002B3EE7" w:rsidRPr="00F410F6" w:rsidRDefault="002B3EE7" w:rsidP="00945EF4">
            <w:pPr>
              <w:pStyle w:val="FirmInfo"/>
              <w:rPr>
                <w:szCs w:val="26"/>
              </w:rPr>
            </w:pPr>
            <w:r w:rsidRPr="00F410F6">
              <w:rPr>
                <w:szCs w:val="26"/>
              </w:rPr>
              <w:t>Phoenix, Arizona 85004-4584</w:t>
            </w:r>
          </w:p>
          <w:p w:rsidR="002B3EE7" w:rsidRPr="00F410F6" w:rsidRDefault="002B3EE7" w:rsidP="00945EF4">
            <w:pPr>
              <w:pStyle w:val="FirmInfo"/>
              <w:rPr>
                <w:szCs w:val="26"/>
              </w:rPr>
            </w:pPr>
            <w:r w:rsidRPr="00F410F6">
              <w:rPr>
                <w:szCs w:val="26"/>
              </w:rPr>
              <w:t>Tel: (602) 279-1600</w:t>
            </w:r>
          </w:p>
          <w:p w:rsidR="002B3EE7" w:rsidRPr="00F410F6" w:rsidRDefault="002B3EE7" w:rsidP="00945EF4">
            <w:pPr>
              <w:pStyle w:val="FirmInfo"/>
              <w:rPr>
                <w:szCs w:val="26"/>
              </w:rPr>
            </w:pPr>
            <w:r w:rsidRPr="00F410F6">
              <w:rPr>
                <w:szCs w:val="26"/>
              </w:rPr>
              <w:t>Fax: (602) 240-6925</w:t>
            </w:r>
          </w:p>
          <w:p w:rsidR="002B3EE7" w:rsidRDefault="002B3EE7" w:rsidP="002B3EE7">
            <w:pPr>
              <w:pStyle w:val="FirmInfo"/>
              <w:rPr>
                <w:szCs w:val="26"/>
              </w:rPr>
            </w:pPr>
            <w:r w:rsidRPr="00F410F6">
              <w:rPr>
                <w:szCs w:val="26"/>
              </w:rPr>
              <w:t xml:space="preserve">Email:  sharon.ng@stinson.com </w:t>
            </w:r>
          </w:p>
          <w:p w:rsidR="00B1289F" w:rsidRDefault="00B1289F" w:rsidP="002B3EE7">
            <w:pPr>
              <w:pStyle w:val="FirmInfo"/>
              <w:rPr>
                <w:szCs w:val="26"/>
              </w:rPr>
            </w:pPr>
          </w:p>
          <w:p w:rsidR="00B1289F" w:rsidRDefault="00B1289F" w:rsidP="002B3EE7">
            <w:pPr>
              <w:pStyle w:val="FirmInfo"/>
              <w:rPr>
                <w:szCs w:val="26"/>
              </w:rPr>
            </w:pPr>
            <w:r>
              <w:rPr>
                <w:szCs w:val="26"/>
              </w:rPr>
              <w:t>John H. Gray (028107)</w:t>
            </w:r>
          </w:p>
          <w:p w:rsidR="00B1289F" w:rsidRPr="00B1289F" w:rsidRDefault="00B1289F" w:rsidP="002B3EE7">
            <w:pPr>
              <w:pStyle w:val="FirmInfo"/>
              <w:rPr>
                <w:b/>
                <w:caps/>
                <w:szCs w:val="26"/>
                <w:lang w:val="fr-FR"/>
              </w:rPr>
            </w:pPr>
            <w:r w:rsidRPr="00B1289F">
              <w:rPr>
                <w:b/>
                <w:caps/>
                <w:szCs w:val="26"/>
                <w:lang w:val="fr-FR"/>
              </w:rPr>
              <w:t>PERKINS COIE LLP</w:t>
            </w:r>
          </w:p>
          <w:p w:rsidR="00B1289F" w:rsidRPr="00B1289F" w:rsidRDefault="00B1289F" w:rsidP="00B1289F">
            <w:pPr>
              <w:pStyle w:val="FirmInfo"/>
              <w:rPr>
                <w:szCs w:val="26"/>
              </w:rPr>
            </w:pPr>
            <w:r w:rsidRPr="00B1289F">
              <w:rPr>
                <w:szCs w:val="26"/>
              </w:rPr>
              <w:t>2901 N. Central Avenue</w:t>
            </w:r>
            <w:r>
              <w:rPr>
                <w:szCs w:val="26"/>
              </w:rPr>
              <w:t xml:space="preserve">, </w:t>
            </w:r>
            <w:r w:rsidRPr="00B1289F">
              <w:rPr>
                <w:szCs w:val="26"/>
              </w:rPr>
              <w:t>Suite 2000</w:t>
            </w:r>
          </w:p>
          <w:p w:rsidR="00B1289F" w:rsidRPr="00B1289F" w:rsidRDefault="00B1289F" w:rsidP="00B1289F">
            <w:pPr>
              <w:pStyle w:val="FirmInfo"/>
              <w:rPr>
                <w:szCs w:val="26"/>
              </w:rPr>
            </w:pPr>
            <w:r w:rsidRPr="00B1289F">
              <w:rPr>
                <w:szCs w:val="26"/>
              </w:rPr>
              <w:t>Phoenix, Arizona 85012-2788</w:t>
            </w:r>
          </w:p>
          <w:p w:rsidR="00B1289F" w:rsidRPr="00B1289F" w:rsidRDefault="00B1289F" w:rsidP="00B1289F">
            <w:pPr>
              <w:pStyle w:val="FirmInfo"/>
              <w:rPr>
                <w:szCs w:val="26"/>
              </w:rPr>
            </w:pPr>
            <w:r w:rsidRPr="00B1289F">
              <w:rPr>
                <w:szCs w:val="26"/>
              </w:rPr>
              <w:t>T</w:t>
            </w:r>
            <w:r>
              <w:rPr>
                <w:szCs w:val="26"/>
              </w:rPr>
              <w:t>el: (</w:t>
            </w:r>
            <w:r w:rsidRPr="00B1289F">
              <w:rPr>
                <w:szCs w:val="26"/>
              </w:rPr>
              <w:t>602</w:t>
            </w:r>
            <w:r>
              <w:rPr>
                <w:szCs w:val="26"/>
              </w:rPr>
              <w:t>) 351-</w:t>
            </w:r>
            <w:r w:rsidRPr="00B1289F">
              <w:rPr>
                <w:szCs w:val="26"/>
              </w:rPr>
              <w:t>8000</w:t>
            </w:r>
          </w:p>
          <w:p w:rsidR="00B1289F" w:rsidRDefault="00B1289F" w:rsidP="002B3EE7">
            <w:pPr>
              <w:pStyle w:val="FirmInfo"/>
              <w:rPr>
                <w:szCs w:val="26"/>
              </w:rPr>
            </w:pPr>
            <w:r>
              <w:rPr>
                <w:szCs w:val="26"/>
              </w:rPr>
              <w:t xml:space="preserve">Email:  </w:t>
            </w:r>
            <w:r w:rsidRPr="00B1289F">
              <w:rPr>
                <w:szCs w:val="26"/>
              </w:rPr>
              <w:t>JHGray@perkinscoie.com</w:t>
            </w:r>
            <w:r>
              <w:rPr>
                <w:szCs w:val="26"/>
              </w:rPr>
              <w:t xml:space="preserve"> </w:t>
            </w:r>
          </w:p>
          <w:p w:rsidR="00B1289F" w:rsidRDefault="00B1289F" w:rsidP="002B3EE7">
            <w:pPr>
              <w:pStyle w:val="FirmInfo"/>
              <w:rPr>
                <w:szCs w:val="26"/>
              </w:rPr>
            </w:pPr>
          </w:p>
          <w:p w:rsidR="00B1289F" w:rsidRPr="00B1289F" w:rsidRDefault="00B1289F" w:rsidP="002B3EE7">
            <w:pPr>
              <w:pStyle w:val="FirmInfo"/>
              <w:rPr>
                <w:i/>
                <w:szCs w:val="26"/>
              </w:rPr>
            </w:pPr>
            <w:r w:rsidRPr="00B1289F">
              <w:rPr>
                <w:i/>
                <w:szCs w:val="26"/>
              </w:rPr>
              <w:t>On behalf of the Arizona Asian American Bar Association</w:t>
            </w:r>
          </w:p>
        </w:tc>
      </w:tr>
    </w:tbl>
    <w:p w:rsidR="002B3EE7" w:rsidRPr="00F410F6" w:rsidRDefault="002B3EE7" w:rsidP="00F410F6">
      <w:pPr>
        <w:pStyle w:val="BodyText"/>
        <w:jc w:val="center"/>
        <w:rPr>
          <w:sz w:val="26"/>
          <w:szCs w:val="26"/>
        </w:rPr>
      </w:pPr>
      <w:r w:rsidRPr="00F410F6">
        <w:rPr>
          <w:sz w:val="26"/>
          <w:szCs w:val="26"/>
        </w:rPr>
        <w:br/>
        <w:t>IN THE SUPREME COURT</w:t>
      </w:r>
    </w:p>
    <w:p w:rsidR="002B3EE7" w:rsidRPr="00F410F6" w:rsidRDefault="002B3EE7" w:rsidP="00F410F6">
      <w:pPr>
        <w:pStyle w:val="BodyText"/>
        <w:jc w:val="center"/>
        <w:rPr>
          <w:sz w:val="26"/>
          <w:szCs w:val="26"/>
        </w:rPr>
      </w:pPr>
      <w:r w:rsidRPr="00F410F6">
        <w:rPr>
          <w:sz w:val="26"/>
          <w:szCs w:val="26"/>
        </w:rPr>
        <w:t>STATE OF ARIZONA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355"/>
        <w:gridCol w:w="4315"/>
      </w:tblGrid>
      <w:tr w:rsidR="00F410F6" w:rsidRPr="00F410F6" w:rsidTr="00F410F6">
        <w:tc>
          <w:tcPr>
            <w:tcW w:w="4680" w:type="dxa"/>
            <w:tcBorders>
              <w:bottom w:val="single" w:sz="4" w:space="0" w:color="auto"/>
              <w:right w:val="single" w:sz="4" w:space="0" w:color="auto"/>
            </w:tcBorders>
          </w:tcPr>
          <w:p w:rsidR="00F410F6" w:rsidRPr="00F410F6" w:rsidRDefault="00F410F6" w:rsidP="00F410F6">
            <w:pPr>
              <w:pStyle w:val="BodyText"/>
              <w:rPr>
                <w:sz w:val="26"/>
                <w:szCs w:val="26"/>
              </w:rPr>
            </w:pPr>
            <w:r w:rsidRPr="00F410F6">
              <w:rPr>
                <w:sz w:val="26"/>
                <w:szCs w:val="26"/>
              </w:rPr>
              <w:t>In the matter of:</w:t>
            </w:r>
          </w:p>
          <w:p w:rsidR="00F410F6" w:rsidRPr="00F410F6" w:rsidRDefault="00F410F6" w:rsidP="00F410F6">
            <w:pPr>
              <w:pStyle w:val="BodyText"/>
              <w:ind w:right="159"/>
              <w:jc w:val="left"/>
              <w:rPr>
                <w:sz w:val="26"/>
                <w:szCs w:val="26"/>
              </w:rPr>
            </w:pPr>
            <w:r w:rsidRPr="00F410F6">
              <w:rPr>
                <w:sz w:val="26"/>
                <w:szCs w:val="26"/>
              </w:rPr>
              <w:t>PETITION TO AMEND THE RULES OF THE SUPREME COURT OF ARIZONA TO ADOPT RULE 24--JURY SELECTION</w:t>
            </w:r>
          </w:p>
        </w:tc>
        <w:tc>
          <w:tcPr>
            <w:tcW w:w="355" w:type="dxa"/>
            <w:tcBorders>
              <w:left w:val="single" w:sz="4" w:space="0" w:color="auto"/>
            </w:tcBorders>
          </w:tcPr>
          <w:p w:rsidR="00F410F6" w:rsidRPr="00F410F6" w:rsidRDefault="00F410F6" w:rsidP="001476E2">
            <w:pPr>
              <w:pStyle w:val="BodyText"/>
              <w:rPr>
                <w:sz w:val="26"/>
                <w:szCs w:val="26"/>
              </w:rPr>
            </w:pPr>
          </w:p>
        </w:tc>
        <w:tc>
          <w:tcPr>
            <w:tcW w:w="4315" w:type="dxa"/>
          </w:tcPr>
          <w:p w:rsidR="00F410F6" w:rsidRPr="00F410F6" w:rsidRDefault="00F410F6" w:rsidP="00F410F6">
            <w:pPr>
              <w:pStyle w:val="BodyText"/>
              <w:rPr>
                <w:sz w:val="26"/>
                <w:szCs w:val="26"/>
              </w:rPr>
            </w:pPr>
            <w:r w:rsidRPr="00F410F6">
              <w:rPr>
                <w:sz w:val="26"/>
                <w:szCs w:val="26"/>
              </w:rPr>
              <w:t>Supreme Court No. R-21-</w:t>
            </w:r>
            <w:r w:rsidR="006136FC">
              <w:rPr>
                <w:sz w:val="26"/>
                <w:szCs w:val="26"/>
              </w:rPr>
              <w:t>0008</w:t>
            </w:r>
          </w:p>
          <w:p w:rsidR="00F410F6" w:rsidRPr="00FA7C53" w:rsidRDefault="00F410F6" w:rsidP="006136FC">
            <w:pPr>
              <w:pStyle w:val="BodyText"/>
              <w:jc w:val="left"/>
              <w:rPr>
                <w:caps/>
                <w:sz w:val="26"/>
                <w:szCs w:val="26"/>
              </w:rPr>
            </w:pPr>
            <w:r w:rsidRPr="00FA7C53">
              <w:rPr>
                <w:caps/>
                <w:sz w:val="26"/>
                <w:szCs w:val="26"/>
              </w:rPr>
              <w:t xml:space="preserve">Comment to Petition to Amend </w:t>
            </w:r>
            <w:r w:rsidR="00FA7C53" w:rsidRPr="00FA7C53">
              <w:rPr>
                <w:caps/>
                <w:sz w:val="26"/>
                <w:szCs w:val="26"/>
              </w:rPr>
              <w:t>The Rules of the Supreme Court to Adopt Proposed Rule 24-Jury Selection</w:t>
            </w:r>
          </w:p>
        </w:tc>
      </w:tr>
    </w:tbl>
    <w:p w:rsidR="002B3EE7" w:rsidRPr="00F410F6" w:rsidRDefault="002B3EE7" w:rsidP="00F410F6">
      <w:pPr>
        <w:pStyle w:val="BodyText"/>
        <w:spacing w:before="240" w:after="0" w:line="480" w:lineRule="auto"/>
        <w:ind w:left="86" w:firstLine="634"/>
        <w:rPr>
          <w:sz w:val="26"/>
          <w:szCs w:val="26"/>
        </w:rPr>
      </w:pPr>
      <w:r w:rsidRPr="00F410F6">
        <w:rPr>
          <w:sz w:val="26"/>
          <w:szCs w:val="26"/>
        </w:rPr>
        <w:t xml:space="preserve">Pursuant to Rule 28(D), Rules of the Supreme Court, </w:t>
      </w:r>
      <w:r w:rsidR="00F410F6">
        <w:rPr>
          <w:sz w:val="26"/>
          <w:szCs w:val="26"/>
        </w:rPr>
        <w:t>t</w:t>
      </w:r>
      <w:r w:rsidR="00F410F6" w:rsidRPr="00F410F6">
        <w:rPr>
          <w:sz w:val="26"/>
          <w:szCs w:val="26"/>
        </w:rPr>
        <w:t>he Arizona Asian American Bar Association (</w:t>
      </w:r>
      <w:r w:rsidR="00F410F6">
        <w:rPr>
          <w:sz w:val="26"/>
          <w:szCs w:val="26"/>
        </w:rPr>
        <w:t>“</w:t>
      </w:r>
      <w:r w:rsidR="00F410F6" w:rsidRPr="00F410F6">
        <w:rPr>
          <w:sz w:val="26"/>
          <w:szCs w:val="26"/>
        </w:rPr>
        <w:t>AAABA</w:t>
      </w:r>
      <w:r w:rsidR="00F410F6">
        <w:rPr>
          <w:sz w:val="26"/>
          <w:szCs w:val="26"/>
        </w:rPr>
        <w:t>”</w:t>
      </w:r>
      <w:r w:rsidR="00F410F6" w:rsidRPr="00F410F6">
        <w:rPr>
          <w:sz w:val="26"/>
          <w:szCs w:val="26"/>
        </w:rPr>
        <w:t xml:space="preserve">) </w:t>
      </w:r>
      <w:r w:rsidR="00F410F6">
        <w:rPr>
          <w:sz w:val="26"/>
          <w:szCs w:val="26"/>
        </w:rPr>
        <w:t xml:space="preserve">respectfully submits </w:t>
      </w:r>
      <w:r w:rsidR="00F410F6" w:rsidRPr="00F410F6">
        <w:rPr>
          <w:sz w:val="26"/>
          <w:szCs w:val="26"/>
        </w:rPr>
        <w:t xml:space="preserve">this </w:t>
      </w:r>
      <w:r w:rsidR="00F410F6">
        <w:rPr>
          <w:sz w:val="26"/>
          <w:szCs w:val="26"/>
        </w:rPr>
        <w:t>C</w:t>
      </w:r>
      <w:r w:rsidR="00F410F6" w:rsidRPr="00F410F6">
        <w:rPr>
          <w:sz w:val="26"/>
          <w:szCs w:val="26"/>
        </w:rPr>
        <w:t>omment</w:t>
      </w:r>
      <w:r w:rsidR="00F410F6">
        <w:rPr>
          <w:sz w:val="26"/>
          <w:szCs w:val="26"/>
        </w:rPr>
        <w:t xml:space="preserve"> for the Court’s consideration</w:t>
      </w:r>
      <w:r w:rsidR="00F410F6" w:rsidRPr="00F410F6">
        <w:rPr>
          <w:sz w:val="26"/>
          <w:szCs w:val="26"/>
        </w:rPr>
        <w:t xml:space="preserve"> in support of the </w:t>
      </w:r>
      <w:r w:rsidR="00F410F6" w:rsidRPr="00F410F6">
        <w:rPr>
          <w:i/>
          <w:iCs/>
          <w:sz w:val="26"/>
          <w:szCs w:val="26"/>
        </w:rPr>
        <w:t>Batson</w:t>
      </w:r>
      <w:r w:rsidR="00F410F6" w:rsidRPr="00F410F6">
        <w:rPr>
          <w:sz w:val="26"/>
          <w:szCs w:val="26"/>
        </w:rPr>
        <w:t xml:space="preserve"> Jury Selection Working Group</w:t>
      </w:r>
      <w:r w:rsidR="00F410F6">
        <w:rPr>
          <w:sz w:val="26"/>
          <w:szCs w:val="26"/>
        </w:rPr>
        <w:t>’</w:t>
      </w:r>
      <w:r w:rsidR="00F410F6" w:rsidRPr="00F410F6">
        <w:rPr>
          <w:sz w:val="26"/>
          <w:szCs w:val="26"/>
        </w:rPr>
        <w:t>s Petition to Amend the Rules of the Supreme Court of Arizona to Adopt Proposed Rule 24</w:t>
      </w:r>
      <w:r w:rsidR="00B1289F">
        <w:rPr>
          <w:sz w:val="26"/>
          <w:szCs w:val="26"/>
        </w:rPr>
        <w:t>--</w:t>
      </w:r>
      <w:r w:rsidR="00F410F6" w:rsidRPr="00F410F6">
        <w:rPr>
          <w:sz w:val="26"/>
          <w:szCs w:val="26"/>
        </w:rPr>
        <w:t xml:space="preserve">Jury Selection (the </w:t>
      </w:r>
      <w:r w:rsidR="00F410F6">
        <w:rPr>
          <w:sz w:val="26"/>
          <w:szCs w:val="26"/>
        </w:rPr>
        <w:t>“</w:t>
      </w:r>
      <w:r w:rsidR="00F410F6" w:rsidRPr="00F410F6">
        <w:rPr>
          <w:sz w:val="26"/>
          <w:szCs w:val="26"/>
        </w:rPr>
        <w:t>Petition</w:t>
      </w:r>
      <w:r w:rsidR="00F410F6">
        <w:rPr>
          <w:sz w:val="26"/>
          <w:szCs w:val="26"/>
        </w:rPr>
        <w:t>”</w:t>
      </w:r>
      <w:r w:rsidR="00F410F6" w:rsidRPr="00F410F6">
        <w:rPr>
          <w:sz w:val="26"/>
          <w:szCs w:val="26"/>
        </w:rPr>
        <w:t xml:space="preserve">). </w:t>
      </w:r>
    </w:p>
    <w:p w:rsidR="00F410F6" w:rsidRPr="00F410F6" w:rsidRDefault="00F410F6" w:rsidP="00F410F6">
      <w:pPr>
        <w:pStyle w:val="BodyText"/>
        <w:spacing w:after="0" w:line="480" w:lineRule="auto"/>
        <w:ind w:left="86" w:firstLine="634"/>
        <w:rPr>
          <w:sz w:val="26"/>
          <w:szCs w:val="26"/>
        </w:rPr>
      </w:pPr>
      <w:r w:rsidRPr="00F410F6">
        <w:rPr>
          <w:sz w:val="26"/>
          <w:szCs w:val="26"/>
        </w:rPr>
        <w:t xml:space="preserve">AAABA is the largest voluntary bar association in Arizona focusing on the unique issues facing Asian Pacific Americans in the legal profession and the justice system. AAABA is comprised of individuals of all backgrounds, including attorneys, judges, law professors, law students, and community members with an interest in the Arizona legal </w:t>
      </w:r>
      <w:bookmarkStart w:id="0" w:name="_GoBack"/>
      <w:bookmarkEnd w:id="0"/>
      <w:r w:rsidRPr="00F410F6">
        <w:rPr>
          <w:sz w:val="26"/>
          <w:szCs w:val="26"/>
        </w:rPr>
        <w:lastRenderedPageBreak/>
        <w:t>profession. AAABA</w:t>
      </w:r>
      <w:r>
        <w:rPr>
          <w:sz w:val="26"/>
          <w:szCs w:val="26"/>
        </w:rPr>
        <w:t>’</w:t>
      </w:r>
      <w:r w:rsidRPr="00F410F6">
        <w:rPr>
          <w:sz w:val="26"/>
          <w:szCs w:val="26"/>
        </w:rPr>
        <w:t>s vision is to promote and advocate for justice, equity, equality, inclusion, and opportunity for Asian Pacific Americans in the Arizona legal profession and the community-at-large. A key part of AAABA</w:t>
      </w:r>
      <w:r>
        <w:rPr>
          <w:sz w:val="26"/>
          <w:szCs w:val="26"/>
        </w:rPr>
        <w:t>’</w:t>
      </w:r>
      <w:r w:rsidRPr="00F410F6">
        <w:rPr>
          <w:sz w:val="26"/>
          <w:szCs w:val="26"/>
        </w:rPr>
        <w:t xml:space="preserve">s mission is to promote and advocate for justice, equity, equality, inclusion, and opportunity. AAABA, therefore, is deeply interested in ensuring that the jury system does not disadvantage litigants, attorneys, or jurors because of who they are. </w:t>
      </w:r>
    </w:p>
    <w:p w:rsidR="00F410F6" w:rsidRPr="00F410F6" w:rsidRDefault="00F410F6" w:rsidP="00F410F6">
      <w:pPr>
        <w:pStyle w:val="BodyText"/>
        <w:spacing w:after="0" w:line="480" w:lineRule="auto"/>
        <w:ind w:left="86" w:firstLine="634"/>
        <w:rPr>
          <w:sz w:val="26"/>
          <w:szCs w:val="26"/>
        </w:rPr>
      </w:pPr>
      <w:r w:rsidRPr="00F410F6">
        <w:rPr>
          <w:sz w:val="26"/>
          <w:szCs w:val="26"/>
        </w:rPr>
        <w:t>AAABA respectfully requests that the Supreme Court adopt Proposed Rule 24 for the reasons set forth in the Petition. AAABA shares the working group</w:t>
      </w:r>
      <w:r>
        <w:rPr>
          <w:sz w:val="26"/>
          <w:szCs w:val="26"/>
        </w:rPr>
        <w:t>’</w:t>
      </w:r>
      <w:r w:rsidRPr="00F410F6">
        <w:rPr>
          <w:sz w:val="26"/>
          <w:szCs w:val="26"/>
        </w:rPr>
        <w:t>s concern that the current jury selection system is unfairly biased and does not provide adequate safeguards to prevent discrimination—whether intentional or unintentional. In AAABA</w:t>
      </w:r>
      <w:r>
        <w:rPr>
          <w:sz w:val="26"/>
          <w:szCs w:val="26"/>
        </w:rPr>
        <w:t>’</w:t>
      </w:r>
      <w:r w:rsidRPr="00F410F6">
        <w:rPr>
          <w:sz w:val="26"/>
          <w:szCs w:val="26"/>
        </w:rPr>
        <w:t>s work and discussion with its members, AAABA has seen that both intentional and unintentional (or implicit) biases can disadvantage people in the legal system: bias need not be intentional to be harmful. Accordingly, AAABA supports the Petition</w:t>
      </w:r>
      <w:r>
        <w:rPr>
          <w:sz w:val="26"/>
          <w:szCs w:val="26"/>
        </w:rPr>
        <w:t>’</w:t>
      </w:r>
      <w:r w:rsidRPr="00F410F6">
        <w:rPr>
          <w:sz w:val="26"/>
          <w:szCs w:val="26"/>
        </w:rPr>
        <w:t xml:space="preserve">s efforts to reduce the effects of both types of bias. By changing the standard for evaluating peremptory strikes, the Petition is a measured approach that still manages to make great strides toward reducing bias in jury selection. On behalf of its members, AAABA strongly encourages the Supreme Court to adopt the proposed rule in its entirety. </w:t>
      </w:r>
    </w:p>
    <w:p w:rsidR="00276E09" w:rsidRDefault="002B3EE7" w:rsidP="00F410F6">
      <w:pPr>
        <w:pStyle w:val="BodyText"/>
        <w:ind w:left="990"/>
        <w:rPr>
          <w:sz w:val="26"/>
          <w:szCs w:val="26"/>
        </w:rPr>
      </w:pPr>
      <w:r w:rsidRPr="00F410F6">
        <w:rPr>
          <w:sz w:val="26"/>
          <w:szCs w:val="26"/>
        </w:rPr>
        <w:t>Respectfully submitted</w:t>
      </w:r>
      <w:r w:rsidR="00F410F6">
        <w:rPr>
          <w:sz w:val="26"/>
          <w:szCs w:val="26"/>
        </w:rPr>
        <w:t xml:space="preserve"> this 28</w:t>
      </w:r>
      <w:r w:rsidR="00F410F6" w:rsidRPr="00F410F6">
        <w:rPr>
          <w:sz w:val="26"/>
          <w:szCs w:val="26"/>
          <w:vertAlign w:val="superscript"/>
        </w:rPr>
        <w:t>th</w:t>
      </w:r>
      <w:r w:rsidR="00F410F6">
        <w:rPr>
          <w:sz w:val="26"/>
          <w:szCs w:val="26"/>
        </w:rPr>
        <w:t xml:space="preserve"> day of April, 2021.</w:t>
      </w:r>
    </w:p>
    <w:tbl>
      <w:tblPr>
        <w:tblStyle w:val="TableGrid"/>
        <w:tblpPr w:leftFromText="180" w:rightFromText="180" w:vertAnchor="text" w:horzAnchor="margin" w:tblpXSpec="right" w:tblpY="4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410237" w:rsidTr="00410237">
        <w:tc>
          <w:tcPr>
            <w:tcW w:w="4675" w:type="dxa"/>
            <w:tcBorders>
              <w:bottom w:val="single" w:sz="4" w:space="0" w:color="auto"/>
            </w:tcBorders>
          </w:tcPr>
          <w:p w:rsidR="00410237" w:rsidRDefault="00410237" w:rsidP="00721FBC">
            <w:pPr>
              <w:pStyle w:val="BodyText"/>
              <w:spacing w:after="0"/>
              <w:jc w:val="left"/>
              <w:rPr>
                <w:sz w:val="26"/>
                <w:szCs w:val="26"/>
              </w:rPr>
            </w:pPr>
          </w:p>
          <w:p w:rsidR="00976F18" w:rsidRPr="00976F18" w:rsidRDefault="00976F18" w:rsidP="00721FBC">
            <w:pPr>
              <w:pStyle w:val="BodyText"/>
              <w:spacing w:after="0"/>
              <w:jc w:val="left"/>
              <w:rPr>
                <w:i/>
                <w:sz w:val="26"/>
                <w:szCs w:val="26"/>
              </w:rPr>
            </w:pPr>
            <w:r>
              <w:rPr>
                <w:sz w:val="26"/>
                <w:szCs w:val="26"/>
              </w:rPr>
              <w:t xml:space="preserve">/s/ </w:t>
            </w:r>
            <w:r>
              <w:rPr>
                <w:i/>
                <w:sz w:val="26"/>
                <w:szCs w:val="26"/>
              </w:rPr>
              <w:t>John H. Gray</w:t>
            </w:r>
          </w:p>
        </w:tc>
      </w:tr>
      <w:tr w:rsidR="00410237" w:rsidTr="00410237">
        <w:tc>
          <w:tcPr>
            <w:tcW w:w="4675" w:type="dxa"/>
            <w:tcBorders>
              <w:top w:val="single" w:sz="4" w:space="0" w:color="auto"/>
            </w:tcBorders>
          </w:tcPr>
          <w:p w:rsidR="00410237" w:rsidRDefault="00410237" w:rsidP="00287D12">
            <w:pPr>
              <w:pStyle w:val="BodyText"/>
              <w:jc w:val="left"/>
              <w:rPr>
                <w:sz w:val="26"/>
                <w:szCs w:val="26"/>
              </w:rPr>
            </w:pPr>
            <w:r>
              <w:rPr>
                <w:sz w:val="26"/>
                <w:szCs w:val="26"/>
              </w:rPr>
              <w:t>John H. Gray</w:t>
            </w:r>
            <w:r w:rsidR="00287D12">
              <w:rPr>
                <w:sz w:val="26"/>
                <w:szCs w:val="26"/>
              </w:rPr>
              <w:t xml:space="preserve">, </w:t>
            </w:r>
            <w:r w:rsidR="00562234">
              <w:rPr>
                <w:sz w:val="26"/>
                <w:szCs w:val="26"/>
              </w:rPr>
              <w:t>President</w:t>
            </w:r>
            <w:r>
              <w:rPr>
                <w:sz w:val="26"/>
                <w:szCs w:val="26"/>
              </w:rPr>
              <w:br/>
            </w:r>
            <w:r w:rsidRPr="00F410F6">
              <w:rPr>
                <w:sz w:val="26"/>
                <w:szCs w:val="26"/>
              </w:rPr>
              <w:t>Arizona Asian American Bar Association</w:t>
            </w:r>
          </w:p>
        </w:tc>
      </w:tr>
    </w:tbl>
    <w:p w:rsidR="008416B5" w:rsidRDefault="008416B5" w:rsidP="007F5D97">
      <w:pPr>
        <w:pStyle w:val="DocID"/>
        <w:framePr w:wrap="around"/>
      </w:pPr>
    </w:p>
    <w:sectPr w:rsidR="008416B5" w:rsidSect="00A30D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6B5" w:rsidRDefault="008416B5" w:rsidP="008416B5">
      <w:r>
        <w:separator/>
      </w:r>
    </w:p>
  </w:endnote>
  <w:endnote w:type="continuationSeparator" w:id="0">
    <w:p w:rsidR="008416B5" w:rsidRDefault="008416B5" w:rsidP="0084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97" w:rsidRDefault="007F5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1032111"/>
      <w:docPartObj>
        <w:docPartGallery w:val="Page Numbers (Bottom of Page)"/>
        <w:docPartUnique/>
      </w:docPartObj>
    </w:sdtPr>
    <w:sdtEndPr>
      <w:rPr>
        <w:noProof/>
      </w:rPr>
    </w:sdtEndPr>
    <w:sdtContent>
      <w:p w:rsidR="007F5D97" w:rsidRDefault="007F5D97">
        <w:pPr>
          <w:pStyle w:val="Footer"/>
          <w:jc w:val="center"/>
        </w:pPr>
        <w:r>
          <w:fldChar w:fldCharType="begin"/>
        </w:r>
        <w:r>
          <w:instrText xml:space="preserve"> PAGE   \* MERGEFORMAT </w:instrText>
        </w:r>
        <w:r>
          <w:fldChar w:fldCharType="separate"/>
        </w:r>
        <w:r w:rsidR="00507810">
          <w:rPr>
            <w:noProof/>
          </w:rPr>
          <w:t>2</w:t>
        </w:r>
        <w:r>
          <w:rPr>
            <w:noProof/>
          </w:rPr>
          <w:fldChar w:fldCharType="end"/>
        </w:r>
      </w:p>
    </w:sdtContent>
  </w:sdt>
  <w:p w:rsidR="008416B5" w:rsidRDefault="00841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97" w:rsidRDefault="007F5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6B5" w:rsidRDefault="008416B5" w:rsidP="008416B5">
      <w:r>
        <w:separator/>
      </w:r>
    </w:p>
  </w:footnote>
  <w:footnote w:type="continuationSeparator" w:id="0">
    <w:p w:rsidR="008416B5" w:rsidRDefault="008416B5" w:rsidP="008416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97" w:rsidRDefault="007F5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97" w:rsidRDefault="007F5D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97" w:rsidRDefault="007F5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7084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5B2E4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D4A4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A86974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D8614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A0C4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EADE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00851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4CEA5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79A42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334F27"/>
    <w:multiLevelType w:val="hybridMultilevel"/>
    <w:tmpl w:val="268C3802"/>
    <w:lvl w:ilvl="0" w:tplc="323A287E">
      <w:start w:val="1"/>
      <w:numFmt w:val="upperLetter"/>
      <w:pStyle w:val="List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7839E6"/>
    <w:multiLevelType w:val="multilevel"/>
    <w:tmpl w:val="497EE700"/>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2" w15:restartNumberingAfterBreak="0">
    <w:nsid w:val="19FF7929"/>
    <w:multiLevelType w:val="multilevel"/>
    <w:tmpl w:val="6EDA22A4"/>
    <w:lvl w:ilvl="0">
      <w:start w:val="1"/>
      <w:numFmt w:val="decimal"/>
      <w:lvlText w:val="%1."/>
      <w:lvlJc w:val="left"/>
      <w:pPr>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13" w15:restartNumberingAfterBreak="0">
    <w:nsid w:val="29C63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1E6865"/>
    <w:multiLevelType w:val="multilevel"/>
    <w:tmpl w:val="454A8478"/>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5" w15:restartNumberingAfterBreak="0">
    <w:nsid w:val="2B2277D6"/>
    <w:multiLevelType w:val="multilevel"/>
    <w:tmpl w:val="6AD6EDEE"/>
    <w:lvl w:ilvl="0">
      <w:start w:val="1"/>
      <w:numFmt w:val="decimal"/>
      <w:lvlText w:val="%1."/>
      <w:lvlJc w:val="left"/>
      <w:pPr>
        <w:tabs>
          <w:tab w:val="num" w:pos="648"/>
        </w:tabs>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16" w15:restartNumberingAfterBreak="0">
    <w:nsid w:val="2F616AA6"/>
    <w:multiLevelType w:val="multilevel"/>
    <w:tmpl w:val="EA88E034"/>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1440" w:firstLine="720"/>
      </w:pPr>
      <w:rPr>
        <w:rFonts w:hint="default"/>
      </w:rPr>
    </w:lvl>
    <w:lvl w:ilvl="3">
      <w:start w:val="1"/>
      <w:numFmt w:val="decimal"/>
      <w:lvlText w:val="%4)"/>
      <w:lvlJc w:val="left"/>
      <w:pPr>
        <w:ind w:left="2160" w:firstLine="720"/>
      </w:pPr>
      <w:rPr>
        <w:rFonts w:hint="default"/>
      </w:rPr>
    </w:lvl>
    <w:lvl w:ilvl="4">
      <w:start w:val="1"/>
      <w:numFmt w:val="lowerLetter"/>
      <w:lvlText w:val="%5)"/>
      <w:lvlJc w:val="left"/>
      <w:pPr>
        <w:ind w:left="2880" w:firstLine="720"/>
      </w:pPr>
      <w:rPr>
        <w:rFonts w:hint="default"/>
      </w:rPr>
    </w:lvl>
    <w:lvl w:ilvl="5">
      <w:start w:val="1"/>
      <w:numFmt w:val="lowerRoman"/>
      <w:lvlText w:val="%6)"/>
      <w:lvlJc w:val="left"/>
      <w:pPr>
        <w:ind w:left="3600" w:firstLine="720"/>
      </w:pPr>
      <w:rPr>
        <w:rFonts w:hint="default"/>
      </w:rPr>
    </w:lvl>
    <w:lvl w:ilvl="6">
      <w:start w:val="1"/>
      <w:numFmt w:val="decimal"/>
      <w:lvlText w:val="(%7)"/>
      <w:lvlJc w:val="left"/>
      <w:pPr>
        <w:ind w:left="4320" w:firstLine="720"/>
      </w:pPr>
      <w:rPr>
        <w:rFonts w:hint="default"/>
      </w:rPr>
    </w:lvl>
    <w:lvl w:ilvl="7">
      <w:start w:val="1"/>
      <w:numFmt w:val="lowerLetter"/>
      <w:lvlText w:val="(%8)"/>
      <w:lvlJc w:val="left"/>
      <w:pPr>
        <w:ind w:left="5040" w:firstLine="720"/>
      </w:pPr>
      <w:rPr>
        <w:rFonts w:hint="default"/>
      </w:rPr>
    </w:lvl>
    <w:lvl w:ilvl="8">
      <w:start w:val="1"/>
      <w:numFmt w:val="lowerRoman"/>
      <w:lvlText w:val="(%9)"/>
      <w:lvlJc w:val="left"/>
      <w:pPr>
        <w:ind w:left="5760" w:firstLine="720"/>
      </w:pPr>
      <w:rPr>
        <w:rFonts w:hint="default"/>
      </w:rPr>
    </w:lvl>
  </w:abstractNum>
  <w:abstractNum w:abstractNumId="17" w15:restartNumberingAfterBreak="0">
    <w:nsid w:val="34794C47"/>
    <w:multiLevelType w:val="multilevel"/>
    <w:tmpl w:val="5EF0926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8" w15:restartNumberingAfterBreak="0">
    <w:nsid w:val="37B30561"/>
    <w:multiLevelType w:val="multilevel"/>
    <w:tmpl w:val="F358F686"/>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19" w15:restartNumberingAfterBreak="0">
    <w:nsid w:val="3B723A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DA2EC5"/>
    <w:multiLevelType w:val="multilevel"/>
    <w:tmpl w:val="9F307670"/>
    <w:lvl w:ilvl="0">
      <w:start w:val="1"/>
      <w:numFmt w:val="decimal"/>
      <w:lvlText w:val="%1."/>
      <w:lvlJc w:val="left"/>
      <w:pPr>
        <w:ind w:left="720" w:hanging="720"/>
      </w:pPr>
      <w:rPr>
        <w:rFonts w:hint="default"/>
      </w:rPr>
    </w:lvl>
    <w:lvl w:ilvl="1">
      <w:start w:val="1"/>
      <w:numFmt w:val="lowerLetter"/>
      <w:lvlText w:val="%2."/>
      <w:lvlJc w:val="left"/>
      <w:pPr>
        <w:tabs>
          <w:tab w:val="num" w:pos="1368"/>
        </w:tabs>
        <w:ind w:left="1440" w:hanging="720"/>
      </w:pPr>
      <w:rPr>
        <w:rFonts w:hint="default"/>
      </w:rPr>
    </w:lvl>
    <w:lvl w:ilvl="2">
      <w:start w:val="1"/>
      <w:numFmt w:val="lowerRoman"/>
      <w:lvlText w:val="%3."/>
      <w:lvlJc w:val="left"/>
      <w:pPr>
        <w:tabs>
          <w:tab w:val="num" w:pos="2088"/>
        </w:tabs>
        <w:ind w:left="2160" w:hanging="720"/>
      </w:pPr>
      <w:rPr>
        <w:rFonts w:hint="default"/>
      </w:rPr>
    </w:lvl>
    <w:lvl w:ilvl="3">
      <w:start w:val="1"/>
      <w:numFmt w:val="decimal"/>
      <w:lvlText w:val="%4)"/>
      <w:lvlJc w:val="left"/>
      <w:pPr>
        <w:tabs>
          <w:tab w:val="num" w:pos="2808"/>
        </w:tabs>
        <w:ind w:left="2880" w:hanging="720"/>
      </w:pPr>
      <w:rPr>
        <w:rFonts w:hint="default"/>
      </w:rPr>
    </w:lvl>
    <w:lvl w:ilvl="4">
      <w:start w:val="1"/>
      <w:numFmt w:val="lowerLetter"/>
      <w:lvlText w:val="%5)"/>
      <w:lvlJc w:val="left"/>
      <w:pPr>
        <w:tabs>
          <w:tab w:val="num" w:pos="3528"/>
        </w:tabs>
        <w:ind w:left="3600" w:hanging="720"/>
      </w:pPr>
      <w:rPr>
        <w:rFonts w:hint="default"/>
      </w:rPr>
    </w:lvl>
    <w:lvl w:ilvl="5">
      <w:start w:val="1"/>
      <w:numFmt w:val="lowerRoman"/>
      <w:lvlText w:val="%6)"/>
      <w:lvlJc w:val="left"/>
      <w:pPr>
        <w:tabs>
          <w:tab w:val="num" w:pos="4248"/>
        </w:tabs>
        <w:ind w:left="4320" w:hanging="720"/>
      </w:pPr>
      <w:rPr>
        <w:rFonts w:hint="default"/>
      </w:rPr>
    </w:lvl>
    <w:lvl w:ilvl="6">
      <w:start w:val="1"/>
      <w:numFmt w:val="decimal"/>
      <w:lvlText w:val="(%7)"/>
      <w:lvlJc w:val="left"/>
      <w:pPr>
        <w:tabs>
          <w:tab w:val="num" w:pos="4968"/>
        </w:tabs>
        <w:ind w:left="5040" w:hanging="720"/>
      </w:pPr>
      <w:rPr>
        <w:rFonts w:hint="default"/>
      </w:rPr>
    </w:lvl>
    <w:lvl w:ilvl="7">
      <w:start w:val="1"/>
      <w:numFmt w:val="lowerLetter"/>
      <w:lvlText w:val="(%8)"/>
      <w:lvlJc w:val="left"/>
      <w:pPr>
        <w:tabs>
          <w:tab w:val="num" w:pos="5688"/>
        </w:tabs>
        <w:ind w:left="5760" w:hanging="720"/>
      </w:pPr>
      <w:rPr>
        <w:rFonts w:hint="default"/>
      </w:rPr>
    </w:lvl>
    <w:lvl w:ilvl="8">
      <w:start w:val="1"/>
      <w:numFmt w:val="lowerRoman"/>
      <w:lvlText w:val="(%9)"/>
      <w:lvlJc w:val="left"/>
      <w:pPr>
        <w:tabs>
          <w:tab w:val="num" w:pos="6408"/>
        </w:tabs>
        <w:ind w:left="6480" w:hanging="720"/>
      </w:pPr>
      <w:rPr>
        <w:rFonts w:hint="default"/>
      </w:rPr>
    </w:lvl>
  </w:abstractNum>
  <w:abstractNum w:abstractNumId="21" w15:restartNumberingAfterBreak="0">
    <w:nsid w:val="439020C2"/>
    <w:multiLevelType w:val="hybridMultilevel"/>
    <w:tmpl w:val="A58C6DEC"/>
    <w:lvl w:ilvl="0" w:tplc="E1669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543142"/>
    <w:multiLevelType w:val="multilevel"/>
    <w:tmpl w:val="08CA9EF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lvlText w:val="%5."/>
      <w:lvlJc w:val="left"/>
      <w:pPr>
        <w:ind w:left="2880" w:firstLine="0"/>
      </w:pPr>
      <w:rPr>
        <w:rFonts w:hint="default"/>
      </w:rPr>
    </w:lvl>
    <w:lvl w:ilvl="5">
      <w:start w:val="1"/>
      <w:numFmt w:val="decimal"/>
      <w:lvlText w:val="%6)"/>
      <w:lvlJc w:val="left"/>
      <w:pPr>
        <w:ind w:left="3600" w:firstLine="0"/>
      </w:pPr>
      <w:rPr>
        <w:rFonts w:hint="default"/>
      </w:rPr>
    </w:lvl>
    <w:lvl w:ilvl="6">
      <w:start w:val="1"/>
      <w:numFmt w:val="lowerLetter"/>
      <w:lvlText w:val="%7)"/>
      <w:lvlJc w:val="left"/>
      <w:pPr>
        <w:ind w:left="4320" w:firstLine="0"/>
      </w:pPr>
      <w:rPr>
        <w:rFonts w:hint="default"/>
      </w:rPr>
    </w:lvl>
    <w:lvl w:ilvl="7">
      <w:start w:val="1"/>
      <w:numFmt w:val="lowerRoman"/>
      <w:lvlText w:val="%8)"/>
      <w:lvlJc w:val="left"/>
      <w:pPr>
        <w:ind w:left="5040" w:firstLine="0"/>
      </w:pPr>
      <w:rPr>
        <w:rFonts w:hint="default"/>
      </w:rPr>
    </w:lvl>
    <w:lvl w:ilvl="8">
      <w:start w:val="1"/>
      <w:numFmt w:val="decimal"/>
      <w:lvlText w:val="(%9)"/>
      <w:lvlJc w:val="left"/>
      <w:pPr>
        <w:ind w:left="5760" w:firstLine="0"/>
      </w:pPr>
      <w:rPr>
        <w:rFonts w:hint="default"/>
      </w:rPr>
    </w:lvl>
  </w:abstractNum>
  <w:abstractNum w:abstractNumId="23" w15:restartNumberingAfterBreak="0">
    <w:nsid w:val="4EF72BE9"/>
    <w:multiLevelType w:val="multilevel"/>
    <w:tmpl w:val="C5E0AABA"/>
    <w:lvl w:ilvl="0">
      <w:start w:val="1"/>
      <w:numFmt w:val="decimal"/>
      <w:lvlText w:val="%1."/>
      <w:lvlJc w:val="left"/>
      <w:pPr>
        <w:ind w:left="720" w:hanging="720"/>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4" w15:restartNumberingAfterBreak="0">
    <w:nsid w:val="5541706D"/>
    <w:multiLevelType w:val="multilevel"/>
    <w:tmpl w:val="422026B0"/>
    <w:lvl w:ilvl="0">
      <w:start w:val="1"/>
      <w:numFmt w:val="decimal"/>
      <w:lvlText w:val="%1."/>
      <w:lvlJc w:val="left"/>
      <w:pPr>
        <w:ind w:left="0" w:firstLine="720"/>
      </w:pPr>
      <w:rPr>
        <w:rFonts w:hint="default"/>
      </w:rPr>
    </w:lvl>
    <w:lvl w:ilvl="1">
      <w:start w:val="1"/>
      <w:numFmt w:val="lowerLetter"/>
      <w:lvlText w:val="%2."/>
      <w:lvlJc w:val="left"/>
      <w:pPr>
        <w:ind w:left="72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5" w15:restartNumberingAfterBreak="0">
    <w:nsid w:val="676601EF"/>
    <w:multiLevelType w:val="multilevel"/>
    <w:tmpl w:val="268C380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EA0EB6"/>
    <w:multiLevelType w:val="multilevel"/>
    <w:tmpl w:val="EDAC6F2C"/>
    <w:lvl w:ilvl="0">
      <w:start w:val="1"/>
      <w:numFmt w:val="upperRoman"/>
      <w:lvlText w:val="%1."/>
      <w:lvlJc w:val="left"/>
      <w:pPr>
        <w:ind w:left="720" w:hanging="72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ind w:left="3600" w:hanging="720"/>
      </w:pPr>
      <w:rPr>
        <w:rFonts w:hint="default"/>
      </w:rPr>
    </w:lvl>
    <w:lvl w:ilvl="5">
      <w:start w:val="1"/>
      <w:numFmt w:val="decimal"/>
      <w:lvlText w:val="%6)"/>
      <w:lvlJc w:val="left"/>
      <w:pPr>
        <w:ind w:left="4320" w:hanging="720"/>
      </w:pPr>
      <w:rPr>
        <w:rFonts w:hint="default"/>
      </w:rPr>
    </w:lvl>
    <w:lvl w:ilvl="6">
      <w:start w:val="1"/>
      <w:numFmt w:val="lowerLetter"/>
      <w:lvlText w:val="%7)"/>
      <w:lvlJc w:val="left"/>
      <w:pPr>
        <w:ind w:left="5040" w:hanging="720"/>
      </w:pPr>
      <w:rPr>
        <w:rFonts w:hint="default"/>
      </w:rPr>
    </w:lvl>
    <w:lvl w:ilvl="7">
      <w:start w:val="1"/>
      <w:numFmt w:val="lowerRoman"/>
      <w:lvlText w:val="%8)"/>
      <w:lvlJc w:val="left"/>
      <w:pPr>
        <w:ind w:left="5760" w:hanging="720"/>
      </w:pPr>
      <w:rPr>
        <w:rFonts w:hint="default"/>
      </w:rPr>
    </w:lvl>
    <w:lvl w:ilvl="8">
      <w:start w:val="1"/>
      <w:numFmt w:val="decimal"/>
      <w:lvlText w:val="(%9)"/>
      <w:lvlJc w:val="left"/>
      <w:pPr>
        <w:ind w:left="6480" w:hanging="720"/>
      </w:pPr>
      <w:rPr>
        <w:rFonts w:hint="default"/>
      </w:rPr>
    </w:lvl>
  </w:abstractNum>
  <w:abstractNum w:abstractNumId="27" w15:restartNumberingAfterBreak="0">
    <w:nsid w:val="727A7AC6"/>
    <w:multiLevelType w:val="multilevel"/>
    <w:tmpl w:val="491C485E"/>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decimal"/>
      <w:pStyle w:val="Heading6"/>
      <w:lvlText w:val="%6)"/>
      <w:lvlJc w:val="left"/>
      <w:pPr>
        <w:ind w:left="4320" w:hanging="720"/>
      </w:pPr>
      <w:rPr>
        <w:rFonts w:hint="default"/>
      </w:rPr>
    </w:lvl>
    <w:lvl w:ilvl="6">
      <w:start w:val="1"/>
      <w:numFmt w:val="lowerLetter"/>
      <w:pStyle w:val="Heading7"/>
      <w:lvlText w:val="%7)"/>
      <w:lvlJc w:val="left"/>
      <w:pPr>
        <w:ind w:left="5040" w:hanging="720"/>
      </w:pPr>
      <w:rPr>
        <w:rFonts w:hint="default"/>
      </w:rPr>
    </w:lvl>
    <w:lvl w:ilvl="7">
      <w:start w:val="1"/>
      <w:numFmt w:val="lowerRoman"/>
      <w:pStyle w:val="Heading8"/>
      <w:lvlText w:val="%8)"/>
      <w:lvlJc w:val="left"/>
      <w:pPr>
        <w:ind w:left="5760" w:hanging="720"/>
      </w:pPr>
      <w:rPr>
        <w:rFonts w:hint="default"/>
      </w:rPr>
    </w:lvl>
    <w:lvl w:ilvl="8">
      <w:start w:val="1"/>
      <w:numFmt w:val="decimal"/>
      <w:pStyle w:val="Heading9"/>
      <w:lvlText w:val="(%9)"/>
      <w:lvlJc w:val="left"/>
      <w:pPr>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num>
  <w:num w:numId="13">
    <w:abstractNumId w:val="9"/>
  </w:num>
  <w:num w:numId="14">
    <w:abstractNumId w:val="8"/>
  </w:num>
  <w:num w:numId="15">
    <w:abstractNumId w:val="9"/>
  </w:num>
  <w:num w:numId="16">
    <w:abstractNumId w:val="8"/>
  </w:num>
  <w:num w:numId="17">
    <w:abstractNumId w:val="9"/>
  </w:num>
  <w:num w:numId="18">
    <w:abstractNumId w:val="8"/>
  </w:num>
  <w:num w:numId="19">
    <w:abstractNumId w:val="27"/>
  </w:num>
  <w:num w:numId="20">
    <w:abstractNumId w:val="27"/>
  </w:num>
  <w:num w:numId="21">
    <w:abstractNumId w:val="27"/>
  </w:num>
  <w:num w:numId="22">
    <w:abstractNumId w:val="27"/>
  </w:num>
  <w:num w:numId="23">
    <w:abstractNumId w:val="27"/>
  </w:num>
  <w:num w:numId="24">
    <w:abstractNumId w:val="27"/>
  </w:num>
  <w:num w:numId="25">
    <w:abstractNumId w:val="27"/>
  </w:num>
  <w:num w:numId="26">
    <w:abstractNumId w:val="27"/>
  </w:num>
  <w:num w:numId="27">
    <w:abstractNumId w:val="27"/>
  </w:num>
  <w:num w:numId="28">
    <w:abstractNumId w:val="10"/>
  </w:num>
  <w:num w:numId="29">
    <w:abstractNumId w:val="9"/>
  </w:num>
  <w:num w:numId="30">
    <w:abstractNumId w:val="7"/>
  </w:num>
  <w:num w:numId="31">
    <w:abstractNumId w:val="8"/>
  </w:num>
  <w:num w:numId="32">
    <w:abstractNumId w:val="3"/>
  </w:num>
  <w:num w:numId="33">
    <w:abstractNumId w:val="22"/>
  </w:num>
  <w:num w:numId="34">
    <w:abstractNumId w:val="25"/>
  </w:num>
  <w:num w:numId="35">
    <w:abstractNumId w:val="14"/>
  </w:num>
  <w:num w:numId="36">
    <w:abstractNumId w:val="23"/>
  </w:num>
  <w:num w:numId="37">
    <w:abstractNumId w:val="24"/>
  </w:num>
  <w:num w:numId="38">
    <w:abstractNumId w:val="16"/>
  </w:num>
  <w:num w:numId="39">
    <w:abstractNumId w:val="15"/>
  </w:num>
  <w:num w:numId="40">
    <w:abstractNumId w:val="12"/>
  </w:num>
  <w:num w:numId="41">
    <w:abstractNumId w:val="20"/>
  </w:num>
  <w:num w:numId="42">
    <w:abstractNumId w:val="17"/>
  </w:num>
  <w:num w:numId="43">
    <w:abstractNumId w:val="13"/>
  </w:num>
  <w:num w:numId="44">
    <w:abstractNumId w:val="19"/>
  </w:num>
  <w:num w:numId="45">
    <w:abstractNumId w:val="11"/>
  </w:num>
  <w:num w:numId="46">
    <w:abstractNumId w:val="18"/>
  </w:num>
  <w:num w:numId="47">
    <w:abstractNumId w:val="26"/>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activeWritingStyle w:appName="MSWord" w:lang="fr-FR" w:vendorID="64" w:dllVersion="131078" w:nlCheck="1" w:checkStyle="0"/>
  <w:activeWritingStyle w:appName="MSWord" w:lang="en-US" w:vendorID="64" w:dllVersion="131078" w:nlCheck="1" w:checkStyle="0"/>
  <w:attachedTemplate r:id="rId1"/>
  <w:stylePaneFormatFilter w:val="4724" w:allStyles="0" w:customStyles="0" w:latentStyles="1" w:stylesInUse="0" w:headingStyles="1" w:numberingStyles="0" w:tableStyles="0" w:directFormattingOnRuns="1" w:directFormattingOnParagraphs="1" w:directFormattingOnNumbering="1" w:directFormattingOnTables="0" w:clearFormatting="0"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E7"/>
    <w:rsid w:val="0007066C"/>
    <w:rsid w:val="000756C1"/>
    <w:rsid w:val="000A7533"/>
    <w:rsid w:val="000D3E61"/>
    <w:rsid w:val="000D58D8"/>
    <w:rsid w:val="000E3A83"/>
    <w:rsid w:val="000F7760"/>
    <w:rsid w:val="00123496"/>
    <w:rsid w:val="00135BAD"/>
    <w:rsid w:val="0014737E"/>
    <w:rsid w:val="001476E2"/>
    <w:rsid w:val="00154D9E"/>
    <w:rsid w:val="001A0A76"/>
    <w:rsid w:val="001A0FED"/>
    <w:rsid w:val="001D2C75"/>
    <w:rsid w:val="001E18A6"/>
    <w:rsid w:val="00204333"/>
    <w:rsid w:val="00205D5D"/>
    <w:rsid w:val="00213683"/>
    <w:rsid w:val="002150A5"/>
    <w:rsid w:val="00250516"/>
    <w:rsid w:val="00270F59"/>
    <w:rsid w:val="00276E09"/>
    <w:rsid w:val="00287D12"/>
    <w:rsid w:val="002B37C9"/>
    <w:rsid w:val="002B3EE7"/>
    <w:rsid w:val="002C15FC"/>
    <w:rsid w:val="002F3DA8"/>
    <w:rsid w:val="00316B75"/>
    <w:rsid w:val="00331CB6"/>
    <w:rsid w:val="00340A26"/>
    <w:rsid w:val="003703B3"/>
    <w:rsid w:val="003A24C5"/>
    <w:rsid w:val="003A66C2"/>
    <w:rsid w:val="003B73B6"/>
    <w:rsid w:val="00410237"/>
    <w:rsid w:val="0041031F"/>
    <w:rsid w:val="0044580F"/>
    <w:rsid w:val="004C4D4D"/>
    <w:rsid w:val="004D36DC"/>
    <w:rsid w:val="00507810"/>
    <w:rsid w:val="00527B58"/>
    <w:rsid w:val="00555C3C"/>
    <w:rsid w:val="00562234"/>
    <w:rsid w:val="00585623"/>
    <w:rsid w:val="005C3EB6"/>
    <w:rsid w:val="005E2890"/>
    <w:rsid w:val="005E4028"/>
    <w:rsid w:val="005E5A82"/>
    <w:rsid w:val="006136FC"/>
    <w:rsid w:val="00615A55"/>
    <w:rsid w:val="006A0F17"/>
    <w:rsid w:val="006B098A"/>
    <w:rsid w:val="006D0816"/>
    <w:rsid w:val="006D0B2E"/>
    <w:rsid w:val="006D25E1"/>
    <w:rsid w:val="00721FBC"/>
    <w:rsid w:val="00726C11"/>
    <w:rsid w:val="0075050D"/>
    <w:rsid w:val="007A3664"/>
    <w:rsid w:val="007A3BCD"/>
    <w:rsid w:val="007F5D97"/>
    <w:rsid w:val="008019C4"/>
    <w:rsid w:val="008233D6"/>
    <w:rsid w:val="008416B5"/>
    <w:rsid w:val="00863E41"/>
    <w:rsid w:val="00873370"/>
    <w:rsid w:val="00886882"/>
    <w:rsid w:val="00886E35"/>
    <w:rsid w:val="008A23BD"/>
    <w:rsid w:val="008A3169"/>
    <w:rsid w:val="008A4FB2"/>
    <w:rsid w:val="00973405"/>
    <w:rsid w:val="00973D8B"/>
    <w:rsid w:val="00976F18"/>
    <w:rsid w:val="009B7004"/>
    <w:rsid w:val="009D20DD"/>
    <w:rsid w:val="009F6CFF"/>
    <w:rsid w:val="00A11E81"/>
    <w:rsid w:val="00A1314C"/>
    <w:rsid w:val="00A30DEA"/>
    <w:rsid w:val="00A35034"/>
    <w:rsid w:val="00A57987"/>
    <w:rsid w:val="00A66000"/>
    <w:rsid w:val="00AA6CC0"/>
    <w:rsid w:val="00AE4D6D"/>
    <w:rsid w:val="00AF0EF6"/>
    <w:rsid w:val="00B1289F"/>
    <w:rsid w:val="00B14313"/>
    <w:rsid w:val="00B53B28"/>
    <w:rsid w:val="00BE2FBC"/>
    <w:rsid w:val="00BF7C85"/>
    <w:rsid w:val="00C778E6"/>
    <w:rsid w:val="00CA4260"/>
    <w:rsid w:val="00CB44FE"/>
    <w:rsid w:val="00CF104D"/>
    <w:rsid w:val="00D777C6"/>
    <w:rsid w:val="00DD2788"/>
    <w:rsid w:val="00E33C78"/>
    <w:rsid w:val="00E65A43"/>
    <w:rsid w:val="00E933E7"/>
    <w:rsid w:val="00EA4843"/>
    <w:rsid w:val="00EE0A51"/>
    <w:rsid w:val="00F24E9F"/>
    <w:rsid w:val="00F410F6"/>
    <w:rsid w:val="00F5732A"/>
    <w:rsid w:val="00FA7C53"/>
    <w:rsid w:val="00FC50EA"/>
    <w:rsid w:val="00FD298C"/>
    <w:rsid w:val="00FE2680"/>
    <w:rsid w:val="00FF4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678C"/>
  <w15:chartTrackingRefBased/>
  <w15:docId w15:val="{C4B3BEF0-4989-47F8-B356-D4ACB8A9C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ar-SA"/>
      </w:rPr>
    </w:rPrDefault>
    <w:pPrDefault/>
  </w:docDefaults>
  <w:latentStyles w:defLockedState="0" w:defUIPriority="99"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2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9" w:qFormat="1"/>
    <w:lsdException w:name="List Number" w:uiPriority="1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semiHidden="1" w:unhideWhenUsed="1"/>
    <w:lsdException w:name="List Bullet 4" w:semiHidden="1" w:unhideWhenUsed="1"/>
    <w:lsdException w:name="List Bullet 5" w:semiHidden="1" w:unhideWhenUsed="1"/>
    <w:lsdException w:name="List Number 2" w:uiPriority="19"/>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uiPriority="19"/>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Book Title" w:semiHidden="1" w:unhideWhenUsed="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unhideWhenUsed/>
    <w:rsid w:val="000D58D8"/>
    <w:pPr>
      <w:jc w:val="both"/>
    </w:pPr>
  </w:style>
  <w:style w:type="paragraph" w:styleId="Heading1">
    <w:name w:val="heading 1"/>
    <w:basedOn w:val="Normal"/>
    <w:link w:val="Heading1Char"/>
    <w:uiPriority w:val="9"/>
    <w:qFormat/>
    <w:rsid w:val="000D58D8"/>
    <w:pPr>
      <w:numPr>
        <w:numId w:val="19"/>
      </w:numPr>
      <w:spacing w:after="240"/>
      <w:outlineLvl w:val="0"/>
    </w:pPr>
    <w:rPr>
      <w:rFonts w:asciiTheme="majorHAnsi" w:eastAsiaTheme="majorEastAsia" w:hAnsiTheme="majorHAnsi" w:cstheme="majorBidi"/>
      <w:bCs/>
      <w:szCs w:val="28"/>
    </w:rPr>
  </w:style>
  <w:style w:type="paragraph" w:styleId="Heading2">
    <w:name w:val="heading 2"/>
    <w:basedOn w:val="Normal"/>
    <w:link w:val="Heading2Char"/>
    <w:uiPriority w:val="9"/>
    <w:qFormat/>
    <w:rsid w:val="000D58D8"/>
    <w:pPr>
      <w:numPr>
        <w:ilvl w:val="1"/>
        <w:numId w:val="19"/>
      </w:numPr>
      <w:spacing w:after="240"/>
      <w:outlineLvl w:val="1"/>
    </w:pPr>
    <w:rPr>
      <w:rFonts w:asciiTheme="majorHAnsi" w:eastAsiaTheme="majorEastAsia" w:hAnsiTheme="majorHAnsi" w:cstheme="majorBidi"/>
      <w:bCs/>
      <w:szCs w:val="26"/>
    </w:rPr>
  </w:style>
  <w:style w:type="paragraph" w:styleId="Heading3">
    <w:name w:val="heading 3"/>
    <w:basedOn w:val="Normal"/>
    <w:link w:val="Heading3Char"/>
    <w:uiPriority w:val="9"/>
    <w:qFormat/>
    <w:rsid w:val="000D58D8"/>
    <w:pPr>
      <w:numPr>
        <w:ilvl w:val="2"/>
        <w:numId w:val="19"/>
      </w:numPr>
      <w:spacing w:after="240"/>
      <w:outlineLvl w:val="2"/>
    </w:pPr>
    <w:rPr>
      <w:rFonts w:asciiTheme="majorHAnsi" w:eastAsiaTheme="majorEastAsia" w:hAnsiTheme="majorHAnsi" w:cstheme="majorBidi"/>
      <w:bCs/>
    </w:rPr>
  </w:style>
  <w:style w:type="paragraph" w:styleId="Heading4">
    <w:name w:val="heading 4"/>
    <w:basedOn w:val="Normal"/>
    <w:link w:val="Heading4Char"/>
    <w:uiPriority w:val="9"/>
    <w:qFormat/>
    <w:rsid w:val="000D58D8"/>
    <w:pPr>
      <w:numPr>
        <w:ilvl w:val="3"/>
        <w:numId w:val="19"/>
      </w:numPr>
      <w:spacing w:after="240"/>
      <w:outlineLvl w:val="3"/>
    </w:pPr>
    <w:rPr>
      <w:rFonts w:asciiTheme="majorHAnsi" w:eastAsiaTheme="majorEastAsia" w:hAnsiTheme="majorHAnsi" w:cstheme="majorBidi"/>
      <w:bCs/>
      <w:iCs/>
    </w:rPr>
  </w:style>
  <w:style w:type="paragraph" w:styleId="Heading5">
    <w:name w:val="heading 5"/>
    <w:basedOn w:val="Normal"/>
    <w:link w:val="Heading5Char"/>
    <w:uiPriority w:val="9"/>
    <w:unhideWhenUsed/>
    <w:rsid w:val="000D58D8"/>
    <w:pPr>
      <w:numPr>
        <w:ilvl w:val="4"/>
        <w:numId w:val="19"/>
      </w:numPr>
      <w:spacing w:after="240"/>
      <w:outlineLvl w:val="4"/>
    </w:pPr>
    <w:rPr>
      <w:rFonts w:asciiTheme="majorHAnsi" w:eastAsiaTheme="majorEastAsia" w:hAnsiTheme="majorHAnsi" w:cstheme="majorBidi"/>
    </w:rPr>
  </w:style>
  <w:style w:type="paragraph" w:styleId="Heading6">
    <w:name w:val="heading 6"/>
    <w:basedOn w:val="Normal"/>
    <w:link w:val="Heading6Char"/>
    <w:uiPriority w:val="9"/>
    <w:unhideWhenUsed/>
    <w:rsid w:val="000D58D8"/>
    <w:pPr>
      <w:numPr>
        <w:ilvl w:val="5"/>
        <w:numId w:val="19"/>
      </w:numPr>
      <w:spacing w:after="240"/>
      <w:outlineLvl w:val="5"/>
    </w:pPr>
    <w:rPr>
      <w:rFonts w:asciiTheme="majorHAnsi" w:eastAsiaTheme="majorEastAsia" w:hAnsiTheme="majorHAnsi" w:cstheme="majorBidi"/>
      <w:iCs/>
    </w:rPr>
  </w:style>
  <w:style w:type="paragraph" w:styleId="Heading7">
    <w:name w:val="heading 7"/>
    <w:basedOn w:val="Normal"/>
    <w:link w:val="Heading7Char"/>
    <w:uiPriority w:val="9"/>
    <w:unhideWhenUsed/>
    <w:rsid w:val="000D58D8"/>
    <w:pPr>
      <w:numPr>
        <w:ilvl w:val="6"/>
        <w:numId w:val="19"/>
      </w:numPr>
      <w:spacing w:after="240"/>
      <w:outlineLvl w:val="6"/>
    </w:pPr>
    <w:rPr>
      <w:rFonts w:asciiTheme="majorHAnsi" w:eastAsiaTheme="majorEastAsia" w:hAnsiTheme="majorHAnsi" w:cstheme="majorBidi"/>
      <w:iCs/>
    </w:rPr>
  </w:style>
  <w:style w:type="paragraph" w:styleId="Heading8">
    <w:name w:val="heading 8"/>
    <w:basedOn w:val="Normal"/>
    <w:link w:val="Heading8Char"/>
    <w:uiPriority w:val="9"/>
    <w:unhideWhenUsed/>
    <w:rsid w:val="000D58D8"/>
    <w:pPr>
      <w:numPr>
        <w:ilvl w:val="7"/>
        <w:numId w:val="19"/>
      </w:numPr>
      <w:spacing w:after="240"/>
      <w:outlineLvl w:val="7"/>
    </w:pPr>
    <w:rPr>
      <w:rFonts w:asciiTheme="majorHAnsi" w:eastAsiaTheme="majorEastAsia" w:hAnsiTheme="majorHAnsi" w:cstheme="majorBidi"/>
      <w:szCs w:val="20"/>
    </w:rPr>
  </w:style>
  <w:style w:type="paragraph" w:styleId="Heading9">
    <w:name w:val="heading 9"/>
    <w:basedOn w:val="Normal"/>
    <w:link w:val="Heading9Char"/>
    <w:uiPriority w:val="9"/>
    <w:unhideWhenUsed/>
    <w:rsid w:val="000D58D8"/>
    <w:pPr>
      <w:numPr>
        <w:ilvl w:val="8"/>
        <w:numId w:val="19"/>
      </w:numPr>
      <w:spacing w:after="240"/>
      <w:outlineLvl w:val="8"/>
    </w:pPr>
    <w:rPr>
      <w:rFonts w:asciiTheme="majorHAnsi" w:eastAsiaTheme="majorEastAsia" w:hAnsiTheme="majorHAnsi"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rsid w:val="000D58D8"/>
    <w:pPr>
      <w:ind w:left="720" w:right="720"/>
    </w:pPr>
    <w:rPr>
      <w:rFonts w:eastAsiaTheme="minorEastAsia"/>
      <w:iCs/>
    </w:rPr>
  </w:style>
  <w:style w:type="paragraph" w:styleId="BodyText">
    <w:name w:val="Body Text"/>
    <w:basedOn w:val="Normal"/>
    <w:link w:val="BodyTextChar"/>
    <w:qFormat/>
    <w:rsid w:val="000D58D8"/>
    <w:pPr>
      <w:spacing w:after="240"/>
    </w:pPr>
  </w:style>
  <w:style w:type="character" w:customStyle="1" w:styleId="BodyTextChar">
    <w:name w:val="Body Text Char"/>
    <w:basedOn w:val="DefaultParagraphFont"/>
    <w:link w:val="BodyText"/>
    <w:rsid w:val="000D58D8"/>
  </w:style>
  <w:style w:type="paragraph" w:styleId="BodyText2">
    <w:name w:val="Body Text 2"/>
    <w:basedOn w:val="BodyText"/>
    <w:link w:val="BodyText2Char"/>
    <w:rsid w:val="000D58D8"/>
    <w:pPr>
      <w:spacing w:after="0" w:line="480" w:lineRule="auto"/>
    </w:pPr>
  </w:style>
  <w:style w:type="character" w:customStyle="1" w:styleId="BodyText2Char">
    <w:name w:val="Body Text 2 Char"/>
    <w:basedOn w:val="DefaultParagraphFont"/>
    <w:link w:val="BodyText2"/>
    <w:rsid w:val="000D58D8"/>
  </w:style>
  <w:style w:type="paragraph" w:styleId="BodyText3">
    <w:name w:val="Body Text 3"/>
    <w:basedOn w:val="BodyText"/>
    <w:link w:val="BodyText3Char"/>
    <w:uiPriority w:val="99"/>
    <w:semiHidden/>
    <w:unhideWhenUsed/>
    <w:rsid w:val="000D58D8"/>
    <w:pPr>
      <w:spacing w:after="120"/>
    </w:pPr>
    <w:rPr>
      <w:sz w:val="16"/>
      <w:szCs w:val="16"/>
    </w:rPr>
  </w:style>
  <w:style w:type="character" w:customStyle="1" w:styleId="BodyText3Char">
    <w:name w:val="Body Text 3 Char"/>
    <w:basedOn w:val="DefaultParagraphFont"/>
    <w:link w:val="BodyText3"/>
    <w:uiPriority w:val="99"/>
    <w:semiHidden/>
    <w:rsid w:val="000D58D8"/>
    <w:rPr>
      <w:sz w:val="16"/>
      <w:szCs w:val="16"/>
    </w:rPr>
  </w:style>
  <w:style w:type="paragraph" w:styleId="BodyTextFirstIndent">
    <w:name w:val="Body Text First Indent"/>
    <w:basedOn w:val="BodyText"/>
    <w:link w:val="BodyTextFirstIndentChar"/>
    <w:qFormat/>
    <w:rsid w:val="000D58D8"/>
    <w:pPr>
      <w:ind w:firstLine="720"/>
    </w:pPr>
  </w:style>
  <w:style w:type="character" w:customStyle="1" w:styleId="BodyTextFirstIndentChar">
    <w:name w:val="Body Text First Indent Char"/>
    <w:basedOn w:val="BodyTextChar"/>
    <w:link w:val="BodyTextFirstIndent"/>
    <w:rsid w:val="000D58D8"/>
  </w:style>
  <w:style w:type="paragraph" w:styleId="BodyTextIndent">
    <w:name w:val="Body Text Indent"/>
    <w:basedOn w:val="BodyText"/>
    <w:link w:val="BodyTextIndentChar"/>
    <w:qFormat/>
    <w:rsid w:val="000D58D8"/>
    <w:pPr>
      <w:ind w:left="720"/>
    </w:pPr>
  </w:style>
  <w:style w:type="character" w:customStyle="1" w:styleId="BodyTextIndentChar">
    <w:name w:val="Body Text Indent Char"/>
    <w:basedOn w:val="DefaultParagraphFont"/>
    <w:link w:val="BodyTextIndent"/>
    <w:rsid w:val="000D58D8"/>
  </w:style>
  <w:style w:type="paragraph" w:styleId="BodyTextFirstIndent2">
    <w:name w:val="Body Text First Indent 2"/>
    <w:basedOn w:val="BodyText"/>
    <w:link w:val="BodyTextFirstIndent2Char"/>
    <w:rsid w:val="000D58D8"/>
    <w:pPr>
      <w:spacing w:after="0" w:line="480" w:lineRule="auto"/>
      <w:ind w:firstLine="720"/>
    </w:pPr>
  </w:style>
  <w:style w:type="character" w:customStyle="1" w:styleId="BodyTextFirstIndent2Char">
    <w:name w:val="Body Text First Indent 2 Char"/>
    <w:basedOn w:val="BodyTextIndentChar"/>
    <w:link w:val="BodyTextFirstIndent2"/>
    <w:rsid w:val="000D58D8"/>
  </w:style>
  <w:style w:type="paragraph" w:styleId="BodyTextIndent2">
    <w:name w:val="Body Text Indent 2"/>
    <w:basedOn w:val="BodyText"/>
    <w:link w:val="BodyTextIndent2Char"/>
    <w:rsid w:val="000D58D8"/>
    <w:pPr>
      <w:spacing w:after="0" w:line="480" w:lineRule="auto"/>
      <w:ind w:left="720"/>
    </w:pPr>
  </w:style>
  <w:style w:type="character" w:customStyle="1" w:styleId="BodyTextIndent2Char">
    <w:name w:val="Body Text Indent 2 Char"/>
    <w:basedOn w:val="DefaultParagraphFont"/>
    <w:link w:val="BodyTextIndent2"/>
    <w:rsid w:val="000D58D8"/>
  </w:style>
  <w:style w:type="paragraph" w:styleId="BodyTextIndent3">
    <w:name w:val="Body Text Indent 3"/>
    <w:basedOn w:val="BodyText"/>
    <w:link w:val="BodyTextIndent3Char"/>
    <w:uiPriority w:val="99"/>
    <w:semiHidden/>
    <w:unhideWhenUsed/>
    <w:rsid w:val="000D58D8"/>
    <w:pPr>
      <w:spacing w:after="120"/>
      <w:ind w:left="720"/>
    </w:pPr>
    <w:rPr>
      <w:sz w:val="16"/>
      <w:szCs w:val="16"/>
    </w:rPr>
  </w:style>
  <w:style w:type="character" w:customStyle="1" w:styleId="BodyTextIndent3Char">
    <w:name w:val="Body Text Indent 3 Char"/>
    <w:basedOn w:val="DefaultParagraphFont"/>
    <w:link w:val="BodyTextIndent3"/>
    <w:uiPriority w:val="99"/>
    <w:semiHidden/>
    <w:rsid w:val="000D58D8"/>
    <w:rPr>
      <w:sz w:val="16"/>
      <w:szCs w:val="16"/>
    </w:rPr>
  </w:style>
  <w:style w:type="paragraph" w:styleId="Caption">
    <w:name w:val="caption"/>
    <w:basedOn w:val="Normal"/>
    <w:next w:val="Normal"/>
    <w:uiPriority w:val="99"/>
    <w:semiHidden/>
    <w:unhideWhenUsed/>
    <w:qFormat/>
    <w:rsid w:val="000D58D8"/>
    <w:pPr>
      <w:spacing w:after="200"/>
    </w:pPr>
    <w:rPr>
      <w:b/>
      <w:bCs/>
      <w:sz w:val="18"/>
      <w:szCs w:val="18"/>
    </w:rPr>
  </w:style>
  <w:style w:type="character" w:customStyle="1" w:styleId="Heading1Char">
    <w:name w:val="Heading 1 Char"/>
    <w:basedOn w:val="DefaultParagraphFont"/>
    <w:link w:val="Heading1"/>
    <w:uiPriority w:val="9"/>
    <w:rsid w:val="000D58D8"/>
    <w:rPr>
      <w:rFonts w:asciiTheme="majorHAnsi" w:eastAsiaTheme="majorEastAsia" w:hAnsiTheme="majorHAnsi" w:cstheme="majorBidi"/>
      <w:bCs/>
      <w:szCs w:val="28"/>
    </w:rPr>
  </w:style>
  <w:style w:type="character" w:customStyle="1" w:styleId="Heading2Char">
    <w:name w:val="Heading 2 Char"/>
    <w:basedOn w:val="DefaultParagraphFont"/>
    <w:link w:val="Heading2"/>
    <w:uiPriority w:val="9"/>
    <w:rsid w:val="000D58D8"/>
    <w:rPr>
      <w:rFonts w:asciiTheme="majorHAnsi" w:eastAsiaTheme="majorEastAsia" w:hAnsiTheme="majorHAnsi" w:cstheme="majorBidi"/>
      <w:bCs/>
      <w:szCs w:val="26"/>
    </w:rPr>
  </w:style>
  <w:style w:type="character" w:customStyle="1" w:styleId="Heading3Char">
    <w:name w:val="Heading 3 Char"/>
    <w:basedOn w:val="DefaultParagraphFont"/>
    <w:link w:val="Heading3"/>
    <w:uiPriority w:val="9"/>
    <w:rsid w:val="000D58D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0D58D8"/>
    <w:rPr>
      <w:rFonts w:asciiTheme="majorHAnsi" w:eastAsiaTheme="majorEastAsia" w:hAnsiTheme="majorHAnsi" w:cstheme="majorBidi"/>
      <w:bCs/>
      <w:iCs/>
    </w:rPr>
  </w:style>
  <w:style w:type="character" w:customStyle="1" w:styleId="Heading5Char">
    <w:name w:val="Heading 5 Char"/>
    <w:basedOn w:val="DefaultParagraphFont"/>
    <w:link w:val="Heading5"/>
    <w:uiPriority w:val="9"/>
    <w:rsid w:val="000D58D8"/>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0D58D8"/>
    <w:rPr>
      <w:rFonts w:asciiTheme="majorHAnsi" w:eastAsiaTheme="majorEastAsia" w:hAnsiTheme="majorHAnsi" w:cstheme="majorBidi"/>
      <w:iCs/>
    </w:rPr>
  </w:style>
  <w:style w:type="character" w:customStyle="1" w:styleId="Heading7Char">
    <w:name w:val="Heading 7 Char"/>
    <w:basedOn w:val="DefaultParagraphFont"/>
    <w:link w:val="Heading7"/>
    <w:uiPriority w:val="9"/>
    <w:rsid w:val="000D58D8"/>
    <w:rPr>
      <w:rFonts w:asciiTheme="majorHAnsi" w:eastAsiaTheme="majorEastAsia" w:hAnsiTheme="majorHAnsi" w:cstheme="majorBidi"/>
      <w:iCs/>
    </w:rPr>
  </w:style>
  <w:style w:type="character" w:customStyle="1" w:styleId="Heading8Char">
    <w:name w:val="Heading 8 Char"/>
    <w:basedOn w:val="DefaultParagraphFont"/>
    <w:link w:val="Heading8"/>
    <w:uiPriority w:val="9"/>
    <w:rsid w:val="000D58D8"/>
    <w:rPr>
      <w:rFonts w:asciiTheme="majorHAnsi" w:eastAsiaTheme="majorEastAsia" w:hAnsiTheme="majorHAnsi" w:cstheme="majorBidi"/>
      <w:szCs w:val="20"/>
    </w:rPr>
  </w:style>
  <w:style w:type="character" w:customStyle="1" w:styleId="Heading9Char">
    <w:name w:val="Heading 9 Char"/>
    <w:basedOn w:val="DefaultParagraphFont"/>
    <w:link w:val="Heading9"/>
    <w:uiPriority w:val="9"/>
    <w:rsid w:val="000D58D8"/>
    <w:rPr>
      <w:rFonts w:asciiTheme="majorHAnsi" w:eastAsiaTheme="majorEastAsia" w:hAnsiTheme="majorHAnsi" w:cstheme="majorBidi"/>
      <w:iCs/>
      <w:szCs w:val="20"/>
    </w:rPr>
  </w:style>
  <w:style w:type="character" w:styleId="IntenseEmphasis">
    <w:name w:val="Intense Emphasis"/>
    <w:basedOn w:val="DefaultParagraphFont"/>
    <w:uiPriority w:val="99"/>
    <w:semiHidden/>
    <w:unhideWhenUsed/>
    <w:rsid w:val="000D58D8"/>
    <w:rPr>
      <w:b/>
      <w:bCs/>
      <w:i/>
      <w:iCs/>
      <w:color w:val="auto"/>
    </w:rPr>
  </w:style>
  <w:style w:type="paragraph" w:styleId="IntenseQuote">
    <w:name w:val="Intense Quote"/>
    <w:basedOn w:val="Normal"/>
    <w:next w:val="Normal"/>
    <w:link w:val="IntenseQuoteChar"/>
    <w:uiPriority w:val="99"/>
    <w:semiHidden/>
    <w:unhideWhenUsed/>
    <w:rsid w:val="000D58D8"/>
    <w:pPr>
      <w:pBdr>
        <w:bottom w:val="single" w:sz="4" w:space="4" w:color="F04E23"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99"/>
    <w:semiHidden/>
    <w:rsid w:val="000D58D8"/>
    <w:rPr>
      <w:b/>
      <w:bCs/>
      <w:i/>
      <w:iCs/>
    </w:rPr>
  </w:style>
  <w:style w:type="character" w:styleId="IntenseReference">
    <w:name w:val="Intense Reference"/>
    <w:basedOn w:val="DefaultParagraphFont"/>
    <w:uiPriority w:val="99"/>
    <w:semiHidden/>
    <w:unhideWhenUsed/>
    <w:rsid w:val="000D58D8"/>
    <w:rPr>
      <w:b/>
      <w:bCs/>
      <w:smallCaps/>
      <w:color w:val="auto"/>
      <w:spacing w:val="5"/>
      <w:u w:val="single"/>
    </w:rPr>
  </w:style>
  <w:style w:type="paragraph" w:styleId="Quote">
    <w:name w:val="Quote"/>
    <w:basedOn w:val="Normal"/>
    <w:next w:val="BodyText"/>
    <w:link w:val="QuoteChar"/>
    <w:uiPriority w:val="29"/>
    <w:semiHidden/>
    <w:unhideWhenUsed/>
    <w:rsid w:val="000D58D8"/>
    <w:rPr>
      <w:i/>
      <w:iCs/>
      <w:color w:val="000000" w:themeColor="text1"/>
    </w:rPr>
  </w:style>
  <w:style w:type="character" w:customStyle="1" w:styleId="QuoteChar">
    <w:name w:val="Quote Char"/>
    <w:basedOn w:val="DefaultParagraphFont"/>
    <w:link w:val="Quote"/>
    <w:uiPriority w:val="29"/>
    <w:semiHidden/>
    <w:rsid w:val="000D58D8"/>
    <w:rPr>
      <w:i/>
      <w:iCs/>
      <w:color w:val="000000" w:themeColor="text1"/>
    </w:rPr>
  </w:style>
  <w:style w:type="paragraph" w:styleId="Salutation">
    <w:name w:val="Salutation"/>
    <w:basedOn w:val="Normal"/>
    <w:next w:val="BodyText"/>
    <w:link w:val="SalutationChar"/>
    <w:uiPriority w:val="99"/>
    <w:semiHidden/>
    <w:unhideWhenUsed/>
    <w:rsid w:val="000D58D8"/>
  </w:style>
  <w:style w:type="character" w:customStyle="1" w:styleId="SalutationChar">
    <w:name w:val="Salutation Char"/>
    <w:basedOn w:val="DefaultParagraphFont"/>
    <w:link w:val="Salutation"/>
    <w:uiPriority w:val="99"/>
    <w:semiHidden/>
    <w:rsid w:val="000D58D8"/>
  </w:style>
  <w:style w:type="paragraph" w:styleId="Subtitle">
    <w:name w:val="Subtitle"/>
    <w:basedOn w:val="Title"/>
    <w:next w:val="BodyText"/>
    <w:link w:val="SubtitleChar"/>
    <w:uiPriority w:val="19"/>
    <w:rsid w:val="000D58D8"/>
    <w:pPr>
      <w:numPr>
        <w:ilvl w:val="1"/>
      </w:numPr>
    </w:pPr>
    <w:rPr>
      <w:b w:val="0"/>
      <w:iCs/>
      <w:szCs w:val="24"/>
    </w:rPr>
  </w:style>
  <w:style w:type="character" w:customStyle="1" w:styleId="SubtitleChar">
    <w:name w:val="Subtitle Char"/>
    <w:basedOn w:val="DefaultParagraphFont"/>
    <w:link w:val="Subtitle"/>
    <w:uiPriority w:val="19"/>
    <w:rsid w:val="000D58D8"/>
    <w:rPr>
      <w:rFonts w:asciiTheme="majorHAnsi" w:eastAsiaTheme="majorEastAsia" w:hAnsiTheme="majorHAnsi" w:cstheme="majorBidi"/>
      <w:iCs/>
    </w:rPr>
  </w:style>
  <w:style w:type="character" w:styleId="SubtleReference">
    <w:name w:val="Subtle Reference"/>
    <w:basedOn w:val="DefaultParagraphFont"/>
    <w:uiPriority w:val="31"/>
    <w:semiHidden/>
    <w:unhideWhenUsed/>
    <w:rsid w:val="000D58D8"/>
    <w:rPr>
      <w:smallCaps/>
      <w:color w:val="auto"/>
      <w:u w:val="single"/>
    </w:rPr>
  </w:style>
  <w:style w:type="paragraph" w:styleId="Title">
    <w:name w:val="Title"/>
    <w:basedOn w:val="BodyText"/>
    <w:next w:val="BodyText"/>
    <w:link w:val="TitleChar"/>
    <w:uiPriority w:val="19"/>
    <w:qFormat/>
    <w:rsid w:val="000D58D8"/>
    <w:pPr>
      <w:keepNext/>
      <w:keepLines/>
      <w:jc w:val="center"/>
    </w:pPr>
    <w:rPr>
      <w:rFonts w:asciiTheme="majorHAnsi" w:eastAsiaTheme="majorEastAsia" w:hAnsiTheme="majorHAnsi" w:cstheme="majorBidi"/>
      <w:b/>
      <w:szCs w:val="52"/>
    </w:rPr>
  </w:style>
  <w:style w:type="character" w:customStyle="1" w:styleId="TitleChar">
    <w:name w:val="Title Char"/>
    <w:basedOn w:val="DefaultParagraphFont"/>
    <w:link w:val="Title"/>
    <w:uiPriority w:val="19"/>
    <w:rsid w:val="000D58D8"/>
    <w:rPr>
      <w:rFonts w:asciiTheme="majorHAnsi" w:eastAsiaTheme="majorEastAsia" w:hAnsiTheme="majorHAnsi" w:cstheme="majorBidi"/>
      <w:b/>
      <w:szCs w:val="52"/>
    </w:rPr>
  </w:style>
  <w:style w:type="paragraph" w:styleId="TOCHeading">
    <w:name w:val="TOC Heading"/>
    <w:basedOn w:val="Title"/>
    <w:next w:val="Normal"/>
    <w:uiPriority w:val="39"/>
    <w:unhideWhenUsed/>
    <w:rsid w:val="000D58D8"/>
  </w:style>
  <w:style w:type="character" w:styleId="Emphasis">
    <w:name w:val="Emphasis"/>
    <w:basedOn w:val="DefaultParagraphFont"/>
    <w:uiPriority w:val="99"/>
    <w:unhideWhenUsed/>
    <w:rsid w:val="000D58D8"/>
    <w:rPr>
      <w:i/>
      <w:iCs/>
    </w:rPr>
  </w:style>
  <w:style w:type="paragraph" w:styleId="ListBullet">
    <w:name w:val="List Bullet"/>
    <w:basedOn w:val="Normal"/>
    <w:uiPriority w:val="19"/>
    <w:qFormat/>
    <w:rsid w:val="000D58D8"/>
    <w:pPr>
      <w:numPr>
        <w:numId w:val="1"/>
      </w:numPr>
      <w:spacing w:after="240"/>
    </w:pPr>
  </w:style>
  <w:style w:type="paragraph" w:styleId="ListNumber">
    <w:name w:val="List Number"/>
    <w:basedOn w:val="Normal"/>
    <w:uiPriority w:val="19"/>
    <w:qFormat/>
    <w:rsid w:val="000D58D8"/>
    <w:pPr>
      <w:numPr>
        <w:numId w:val="6"/>
      </w:numPr>
      <w:spacing w:after="240"/>
    </w:pPr>
  </w:style>
  <w:style w:type="character" w:styleId="Strong">
    <w:name w:val="Strong"/>
    <w:basedOn w:val="DefaultParagraphFont"/>
    <w:uiPriority w:val="99"/>
    <w:unhideWhenUsed/>
    <w:rsid w:val="000D58D8"/>
    <w:rPr>
      <w:b/>
      <w:bCs/>
    </w:rPr>
  </w:style>
  <w:style w:type="character" w:styleId="LineNumber">
    <w:name w:val="line number"/>
    <w:basedOn w:val="DefaultParagraphFont"/>
    <w:uiPriority w:val="99"/>
    <w:semiHidden/>
    <w:unhideWhenUsed/>
    <w:rsid w:val="000D58D8"/>
  </w:style>
  <w:style w:type="character" w:styleId="SubtleEmphasis">
    <w:name w:val="Subtle Emphasis"/>
    <w:basedOn w:val="DefaultParagraphFont"/>
    <w:uiPriority w:val="19"/>
    <w:semiHidden/>
    <w:unhideWhenUsed/>
    <w:rsid w:val="000D58D8"/>
    <w:rPr>
      <w:i/>
      <w:iCs/>
      <w:color w:val="808080" w:themeColor="text1" w:themeTint="7F"/>
    </w:rPr>
  </w:style>
  <w:style w:type="paragraph" w:customStyle="1" w:styleId="BlockQuote">
    <w:name w:val="Block Quote"/>
    <w:basedOn w:val="BodyText"/>
    <w:rsid w:val="000D58D8"/>
    <w:pPr>
      <w:ind w:left="1440" w:right="1440"/>
    </w:pPr>
  </w:style>
  <w:style w:type="paragraph" w:styleId="NoSpacing">
    <w:name w:val="No Spacing"/>
    <w:basedOn w:val="Normal"/>
    <w:uiPriority w:val="99"/>
    <w:rsid w:val="000D58D8"/>
  </w:style>
  <w:style w:type="paragraph" w:customStyle="1" w:styleId="ListAlpha">
    <w:name w:val="List Alpha"/>
    <w:basedOn w:val="Normal"/>
    <w:uiPriority w:val="19"/>
    <w:qFormat/>
    <w:rsid w:val="000D58D8"/>
    <w:pPr>
      <w:numPr>
        <w:numId w:val="28"/>
      </w:numPr>
      <w:spacing w:after="240"/>
      <w:ind w:hanging="720"/>
    </w:pPr>
  </w:style>
  <w:style w:type="paragraph" w:styleId="ListBullet2">
    <w:name w:val="List Bullet 2"/>
    <w:basedOn w:val="Normal"/>
    <w:uiPriority w:val="19"/>
    <w:rsid w:val="000D58D8"/>
    <w:pPr>
      <w:numPr>
        <w:numId w:val="2"/>
      </w:numPr>
      <w:spacing w:after="240"/>
    </w:pPr>
  </w:style>
  <w:style w:type="paragraph" w:styleId="ListContinue">
    <w:name w:val="List Continue"/>
    <w:basedOn w:val="Normal"/>
    <w:uiPriority w:val="99"/>
    <w:unhideWhenUsed/>
    <w:rsid w:val="000D58D8"/>
    <w:pPr>
      <w:spacing w:after="240"/>
      <w:ind w:left="360"/>
    </w:pPr>
  </w:style>
  <w:style w:type="paragraph" w:styleId="ListContinue2">
    <w:name w:val="List Continue 2"/>
    <w:basedOn w:val="Normal"/>
    <w:uiPriority w:val="99"/>
    <w:unhideWhenUsed/>
    <w:rsid w:val="000D58D8"/>
    <w:pPr>
      <w:spacing w:after="240"/>
      <w:ind w:left="720"/>
    </w:pPr>
  </w:style>
  <w:style w:type="paragraph" w:styleId="ListNumber2">
    <w:name w:val="List Number 2"/>
    <w:basedOn w:val="Normal"/>
    <w:uiPriority w:val="19"/>
    <w:rsid w:val="000D58D8"/>
    <w:pPr>
      <w:numPr>
        <w:numId w:val="7"/>
      </w:numPr>
      <w:spacing w:after="240"/>
    </w:pPr>
  </w:style>
  <w:style w:type="paragraph" w:customStyle="1" w:styleId="Para1">
    <w:name w:val="Para1"/>
    <w:basedOn w:val="Normal"/>
    <w:next w:val="Heading1"/>
    <w:link w:val="Para1Char"/>
    <w:uiPriority w:val="99"/>
    <w:unhideWhenUsed/>
    <w:rsid w:val="000D58D8"/>
    <w:pPr>
      <w:spacing w:after="240"/>
    </w:pPr>
  </w:style>
  <w:style w:type="character" w:customStyle="1" w:styleId="Para1Char">
    <w:name w:val="Para1 Char"/>
    <w:basedOn w:val="DefaultParagraphFont"/>
    <w:link w:val="Para1"/>
    <w:uiPriority w:val="99"/>
    <w:rsid w:val="000D58D8"/>
  </w:style>
  <w:style w:type="paragraph" w:customStyle="1" w:styleId="Para2">
    <w:name w:val="Para2"/>
    <w:basedOn w:val="Normal"/>
    <w:next w:val="Heading2"/>
    <w:link w:val="Para2Char"/>
    <w:uiPriority w:val="99"/>
    <w:unhideWhenUsed/>
    <w:rsid w:val="000D58D8"/>
    <w:pPr>
      <w:spacing w:after="240"/>
    </w:pPr>
  </w:style>
  <w:style w:type="character" w:customStyle="1" w:styleId="Para2Char">
    <w:name w:val="Para2 Char"/>
    <w:basedOn w:val="DefaultParagraphFont"/>
    <w:link w:val="Para2"/>
    <w:uiPriority w:val="99"/>
    <w:rsid w:val="000D58D8"/>
  </w:style>
  <w:style w:type="paragraph" w:customStyle="1" w:styleId="Para3">
    <w:name w:val="Para3"/>
    <w:basedOn w:val="Normal"/>
    <w:next w:val="Heading3"/>
    <w:link w:val="Para3Char"/>
    <w:uiPriority w:val="99"/>
    <w:unhideWhenUsed/>
    <w:rsid w:val="000D58D8"/>
    <w:pPr>
      <w:spacing w:after="240"/>
    </w:pPr>
  </w:style>
  <w:style w:type="character" w:customStyle="1" w:styleId="Para3Char">
    <w:name w:val="Para3 Char"/>
    <w:basedOn w:val="DefaultParagraphFont"/>
    <w:link w:val="Para3"/>
    <w:uiPriority w:val="99"/>
    <w:rsid w:val="000D58D8"/>
  </w:style>
  <w:style w:type="paragraph" w:customStyle="1" w:styleId="Para4">
    <w:name w:val="Para4"/>
    <w:basedOn w:val="Normal"/>
    <w:next w:val="Heading4"/>
    <w:link w:val="Para4Char"/>
    <w:uiPriority w:val="99"/>
    <w:unhideWhenUsed/>
    <w:rsid w:val="000D58D8"/>
    <w:pPr>
      <w:spacing w:after="240"/>
    </w:pPr>
  </w:style>
  <w:style w:type="character" w:customStyle="1" w:styleId="Para4Char">
    <w:name w:val="Para4 Char"/>
    <w:basedOn w:val="DefaultParagraphFont"/>
    <w:link w:val="Para4"/>
    <w:uiPriority w:val="99"/>
    <w:rsid w:val="000D58D8"/>
  </w:style>
  <w:style w:type="paragraph" w:customStyle="1" w:styleId="Para5">
    <w:name w:val="Para5"/>
    <w:basedOn w:val="Normal"/>
    <w:next w:val="Heading5"/>
    <w:link w:val="Para5Char"/>
    <w:uiPriority w:val="99"/>
    <w:unhideWhenUsed/>
    <w:rsid w:val="000D58D8"/>
    <w:pPr>
      <w:spacing w:after="240"/>
    </w:pPr>
  </w:style>
  <w:style w:type="character" w:customStyle="1" w:styleId="Para5Char">
    <w:name w:val="Para5 Char"/>
    <w:basedOn w:val="DefaultParagraphFont"/>
    <w:link w:val="Para5"/>
    <w:uiPriority w:val="99"/>
    <w:rsid w:val="000D58D8"/>
  </w:style>
  <w:style w:type="paragraph" w:customStyle="1" w:styleId="Para6">
    <w:name w:val="Para6"/>
    <w:basedOn w:val="Normal"/>
    <w:next w:val="Heading6"/>
    <w:link w:val="Para6Char"/>
    <w:uiPriority w:val="99"/>
    <w:unhideWhenUsed/>
    <w:rsid w:val="000D58D8"/>
    <w:pPr>
      <w:spacing w:after="240"/>
    </w:pPr>
  </w:style>
  <w:style w:type="character" w:customStyle="1" w:styleId="Para6Char">
    <w:name w:val="Para6 Char"/>
    <w:basedOn w:val="DefaultParagraphFont"/>
    <w:link w:val="Para6"/>
    <w:uiPriority w:val="99"/>
    <w:rsid w:val="000D58D8"/>
  </w:style>
  <w:style w:type="paragraph" w:customStyle="1" w:styleId="Para7">
    <w:name w:val="Para7"/>
    <w:basedOn w:val="Normal"/>
    <w:next w:val="Heading7"/>
    <w:link w:val="Para7Char"/>
    <w:uiPriority w:val="99"/>
    <w:unhideWhenUsed/>
    <w:rsid w:val="000D58D8"/>
    <w:pPr>
      <w:spacing w:after="240"/>
    </w:pPr>
  </w:style>
  <w:style w:type="character" w:customStyle="1" w:styleId="Para7Char">
    <w:name w:val="Para7 Char"/>
    <w:basedOn w:val="DefaultParagraphFont"/>
    <w:link w:val="Para7"/>
    <w:uiPriority w:val="99"/>
    <w:rsid w:val="000D58D8"/>
  </w:style>
  <w:style w:type="paragraph" w:customStyle="1" w:styleId="Para8">
    <w:name w:val="Para8"/>
    <w:basedOn w:val="Normal"/>
    <w:next w:val="Heading8"/>
    <w:link w:val="Para8Char"/>
    <w:uiPriority w:val="99"/>
    <w:unhideWhenUsed/>
    <w:rsid w:val="000D58D8"/>
    <w:pPr>
      <w:spacing w:after="240"/>
    </w:pPr>
  </w:style>
  <w:style w:type="character" w:customStyle="1" w:styleId="Para8Char">
    <w:name w:val="Para8 Char"/>
    <w:basedOn w:val="DefaultParagraphFont"/>
    <w:link w:val="Para8"/>
    <w:uiPriority w:val="99"/>
    <w:rsid w:val="000D58D8"/>
  </w:style>
  <w:style w:type="paragraph" w:customStyle="1" w:styleId="Para9">
    <w:name w:val="Para9"/>
    <w:basedOn w:val="Normal"/>
    <w:next w:val="Heading9"/>
    <w:link w:val="Para9Char"/>
    <w:uiPriority w:val="99"/>
    <w:unhideWhenUsed/>
    <w:rsid w:val="000D58D8"/>
    <w:pPr>
      <w:spacing w:after="240"/>
    </w:pPr>
  </w:style>
  <w:style w:type="character" w:customStyle="1" w:styleId="Para9Char">
    <w:name w:val="Para9 Char"/>
    <w:basedOn w:val="DefaultParagraphFont"/>
    <w:link w:val="Para9"/>
    <w:uiPriority w:val="99"/>
    <w:rsid w:val="000D58D8"/>
  </w:style>
  <w:style w:type="table" w:styleId="TableGrid">
    <w:name w:val="Table Grid"/>
    <w:basedOn w:val="TableNormal"/>
    <w:uiPriority w:val="59"/>
    <w:rsid w:val="000D5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0D58D8"/>
    <w:tblPr>
      <w:tblStyleRowBandSize w:val="1"/>
      <w:tblStyleColBandSize w:val="1"/>
      <w:tblBorders>
        <w:top w:val="single" w:sz="4" w:space="0" w:color="F9B8A7" w:themeColor="accent1" w:themeTint="66"/>
        <w:left w:val="single" w:sz="4" w:space="0" w:color="F9B8A7" w:themeColor="accent1" w:themeTint="66"/>
        <w:bottom w:val="single" w:sz="4" w:space="0" w:color="F9B8A7" w:themeColor="accent1" w:themeTint="66"/>
        <w:right w:val="single" w:sz="4" w:space="0" w:color="F9B8A7" w:themeColor="accent1" w:themeTint="66"/>
        <w:insideH w:val="single" w:sz="4" w:space="0" w:color="F9B8A7" w:themeColor="accent1" w:themeTint="66"/>
        <w:insideV w:val="single" w:sz="4" w:space="0" w:color="F9B8A7" w:themeColor="accent1" w:themeTint="66"/>
      </w:tblBorders>
    </w:tblPr>
    <w:tblStylePr w:type="firstRow">
      <w:rPr>
        <w:b/>
        <w:bCs/>
      </w:rPr>
      <w:tblPr/>
      <w:tcPr>
        <w:tcBorders>
          <w:bottom w:val="single" w:sz="12" w:space="0" w:color="F6947B" w:themeColor="accent1" w:themeTint="99"/>
        </w:tcBorders>
      </w:tcPr>
    </w:tblStylePr>
    <w:tblStylePr w:type="lastRow">
      <w:rPr>
        <w:b/>
        <w:bCs/>
      </w:rPr>
      <w:tblPr/>
      <w:tcPr>
        <w:tcBorders>
          <w:top w:val="double" w:sz="2" w:space="0" w:color="F6947B"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0D58D8"/>
    <w:tblPr>
      <w:tblStyleRowBandSize w:val="1"/>
      <w:tblStyleColBandSize w:val="1"/>
      <w:tblBorders>
        <w:top w:val="single" w:sz="4" w:space="0" w:color="F04E23" w:themeColor="accent1"/>
        <w:left w:val="single" w:sz="4" w:space="0" w:color="F04E23" w:themeColor="accent1"/>
        <w:bottom w:val="single" w:sz="4" w:space="0" w:color="F04E23" w:themeColor="accent1"/>
        <w:right w:val="single" w:sz="4" w:space="0" w:color="F04E23" w:themeColor="accent1"/>
      </w:tblBorders>
    </w:tblPr>
    <w:tblStylePr w:type="firstRow">
      <w:rPr>
        <w:b/>
        <w:bCs/>
        <w:color w:val="FFFFFF" w:themeColor="background1"/>
      </w:rPr>
      <w:tblPr/>
      <w:tcPr>
        <w:shd w:val="clear" w:color="auto" w:fill="F04E23" w:themeFill="accent1"/>
      </w:tcPr>
    </w:tblStylePr>
    <w:tblStylePr w:type="lastRow">
      <w:rPr>
        <w:b/>
        <w:bCs/>
      </w:rPr>
      <w:tblPr/>
      <w:tcPr>
        <w:tcBorders>
          <w:top w:val="double" w:sz="4" w:space="0" w:color="F04E2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3" w:themeColor="accent1"/>
          <w:right w:val="single" w:sz="4" w:space="0" w:color="F04E23" w:themeColor="accent1"/>
        </w:tcBorders>
      </w:tcPr>
    </w:tblStylePr>
    <w:tblStylePr w:type="band1Horz">
      <w:tblPr/>
      <w:tcPr>
        <w:tcBorders>
          <w:top w:val="single" w:sz="4" w:space="0" w:color="F04E23" w:themeColor="accent1"/>
          <w:bottom w:val="single" w:sz="4" w:space="0" w:color="F04E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3" w:themeColor="accent1"/>
          <w:left w:val="nil"/>
        </w:tcBorders>
      </w:tcPr>
    </w:tblStylePr>
    <w:tblStylePr w:type="swCell">
      <w:tblPr/>
      <w:tcPr>
        <w:tcBorders>
          <w:top w:val="double" w:sz="4" w:space="0" w:color="F04E23" w:themeColor="accent1"/>
          <w:right w:val="nil"/>
        </w:tcBorders>
      </w:tcPr>
    </w:tblStylePr>
  </w:style>
  <w:style w:type="table" w:styleId="TableGridLight">
    <w:name w:val="Grid Table Light"/>
    <w:basedOn w:val="TableNormal"/>
    <w:uiPriority w:val="40"/>
    <w:rsid w:val="000D58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29"/>
    <w:rsid w:val="000D58D8"/>
    <w:pPr>
      <w:tabs>
        <w:tab w:val="center" w:pos="4680"/>
        <w:tab w:val="right" w:pos="9360"/>
      </w:tabs>
    </w:pPr>
  </w:style>
  <w:style w:type="character" w:customStyle="1" w:styleId="HeaderChar">
    <w:name w:val="Header Char"/>
    <w:basedOn w:val="DefaultParagraphFont"/>
    <w:link w:val="Header"/>
    <w:uiPriority w:val="29"/>
    <w:rsid w:val="000D58D8"/>
  </w:style>
  <w:style w:type="paragraph" w:styleId="Footer">
    <w:name w:val="footer"/>
    <w:basedOn w:val="Normal"/>
    <w:link w:val="FooterChar"/>
    <w:uiPriority w:val="99"/>
    <w:rsid w:val="000D58D8"/>
    <w:pPr>
      <w:tabs>
        <w:tab w:val="center" w:pos="4680"/>
        <w:tab w:val="right" w:pos="9360"/>
      </w:tabs>
    </w:pPr>
  </w:style>
  <w:style w:type="character" w:customStyle="1" w:styleId="FooterChar">
    <w:name w:val="Footer Char"/>
    <w:basedOn w:val="DefaultParagraphFont"/>
    <w:link w:val="Footer"/>
    <w:uiPriority w:val="99"/>
    <w:rsid w:val="000D58D8"/>
  </w:style>
  <w:style w:type="character" w:styleId="BookTitle">
    <w:name w:val="Book Title"/>
    <w:basedOn w:val="DefaultParagraphFont"/>
    <w:uiPriority w:val="99"/>
    <w:unhideWhenUsed/>
    <w:rsid w:val="000D58D8"/>
    <w:rPr>
      <w:b/>
      <w:bCs/>
      <w:i/>
      <w:iCs/>
      <w:spacing w:val="5"/>
    </w:rPr>
  </w:style>
  <w:style w:type="paragraph" w:styleId="ListParagraph">
    <w:name w:val="List Paragraph"/>
    <w:basedOn w:val="Normal"/>
    <w:uiPriority w:val="99"/>
    <w:unhideWhenUsed/>
    <w:rsid w:val="000D58D8"/>
    <w:pPr>
      <w:spacing w:after="240"/>
      <w:ind w:left="720"/>
    </w:pPr>
  </w:style>
  <w:style w:type="paragraph" w:styleId="Signature">
    <w:name w:val="Signature"/>
    <w:basedOn w:val="Normal"/>
    <w:link w:val="SignatureChar"/>
    <w:uiPriority w:val="19"/>
    <w:rsid w:val="000D58D8"/>
    <w:pPr>
      <w:ind w:left="4320"/>
    </w:pPr>
  </w:style>
  <w:style w:type="character" w:customStyle="1" w:styleId="SignatureChar">
    <w:name w:val="Signature Char"/>
    <w:basedOn w:val="DefaultParagraphFont"/>
    <w:link w:val="Signature"/>
    <w:uiPriority w:val="19"/>
    <w:rsid w:val="000D58D8"/>
  </w:style>
  <w:style w:type="paragraph" w:styleId="BalloonText">
    <w:name w:val="Balloon Text"/>
    <w:basedOn w:val="Normal"/>
    <w:link w:val="BalloonTextChar"/>
    <w:uiPriority w:val="99"/>
    <w:semiHidden/>
    <w:unhideWhenUsed/>
    <w:rsid w:val="000D5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8D8"/>
    <w:rPr>
      <w:rFonts w:ascii="Segoe UI" w:hAnsi="Segoe UI" w:cs="Segoe UI"/>
      <w:sz w:val="18"/>
      <w:szCs w:val="18"/>
    </w:rPr>
  </w:style>
  <w:style w:type="paragraph" w:customStyle="1" w:styleId="FirmInfo">
    <w:name w:val="Firm Info"/>
    <w:basedOn w:val="Normal"/>
    <w:link w:val="FirmInfoChar"/>
    <w:rsid w:val="002B3EE7"/>
    <w:pPr>
      <w:spacing w:line="240" w:lineRule="exact"/>
      <w:jc w:val="left"/>
    </w:pPr>
    <w:rPr>
      <w:rFonts w:ascii="Times New Roman" w:eastAsia="Times New Roman" w:hAnsi="Times New Roman"/>
      <w:sz w:val="26"/>
    </w:rPr>
  </w:style>
  <w:style w:type="paragraph" w:customStyle="1" w:styleId="Client">
    <w:name w:val="Client"/>
    <w:basedOn w:val="Normal"/>
    <w:rsid w:val="002B3EE7"/>
    <w:pPr>
      <w:spacing w:after="240" w:line="240" w:lineRule="exact"/>
      <w:jc w:val="left"/>
    </w:pPr>
    <w:rPr>
      <w:rFonts w:ascii="Times New Roman" w:eastAsia="Times New Roman" w:hAnsi="Times New Roman"/>
      <w:sz w:val="26"/>
    </w:rPr>
  </w:style>
  <w:style w:type="character" w:styleId="Hyperlink">
    <w:name w:val="Hyperlink"/>
    <w:basedOn w:val="DefaultParagraphFont"/>
    <w:rsid w:val="002B3EE7"/>
    <w:rPr>
      <w:color w:val="F04E23" w:themeColor="hyperlink"/>
      <w:u w:val="single"/>
    </w:rPr>
  </w:style>
  <w:style w:type="character" w:customStyle="1" w:styleId="FirmInfoChar">
    <w:name w:val="Firm Info Char"/>
    <w:basedOn w:val="DefaultParagraphFont"/>
    <w:link w:val="FirmInfo"/>
    <w:rsid w:val="002B3EE7"/>
    <w:rPr>
      <w:rFonts w:ascii="Times New Roman" w:eastAsia="Times New Roman" w:hAnsi="Times New Roman"/>
      <w:sz w:val="26"/>
    </w:rPr>
  </w:style>
  <w:style w:type="character" w:customStyle="1" w:styleId="type-phone">
    <w:name w:val="type-phone"/>
    <w:basedOn w:val="DefaultParagraphFont"/>
    <w:rsid w:val="00B1289F"/>
  </w:style>
  <w:style w:type="paragraph" w:customStyle="1" w:styleId="DocID">
    <w:name w:val="DocID"/>
    <w:basedOn w:val="Footer"/>
    <w:next w:val="Footer"/>
    <w:link w:val="DocIDChar"/>
    <w:rsid w:val="008416B5"/>
    <w:pPr>
      <w:framePr w:hSpace="180" w:wrap="around" w:vAnchor="text" w:hAnchor="margin" w:xAlign="right" w:y="428"/>
      <w:tabs>
        <w:tab w:val="clear" w:pos="4680"/>
        <w:tab w:val="clear" w:pos="9360"/>
      </w:tabs>
      <w:jc w:val="left"/>
    </w:pPr>
    <w:rPr>
      <w:rFonts w:ascii="Times New Roman" w:eastAsia="Times New Roman" w:hAnsi="Times New Roman"/>
      <w:sz w:val="16"/>
      <w:szCs w:val="20"/>
    </w:rPr>
  </w:style>
  <w:style w:type="character" w:customStyle="1" w:styleId="DocIDChar">
    <w:name w:val="DocID Char"/>
    <w:basedOn w:val="BodyTextChar"/>
    <w:link w:val="DocID"/>
    <w:rsid w:val="008416B5"/>
    <w:rPr>
      <w:rFonts w:ascii="Times New Roman" w:eastAsia="Times New Roman" w:hAnsi="Times New Roman"/>
      <w:sz w:val="16"/>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952333">
      <w:bodyDiv w:val="1"/>
      <w:marLeft w:val="0"/>
      <w:marRight w:val="0"/>
      <w:marTop w:val="0"/>
      <w:marBottom w:val="0"/>
      <w:divBdr>
        <w:top w:val="none" w:sz="0" w:space="0" w:color="auto"/>
        <w:left w:val="none" w:sz="0" w:space="0" w:color="auto"/>
        <w:bottom w:val="none" w:sz="0" w:space="0" w:color="auto"/>
        <w:right w:val="none" w:sz="0" w:space="0" w:color="auto"/>
      </w:divBdr>
    </w:div>
    <w:div w:id="101013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Esquire%20Innovations\iCreate\iTemplates\iBlank\Blank%20Portrait.dotx" TargetMode="External"/></Relationships>
</file>

<file path=word/theme/theme1.xml><?xml version="1.0" encoding="utf-8"?>
<a:theme xmlns:a="http://schemas.openxmlformats.org/drawingml/2006/main" name="Office Theme">
  <a:themeElements>
    <a:clrScheme name="Stinson">
      <a:dk1>
        <a:srgbClr val="000000"/>
      </a:dk1>
      <a:lt1>
        <a:srgbClr val="FFFFFF"/>
      </a:lt1>
      <a:dk2>
        <a:srgbClr val="32465F"/>
      </a:dk2>
      <a:lt2>
        <a:srgbClr val="C4E6EB"/>
      </a:lt2>
      <a:accent1>
        <a:srgbClr val="F04E23"/>
      </a:accent1>
      <a:accent2>
        <a:srgbClr val="3D4644"/>
      </a:accent2>
      <a:accent3>
        <a:srgbClr val="32465F"/>
      </a:accent3>
      <a:accent4>
        <a:srgbClr val="76BBC1"/>
      </a:accent4>
      <a:accent5>
        <a:srgbClr val="C4E6EB"/>
      </a:accent5>
      <a:accent6>
        <a:srgbClr val="9D3C23"/>
      </a:accent6>
      <a:hlink>
        <a:srgbClr val="F04E23"/>
      </a:hlink>
      <a:folHlink>
        <a:srgbClr val="9D3C23"/>
      </a:folHlink>
    </a:clrScheme>
    <a:fontScheme name="SMH Defaul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Portrait.dotx</Template>
  <TotalTime>47</TotalTime>
  <Pages>2</Pages>
  <Words>438</Words>
  <Characters>2438</Characters>
  <Application>Microsoft Office Word</Application>
  <DocSecurity>0</DocSecurity>
  <Lines>62</Lines>
  <Paragraphs>26</Paragraphs>
  <ScaleCrop>false</ScaleCrop>
  <HeadingPairs>
    <vt:vector size="2" baseType="variant">
      <vt:variant>
        <vt:lpstr>Title</vt:lpstr>
      </vt:variant>
      <vt:variant>
        <vt:i4>1</vt:i4>
      </vt:variant>
    </vt:vector>
  </HeadingPairs>
  <TitlesOfParts>
    <vt:vector size="1" baseType="lpstr">
      <vt:lpstr/>
    </vt:vector>
  </TitlesOfParts>
  <Company>Stinson Leonard Street LLP</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kkaupke</dc:creator>
  <cp:keywords/>
  <dc:description/>
  <cp:lastModifiedBy>kkaupke</cp:lastModifiedBy>
  <cp:revision>15</cp:revision>
  <cp:lastPrinted>2021-04-28T19:01:00Z</cp:lastPrinted>
  <dcterms:created xsi:type="dcterms:W3CDTF">2021-04-27T22:29:00Z</dcterms:created>
  <dcterms:modified xsi:type="dcterms:W3CDTF">2021-04-28T19:01:00Z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lectedNumberingScheme">
    <vt:lpwstr>C:\ProgramData\Esquire Innovations\iCreate\iTemplates\SchemesGlobal\Stinson Normal.docx</vt:lpwstr>
  </property>
  <property fmtid="{D5CDD505-2E9C-101B-9397-08002B2CF9AE}" pid="3" name="CUS_DocIDActiveBits">
    <vt:lpwstr>493568</vt:lpwstr>
  </property>
  <property fmtid="{D5CDD505-2E9C-101B-9397-08002B2CF9AE}" pid="4" name="CUS_DocIDLocation">
    <vt:lpwstr>END_OF_DOCUMENT</vt:lpwstr>
  </property>
  <property fmtid="{D5CDD505-2E9C-101B-9397-08002B2CF9AE}" pid="5" name="CUS_DocIDReference">
    <vt:lpwstr>endOfDocument</vt:lpwstr>
  </property>
  <property fmtid="{D5CDD505-2E9C-101B-9397-08002B2CF9AE}" pid="6" name="CUS_DocIDString">
    <vt:lpwstr>CORE/9990000.5174/166455176.1</vt:lpwstr>
  </property>
  <property fmtid="{D5CDD505-2E9C-101B-9397-08002B2CF9AE}" pid="7" name="CUS_DocIDChunk0">
    <vt:lpwstr>CORE/9990000.5174/166455176.1</vt:lpwstr>
  </property>
</Properties>
</file>