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64EB7" w14:textId="6C8D3613" w:rsidR="002C2C47" w:rsidRPr="00374C8D" w:rsidRDefault="00462385" w:rsidP="00B70D9A">
      <w:pPr>
        <w:jc w:val="center"/>
        <w:rPr>
          <w:rFonts w:ascii="Book Antiqua" w:hAnsi="Book Antiqua"/>
          <w:b/>
          <w:bCs/>
          <w:sz w:val="28"/>
          <w:szCs w:val="28"/>
          <w:u w:val="single"/>
        </w:rPr>
      </w:pPr>
      <w:r w:rsidRPr="00374C8D">
        <w:rPr>
          <w:rFonts w:ascii="Book Antiqua" w:hAnsi="Book Antiqua"/>
          <w:b/>
          <w:bCs/>
          <w:sz w:val="28"/>
          <w:szCs w:val="28"/>
          <w:u w:val="single"/>
        </w:rPr>
        <w:t>Appendix A</w:t>
      </w:r>
    </w:p>
    <w:p w14:paraId="01FC77D0" w14:textId="216FC009" w:rsidR="005D0D4B" w:rsidRPr="00746686" w:rsidRDefault="00DA1852" w:rsidP="005D0D4B">
      <w:pPr>
        <w:rPr>
          <w:rFonts w:ascii="Book Antiqua" w:hAnsi="Book Antiqua"/>
          <w:b/>
          <w:bCs/>
          <w:sz w:val="28"/>
          <w:szCs w:val="28"/>
          <w:u w:val="single"/>
        </w:rPr>
      </w:pPr>
      <w:r w:rsidRPr="00746686">
        <w:rPr>
          <w:rFonts w:ascii="Book Antiqua" w:hAnsi="Book Antiqua"/>
          <w:b/>
          <w:bCs/>
          <w:sz w:val="28"/>
          <w:szCs w:val="28"/>
          <w:u w:val="single"/>
        </w:rPr>
        <w:t xml:space="preserve">Arizona Rule of Criminal Procedure </w:t>
      </w:r>
      <w:r w:rsidR="005D0D4B" w:rsidRPr="00746686">
        <w:rPr>
          <w:rFonts w:ascii="Book Antiqua" w:hAnsi="Book Antiqua"/>
          <w:b/>
          <w:bCs/>
          <w:sz w:val="28"/>
          <w:szCs w:val="28"/>
          <w:u w:val="single"/>
        </w:rPr>
        <w:t>18.4</w:t>
      </w:r>
      <w:r w:rsidR="00330879" w:rsidRPr="00746686">
        <w:rPr>
          <w:rFonts w:ascii="Book Antiqua" w:hAnsi="Book Antiqua"/>
          <w:b/>
          <w:bCs/>
          <w:sz w:val="28"/>
          <w:szCs w:val="28"/>
          <w:u w:val="single"/>
        </w:rPr>
        <w:t xml:space="preserve">: </w:t>
      </w:r>
      <w:r w:rsidR="005D0D4B" w:rsidRPr="00746686">
        <w:rPr>
          <w:rFonts w:ascii="Book Antiqua" w:hAnsi="Book Antiqua"/>
          <w:b/>
          <w:bCs/>
          <w:sz w:val="28"/>
          <w:szCs w:val="28"/>
          <w:u w:val="single"/>
        </w:rPr>
        <w:t>Challenges</w:t>
      </w:r>
    </w:p>
    <w:p w14:paraId="2BF81814" w14:textId="6CF0F938" w:rsidR="00746686" w:rsidRPr="00746686" w:rsidRDefault="00746686" w:rsidP="00746686">
      <w:pPr>
        <w:widowControl w:val="0"/>
        <w:autoSpaceDE w:val="0"/>
        <w:autoSpaceDN w:val="0"/>
        <w:adjustRightInd w:val="0"/>
        <w:spacing w:before="400" w:after="0" w:line="240" w:lineRule="auto"/>
        <w:jc w:val="both"/>
        <w:rPr>
          <w:rFonts w:ascii="Book Antiqua" w:hAnsi="Book Antiqua"/>
          <w:color w:val="000000"/>
          <w:sz w:val="28"/>
          <w:szCs w:val="28"/>
        </w:rPr>
      </w:pPr>
      <w:r w:rsidRPr="00746686">
        <w:rPr>
          <w:rFonts w:ascii="Book Antiqua" w:hAnsi="Book Antiqua"/>
          <w:b/>
          <w:bCs/>
          <w:color w:val="000000"/>
          <w:sz w:val="28"/>
          <w:szCs w:val="28"/>
        </w:rPr>
        <w:t>(a) Challenge to the Panel.</w:t>
      </w:r>
      <w:r w:rsidRPr="00746686">
        <w:rPr>
          <w:rFonts w:ascii="Book Antiqua" w:hAnsi="Book Antiqua"/>
          <w:color w:val="000000"/>
          <w:sz w:val="28"/>
          <w:szCs w:val="28"/>
        </w:rPr>
        <w:t xml:space="preserve"> </w:t>
      </w:r>
      <w:r>
        <w:rPr>
          <w:rFonts w:ascii="Book Antiqua" w:hAnsi="Book Antiqua"/>
          <w:i/>
          <w:iCs/>
          <w:color w:val="000000"/>
          <w:sz w:val="28"/>
          <w:szCs w:val="28"/>
        </w:rPr>
        <w:t xml:space="preserve">No change. </w:t>
      </w:r>
      <w:r w:rsidRPr="00746686">
        <w:rPr>
          <w:rFonts w:ascii="Book Antiqua" w:hAnsi="Book Antiqua"/>
          <w:color w:val="000000"/>
          <w:sz w:val="28"/>
          <w:szCs w:val="28"/>
        </w:rPr>
        <w:t> </w:t>
      </w:r>
    </w:p>
    <w:p w14:paraId="67C083FD" w14:textId="3CD450E2" w:rsidR="00746686" w:rsidRPr="00746686" w:rsidRDefault="00746686" w:rsidP="00746686">
      <w:pPr>
        <w:widowControl w:val="0"/>
        <w:autoSpaceDE w:val="0"/>
        <w:autoSpaceDN w:val="0"/>
        <w:adjustRightInd w:val="0"/>
        <w:spacing w:before="200" w:after="0" w:line="240" w:lineRule="auto"/>
        <w:jc w:val="both"/>
        <w:rPr>
          <w:rFonts w:ascii="Book Antiqua" w:hAnsi="Book Antiqua"/>
          <w:color w:val="000000"/>
          <w:sz w:val="28"/>
          <w:szCs w:val="28"/>
        </w:rPr>
      </w:pPr>
      <w:bookmarkStart w:id="0" w:name="co_anchor_I9F138D21A54311E7A44E829902C93"/>
      <w:bookmarkEnd w:id="0"/>
      <w:r w:rsidRPr="00746686">
        <w:rPr>
          <w:rFonts w:ascii="Book Antiqua" w:hAnsi="Book Antiqua"/>
          <w:b/>
          <w:bCs/>
          <w:color w:val="000000"/>
          <w:sz w:val="28"/>
          <w:szCs w:val="28"/>
        </w:rPr>
        <w:t>(b) Challenge for Cause.</w:t>
      </w:r>
      <w:r w:rsidRPr="00746686">
        <w:rPr>
          <w:rFonts w:ascii="Book Antiqua" w:hAnsi="Book Antiqua"/>
          <w:color w:val="000000"/>
          <w:sz w:val="28"/>
          <w:szCs w:val="28"/>
        </w:rPr>
        <w:t xml:space="preserve"> </w:t>
      </w:r>
      <w:r w:rsidRPr="00746686">
        <w:rPr>
          <w:rFonts w:ascii="Book Antiqua" w:hAnsi="Book Antiqua"/>
          <w:strike/>
          <w:color w:val="000000"/>
          <w:sz w:val="28"/>
          <w:szCs w:val="28"/>
        </w:rPr>
        <w:t>On motion or on its own, the court must</w:t>
      </w:r>
      <w:r w:rsidRPr="00746686">
        <w:rPr>
          <w:rFonts w:ascii="Book Antiqua" w:hAnsi="Book Antiqua"/>
          <w:color w:val="000000"/>
          <w:sz w:val="28"/>
          <w:szCs w:val="28"/>
        </w:rPr>
        <w:t xml:space="preserve"> </w:t>
      </w:r>
      <w:r w:rsidRPr="00746686">
        <w:rPr>
          <w:rFonts w:ascii="Book Antiqua" w:hAnsi="Book Antiqua"/>
          <w:color w:val="FF0000"/>
          <w:sz w:val="28"/>
          <w:szCs w:val="28"/>
          <w:u w:val="single"/>
        </w:rPr>
        <w:t xml:space="preserve">THE COURT, ON </w:t>
      </w:r>
      <w:r w:rsidR="00725BAE" w:rsidRPr="00746686">
        <w:rPr>
          <w:rFonts w:ascii="Book Antiqua" w:hAnsi="Book Antiqua"/>
          <w:color w:val="FF0000"/>
          <w:sz w:val="28"/>
          <w:szCs w:val="28"/>
          <w:u w:val="single"/>
        </w:rPr>
        <w:t>MOTION</w:t>
      </w:r>
      <w:r w:rsidR="00725BAE" w:rsidRPr="00746686">
        <w:rPr>
          <w:rFonts w:ascii="Book Antiqua" w:hAnsi="Book Antiqua"/>
          <w:color w:val="FF0000"/>
          <w:sz w:val="28"/>
          <w:szCs w:val="28"/>
          <w:u w:val="single"/>
        </w:rPr>
        <w:t xml:space="preserve"> </w:t>
      </w:r>
      <w:r w:rsidR="00725BAE">
        <w:rPr>
          <w:rFonts w:ascii="Book Antiqua" w:hAnsi="Book Antiqua"/>
          <w:color w:val="FF0000"/>
          <w:sz w:val="28"/>
          <w:szCs w:val="28"/>
          <w:u w:val="single"/>
        </w:rPr>
        <w:t xml:space="preserve">OR ON </w:t>
      </w:r>
      <w:r w:rsidRPr="00746686">
        <w:rPr>
          <w:rFonts w:ascii="Book Antiqua" w:hAnsi="Book Antiqua"/>
          <w:color w:val="FF0000"/>
          <w:sz w:val="28"/>
          <w:szCs w:val="28"/>
          <w:u w:val="single"/>
        </w:rPr>
        <w:t xml:space="preserve">ITS OWN, </w:t>
      </w:r>
      <w:r w:rsidR="00725BAE">
        <w:rPr>
          <w:rFonts w:ascii="Book Antiqua" w:hAnsi="Book Antiqua"/>
          <w:color w:val="FF0000"/>
          <w:sz w:val="28"/>
          <w:szCs w:val="28"/>
          <w:u w:val="single"/>
        </w:rPr>
        <w:t>MUST</w:t>
      </w:r>
      <w:r w:rsidRPr="00746686">
        <w:rPr>
          <w:rFonts w:ascii="Book Antiqua" w:hAnsi="Book Antiqua"/>
          <w:color w:val="FF0000"/>
          <w:sz w:val="28"/>
          <w:szCs w:val="28"/>
        </w:rPr>
        <w:t xml:space="preserve"> </w:t>
      </w:r>
      <w:r w:rsidRPr="00746686">
        <w:rPr>
          <w:rFonts w:ascii="Book Antiqua" w:hAnsi="Book Antiqua"/>
          <w:color w:val="000000"/>
          <w:sz w:val="28"/>
          <w:szCs w:val="28"/>
        </w:rPr>
        <w:t>excuse a prospective juror or jurors from service in the case if there is a reasonable ground to believe that the juror or jurors cannot render a fair and impartial verdict. A challenge for cause may be made at any time, but the court may deny a challenge if the party was not diligent in making it.</w:t>
      </w:r>
    </w:p>
    <w:p w14:paraId="5F94811C" w14:textId="77777777" w:rsidR="00746686" w:rsidRPr="00746686" w:rsidRDefault="00746686" w:rsidP="00746686">
      <w:pPr>
        <w:widowControl w:val="0"/>
        <w:autoSpaceDE w:val="0"/>
        <w:autoSpaceDN w:val="0"/>
        <w:adjustRightInd w:val="0"/>
        <w:spacing w:after="0" w:line="240" w:lineRule="auto"/>
        <w:jc w:val="both"/>
        <w:rPr>
          <w:rFonts w:ascii="Book Antiqua" w:hAnsi="Book Antiqua"/>
          <w:color w:val="000000"/>
          <w:sz w:val="28"/>
          <w:szCs w:val="28"/>
        </w:rPr>
      </w:pPr>
      <w:r w:rsidRPr="00746686">
        <w:rPr>
          <w:rFonts w:ascii="Book Antiqua" w:hAnsi="Book Antiqua"/>
          <w:color w:val="000000"/>
          <w:sz w:val="28"/>
          <w:szCs w:val="28"/>
        </w:rPr>
        <w:t> </w:t>
      </w:r>
    </w:p>
    <w:p w14:paraId="52A4625F" w14:textId="1586E1BC" w:rsidR="00746686" w:rsidRPr="00746686" w:rsidRDefault="00746686" w:rsidP="00746686">
      <w:pPr>
        <w:widowControl w:val="0"/>
        <w:autoSpaceDE w:val="0"/>
        <w:autoSpaceDN w:val="0"/>
        <w:adjustRightInd w:val="0"/>
        <w:spacing w:after="0" w:line="240" w:lineRule="auto"/>
        <w:jc w:val="both"/>
        <w:rPr>
          <w:rFonts w:ascii="Book Antiqua" w:hAnsi="Book Antiqua"/>
          <w:strike/>
          <w:color w:val="000000"/>
          <w:sz w:val="28"/>
          <w:szCs w:val="28"/>
        </w:rPr>
      </w:pPr>
      <w:bookmarkStart w:id="1" w:name="co_anchor_I8D0382CC034B11EBA170AEDBE458A"/>
      <w:bookmarkStart w:id="2" w:name="co_anchor_I9F138D22A54311E7A44E829902C93"/>
      <w:bookmarkEnd w:id="1"/>
      <w:bookmarkEnd w:id="2"/>
      <w:r w:rsidRPr="00746686">
        <w:rPr>
          <w:rFonts w:ascii="Book Antiqua" w:hAnsi="Book Antiqua"/>
          <w:b/>
          <w:bCs/>
          <w:strike/>
          <w:color w:val="000000"/>
          <w:sz w:val="28"/>
          <w:szCs w:val="28"/>
        </w:rPr>
        <w:t>(c) Peremptory Challenges.</w:t>
      </w:r>
      <w:bookmarkStart w:id="3" w:name="co_anchor_I9F138D23A54311E7A44E829902C93"/>
      <w:bookmarkStart w:id="4" w:name="co_pp_10c0000001331_1"/>
      <w:bookmarkEnd w:id="3"/>
      <w:bookmarkEnd w:id="4"/>
    </w:p>
    <w:p w14:paraId="075EC8EE" w14:textId="77777777" w:rsidR="00746686" w:rsidRPr="00746686" w:rsidRDefault="00746686" w:rsidP="006216DA">
      <w:pPr>
        <w:widowControl w:val="0"/>
        <w:autoSpaceDE w:val="0"/>
        <w:autoSpaceDN w:val="0"/>
        <w:adjustRightInd w:val="0"/>
        <w:spacing w:before="200" w:after="0" w:line="240" w:lineRule="auto"/>
        <w:ind w:left="720"/>
        <w:jc w:val="both"/>
        <w:rPr>
          <w:rFonts w:ascii="Book Antiqua" w:hAnsi="Book Antiqua"/>
          <w:strike/>
          <w:color w:val="000000"/>
          <w:sz w:val="28"/>
          <w:szCs w:val="28"/>
        </w:rPr>
      </w:pPr>
      <w:r w:rsidRPr="00746686">
        <w:rPr>
          <w:rFonts w:ascii="Book Antiqua" w:hAnsi="Book Antiqua"/>
          <w:strike/>
          <w:color w:val="000000"/>
          <w:sz w:val="28"/>
          <w:szCs w:val="28"/>
        </w:rPr>
        <w:t xml:space="preserve">(1) </w:t>
      </w:r>
      <w:r w:rsidRPr="00746686">
        <w:rPr>
          <w:rFonts w:ascii="Book Antiqua" w:hAnsi="Book Antiqua"/>
          <w:i/>
          <w:iCs/>
          <w:strike/>
          <w:color w:val="000000"/>
          <w:sz w:val="28"/>
          <w:szCs w:val="28"/>
        </w:rPr>
        <w:t>Generally.</w:t>
      </w:r>
      <w:r w:rsidRPr="00746686">
        <w:rPr>
          <w:rFonts w:ascii="Book Antiqua" w:hAnsi="Book Antiqua"/>
          <w:strike/>
          <w:color w:val="000000"/>
          <w:sz w:val="28"/>
          <w:szCs w:val="28"/>
        </w:rPr>
        <w:t xml:space="preserve"> The court must allow both parties the following number of peremptory challenges:</w:t>
      </w:r>
    </w:p>
    <w:p w14:paraId="40C1BFDE" w14:textId="77777777" w:rsidR="00746686" w:rsidRPr="00746686" w:rsidRDefault="00746686" w:rsidP="006216DA">
      <w:pPr>
        <w:widowControl w:val="0"/>
        <w:autoSpaceDE w:val="0"/>
        <w:autoSpaceDN w:val="0"/>
        <w:adjustRightInd w:val="0"/>
        <w:spacing w:before="200" w:after="0" w:line="240" w:lineRule="auto"/>
        <w:ind w:left="920" w:firstLine="520"/>
        <w:jc w:val="both"/>
        <w:rPr>
          <w:rFonts w:ascii="Book Antiqua" w:hAnsi="Book Antiqua"/>
          <w:strike/>
          <w:color w:val="000000"/>
          <w:sz w:val="28"/>
          <w:szCs w:val="28"/>
        </w:rPr>
      </w:pPr>
      <w:bookmarkStart w:id="5" w:name="co_anchor_I9F138D24A54311E7A44E829902C93"/>
      <w:bookmarkStart w:id="6" w:name="co_pp_73390000a9020_1"/>
      <w:bookmarkEnd w:id="5"/>
      <w:bookmarkEnd w:id="6"/>
      <w:r w:rsidRPr="00746686">
        <w:rPr>
          <w:rFonts w:ascii="Book Antiqua" w:hAnsi="Book Antiqua"/>
          <w:strike/>
          <w:color w:val="000000"/>
          <w:sz w:val="28"/>
          <w:szCs w:val="28"/>
        </w:rPr>
        <w:t xml:space="preserve">(A) 10, if the offense charged is punishable by </w:t>
      </w:r>
      <w:proofErr w:type="gramStart"/>
      <w:r w:rsidRPr="00746686">
        <w:rPr>
          <w:rFonts w:ascii="Book Antiqua" w:hAnsi="Book Antiqua"/>
          <w:strike/>
          <w:color w:val="000000"/>
          <w:sz w:val="28"/>
          <w:szCs w:val="28"/>
        </w:rPr>
        <w:t>death;</w:t>
      </w:r>
      <w:proofErr w:type="gramEnd"/>
    </w:p>
    <w:p w14:paraId="5CB393B2" w14:textId="77777777" w:rsidR="00746686" w:rsidRPr="00746686" w:rsidRDefault="00746686" w:rsidP="006216DA">
      <w:pPr>
        <w:widowControl w:val="0"/>
        <w:autoSpaceDE w:val="0"/>
        <w:autoSpaceDN w:val="0"/>
        <w:adjustRightInd w:val="0"/>
        <w:spacing w:before="200" w:after="0" w:line="240" w:lineRule="auto"/>
        <w:ind w:left="920" w:firstLine="520"/>
        <w:jc w:val="both"/>
        <w:rPr>
          <w:rFonts w:ascii="Book Antiqua" w:hAnsi="Book Antiqua"/>
          <w:strike/>
          <w:color w:val="000000"/>
          <w:sz w:val="28"/>
          <w:szCs w:val="28"/>
        </w:rPr>
      </w:pPr>
      <w:bookmarkStart w:id="7" w:name="co_anchor_I9F138D25A54311E7A44E829902C93"/>
      <w:bookmarkStart w:id="8" w:name="co_pp_4d8a000011f17_1"/>
      <w:bookmarkEnd w:id="7"/>
      <w:bookmarkEnd w:id="8"/>
      <w:r w:rsidRPr="00746686">
        <w:rPr>
          <w:rFonts w:ascii="Book Antiqua" w:hAnsi="Book Antiqua"/>
          <w:strike/>
          <w:color w:val="000000"/>
          <w:sz w:val="28"/>
          <w:szCs w:val="28"/>
        </w:rPr>
        <w:t>(B) 6, in all other cases tried in superior court; and</w:t>
      </w:r>
    </w:p>
    <w:p w14:paraId="530BDCA1" w14:textId="77777777" w:rsidR="00746686" w:rsidRPr="00746686" w:rsidRDefault="00746686" w:rsidP="006216DA">
      <w:pPr>
        <w:widowControl w:val="0"/>
        <w:autoSpaceDE w:val="0"/>
        <w:autoSpaceDN w:val="0"/>
        <w:adjustRightInd w:val="0"/>
        <w:spacing w:before="200" w:after="0" w:line="240" w:lineRule="auto"/>
        <w:ind w:left="720" w:firstLine="720"/>
        <w:jc w:val="both"/>
        <w:rPr>
          <w:rFonts w:ascii="Book Antiqua" w:hAnsi="Book Antiqua"/>
          <w:strike/>
          <w:color w:val="000000"/>
          <w:sz w:val="28"/>
          <w:szCs w:val="28"/>
        </w:rPr>
      </w:pPr>
      <w:bookmarkStart w:id="9" w:name="co_anchor_I9F138D26A54311E7A44E829902C93"/>
      <w:bookmarkStart w:id="10" w:name="co_pp_4e350000f8fd7_1"/>
      <w:bookmarkEnd w:id="9"/>
      <w:bookmarkEnd w:id="10"/>
      <w:r w:rsidRPr="00746686">
        <w:rPr>
          <w:rFonts w:ascii="Book Antiqua" w:hAnsi="Book Antiqua"/>
          <w:strike/>
          <w:color w:val="000000"/>
          <w:sz w:val="28"/>
          <w:szCs w:val="28"/>
        </w:rPr>
        <w:t>(C) two, in all cases tried in limited jurisdiction courts.</w:t>
      </w:r>
    </w:p>
    <w:p w14:paraId="13FDF593" w14:textId="77777777" w:rsidR="00746686" w:rsidRPr="00746686" w:rsidRDefault="00746686" w:rsidP="006216DA">
      <w:pPr>
        <w:widowControl w:val="0"/>
        <w:autoSpaceDE w:val="0"/>
        <w:autoSpaceDN w:val="0"/>
        <w:adjustRightInd w:val="0"/>
        <w:spacing w:before="200" w:after="0" w:line="240" w:lineRule="auto"/>
        <w:ind w:left="720"/>
        <w:jc w:val="both"/>
        <w:rPr>
          <w:rFonts w:ascii="Book Antiqua" w:hAnsi="Book Antiqua"/>
          <w:strike/>
          <w:color w:val="000000"/>
          <w:sz w:val="28"/>
          <w:szCs w:val="28"/>
        </w:rPr>
      </w:pPr>
      <w:bookmarkStart w:id="11" w:name="co_anchor_I9F138D27A54311E7A44E829902C93"/>
      <w:bookmarkStart w:id="12" w:name="co_pp_fcf30000ea9c4_1"/>
      <w:bookmarkEnd w:id="11"/>
      <w:bookmarkEnd w:id="12"/>
      <w:r w:rsidRPr="00746686">
        <w:rPr>
          <w:rFonts w:ascii="Book Antiqua" w:hAnsi="Book Antiqua"/>
          <w:strike/>
          <w:color w:val="000000"/>
          <w:sz w:val="28"/>
          <w:szCs w:val="28"/>
        </w:rPr>
        <w:t xml:space="preserve">(2) </w:t>
      </w:r>
      <w:r w:rsidRPr="00746686">
        <w:rPr>
          <w:rFonts w:ascii="Book Antiqua" w:hAnsi="Book Antiqua"/>
          <w:i/>
          <w:iCs/>
          <w:strike/>
          <w:color w:val="000000"/>
          <w:sz w:val="28"/>
          <w:szCs w:val="28"/>
        </w:rPr>
        <w:t>If Several Defendants Are Tried Jointly.</w:t>
      </w:r>
      <w:r w:rsidRPr="00746686">
        <w:rPr>
          <w:rFonts w:ascii="Book Antiqua" w:hAnsi="Book Antiqua"/>
          <w:strike/>
          <w:color w:val="000000"/>
          <w:sz w:val="28"/>
          <w:szCs w:val="28"/>
        </w:rPr>
        <w:t xml:space="preserve"> If there is more than one defendant, each defendant is allowed one-half the number of peremptory challenges allowed to one defendant. The State is not entitled to any additional peremptory challenges.</w:t>
      </w:r>
    </w:p>
    <w:p w14:paraId="7EB44028" w14:textId="77777777" w:rsidR="00746686" w:rsidRPr="00746686" w:rsidRDefault="00746686" w:rsidP="006216DA">
      <w:pPr>
        <w:widowControl w:val="0"/>
        <w:autoSpaceDE w:val="0"/>
        <w:autoSpaceDN w:val="0"/>
        <w:adjustRightInd w:val="0"/>
        <w:spacing w:before="200" w:after="0" w:line="240" w:lineRule="auto"/>
        <w:ind w:left="720"/>
        <w:jc w:val="both"/>
        <w:rPr>
          <w:rFonts w:ascii="Book Antiqua" w:hAnsi="Book Antiqua"/>
          <w:strike/>
          <w:color w:val="000000"/>
          <w:sz w:val="28"/>
          <w:szCs w:val="28"/>
        </w:rPr>
      </w:pPr>
      <w:bookmarkStart w:id="13" w:name="co_anchor_I9F138D28A54311E7A44E829902C93"/>
      <w:bookmarkStart w:id="14" w:name="co_pp_b1b5000051ac5_1"/>
      <w:bookmarkEnd w:id="13"/>
      <w:bookmarkEnd w:id="14"/>
      <w:r w:rsidRPr="00746686">
        <w:rPr>
          <w:rFonts w:ascii="Book Antiqua" w:hAnsi="Book Antiqua"/>
          <w:strike/>
          <w:color w:val="000000"/>
          <w:sz w:val="28"/>
          <w:szCs w:val="28"/>
        </w:rPr>
        <w:t xml:space="preserve">(3) </w:t>
      </w:r>
      <w:r w:rsidRPr="00746686">
        <w:rPr>
          <w:rFonts w:ascii="Book Antiqua" w:hAnsi="Book Antiqua"/>
          <w:i/>
          <w:iCs/>
          <w:strike/>
          <w:color w:val="000000"/>
          <w:sz w:val="28"/>
          <w:szCs w:val="28"/>
        </w:rPr>
        <w:t>Agreement Between the Parties.</w:t>
      </w:r>
      <w:r w:rsidRPr="00746686">
        <w:rPr>
          <w:rFonts w:ascii="Book Antiqua" w:hAnsi="Book Antiqua"/>
          <w:strike/>
          <w:color w:val="000000"/>
          <w:sz w:val="28"/>
          <w:szCs w:val="28"/>
        </w:rPr>
        <w:t xml:space="preserve"> The parties may agree to exercise fewer than the allowable number of peremptory challenges.</w:t>
      </w:r>
    </w:p>
    <w:p w14:paraId="640E2A20" w14:textId="2715ADC7" w:rsidR="00746686" w:rsidRPr="00746686" w:rsidRDefault="00746686" w:rsidP="00746686">
      <w:pPr>
        <w:widowControl w:val="0"/>
        <w:autoSpaceDE w:val="0"/>
        <w:autoSpaceDN w:val="0"/>
        <w:adjustRightInd w:val="0"/>
        <w:spacing w:after="0" w:line="240" w:lineRule="auto"/>
        <w:jc w:val="both"/>
        <w:rPr>
          <w:rFonts w:ascii="Book Antiqua" w:hAnsi="Book Antiqua"/>
          <w:strike/>
          <w:color w:val="000000"/>
          <w:sz w:val="28"/>
          <w:szCs w:val="28"/>
        </w:rPr>
      </w:pPr>
    </w:p>
    <w:p w14:paraId="1EB6DEC4" w14:textId="77777777" w:rsidR="0044060F" w:rsidRDefault="0044060F">
      <w:pPr>
        <w:rPr>
          <w:rFonts w:ascii="Book Antiqua" w:hAnsi="Book Antiqua"/>
          <w:strike/>
          <w:sz w:val="28"/>
          <w:szCs w:val="28"/>
        </w:rPr>
      </w:pPr>
      <w:r>
        <w:rPr>
          <w:rFonts w:ascii="Book Antiqua" w:hAnsi="Book Antiqua"/>
          <w:strike/>
          <w:sz w:val="28"/>
          <w:szCs w:val="28"/>
        </w:rPr>
        <w:br w:type="page"/>
      </w:r>
    </w:p>
    <w:p w14:paraId="0F1FB8E9" w14:textId="35D6DBE7" w:rsidR="00B36884" w:rsidRPr="00CA1CD7" w:rsidRDefault="00F031DE" w:rsidP="001705D5">
      <w:pPr>
        <w:rPr>
          <w:rFonts w:ascii="Book Antiqua" w:hAnsi="Book Antiqua"/>
          <w:b/>
          <w:bCs/>
          <w:sz w:val="28"/>
          <w:szCs w:val="28"/>
          <w:u w:val="single"/>
        </w:rPr>
      </w:pPr>
      <w:r w:rsidRPr="00CA1CD7">
        <w:rPr>
          <w:rFonts w:ascii="Book Antiqua" w:hAnsi="Book Antiqua"/>
          <w:b/>
          <w:bCs/>
          <w:sz w:val="28"/>
          <w:szCs w:val="28"/>
          <w:u w:val="single"/>
        </w:rPr>
        <w:lastRenderedPageBreak/>
        <w:t>Arizona Rule of Criminal Procedure 18.5: Procedure for Jury Selection</w:t>
      </w:r>
    </w:p>
    <w:p w14:paraId="6CD19F9A" w14:textId="7BEC7B55" w:rsidR="006E16EA" w:rsidRPr="006E16EA" w:rsidRDefault="006E16EA" w:rsidP="00294822">
      <w:pPr>
        <w:widowControl w:val="0"/>
        <w:autoSpaceDE w:val="0"/>
        <w:autoSpaceDN w:val="0"/>
        <w:adjustRightInd w:val="0"/>
        <w:spacing w:before="400" w:after="0" w:line="240" w:lineRule="auto"/>
        <w:jc w:val="both"/>
        <w:rPr>
          <w:rFonts w:ascii="Book Antiqua" w:hAnsi="Book Antiqua"/>
          <w:color w:val="000000"/>
          <w:sz w:val="28"/>
          <w:szCs w:val="28"/>
        </w:rPr>
      </w:pPr>
      <w:r w:rsidRPr="006E16EA">
        <w:rPr>
          <w:rFonts w:ascii="Book Antiqua" w:hAnsi="Book Antiqua"/>
          <w:b/>
          <w:bCs/>
          <w:color w:val="000000"/>
          <w:sz w:val="28"/>
          <w:szCs w:val="28"/>
        </w:rPr>
        <w:t>(a) Swearing the Jury Panel.</w:t>
      </w:r>
      <w:r w:rsidRPr="006E16EA">
        <w:rPr>
          <w:rFonts w:ascii="Book Antiqua" w:hAnsi="Book Antiqua"/>
          <w:color w:val="000000"/>
          <w:sz w:val="28"/>
          <w:szCs w:val="28"/>
        </w:rPr>
        <w:t xml:space="preserve"> </w:t>
      </w:r>
      <w:r w:rsidR="00294822">
        <w:rPr>
          <w:rFonts w:ascii="Book Antiqua" w:hAnsi="Book Antiqua"/>
          <w:i/>
          <w:iCs/>
          <w:color w:val="000000"/>
          <w:sz w:val="28"/>
          <w:szCs w:val="28"/>
        </w:rPr>
        <w:t xml:space="preserve">No change. </w:t>
      </w:r>
      <w:bookmarkStart w:id="15" w:name="co_anchor_I9F19CEB1A54311E7A44E829902C93"/>
      <w:bookmarkStart w:id="16" w:name="co_pp_a83b000018c76_1"/>
      <w:bookmarkEnd w:id="15"/>
      <w:bookmarkEnd w:id="16"/>
      <w:r w:rsidRPr="006E16EA">
        <w:rPr>
          <w:rFonts w:ascii="Book Antiqua" w:hAnsi="Book Antiqua"/>
          <w:color w:val="000000"/>
          <w:sz w:val="28"/>
          <w:szCs w:val="28"/>
        </w:rPr>
        <w:t> </w:t>
      </w:r>
    </w:p>
    <w:p w14:paraId="2255EA36" w14:textId="52FC6AC5" w:rsidR="006E16EA" w:rsidRPr="006E16EA" w:rsidRDefault="006E16EA" w:rsidP="00294822">
      <w:pPr>
        <w:widowControl w:val="0"/>
        <w:autoSpaceDE w:val="0"/>
        <w:autoSpaceDN w:val="0"/>
        <w:adjustRightInd w:val="0"/>
        <w:spacing w:before="200" w:after="0" w:line="240" w:lineRule="auto"/>
        <w:jc w:val="both"/>
        <w:rPr>
          <w:rFonts w:ascii="Book Antiqua" w:hAnsi="Book Antiqua"/>
          <w:color w:val="000000"/>
          <w:sz w:val="28"/>
          <w:szCs w:val="28"/>
        </w:rPr>
      </w:pPr>
      <w:r w:rsidRPr="006E16EA">
        <w:rPr>
          <w:rFonts w:ascii="Book Antiqua" w:hAnsi="Book Antiqua"/>
          <w:b/>
          <w:bCs/>
          <w:color w:val="000000"/>
          <w:sz w:val="28"/>
          <w:szCs w:val="28"/>
        </w:rPr>
        <w:t>(b) Calling Jurors for Examination.</w:t>
      </w:r>
      <w:r w:rsidRPr="006E16EA">
        <w:rPr>
          <w:rFonts w:ascii="Book Antiqua" w:hAnsi="Book Antiqua"/>
          <w:color w:val="000000"/>
          <w:sz w:val="28"/>
          <w:szCs w:val="28"/>
        </w:rPr>
        <w:t xml:space="preserve"> The court may call to the jury box a number of prospective jurors equal to the number to serve plus the number of alternates </w:t>
      </w:r>
      <w:r w:rsidRPr="006E16EA">
        <w:rPr>
          <w:rFonts w:ascii="Book Antiqua" w:hAnsi="Book Antiqua"/>
          <w:strike/>
          <w:color w:val="000000"/>
          <w:sz w:val="28"/>
          <w:szCs w:val="28"/>
        </w:rPr>
        <w:t>plus the number of peremptory challenges that the parties are permitted</w:t>
      </w:r>
      <w:r w:rsidRPr="006E16EA">
        <w:rPr>
          <w:rFonts w:ascii="Book Antiqua" w:hAnsi="Book Antiqua"/>
          <w:color w:val="000000"/>
          <w:sz w:val="28"/>
          <w:szCs w:val="28"/>
        </w:rPr>
        <w:t>. Alternatively, and at the court’s discretion, all members of the panel may be examined. </w:t>
      </w:r>
    </w:p>
    <w:p w14:paraId="04245ECC" w14:textId="6AB3E0D5" w:rsidR="006E16EA" w:rsidRPr="006E16EA" w:rsidRDefault="006E16EA" w:rsidP="00294822">
      <w:pPr>
        <w:widowControl w:val="0"/>
        <w:autoSpaceDE w:val="0"/>
        <w:autoSpaceDN w:val="0"/>
        <w:adjustRightInd w:val="0"/>
        <w:spacing w:before="200" w:after="0" w:line="240" w:lineRule="auto"/>
        <w:jc w:val="both"/>
        <w:rPr>
          <w:rFonts w:ascii="Book Antiqua" w:hAnsi="Book Antiqua"/>
          <w:color w:val="000000"/>
          <w:sz w:val="28"/>
          <w:szCs w:val="28"/>
        </w:rPr>
      </w:pPr>
      <w:bookmarkStart w:id="17" w:name="co_anchor_I9F19CEB2A54311E7A44E829902C93"/>
      <w:bookmarkStart w:id="18" w:name="co_pp_4b24000003ba5_1"/>
      <w:bookmarkEnd w:id="17"/>
      <w:bookmarkEnd w:id="18"/>
      <w:r w:rsidRPr="006E16EA">
        <w:rPr>
          <w:rFonts w:ascii="Book Antiqua" w:hAnsi="Book Antiqua"/>
          <w:b/>
          <w:bCs/>
          <w:color w:val="000000"/>
          <w:sz w:val="28"/>
          <w:szCs w:val="28"/>
        </w:rPr>
        <w:t>(c) Inquiry by the Court; Brief Opening Statements.</w:t>
      </w:r>
      <w:r w:rsidRPr="006E16EA">
        <w:rPr>
          <w:rFonts w:ascii="Book Antiqua" w:hAnsi="Book Antiqua"/>
          <w:color w:val="000000"/>
          <w:sz w:val="28"/>
          <w:szCs w:val="28"/>
        </w:rPr>
        <w:t xml:space="preserve"> </w:t>
      </w:r>
      <w:r w:rsidR="00294822">
        <w:rPr>
          <w:rFonts w:ascii="Book Antiqua" w:hAnsi="Book Antiqua"/>
          <w:i/>
          <w:iCs/>
          <w:color w:val="000000"/>
          <w:sz w:val="28"/>
          <w:szCs w:val="28"/>
        </w:rPr>
        <w:t xml:space="preserve">No change. </w:t>
      </w:r>
      <w:r w:rsidRPr="006E16EA">
        <w:rPr>
          <w:rFonts w:ascii="Book Antiqua" w:hAnsi="Book Antiqua"/>
          <w:color w:val="000000"/>
          <w:sz w:val="28"/>
          <w:szCs w:val="28"/>
        </w:rPr>
        <w:t> </w:t>
      </w:r>
    </w:p>
    <w:p w14:paraId="1FAEA674" w14:textId="76A48F3C" w:rsidR="006E16EA" w:rsidRPr="006E16EA" w:rsidRDefault="006E16EA" w:rsidP="00294822">
      <w:pPr>
        <w:widowControl w:val="0"/>
        <w:autoSpaceDE w:val="0"/>
        <w:autoSpaceDN w:val="0"/>
        <w:adjustRightInd w:val="0"/>
        <w:spacing w:before="200" w:after="0" w:line="240" w:lineRule="auto"/>
        <w:jc w:val="both"/>
        <w:rPr>
          <w:rFonts w:ascii="Book Antiqua" w:hAnsi="Book Antiqua"/>
          <w:color w:val="000000"/>
          <w:sz w:val="28"/>
          <w:szCs w:val="28"/>
        </w:rPr>
      </w:pPr>
      <w:bookmarkStart w:id="19" w:name="co_anchor_I9F19CEB3A54311E7A44E829902C93"/>
      <w:bookmarkStart w:id="20" w:name="co_pp_5ba1000067d06_1"/>
      <w:bookmarkEnd w:id="19"/>
      <w:bookmarkEnd w:id="20"/>
      <w:r w:rsidRPr="006E16EA">
        <w:rPr>
          <w:rFonts w:ascii="Book Antiqua" w:hAnsi="Book Antiqua"/>
          <w:b/>
          <w:bCs/>
          <w:color w:val="000000"/>
          <w:sz w:val="28"/>
          <w:szCs w:val="28"/>
        </w:rPr>
        <w:t xml:space="preserve">(d) </w:t>
      </w:r>
      <w:proofErr w:type="spellStart"/>
      <w:r w:rsidRPr="006E16EA">
        <w:rPr>
          <w:rFonts w:ascii="Book Antiqua" w:hAnsi="Book Antiqua"/>
          <w:b/>
          <w:bCs/>
          <w:color w:val="000000"/>
          <w:sz w:val="28"/>
          <w:szCs w:val="28"/>
        </w:rPr>
        <w:t>Voir</w:t>
      </w:r>
      <w:proofErr w:type="spellEnd"/>
      <w:r w:rsidRPr="006E16EA">
        <w:rPr>
          <w:rFonts w:ascii="Book Antiqua" w:hAnsi="Book Antiqua"/>
          <w:b/>
          <w:bCs/>
          <w:color w:val="000000"/>
          <w:sz w:val="28"/>
          <w:szCs w:val="28"/>
        </w:rPr>
        <w:t xml:space="preserve"> Dire Examination.</w:t>
      </w:r>
      <w:r w:rsidR="00294822">
        <w:rPr>
          <w:rFonts w:ascii="Book Antiqua" w:hAnsi="Book Antiqua"/>
          <w:color w:val="000000"/>
          <w:sz w:val="28"/>
          <w:szCs w:val="28"/>
        </w:rPr>
        <w:t xml:space="preserve"> </w:t>
      </w:r>
      <w:r w:rsidR="00294822">
        <w:rPr>
          <w:rFonts w:ascii="Book Antiqua" w:hAnsi="Book Antiqua"/>
          <w:i/>
          <w:iCs/>
          <w:color w:val="000000"/>
          <w:sz w:val="28"/>
          <w:szCs w:val="28"/>
        </w:rPr>
        <w:t>No change</w:t>
      </w:r>
      <w:r w:rsidRPr="006E16EA">
        <w:rPr>
          <w:rFonts w:ascii="Book Antiqua" w:hAnsi="Book Antiqua"/>
          <w:color w:val="000000"/>
          <w:sz w:val="28"/>
          <w:szCs w:val="28"/>
        </w:rPr>
        <w:t>. </w:t>
      </w:r>
    </w:p>
    <w:p w14:paraId="1AA181C0" w14:textId="555EF97F" w:rsidR="006E16EA" w:rsidRPr="006E16EA" w:rsidRDefault="006E16EA" w:rsidP="00294822">
      <w:pPr>
        <w:widowControl w:val="0"/>
        <w:autoSpaceDE w:val="0"/>
        <w:autoSpaceDN w:val="0"/>
        <w:adjustRightInd w:val="0"/>
        <w:spacing w:before="200" w:after="0" w:line="240" w:lineRule="auto"/>
        <w:jc w:val="both"/>
        <w:rPr>
          <w:rFonts w:ascii="Book Antiqua" w:hAnsi="Book Antiqua"/>
          <w:color w:val="000000"/>
          <w:sz w:val="28"/>
          <w:szCs w:val="28"/>
        </w:rPr>
      </w:pPr>
      <w:bookmarkStart w:id="21" w:name="co_anchor_I9F19CEB4A54311E7A44E829902C93"/>
      <w:bookmarkStart w:id="22" w:name="co_pp_7fdd00001ca15_1"/>
      <w:bookmarkEnd w:id="21"/>
      <w:bookmarkEnd w:id="22"/>
      <w:r w:rsidRPr="006E16EA">
        <w:rPr>
          <w:rFonts w:ascii="Book Antiqua" w:hAnsi="Book Antiqua"/>
          <w:b/>
          <w:bCs/>
          <w:color w:val="000000"/>
          <w:sz w:val="28"/>
          <w:szCs w:val="28"/>
        </w:rPr>
        <w:t>(e) Scope of Examination.</w:t>
      </w:r>
      <w:r w:rsidRPr="006E16EA">
        <w:rPr>
          <w:rFonts w:ascii="Book Antiqua" w:hAnsi="Book Antiqua"/>
          <w:color w:val="000000"/>
          <w:sz w:val="28"/>
          <w:szCs w:val="28"/>
        </w:rPr>
        <w:t xml:space="preserve"> The court must ensure the reasonable protection of the prospective jurors’ privacy. Questioning must be limited to inquiries designed to elicit information relevant to asserting a possible challenge for cause </w:t>
      </w:r>
      <w:r w:rsidRPr="006E16EA">
        <w:rPr>
          <w:rFonts w:ascii="Book Antiqua" w:hAnsi="Book Antiqua"/>
          <w:strike/>
          <w:color w:val="000000"/>
          <w:sz w:val="28"/>
          <w:szCs w:val="28"/>
        </w:rPr>
        <w:t>or enabling a party to intelligently exercise the party’s peremptory challenges</w:t>
      </w:r>
      <w:r w:rsidRPr="006E16EA">
        <w:rPr>
          <w:rFonts w:ascii="Book Antiqua" w:hAnsi="Book Antiqua"/>
          <w:color w:val="000000"/>
          <w:sz w:val="28"/>
          <w:szCs w:val="28"/>
        </w:rPr>
        <w:t>. </w:t>
      </w:r>
    </w:p>
    <w:p w14:paraId="098E8E0D" w14:textId="4361CC6A" w:rsidR="006E16EA" w:rsidRPr="006E16EA" w:rsidRDefault="006E16EA" w:rsidP="00294822">
      <w:pPr>
        <w:widowControl w:val="0"/>
        <w:autoSpaceDE w:val="0"/>
        <w:autoSpaceDN w:val="0"/>
        <w:adjustRightInd w:val="0"/>
        <w:spacing w:before="200" w:after="0" w:line="240" w:lineRule="auto"/>
        <w:jc w:val="both"/>
        <w:rPr>
          <w:rFonts w:ascii="Book Antiqua" w:hAnsi="Book Antiqua"/>
          <w:color w:val="000000"/>
          <w:sz w:val="28"/>
          <w:szCs w:val="28"/>
        </w:rPr>
      </w:pPr>
      <w:bookmarkStart w:id="23" w:name="co_anchor_I9F19CEB5A54311E7A44E829902C93"/>
      <w:bookmarkStart w:id="24" w:name="co_pp_ae0d0000c5150_1"/>
      <w:bookmarkEnd w:id="23"/>
      <w:bookmarkEnd w:id="24"/>
      <w:r w:rsidRPr="006E16EA">
        <w:rPr>
          <w:rFonts w:ascii="Book Antiqua" w:hAnsi="Book Antiqua"/>
          <w:b/>
          <w:bCs/>
          <w:color w:val="000000"/>
          <w:sz w:val="28"/>
          <w:szCs w:val="28"/>
        </w:rPr>
        <w:t>(f) Challenge for Cause.</w:t>
      </w:r>
      <w:r w:rsidRPr="006E16EA">
        <w:rPr>
          <w:rFonts w:ascii="Book Antiqua" w:hAnsi="Book Antiqua"/>
          <w:color w:val="000000"/>
          <w:sz w:val="28"/>
          <w:szCs w:val="28"/>
        </w:rPr>
        <w:t xml:space="preserve"> Challenges for cause must be on the record and made out of the hearing of the prospective jurors. </w:t>
      </w:r>
      <w:r w:rsidRPr="00294822">
        <w:rPr>
          <w:rFonts w:ascii="Book Antiqua" w:hAnsi="Book Antiqua"/>
          <w:color w:val="FF0000"/>
          <w:sz w:val="28"/>
          <w:szCs w:val="28"/>
          <w:u w:val="single"/>
        </w:rPr>
        <w:t xml:space="preserve">THE PARTY CHALLENGING A JUROR FOR CAUSE HAS THE BURDEN TO ESTABLISH </w:t>
      </w:r>
      <w:r w:rsidR="00725BAE">
        <w:rPr>
          <w:rFonts w:ascii="Book Antiqua" w:hAnsi="Book Antiqua"/>
          <w:color w:val="FF0000"/>
          <w:sz w:val="28"/>
          <w:szCs w:val="28"/>
          <w:u w:val="single"/>
        </w:rPr>
        <w:t xml:space="preserve">BY A PREPONDERANCE OF THE EVIDENCE </w:t>
      </w:r>
      <w:r w:rsidRPr="00294822">
        <w:rPr>
          <w:rFonts w:ascii="Book Antiqua" w:hAnsi="Book Antiqua"/>
          <w:color w:val="FF0000"/>
          <w:sz w:val="28"/>
          <w:szCs w:val="28"/>
          <w:u w:val="single"/>
        </w:rPr>
        <w:t>THAT THE JUROR CANNOT RENDER A FAIR AND IMPARTIAL VERDICT.</w:t>
      </w:r>
      <w:r w:rsidRPr="006E16EA">
        <w:rPr>
          <w:rFonts w:ascii="Book Antiqua" w:hAnsi="Book Antiqua"/>
          <w:color w:val="000000"/>
          <w:sz w:val="28"/>
          <w:szCs w:val="28"/>
        </w:rPr>
        <w:t xml:space="preserve"> If the court grants a challenge for cause, it must excuse the affected prospective juror. If insufficient prospective jurors remain on the list, the court must add a prospective juror from a new panel. </w:t>
      </w:r>
      <w:r w:rsidRPr="006E16EA">
        <w:rPr>
          <w:rFonts w:ascii="Book Antiqua" w:hAnsi="Book Antiqua"/>
          <w:strike/>
          <w:color w:val="000000"/>
          <w:sz w:val="28"/>
          <w:szCs w:val="28"/>
        </w:rPr>
        <w:t>All challenges for cause must be made and decided before the court may call on the parties to exercise their peremptory challenges.</w:t>
      </w:r>
      <w:r w:rsidRPr="006E16EA">
        <w:rPr>
          <w:rFonts w:ascii="Book Antiqua" w:hAnsi="Book Antiqua"/>
          <w:color w:val="000000"/>
          <w:sz w:val="28"/>
          <w:szCs w:val="28"/>
        </w:rPr>
        <w:t> </w:t>
      </w:r>
    </w:p>
    <w:p w14:paraId="4D1C0A38" w14:textId="7F954952" w:rsidR="006E16EA" w:rsidRPr="006E16EA" w:rsidRDefault="006E16EA" w:rsidP="00246E6C">
      <w:pPr>
        <w:widowControl w:val="0"/>
        <w:autoSpaceDE w:val="0"/>
        <w:autoSpaceDN w:val="0"/>
        <w:adjustRightInd w:val="0"/>
        <w:spacing w:before="200" w:after="0" w:line="240" w:lineRule="auto"/>
        <w:jc w:val="both"/>
        <w:rPr>
          <w:rFonts w:ascii="Book Antiqua" w:hAnsi="Book Antiqua"/>
          <w:strike/>
          <w:color w:val="000000"/>
          <w:sz w:val="28"/>
          <w:szCs w:val="28"/>
        </w:rPr>
      </w:pPr>
      <w:bookmarkStart w:id="25" w:name="co_anchor_I9F19CEB6A54311E7A44E829902C93"/>
      <w:bookmarkStart w:id="26" w:name="co_pp_16f4000091d86_1"/>
      <w:bookmarkEnd w:id="25"/>
      <w:bookmarkEnd w:id="26"/>
      <w:r w:rsidRPr="006E16EA">
        <w:rPr>
          <w:rFonts w:ascii="Book Antiqua" w:hAnsi="Book Antiqua"/>
          <w:b/>
          <w:bCs/>
          <w:color w:val="000000"/>
          <w:sz w:val="28"/>
          <w:szCs w:val="28"/>
        </w:rPr>
        <w:t xml:space="preserve">(g) </w:t>
      </w:r>
      <w:r w:rsidRPr="00246E6C">
        <w:rPr>
          <w:rFonts w:ascii="Book Antiqua" w:hAnsi="Book Antiqua"/>
          <w:b/>
          <w:bCs/>
          <w:color w:val="FF0000"/>
          <w:sz w:val="28"/>
          <w:szCs w:val="28"/>
          <w:u w:val="single"/>
        </w:rPr>
        <w:t xml:space="preserve">STIPULATION TO REMOVE A PROSPECTIVE JUROR. </w:t>
      </w:r>
      <w:r w:rsidRPr="00246E6C">
        <w:rPr>
          <w:rFonts w:ascii="Book Antiqua" w:hAnsi="Book Antiqua"/>
          <w:color w:val="FF0000"/>
          <w:sz w:val="28"/>
          <w:szCs w:val="28"/>
          <w:u w:val="single"/>
        </w:rPr>
        <w:t xml:space="preserve">THE PARTIES MAY STIPULATE TO THE REMOVAL OF A JUROR. </w:t>
      </w:r>
      <w:r w:rsidRPr="006E16EA">
        <w:rPr>
          <w:rFonts w:ascii="Book Antiqua" w:hAnsi="Book Antiqua"/>
          <w:b/>
          <w:bCs/>
          <w:strike/>
          <w:color w:val="000000"/>
          <w:sz w:val="28"/>
          <w:szCs w:val="28"/>
        </w:rPr>
        <w:t>Exercise of Peremptory Challenges.</w:t>
      </w:r>
      <w:r w:rsidRPr="006E16EA">
        <w:rPr>
          <w:rFonts w:ascii="Book Antiqua" w:hAnsi="Book Antiqua"/>
          <w:strike/>
          <w:color w:val="000000"/>
          <w:sz w:val="28"/>
          <w:szCs w:val="28"/>
        </w:rPr>
        <w:t xml:space="preserve"> After examining the prospective jurors and completing all challenges for cause, the parties must exercise their peremptory challenges on the list of prospective jurors by alternating strikes, beginning with the State, until the peremptory challenges are </w:t>
      </w:r>
      <w:proofErr w:type="gramStart"/>
      <w:r w:rsidRPr="006E16EA">
        <w:rPr>
          <w:rFonts w:ascii="Book Antiqua" w:hAnsi="Book Antiqua"/>
          <w:strike/>
          <w:color w:val="000000"/>
          <w:sz w:val="28"/>
          <w:szCs w:val="28"/>
        </w:rPr>
        <w:t>exhausted</w:t>
      </w:r>
      <w:proofErr w:type="gramEnd"/>
      <w:r w:rsidRPr="006E16EA">
        <w:rPr>
          <w:rFonts w:ascii="Book Antiqua" w:hAnsi="Book Antiqua"/>
          <w:strike/>
          <w:color w:val="000000"/>
          <w:sz w:val="28"/>
          <w:szCs w:val="28"/>
        </w:rPr>
        <w:t xml:space="preserve"> or a party elects not to exercise further challenges. Failure of a party to exercise a challenge in turn operates as a waiver of the party’s remaining challenges, but it does not deprive the other party of that party’s full number of </w:t>
      </w:r>
      <w:r w:rsidRPr="006E16EA">
        <w:rPr>
          <w:rFonts w:ascii="Book Antiqua" w:hAnsi="Book Antiqua"/>
          <w:strike/>
          <w:color w:val="000000"/>
          <w:sz w:val="28"/>
          <w:szCs w:val="28"/>
        </w:rPr>
        <w:lastRenderedPageBreak/>
        <w:t>challenges. If the parties fail to exercise the full number of allowed challenges, the court will strike the jurors on the bottom of the list of prospective jurors until only the number to serve, plus alternates, remain.</w:t>
      </w:r>
    </w:p>
    <w:p w14:paraId="4B5FD406" w14:textId="59C80FA9" w:rsidR="006E16EA" w:rsidRPr="006E16EA" w:rsidRDefault="006E16EA" w:rsidP="00246E6C">
      <w:pPr>
        <w:widowControl w:val="0"/>
        <w:autoSpaceDE w:val="0"/>
        <w:autoSpaceDN w:val="0"/>
        <w:adjustRightInd w:val="0"/>
        <w:spacing w:before="200" w:after="0" w:line="240" w:lineRule="auto"/>
        <w:jc w:val="both"/>
        <w:rPr>
          <w:rFonts w:ascii="Book Antiqua" w:hAnsi="Book Antiqua"/>
          <w:color w:val="000000"/>
          <w:sz w:val="28"/>
          <w:szCs w:val="28"/>
        </w:rPr>
      </w:pPr>
      <w:bookmarkStart w:id="27" w:name="co_anchor_I9F19CEB7A54311E7A44E829902C93"/>
      <w:bookmarkStart w:id="28" w:name="co_pp_f383000077b35_1"/>
      <w:bookmarkEnd w:id="27"/>
      <w:bookmarkEnd w:id="28"/>
      <w:r w:rsidRPr="006E16EA">
        <w:rPr>
          <w:rFonts w:ascii="Book Antiqua" w:hAnsi="Book Antiqua"/>
          <w:b/>
          <w:bCs/>
          <w:color w:val="000000"/>
          <w:sz w:val="28"/>
          <w:szCs w:val="28"/>
        </w:rPr>
        <w:t>(h) Selection of Jury; Alternate Jurors.</w:t>
      </w:r>
      <w:r w:rsidRPr="006E16EA">
        <w:rPr>
          <w:rFonts w:ascii="Book Antiqua" w:hAnsi="Book Antiqua"/>
          <w:color w:val="000000"/>
          <w:sz w:val="28"/>
          <w:szCs w:val="28"/>
        </w:rPr>
        <w:t> </w:t>
      </w:r>
    </w:p>
    <w:p w14:paraId="055FEF2B" w14:textId="77777777" w:rsidR="00CA1CD7" w:rsidRDefault="006E16EA" w:rsidP="00CA1CD7">
      <w:pPr>
        <w:widowControl w:val="0"/>
        <w:autoSpaceDE w:val="0"/>
        <w:autoSpaceDN w:val="0"/>
        <w:adjustRightInd w:val="0"/>
        <w:spacing w:before="200" w:after="0" w:line="240" w:lineRule="auto"/>
        <w:ind w:left="720"/>
        <w:jc w:val="both"/>
        <w:rPr>
          <w:rFonts w:ascii="Book Antiqua" w:hAnsi="Book Antiqua"/>
          <w:color w:val="000000"/>
          <w:sz w:val="28"/>
          <w:szCs w:val="28"/>
        </w:rPr>
      </w:pPr>
      <w:bookmarkStart w:id="29" w:name="co_anchor_I9F19CEB8A54311E7A44E829902C93"/>
      <w:bookmarkStart w:id="30" w:name="co_pp_b4e500006fdf6_1"/>
      <w:bookmarkEnd w:id="29"/>
      <w:bookmarkEnd w:id="30"/>
      <w:r w:rsidRPr="006E16EA">
        <w:rPr>
          <w:rFonts w:ascii="Book Antiqua" w:hAnsi="Book Antiqua"/>
          <w:color w:val="000000"/>
          <w:sz w:val="28"/>
          <w:szCs w:val="28"/>
        </w:rPr>
        <w:t xml:space="preserve">(1) </w:t>
      </w:r>
      <w:r w:rsidRPr="006E16EA">
        <w:rPr>
          <w:rFonts w:ascii="Book Antiqua" w:hAnsi="Book Antiqua"/>
          <w:i/>
          <w:iCs/>
          <w:color w:val="000000"/>
          <w:sz w:val="28"/>
          <w:szCs w:val="28"/>
        </w:rPr>
        <w:t>Trial Jurors.</w:t>
      </w:r>
      <w:r w:rsidRPr="006E16EA">
        <w:rPr>
          <w:rFonts w:ascii="Book Antiqua" w:hAnsi="Book Antiqua"/>
          <w:color w:val="000000"/>
          <w:sz w:val="28"/>
          <w:szCs w:val="28"/>
        </w:rPr>
        <w:t xml:space="preserve"> After </w:t>
      </w:r>
      <w:r w:rsidRPr="006E16EA">
        <w:rPr>
          <w:rFonts w:ascii="Book Antiqua" w:hAnsi="Book Antiqua"/>
          <w:strike/>
          <w:color w:val="000000"/>
          <w:sz w:val="28"/>
          <w:szCs w:val="28"/>
        </w:rPr>
        <w:t>the completion of the procedures in (g)</w:t>
      </w:r>
      <w:r w:rsidRPr="006E16EA">
        <w:rPr>
          <w:rFonts w:ascii="Book Antiqua" w:hAnsi="Book Antiqua"/>
          <w:color w:val="FF0000"/>
          <w:sz w:val="28"/>
          <w:szCs w:val="28"/>
        </w:rPr>
        <w:t xml:space="preserve"> </w:t>
      </w:r>
      <w:r w:rsidRPr="00246E6C">
        <w:rPr>
          <w:rFonts w:ascii="Book Antiqua" w:hAnsi="Book Antiqua"/>
          <w:color w:val="FF0000"/>
          <w:sz w:val="28"/>
          <w:szCs w:val="28"/>
          <w:u w:val="single"/>
        </w:rPr>
        <w:t>RESOLVING ANY CHALLENGES FOR CAUSE</w:t>
      </w:r>
      <w:r w:rsidRPr="006E16EA">
        <w:rPr>
          <w:rFonts w:ascii="Book Antiqua" w:hAnsi="Book Antiqua"/>
          <w:color w:val="000000"/>
          <w:sz w:val="28"/>
          <w:szCs w:val="28"/>
        </w:rPr>
        <w:t>, the prospective jurors remaining in the jury box or on the list of prospective jurors constitute the trial jurors.</w:t>
      </w:r>
      <w:bookmarkStart w:id="31" w:name="co_anchor_I9F19CEB9A54311E7A44E829902C93"/>
      <w:bookmarkStart w:id="32" w:name="co_pp_1d410000745d2_1"/>
      <w:bookmarkEnd w:id="31"/>
      <w:bookmarkEnd w:id="32"/>
    </w:p>
    <w:p w14:paraId="5698F95B" w14:textId="5BF74E19" w:rsidR="006E16EA" w:rsidRPr="006E16EA" w:rsidRDefault="006E16EA" w:rsidP="00CA1CD7">
      <w:pPr>
        <w:widowControl w:val="0"/>
        <w:autoSpaceDE w:val="0"/>
        <w:autoSpaceDN w:val="0"/>
        <w:adjustRightInd w:val="0"/>
        <w:spacing w:before="200" w:after="0" w:line="240" w:lineRule="auto"/>
        <w:ind w:left="720"/>
        <w:jc w:val="both"/>
        <w:rPr>
          <w:rFonts w:ascii="Book Antiqua" w:hAnsi="Book Antiqua"/>
          <w:color w:val="000000"/>
          <w:sz w:val="28"/>
          <w:szCs w:val="28"/>
        </w:rPr>
      </w:pPr>
      <w:r w:rsidRPr="006E16EA">
        <w:rPr>
          <w:rFonts w:ascii="Book Antiqua" w:hAnsi="Book Antiqua"/>
          <w:color w:val="000000"/>
          <w:sz w:val="28"/>
          <w:szCs w:val="28"/>
        </w:rPr>
        <w:t xml:space="preserve">(2) </w:t>
      </w:r>
      <w:r w:rsidRPr="006E16EA">
        <w:rPr>
          <w:rFonts w:ascii="Book Antiqua" w:hAnsi="Book Antiqua"/>
          <w:i/>
          <w:iCs/>
          <w:color w:val="000000"/>
          <w:sz w:val="28"/>
          <w:szCs w:val="28"/>
        </w:rPr>
        <w:t>Selection of Alternates and Instruction.</w:t>
      </w:r>
      <w:r w:rsidRPr="006E16EA">
        <w:rPr>
          <w:rFonts w:ascii="Book Antiqua" w:hAnsi="Book Antiqua"/>
          <w:color w:val="000000"/>
          <w:sz w:val="28"/>
          <w:szCs w:val="28"/>
        </w:rPr>
        <w:t xml:space="preserve"> </w:t>
      </w:r>
      <w:r w:rsidR="00CA1CD7">
        <w:rPr>
          <w:rFonts w:ascii="Book Antiqua" w:hAnsi="Book Antiqua"/>
          <w:i/>
          <w:iCs/>
          <w:color w:val="000000"/>
          <w:sz w:val="28"/>
          <w:szCs w:val="28"/>
        </w:rPr>
        <w:t>No change.</w:t>
      </w:r>
      <w:r w:rsidRPr="006E16EA">
        <w:rPr>
          <w:rFonts w:ascii="Book Antiqua" w:hAnsi="Book Antiqua"/>
          <w:color w:val="000000"/>
          <w:sz w:val="28"/>
          <w:szCs w:val="28"/>
        </w:rPr>
        <w:t> </w:t>
      </w:r>
    </w:p>
    <w:p w14:paraId="00A9F662" w14:textId="77777777" w:rsidR="00CA1CD7" w:rsidRDefault="006E16EA" w:rsidP="00CA1CD7">
      <w:pPr>
        <w:widowControl w:val="0"/>
        <w:autoSpaceDE w:val="0"/>
        <w:autoSpaceDN w:val="0"/>
        <w:adjustRightInd w:val="0"/>
        <w:spacing w:before="200" w:after="0" w:line="240" w:lineRule="auto"/>
        <w:ind w:left="720"/>
        <w:jc w:val="both"/>
        <w:rPr>
          <w:rFonts w:ascii="Book Antiqua" w:hAnsi="Book Antiqua"/>
          <w:color w:val="000000"/>
          <w:sz w:val="28"/>
          <w:szCs w:val="28"/>
        </w:rPr>
      </w:pPr>
      <w:bookmarkStart w:id="33" w:name="co_anchor_I9F19CEBAA54311E7A44E829902C93"/>
      <w:bookmarkStart w:id="34" w:name="co_pp_9d43000088150_1"/>
      <w:bookmarkEnd w:id="33"/>
      <w:bookmarkEnd w:id="34"/>
      <w:r w:rsidRPr="006E16EA">
        <w:rPr>
          <w:rFonts w:ascii="Book Antiqua" w:hAnsi="Book Antiqua"/>
          <w:color w:val="000000"/>
          <w:sz w:val="28"/>
          <w:szCs w:val="28"/>
        </w:rPr>
        <w:t xml:space="preserve">(3) </w:t>
      </w:r>
      <w:r w:rsidRPr="006E16EA">
        <w:rPr>
          <w:rFonts w:ascii="Book Antiqua" w:hAnsi="Book Antiqua"/>
          <w:i/>
          <w:iCs/>
          <w:color w:val="000000"/>
          <w:sz w:val="28"/>
          <w:szCs w:val="28"/>
        </w:rPr>
        <w:t>Replacing a Deliberating Juror.</w:t>
      </w:r>
      <w:r w:rsidRPr="006E16EA">
        <w:rPr>
          <w:rFonts w:ascii="Book Antiqua" w:hAnsi="Book Antiqua"/>
          <w:color w:val="000000"/>
          <w:sz w:val="28"/>
          <w:szCs w:val="28"/>
        </w:rPr>
        <w:t xml:space="preserve"> </w:t>
      </w:r>
      <w:r w:rsidR="00CA1CD7">
        <w:rPr>
          <w:rFonts w:ascii="Book Antiqua" w:hAnsi="Book Antiqua"/>
          <w:i/>
          <w:iCs/>
          <w:color w:val="000000"/>
          <w:sz w:val="28"/>
          <w:szCs w:val="28"/>
        </w:rPr>
        <w:t>No change</w:t>
      </w:r>
      <w:r w:rsidRPr="006E16EA">
        <w:rPr>
          <w:rFonts w:ascii="Book Antiqua" w:hAnsi="Book Antiqua"/>
          <w:color w:val="000000"/>
          <w:sz w:val="28"/>
          <w:szCs w:val="28"/>
        </w:rPr>
        <w:t>.</w:t>
      </w:r>
      <w:bookmarkStart w:id="35" w:name="co_anchor_I9F19CEBBA54311E7A44E829902C93"/>
      <w:bookmarkStart w:id="36" w:name="co_pp_17a3000024864_1"/>
      <w:bookmarkEnd w:id="35"/>
      <w:bookmarkEnd w:id="36"/>
    </w:p>
    <w:p w14:paraId="4B84D660" w14:textId="7D836560" w:rsidR="006216DA" w:rsidRDefault="006E16EA" w:rsidP="00CA1CD7">
      <w:pPr>
        <w:widowControl w:val="0"/>
        <w:autoSpaceDE w:val="0"/>
        <w:autoSpaceDN w:val="0"/>
        <w:adjustRightInd w:val="0"/>
        <w:spacing w:before="200" w:after="0" w:line="240" w:lineRule="auto"/>
        <w:jc w:val="both"/>
        <w:rPr>
          <w:rFonts w:ascii="Book Antiqua" w:hAnsi="Book Antiqua"/>
          <w:i/>
          <w:iCs/>
          <w:color w:val="000000"/>
          <w:sz w:val="28"/>
          <w:szCs w:val="28"/>
        </w:rPr>
      </w:pPr>
      <w:r w:rsidRPr="006E16EA">
        <w:rPr>
          <w:rFonts w:ascii="Book Antiqua" w:hAnsi="Book Antiqua"/>
          <w:b/>
          <w:bCs/>
          <w:color w:val="000000"/>
          <w:sz w:val="28"/>
          <w:szCs w:val="28"/>
        </w:rPr>
        <w:t>(</w:t>
      </w:r>
      <w:proofErr w:type="spellStart"/>
      <w:r w:rsidRPr="006E16EA">
        <w:rPr>
          <w:rFonts w:ascii="Book Antiqua" w:hAnsi="Book Antiqua"/>
          <w:b/>
          <w:bCs/>
          <w:color w:val="000000"/>
          <w:sz w:val="28"/>
          <w:szCs w:val="28"/>
        </w:rPr>
        <w:t>i</w:t>
      </w:r>
      <w:proofErr w:type="spellEnd"/>
      <w:r w:rsidRPr="006E16EA">
        <w:rPr>
          <w:rFonts w:ascii="Book Antiqua" w:hAnsi="Book Antiqua"/>
          <w:b/>
          <w:bCs/>
          <w:color w:val="000000"/>
          <w:sz w:val="28"/>
          <w:szCs w:val="28"/>
        </w:rPr>
        <w:t>) Deliberations in a Capital Case.</w:t>
      </w:r>
      <w:r w:rsidR="00CA1CD7">
        <w:rPr>
          <w:rFonts w:ascii="Book Antiqua" w:hAnsi="Book Antiqua"/>
          <w:b/>
          <w:bCs/>
          <w:color w:val="000000"/>
          <w:sz w:val="28"/>
          <w:szCs w:val="28"/>
        </w:rPr>
        <w:t xml:space="preserve"> </w:t>
      </w:r>
      <w:r w:rsidR="00CA1CD7">
        <w:rPr>
          <w:rFonts w:ascii="Book Antiqua" w:hAnsi="Book Antiqua"/>
          <w:i/>
          <w:iCs/>
          <w:color w:val="000000"/>
          <w:sz w:val="28"/>
          <w:szCs w:val="28"/>
        </w:rPr>
        <w:t xml:space="preserve">No change. </w:t>
      </w:r>
    </w:p>
    <w:p w14:paraId="34D51354" w14:textId="77777777" w:rsidR="006216DA" w:rsidRDefault="006216DA">
      <w:pPr>
        <w:rPr>
          <w:rFonts w:ascii="Book Antiqua" w:hAnsi="Book Antiqua"/>
          <w:i/>
          <w:iCs/>
          <w:color w:val="000000"/>
          <w:sz w:val="28"/>
          <w:szCs w:val="28"/>
        </w:rPr>
      </w:pPr>
      <w:r>
        <w:rPr>
          <w:rFonts w:ascii="Book Antiqua" w:hAnsi="Book Antiqua"/>
          <w:i/>
          <w:iCs/>
          <w:color w:val="000000"/>
          <w:sz w:val="28"/>
          <w:szCs w:val="28"/>
        </w:rPr>
        <w:br w:type="page"/>
      </w:r>
    </w:p>
    <w:p w14:paraId="2CA104B4" w14:textId="55DB240A" w:rsidR="00CD2AE1" w:rsidRPr="00CA1CD7" w:rsidRDefault="00CD2AE1" w:rsidP="00CD2AE1">
      <w:pPr>
        <w:rPr>
          <w:rFonts w:ascii="Book Antiqua" w:hAnsi="Book Antiqua"/>
          <w:b/>
          <w:bCs/>
          <w:sz w:val="28"/>
          <w:szCs w:val="28"/>
          <w:u w:val="single"/>
        </w:rPr>
      </w:pPr>
      <w:r w:rsidRPr="00CA1CD7">
        <w:rPr>
          <w:rFonts w:ascii="Book Antiqua" w:hAnsi="Book Antiqua"/>
          <w:b/>
          <w:bCs/>
          <w:sz w:val="28"/>
          <w:szCs w:val="28"/>
          <w:u w:val="single"/>
        </w:rPr>
        <w:lastRenderedPageBreak/>
        <w:t>Arizona Rule of C</w:t>
      </w:r>
      <w:r>
        <w:rPr>
          <w:rFonts w:ascii="Book Antiqua" w:hAnsi="Book Antiqua"/>
          <w:b/>
          <w:bCs/>
          <w:sz w:val="28"/>
          <w:szCs w:val="28"/>
          <w:u w:val="single"/>
        </w:rPr>
        <w:t>ivil</w:t>
      </w:r>
      <w:r w:rsidRPr="00CA1CD7">
        <w:rPr>
          <w:rFonts w:ascii="Book Antiqua" w:hAnsi="Book Antiqua"/>
          <w:b/>
          <w:bCs/>
          <w:sz w:val="28"/>
          <w:szCs w:val="28"/>
          <w:u w:val="single"/>
        </w:rPr>
        <w:t xml:space="preserve"> Procedure </w:t>
      </w:r>
      <w:r>
        <w:rPr>
          <w:rFonts w:ascii="Book Antiqua" w:hAnsi="Book Antiqua"/>
          <w:b/>
          <w:bCs/>
          <w:sz w:val="28"/>
          <w:szCs w:val="28"/>
          <w:u w:val="single"/>
        </w:rPr>
        <w:t>47</w:t>
      </w:r>
      <w:r w:rsidRPr="00CA1CD7">
        <w:rPr>
          <w:rFonts w:ascii="Book Antiqua" w:hAnsi="Book Antiqua"/>
          <w:b/>
          <w:bCs/>
          <w:sz w:val="28"/>
          <w:szCs w:val="28"/>
          <w:u w:val="single"/>
        </w:rPr>
        <w:t xml:space="preserve">: </w:t>
      </w:r>
      <w:r>
        <w:rPr>
          <w:rFonts w:ascii="Book Antiqua" w:hAnsi="Book Antiqua"/>
          <w:b/>
          <w:bCs/>
          <w:sz w:val="28"/>
          <w:szCs w:val="28"/>
          <w:u w:val="single"/>
        </w:rPr>
        <w:t xml:space="preserve">Jury Selection; </w:t>
      </w:r>
      <w:proofErr w:type="spellStart"/>
      <w:r>
        <w:rPr>
          <w:rFonts w:ascii="Book Antiqua" w:hAnsi="Book Antiqua"/>
          <w:b/>
          <w:bCs/>
          <w:sz w:val="28"/>
          <w:szCs w:val="28"/>
          <w:u w:val="single"/>
        </w:rPr>
        <w:t>Voir</w:t>
      </w:r>
      <w:proofErr w:type="spellEnd"/>
      <w:r>
        <w:rPr>
          <w:rFonts w:ascii="Book Antiqua" w:hAnsi="Book Antiqua"/>
          <w:b/>
          <w:bCs/>
          <w:sz w:val="28"/>
          <w:szCs w:val="28"/>
          <w:u w:val="single"/>
        </w:rPr>
        <w:t xml:space="preserve"> Dire; Challenges</w:t>
      </w:r>
    </w:p>
    <w:p w14:paraId="61ABA5DB" w14:textId="2B1791F2" w:rsidR="0075721C" w:rsidRPr="0075721C" w:rsidRDefault="0075721C" w:rsidP="0075721C">
      <w:pPr>
        <w:shd w:val="clear" w:color="auto" w:fill="FFFFFF"/>
        <w:spacing w:after="0" w:line="240" w:lineRule="auto"/>
        <w:textAlignment w:val="baseline"/>
        <w:rPr>
          <w:rFonts w:ascii="Book Antiqua" w:eastAsia="Times New Roman" w:hAnsi="Book Antiqua" w:cs="Times New Roman"/>
          <w:color w:val="3D3D3D"/>
          <w:sz w:val="28"/>
          <w:szCs w:val="28"/>
        </w:rPr>
      </w:pPr>
      <w:bookmarkStart w:id="37" w:name="co_anchor_I9F19CEBCA54311E7A44E829902C93"/>
      <w:bookmarkStart w:id="38" w:name="co_pp_2d8d0000f3311_1"/>
      <w:bookmarkEnd w:id="37"/>
      <w:bookmarkEnd w:id="38"/>
      <w:r w:rsidRPr="0075721C">
        <w:rPr>
          <w:rFonts w:ascii="Book Antiqua" w:eastAsia="Times New Roman" w:hAnsi="Book Antiqua" w:cs="Times New Roman"/>
          <w:b/>
          <w:bCs/>
          <w:color w:val="3D3D3D"/>
          <w:sz w:val="28"/>
          <w:szCs w:val="28"/>
          <w:bdr w:val="none" w:sz="0" w:space="0" w:color="auto" w:frame="1"/>
        </w:rPr>
        <w:t>(a) Jury Selection.</w:t>
      </w:r>
      <w:r w:rsidRPr="0075721C">
        <w:rPr>
          <w:rFonts w:ascii="Book Antiqua" w:eastAsia="Times New Roman" w:hAnsi="Book Antiqua" w:cs="Times New Roman"/>
          <w:color w:val="3D3D3D"/>
          <w:sz w:val="28"/>
          <w:szCs w:val="28"/>
        </w:rPr>
        <w:t> </w:t>
      </w:r>
      <w:r>
        <w:rPr>
          <w:rFonts w:ascii="Book Antiqua" w:eastAsia="Times New Roman" w:hAnsi="Book Antiqua" w:cs="Times New Roman"/>
          <w:i/>
          <w:iCs/>
          <w:color w:val="3D3D3D"/>
          <w:sz w:val="28"/>
          <w:szCs w:val="28"/>
        </w:rPr>
        <w:t>No change</w:t>
      </w:r>
      <w:r w:rsidRPr="0075721C">
        <w:rPr>
          <w:rFonts w:ascii="Book Antiqua" w:eastAsia="Times New Roman" w:hAnsi="Book Antiqua" w:cs="Times New Roman"/>
          <w:color w:val="3D3D3D"/>
          <w:sz w:val="28"/>
          <w:szCs w:val="28"/>
        </w:rPr>
        <w:t>.</w:t>
      </w:r>
    </w:p>
    <w:p w14:paraId="553FEE92" w14:textId="77777777" w:rsidR="0075721C" w:rsidRPr="0075721C" w:rsidRDefault="0075721C" w:rsidP="0075721C">
      <w:pPr>
        <w:shd w:val="clear" w:color="auto" w:fill="FFFFFF"/>
        <w:spacing w:after="0" w:line="240" w:lineRule="auto"/>
        <w:textAlignment w:val="baseline"/>
        <w:rPr>
          <w:rFonts w:ascii="Book Antiqua" w:eastAsia="Times New Roman" w:hAnsi="Book Antiqua" w:cs="Times New Roman"/>
          <w:b/>
          <w:bCs/>
          <w:color w:val="3D3D3D"/>
          <w:sz w:val="28"/>
          <w:szCs w:val="28"/>
          <w:bdr w:val="none" w:sz="0" w:space="0" w:color="auto" w:frame="1"/>
        </w:rPr>
      </w:pPr>
    </w:p>
    <w:p w14:paraId="1106BD38" w14:textId="5C890D4E" w:rsidR="0075721C" w:rsidRPr="0075721C" w:rsidRDefault="0075721C" w:rsidP="0075721C">
      <w:pPr>
        <w:shd w:val="clear" w:color="auto" w:fill="FFFFFF"/>
        <w:spacing w:after="0" w:line="240" w:lineRule="auto"/>
        <w:textAlignment w:val="baseline"/>
        <w:rPr>
          <w:rFonts w:ascii="Book Antiqua" w:eastAsia="Times New Roman" w:hAnsi="Book Antiqua" w:cs="Times New Roman"/>
          <w:b/>
          <w:bCs/>
          <w:color w:val="3D3D3D"/>
          <w:sz w:val="28"/>
          <w:szCs w:val="28"/>
          <w:bdr w:val="none" w:sz="0" w:space="0" w:color="auto" w:frame="1"/>
        </w:rPr>
      </w:pPr>
      <w:r w:rsidRPr="0075721C">
        <w:rPr>
          <w:rFonts w:ascii="Book Antiqua" w:eastAsia="Times New Roman" w:hAnsi="Book Antiqua" w:cs="Times New Roman"/>
          <w:b/>
          <w:bCs/>
          <w:color w:val="3D3D3D"/>
          <w:sz w:val="28"/>
          <w:szCs w:val="28"/>
          <w:bdr w:val="none" w:sz="0" w:space="0" w:color="auto" w:frame="1"/>
        </w:rPr>
        <w:t>(b) Juror Information.</w:t>
      </w:r>
      <w:r>
        <w:rPr>
          <w:rFonts w:ascii="Book Antiqua" w:eastAsia="Times New Roman" w:hAnsi="Book Antiqua" w:cs="Times New Roman"/>
          <w:b/>
          <w:bCs/>
          <w:color w:val="3D3D3D"/>
          <w:sz w:val="28"/>
          <w:szCs w:val="28"/>
          <w:bdr w:val="none" w:sz="0" w:space="0" w:color="auto" w:frame="1"/>
        </w:rPr>
        <w:t xml:space="preserve"> </w:t>
      </w:r>
      <w:r>
        <w:rPr>
          <w:rFonts w:ascii="Book Antiqua" w:eastAsia="Times New Roman" w:hAnsi="Book Antiqua" w:cs="Times New Roman"/>
          <w:i/>
          <w:iCs/>
          <w:color w:val="3D3D3D"/>
          <w:sz w:val="28"/>
          <w:szCs w:val="28"/>
          <w:bdr w:val="none" w:sz="0" w:space="0" w:color="auto" w:frame="1"/>
        </w:rPr>
        <w:t xml:space="preserve">No change. </w:t>
      </w:r>
      <w:r w:rsidRPr="0075721C">
        <w:rPr>
          <w:rFonts w:ascii="Book Antiqua" w:eastAsia="Times New Roman" w:hAnsi="Book Antiqua" w:cs="Times New Roman"/>
          <w:b/>
          <w:bCs/>
          <w:color w:val="3D3D3D"/>
          <w:sz w:val="28"/>
          <w:szCs w:val="28"/>
          <w:bdr w:val="none" w:sz="0" w:space="0" w:color="auto" w:frame="1"/>
        </w:rPr>
        <w:t xml:space="preserve"> </w:t>
      </w:r>
    </w:p>
    <w:p w14:paraId="552CF86E" w14:textId="77777777" w:rsidR="0075721C" w:rsidRPr="0075721C" w:rsidRDefault="0075721C" w:rsidP="0075721C">
      <w:pPr>
        <w:shd w:val="clear" w:color="auto" w:fill="FFFFFF"/>
        <w:spacing w:after="0" w:line="240" w:lineRule="auto"/>
        <w:textAlignment w:val="baseline"/>
        <w:rPr>
          <w:rFonts w:ascii="Book Antiqua" w:eastAsia="Times New Roman" w:hAnsi="Book Antiqua" w:cs="Times New Roman"/>
          <w:color w:val="3D3D3D"/>
          <w:sz w:val="28"/>
          <w:szCs w:val="28"/>
        </w:rPr>
      </w:pPr>
    </w:p>
    <w:p w14:paraId="2A213268" w14:textId="745F6725" w:rsidR="0075721C" w:rsidRPr="0075721C" w:rsidRDefault="0075721C" w:rsidP="0075721C">
      <w:pPr>
        <w:shd w:val="clear" w:color="auto" w:fill="FFFFFF"/>
        <w:spacing w:after="0" w:line="240" w:lineRule="auto"/>
        <w:textAlignment w:val="baseline"/>
        <w:rPr>
          <w:rFonts w:ascii="Book Antiqua" w:eastAsia="Times New Roman" w:hAnsi="Book Antiqua" w:cs="Times New Roman"/>
          <w:i/>
          <w:iCs/>
          <w:color w:val="3D3D3D"/>
          <w:sz w:val="28"/>
          <w:szCs w:val="28"/>
          <w:bdr w:val="none" w:sz="0" w:space="0" w:color="auto" w:frame="1"/>
        </w:rPr>
      </w:pPr>
      <w:r w:rsidRPr="0075721C">
        <w:rPr>
          <w:rFonts w:ascii="Book Antiqua" w:eastAsia="Times New Roman" w:hAnsi="Book Antiqua" w:cs="Times New Roman"/>
          <w:b/>
          <w:bCs/>
          <w:color w:val="3D3D3D"/>
          <w:sz w:val="28"/>
          <w:szCs w:val="28"/>
          <w:bdr w:val="none" w:sz="0" w:space="0" w:color="auto" w:frame="1"/>
        </w:rPr>
        <w:t xml:space="preserve">(c) </w:t>
      </w:r>
      <w:proofErr w:type="spellStart"/>
      <w:r w:rsidRPr="0075721C">
        <w:rPr>
          <w:rFonts w:ascii="Book Antiqua" w:eastAsia="Times New Roman" w:hAnsi="Book Antiqua" w:cs="Times New Roman"/>
          <w:b/>
          <w:bCs/>
          <w:color w:val="3D3D3D"/>
          <w:sz w:val="28"/>
          <w:szCs w:val="28"/>
          <w:bdr w:val="none" w:sz="0" w:space="0" w:color="auto" w:frame="1"/>
        </w:rPr>
        <w:t>Voir</w:t>
      </w:r>
      <w:proofErr w:type="spellEnd"/>
      <w:r w:rsidRPr="0075721C">
        <w:rPr>
          <w:rFonts w:ascii="Book Antiqua" w:eastAsia="Times New Roman" w:hAnsi="Book Antiqua" w:cs="Times New Roman"/>
          <w:b/>
          <w:bCs/>
          <w:color w:val="3D3D3D"/>
          <w:sz w:val="28"/>
          <w:szCs w:val="28"/>
          <w:bdr w:val="none" w:sz="0" w:space="0" w:color="auto" w:frame="1"/>
        </w:rPr>
        <w:t xml:space="preserve"> Dire Oath and Procedure.</w:t>
      </w:r>
      <w:r>
        <w:rPr>
          <w:rFonts w:ascii="Book Antiqua" w:eastAsia="Times New Roman" w:hAnsi="Book Antiqua" w:cs="Times New Roman"/>
          <w:b/>
          <w:bCs/>
          <w:color w:val="3D3D3D"/>
          <w:sz w:val="28"/>
          <w:szCs w:val="28"/>
          <w:bdr w:val="none" w:sz="0" w:space="0" w:color="auto" w:frame="1"/>
        </w:rPr>
        <w:t xml:space="preserve"> </w:t>
      </w:r>
      <w:r>
        <w:rPr>
          <w:rFonts w:ascii="Book Antiqua" w:eastAsia="Times New Roman" w:hAnsi="Book Antiqua" w:cs="Times New Roman"/>
          <w:i/>
          <w:iCs/>
          <w:color w:val="3D3D3D"/>
          <w:sz w:val="28"/>
          <w:szCs w:val="28"/>
          <w:bdr w:val="none" w:sz="0" w:space="0" w:color="auto" w:frame="1"/>
        </w:rPr>
        <w:t xml:space="preserve">No change. </w:t>
      </w:r>
    </w:p>
    <w:p w14:paraId="56DFD0A5" w14:textId="77777777" w:rsidR="0075721C" w:rsidRPr="0075721C" w:rsidRDefault="0075721C" w:rsidP="0075721C">
      <w:pPr>
        <w:shd w:val="clear" w:color="auto" w:fill="FFFFFF"/>
        <w:spacing w:after="0" w:line="240" w:lineRule="auto"/>
        <w:textAlignment w:val="baseline"/>
        <w:rPr>
          <w:rFonts w:ascii="Book Antiqua" w:eastAsia="Times New Roman" w:hAnsi="Book Antiqua" w:cs="Times New Roman"/>
          <w:color w:val="3D3D3D"/>
          <w:sz w:val="28"/>
          <w:szCs w:val="28"/>
        </w:rPr>
      </w:pPr>
    </w:p>
    <w:p w14:paraId="10F3A087" w14:textId="222707D2" w:rsidR="0075721C" w:rsidRDefault="0075721C" w:rsidP="0075721C">
      <w:pPr>
        <w:shd w:val="clear" w:color="auto" w:fill="FFFFFF"/>
        <w:spacing w:after="0" w:line="240" w:lineRule="auto"/>
        <w:textAlignment w:val="baseline"/>
        <w:rPr>
          <w:rFonts w:ascii="Book Antiqua" w:eastAsia="Times New Roman" w:hAnsi="Book Antiqua" w:cs="Times New Roman"/>
          <w:i/>
          <w:iCs/>
          <w:color w:val="3D3D3D"/>
          <w:sz w:val="28"/>
          <w:szCs w:val="28"/>
          <w:bdr w:val="none" w:sz="0" w:space="0" w:color="auto" w:frame="1"/>
        </w:rPr>
      </w:pPr>
      <w:r w:rsidRPr="0075721C">
        <w:rPr>
          <w:rFonts w:ascii="Book Antiqua" w:eastAsia="Times New Roman" w:hAnsi="Book Antiqua" w:cs="Times New Roman"/>
          <w:b/>
          <w:bCs/>
          <w:color w:val="3D3D3D"/>
          <w:sz w:val="28"/>
          <w:szCs w:val="28"/>
          <w:bdr w:val="none" w:sz="0" w:space="0" w:color="auto" w:frame="1"/>
        </w:rPr>
        <w:t>(d) Challenges for Cause.</w:t>
      </w:r>
      <w:r>
        <w:rPr>
          <w:rFonts w:ascii="Book Antiqua" w:eastAsia="Times New Roman" w:hAnsi="Book Antiqua" w:cs="Times New Roman"/>
          <w:b/>
          <w:bCs/>
          <w:color w:val="3D3D3D"/>
          <w:sz w:val="28"/>
          <w:szCs w:val="28"/>
          <w:bdr w:val="none" w:sz="0" w:space="0" w:color="auto" w:frame="1"/>
        </w:rPr>
        <w:t xml:space="preserve"> </w:t>
      </w:r>
      <w:r>
        <w:rPr>
          <w:rFonts w:ascii="Book Antiqua" w:eastAsia="Times New Roman" w:hAnsi="Book Antiqua" w:cs="Times New Roman"/>
          <w:i/>
          <w:iCs/>
          <w:color w:val="3D3D3D"/>
          <w:sz w:val="28"/>
          <w:szCs w:val="28"/>
          <w:bdr w:val="none" w:sz="0" w:space="0" w:color="auto" w:frame="1"/>
        </w:rPr>
        <w:t xml:space="preserve">No change. </w:t>
      </w:r>
    </w:p>
    <w:p w14:paraId="4E63C11B" w14:textId="63F3FD07" w:rsidR="00BC49EF" w:rsidRDefault="00BC49EF" w:rsidP="0075721C">
      <w:pPr>
        <w:shd w:val="clear" w:color="auto" w:fill="FFFFFF"/>
        <w:spacing w:after="0" w:line="240" w:lineRule="auto"/>
        <w:textAlignment w:val="baseline"/>
        <w:rPr>
          <w:rFonts w:ascii="Book Antiqua" w:eastAsia="Times New Roman" w:hAnsi="Book Antiqua" w:cs="Times New Roman"/>
          <w:i/>
          <w:iCs/>
          <w:color w:val="3D3D3D"/>
          <w:sz w:val="28"/>
          <w:szCs w:val="28"/>
          <w:bdr w:val="none" w:sz="0" w:space="0" w:color="auto" w:frame="1"/>
        </w:rPr>
      </w:pPr>
    </w:p>
    <w:p w14:paraId="65BFB719" w14:textId="6C0EBD37" w:rsidR="00BC49EF" w:rsidRPr="00BC49EF" w:rsidRDefault="00BC49EF" w:rsidP="00BC49EF">
      <w:pPr>
        <w:shd w:val="clear" w:color="auto" w:fill="FFFFFF"/>
        <w:spacing w:after="0" w:line="240" w:lineRule="auto"/>
        <w:textAlignment w:val="baseline"/>
        <w:rPr>
          <w:rFonts w:ascii="Book Antiqua" w:eastAsia="Times New Roman" w:hAnsi="Book Antiqua" w:cs="Times New Roman"/>
          <w:b/>
          <w:bCs/>
          <w:strike/>
          <w:color w:val="3D3D3D"/>
          <w:sz w:val="28"/>
          <w:szCs w:val="28"/>
          <w:bdr w:val="none" w:sz="0" w:space="0" w:color="auto" w:frame="1"/>
        </w:rPr>
      </w:pPr>
      <w:r w:rsidRPr="00BC49EF">
        <w:rPr>
          <w:rFonts w:ascii="Book Antiqua" w:eastAsia="Times New Roman" w:hAnsi="Book Antiqua" w:cs="Times New Roman"/>
          <w:b/>
          <w:bCs/>
          <w:strike/>
          <w:color w:val="3D3D3D"/>
          <w:sz w:val="28"/>
          <w:szCs w:val="28"/>
          <w:bdr w:val="none" w:sz="0" w:space="0" w:color="auto" w:frame="1"/>
        </w:rPr>
        <w:t>(e) Peremptory Challenges.</w:t>
      </w:r>
    </w:p>
    <w:p w14:paraId="0C7DD0C8" w14:textId="77777777" w:rsidR="00BC49EF" w:rsidRPr="00BC49EF" w:rsidRDefault="00BC49EF" w:rsidP="00BC49EF">
      <w:pPr>
        <w:shd w:val="clear" w:color="auto" w:fill="FFFFFF"/>
        <w:spacing w:after="0" w:line="240" w:lineRule="auto"/>
        <w:textAlignment w:val="baseline"/>
        <w:rPr>
          <w:rFonts w:ascii="Book Antiqua" w:eastAsia="Times New Roman" w:hAnsi="Book Antiqua" w:cs="Times New Roman"/>
          <w:color w:val="3D3D3D"/>
          <w:sz w:val="28"/>
          <w:szCs w:val="28"/>
        </w:rPr>
      </w:pPr>
    </w:p>
    <w:p w14:paraId="06E029A7" w14:textId="77777777" w:rsidR="00BC49EF" w:rsidRPr="00BC49EF" w:rsidRDefault="00BC49EF" w:rsidP="00BC49EF">
      <w:pPr>
        <w:shd w:val="clear" w:color="auto" w:fill="FFFFFF"/>
        <w:spacing w:after="0" w:line="240" w:lineRule="auto"/>
        <w:ind w:left="720"/>
        <w:textAlignment w:val="baseline"/>
        <w:rPr>
          <w:rFonts w:ascii="Book Antiqua" w:eastAsia="Times New Roman" w:hAnsi="Book Antiqua" w:cs="Times New Roman"/>
          <w:strike/>
          <w:color w:val="3D3D3D"/>
          <w:sz w:val="28"/>
          <w:szCs w:val="28"/>
        </w:rPr>
      </w:pPr>
      <w:r w:rsidRPr="00BC49EF">
        <w:rPr>
          <w:rFonts w:ascii="Book Antiqua" w:eastAsia="Times New Roman" w:hAnsi="Book Antiqua" w:cs="Times New Roman"/>
          <w:strike/>
          <w:color w:val="3D3D3D"/>
          <w:sz w:val="28"/>
          <w:szCs w:val="28"/>
        </w:rPr>
        <w:t>(1) </w:t>
      </w:r>
      <w:r w:rsidRPr="00BC49EF">
        <w:rPr>
          <w:rFonts w:ascii="Book Antiqua" w:eastAsia="Times New Roman" w:hAnsi="Book Antiqua" w:cs="Times New Roman"/>
          <w:i/>
          <w:iCs/>
          <w:strike/>
          <w:color w:val="3D3D3D"/>
          <w:sz w:val="28"/>
          <w:szCs w:val="28"/>
          <w:bdr w:val="none" w:sz="0" w:space="0" w:color="auto" w:frame="1"/>
        </w:rPr>
        <w:t>Procedure</w:t>
      </w:r>
      <w:r w:rsidRPr="00BC49EF">
        <w:rPr>
          <w:rFonts w:ascii="Book Antiqua" w:eastAsia="Times New Roman" w:hAnsi="Book Antiqua" w:cs="Times New Roman"/>
          <w:strike/>
          <w:color w:val="3D3D3D"/>
          <w:sz w:val="28"/>
          <w:szCs w:val="28"/>
        </w:rPr>
        <w:t xml:space="preserve">. When the </w:t>
      </w:r>
      <w:proofErr w:type="spellStart"/>
      <w:r w:rsidRPr="00BC49EF">
        <w:rPr>
          <w:rFonts w:ascii="Book Antiqua" w:eastAsia="Times New Roman" w:hAnsi="Book Antiqua" w:cs="Times New Roman"/>
          <w:strike/>
          <w:color w:val="3D3D3D"/>
          <w:sz w:val="28"/>
          <w:szCs w:val="28"/>
        </w:rPr>
        <w:t>voir</w:t>
      </w:r>
      <w:proofErr w:type="spellEnd"/>
      <w:r w:rsidRPr="00BC49EF">
        <w:rPr>
          <w:rFonts w:ascii="Book Antiqua" w:eastAsia="Times New Roman" w:hAnsi="Book Antiqua" w:cs="Times New Roman"/>
          <w:strike/>
          <w:color w:val="3D3D3D"/>
          <w:sz w:val="28"/>
          <w:szCs w:val="28"/>
        </w:rPr>
        <w:t xml:space="preserve"> dire is finished and the court has ruled on all challenges for cause, the clerk will give the parties a list of the remaining prospective jurors for the exercise of peremptory challenges. The parties must exercise their challenges by alternate strikes, beginning with the plaintiff, until each party's peremptory challenges are exhausted or waived. If a party fails to exercise a peremptory challenge, it waives any remaining challenges, but it does not affect the right of other parties to exercise their remaining challenges.</w:t>
      </w:r>
    </w:p>
    <w:p w14:paraId="33301678" w14:textId="77777777" w:rsidR="00BC49EF" w:rsidRDefault="00BC49EF" w:rsidP="00BC49EF">
      <w:pPr>
        <w:shd w:val="clear" w:color="auto" w:fill="FFFFFF"/>
        <w:spacing w:after="0" w:line="240" w:lineRule="auto"/>
        <w:textAlignment w:val="baseline"/>
        <w:rPr>
          <w:rFonts w:ascii="Book Antiqua" w:eastAsia="Times New Roman" w:hAnsi="Book Antiqua" w:cs="Times New Roman"/>
          <w:color w:val="3D3D3D"/>
          <w:sz w:val="28"/>
          <w:szCs w:val="28"/>
        </w:rPr>
      </w:pPr>
    </w:p>
    <w:p w14:paraId="60AAB0E6" w14:textId="56DACAE4" w:rsidR="00BC49EF" w:rsidRPr="00BC49EF" w:rsidRDefault="00BC49EF" w:rsidP="00BC49EF">
      <w:pPr>
        <w:shd w:val="clear" w:color="auto" w:fill="FFFFFF"/>
        <w:spacing w:after="0" w:line="240" w:lineRule="auto"/>
        <w:ind w:left="720"/>
        <w:textAlignment w:val="baseline"/>
        <w:rPr>
          <w:rFonts w:ascii="Book Antiqua" w:eastAsia="Times New Roman" w:hAnsi="Book Antiqua" w:cs="Times New Roman"/>
          <w:strike/>
          <w:color w:val="3D3D3D"/>
          <w:sz w:val="28"/>
          <w:szCs w:val="28"/>
        </w:rPr>
      </w:pPr>
      <w:r w:rsidRPr="00BC49EF">
        <w:rPr>
          <w:rFonts w:ascii="Book Antiqua" w:eastAsia="Times New Roman" w:hAnsi="Book Antiqua" w:cs="Times New Roman"/>
          <w:strike/>
          <w:color w:val="3D3D3D"/>
          <w:sz w:val="28"/>
          <w:szCs w:val="28"/>
        </w:rPr>
        <w:t>(2) </w:t>
      </w:r>
      <w:r w:rsidRPr="00BC49EF">
        <w:rPr>
          <w:rFonts w:ascii="Book Antiqua" w:eastAsia="Times New Roman" w:hAnsi="Book Antiqua" w:cs="Times New Roman"/>
          <w:i/>
          <w:iCs/>
          <w:strike/>
          <w:color w:val="3D3D3D"/>
          <w:sz w:val="28"/>
          <w:szCs w:val="28"/>
          <w:bdr w:val="none" w:sz="0" w:space="0" w:color="auto" w:frame="1"/>
        </w:rPr>
        <w:t>Number</w:t>
      </w:r>
      <w:r w:rsidRPr="00BC49EF">
        <w:rPr>
          <w:rFonts w:ascii="Book Antiqua" w:eastAsia="Times New Roman" w:hAnsi="Book Antiqua" w:cs="Times New Roman"/>
          <w:strike/>
          <w:color w:val="3D3D3D"/>
          <w:sz w:val="28"/>
          <w:szCs w:val="28"/>
        </w:rPr>
        <w:t>. Each side is entitled to 4 peremptory challenges. For this rule's purposes, each action--whether a single action or two or more actions consolidated for trial--must be treated as having only two sides. If it appears that two or more parties on a side have adverse or hostile interests, the court may allow them to have additional peremptory challenges, but each side must have an equal number of peremptory challenges. If the parties on a side are unable to agree on how to allocate peremptory challenges among them, the court must determine the allocation.</w:t>
      </w:r>
    </w:p>
    <w:p w14:paraId="22A669BE" w14:textId="77777777" w:rsidR="00BC49EF" w:rsidRPr="00BC49EF" w:rsidRDefault="00BC49EF" w:rsidP="00BC49EF">
      <w:pPr>
        <w:shd w:val="clear" w:color="auto" w:fill="FFFFFF"/>
        <w:spacing w:after="0" w:line="240" w:lineRule="auto"/>
        <w:ind w:left="720"/>
        <w:textAlignment w:val="baseline"/>
        <w:rPr>
          <w:rFonts w:ascii="Book Antiqua" w:eastAsia="Times New Roman" w:hAnsi="Book Antiqua" w:cs="Times New Roman"/>
          <w:color w:val="3D3D3D"/>
          <w:sz w:val="28"/>
          <w:szCs w:val="28"/>
        </w:rPr>
      </w:pPr>
    </w:p>
    <w:p w14:paraId="0F516177" w14:textId="65335A7D" w:rsidR="00BC49EF" w:rsidRDefault="00BC49EF" w:rsidP="00BC49EF">
      <w:pPr>
        <w:shd w:val="clear" w:color="auto" w:fill="FFFFFF"/>
        <w:spacing w:after="0" w:line="240" w:lineRule="auto"/>
        <w:textAlignment w:val="baseline"/>
        <w:rPr>
          <w:rFonts w:ascii="Book Antiqua" w:eastAsia="Times New Roman" w:hAnsi="Book Antiqua" w:cs="Times New Roman"/>
          <w:b/>
          <w:bCs/>
          <w:color w:val="3D3D3D"/>
          <w:sz w:val="28"/>
          <w:szCs w:val="28"/>
          <w:bdr w:val="none" w:sz="0" w:space="0" w:color="auto" w:frame="1"/>
        </w:rPr>
      </w:pPr>
      <w:r w:rsidRPr="00BC49EF">
        <w:rPr>
          <w:rFonts w:ascii="Book Antiqua" w:eastAsia="Times New Roman" w:hAnsi="Book Antiqua" w:cs="Times New Roman"/>
          <w:b/>
          <w:bCs/>
          <w:color w:val="3D3D3D"/>
          <w:sz w:val="28"/>
          <w:szCs w:val="28"/>
          <w:bdr w:val="none" w:sz="0" w:space="0" w:color="auto" w:frame="1"/>
        </w:rPr>
        <w:t>(f) Alternate Jurors.</w:t>
      </w:r>
    </w:p>
    <w:p w14:paraId="7E235DA6" w14:textId="77777777" w:rsidR="00BC49EF" w:rsidRPr="00BC49EF" w:rsidRDefault="00BC49EF" w:rsidP="00BC49EF">
      <w:pPr>
        <w:shd w:val="clear" w:color="auto" w:fill="FFFFFF"/>
        <w:spacing w:after="0" w:line="240" w:lineRule="auto"/>
        <w:textAlignment w:val="baseline"/>
        <w:rPr>
          <w:rFonts w:ascii="Book Antiqua" w:eastAsia="Times New Roman" w:hAnsi="Book Antiqua" w:cs="Times New Roman"/>
          <w:color w:val="3D3D3D"/>
          <w:sz w:val="28"/>
          <w:szCs w:val="28"/>
        </w:rPr>
      </w:pPr>
    </w:p>
    <w:p w14:paraId="4014DA03" w14:textId="1F9A35C0" w:rsidR="00BC49EF" w:rsidRPr="00BC49EF" w:rsidRDefault="00BC49EF" w:rsidP="00BC49EF">
      <w:pPr>
        <w:shd w:val="clear" w:color="auto" w:fill="FFFFFF"/>
        <w:spacing w:after="0" w:line="240" w:lineRule="auto"/>
        <w:ind w:left="720"/>
        <w:textAlignment w:val="baseline"/>
        <w:rPr>
          <w:rFonts w:ascii="Book Antiqua" w:eastAsia="Times New Roman" w:hAnsi="Book Antiqua" w:cs="Times New Roman"/>
          <w:color w:val="3D3D3D"/>
          <w:sz w:val="28"/>
          <w:szCs w:val="28"/>
        </w:rPr>
      </w:pPr>
      <w:r w:rsidRPr="00BC49EF">
        <w:rPr>
          <w:rFonts w:ascii="Book Antiqua" w:eastAsia="Times New Roman" w:hAnsi="Book Antiqua" w:cs="Times New Roman"/>
          <w:color w:val="3D3D3D"/>
          <w:sz w:val="28"/>
          <w:szCs w:val="28"/>
          <w:bdr w:val="none" w:sz="0" w:space="0" w:color="auto" w:frame="1"/>
        </w:rPr>
        <w:t>(1)</w:t>
      </w:r>
      <w:r>
        <w:rPr>
          <w:rFonts w:ascii="Book Antiqua" w:eastAsia="Times New Roman" w:hAnsi="Book Antiqua" w:cs="Times New Roman"/>
          <w:i/>
          <w:iCs/>
          <w:color w:val="3D3D3D"/>
          <w:sz w:val="28"/>
          <w:szCs w:val="28"/>
          <w:bdr w:val="none" w:sz="0" w:space="0" w:color="auto" w:frame="1"/>
        </w:rPr>
        <w:t xml:space="preserve"> </w:t>
      </w:r>
      <w:r w:rsidRPr="00BC49EF">
        <w:rPr>
          <w:rFonts w:ascii="Book Antiqua" w:eastAsia="Times New Roman" w:hAnsi="Book Antiqua" w:cs="Times New Roman"/>
          <w:i/>
          <w:iCs/>
          <w:color w:val="3D3D3D"/>
          <w:sz w:val="28"/>
          <w:szCs w:val="28"/>
          <w:bdr w:val="none" w:sz="0" w:space="0" w:color="auto" w:frame="1"/>
        </w:rPr>
        <w:t>Generally</w:t>
      </w:r>
      <w:r w:rsidRPr="00BC49EF">
        <w:rPr>
          <w:rFonts w:ascii="Book Antiqua" w:eastAsia="Times New Roman" w:hAnsi="Book Antiqua" w:cs="Times New Roman"/>
          <w:color w:val="3D3D3D"/>
          <w:sz w:val="28"/>
          <w:szCs w:val="28"/>
        </w:rPr>
        <w:t>. The court may order that up to 6 additional jurors be called and impaneled in the same manner as other jurors under this rule, to allow the court to later designate some of the jurors as alternates.</w:t>
      </w:r>
    </w:p>
    <w:p w14:paraId="201F6B82" w14:textId="77777777" w:rsidR="00BC49EF" w:rsidRPr="00BC49EF" w:rsidRDefault="00BC49EF" w:rsidP="00BC49EF">
      <w:pPr>
        <w:ind w:left="720"/>
      </w:pPr>
    </w:p>
    <w:p w14:paraId="7AFC7F60" w14:textId="77777777" w:rsidR="00BC49EF" w:rsidRPr="00BC49EF" w:rsidRDefault="00BC49EF" w:rsidP="00BC49EF">
      <w:pPr>
        <w:shd w:val="clear" w:color="auto" w:fill="FFFFFF"/>
        <w:spacing w:after="0" w:line="240" w:lineRule="auto"/>
        <w:ind w:left="720"/>
        <w:textAlignment w:val="baseline"/>
        <w:rPr>
          <w:rFonts w:ascii="Book Antiqua" w:eastAsia="Times New Roman" w:hAnsi="Book Antiqua" w:cs="Times New Roman"/>
          <w:color w:val="3D3D3D"/>
          <w:sz w:val="28"/>
          <w:szCs w:val="28"/>
        </w:rPr>
      </w:pPr>
      <w:r w:rsidRPr="00BC49EF">
        <w:rPr>
          <w:rFonts w:ascii="Book Antiqua" w:eastAsia="Times New Roman" w:hAnsi="Book Antiqua" w:cs="Times New Roman"/>
          <w:color w:val="3D3D3D"/>
          <w:sz w:val="28"/>
          <w:szCs w:val="28"/>
        </w:rPr>
        <w:lastRenderedPageBreak/>
        <w:t>(2) </w:t>
      </w:r>
      <w:r w:rsidRPr="00BC49EF">
        <w:rPr>
          <w:rFonts w:ascii="Book Antiqua" w:eastAsia="Times New Roman" w:hAnsi="Book Antiqua" w:cs="Times New Roman"/>
          <w:i/>
          <w:iCs/>
          <w:color w:val="3D3D3D"/>
          <w:sz w:val="28"/>
          <w:szCs w:val="28"/>
          <w:bdr w:val="none" w:sz="0" w:space="0" w:color="auto" w:frame="1"/>
        </w:rPr>
        <w:t>Instructions</w:t>
      </w:r>
      <w:r w:rsidRPr="00BC49EF">
        <w:rPr>
          <w:rFonts w:ascii="Book Antiqua" w:eastAsia="Times New Roman" w:hAnsi="Book Antiqua" w:cs="Times New Roman"/>
          <w:color w:val="3D3D3D"/>
          <w:sz w:val="28"/>
          <w:szCs w:val="28"/>
        </w:rPr>
        <w:t>. The court should explain to the jury why alternate jurors are needed and how they will be selected at the end of trial.</w:t>
      </w:r>
    </w:p>
    <w:p w14:paraId="5A81862D" w14:textId="77777777" w:rsidR="00BC49EF" w:rsidRDefault="00BC49EF" w:rsidP="00BC49EF">
      <w:pPr>
        <w:shd w:val="clear" w:color="auto" w:fill="FFFFFF"/>
        <w:spacing w:after="0" w:line="240" w:lineRule="auto"/>
        <w:textAlignment w:val="baseline"/>
        <w:rPr>
          <w:rFonts w:ascii="Book Antiqua" w:eastAsia="Times New Roman" w:hAnsi="Book Antiqua" w:cs="Times New Roman"/>
          <w:color w:val="3D3D3D"/>
          <w:sz w:val="28"/>
          <w:szCs w:val="28"/>
        </w:rPr>
      </w:pPr>
    </w:p>
    <w:p w14:paraId="43AF815B" w14:textId="6D1BB1D1" w:rsidR="00BC49EF" w:rsidRPr="00BC49EF" w:rsidRDefault="00BC49EF" w:rsidP="00BC49EF">
      <w:pPr>
        <w:shd w:val="clear" w:color="auto" w:fill="FFFFFF"/>
        <w:spacing w:after="0" w:line="240" w:lineRule="auto"/>
        <w:ind w:left="720"/>
        <w:textAlignment w:val="baseline"/>
        <w:rPr>
          <w:rFonts w:ascii="Book Antiqua" w:eastAsia="Times New Roman" w:hAnsi="Book Antiqua" w:cs="Times New Roman"/>
          <w:color w:val="3D3D3D"/>
          <w:sz w:val="28"/>
          <w:szCs w:val="28"/>
        </w:rPr>
      </w:pPr>
      <w:r w:rsidRPr="00BC49EF">
        <w:rPr>
          <w:rFonts w:ascii="Book Antiqua" w:eastAsia="Times New Roman" w:hAnsi="Book Antiqua" w:cs="Times New Roman"/>
          <w:color w:val="3D3D3D"/>
          <w:sz w:val="28"/>
          <w:szCs w:val="28"/>
        </w:rPr>
        <w:t>(3) </w:t>
      </w:r>
      <w:r w:rsidRPr="00BC49EF">
        <w:rPr>
          <w:rFonts w:ascii="Book Antiqua" w:eastAsia="Times New Roman" w:hAnsi="Book Antiqua" w:cs="Times New Roman"/>
          <w:i/>
          <w:iCs/>
          <w:color w:val="3D3D3D"/>
          <w:sz w:val="28"/>
          <w:szCs w:val="28"/>
          <w:bdr w:val="none" w:sz="0" w:space="0" w:color="auto" w:frame="1"/>
        </w:rPr>
        <w:t>Selecting and Excusing an Alternate Juror</w:t>
      </w:r>
      <w:r w:rsidRPr="00BC49EF">
        <w:rPr>
          <w:rFonts w:ascii="Book Antiqua" w:eastAsia="Times New Roman" w:hAnsi="Book Antiqua" w:cs="Times New Roman"/>
          <w:color w:val="3D3D3D"/>
          <w:sz w:val="28"/>
          <w:szCs w:val="28"/>
        </w:rPr>
        <w:t>. The court will determine the identities of the alternate jurors by a drawing held in open court after closing arguments and final jury instructions are given but before deliberations begin. If an alternate juror is excused, the court must instruct him or her to continue to observe the juror admonitions until a verdict is returned or the jury is discharged.</w:t>
      </w:r>
    </w:p>
    <w:p w14:paraId="42B9F4D9" w14:textId="77777777" w:rsidR="00BC49EF" w:rsidRDefault="00BC49EF" w:rsidP="00BC49EF">
      <w:pPr>
        <w:shd w:val="clear" w:color="auto" w:fill="FFFFFF"/>
        <w:spacing w:after="0" w:line="240" w:lineRule="auto"/>
        <w:textAlignment w:val="baseline"/>
        <w:rPr>
          <w:rFonts w:ascii="Book Antiqua" w:eastAsia="Times New Roman" w:hAnsi="Book Antiqua" w:cs="Times New Roman"/>
          <w:color w:val="3D3D3D"/>
          <w:sz w:val="28"/>
          <w:szCs w:val="28"/>
        </w:rPr>
      </w:pPr>
    </w:p>
    <w:p w14:paraId="3F026716" w14:textId="41E32973" w:rsidR="00BC49EF" w:rsidRPr="00BC49EF" w:rsidRDefault="00BC49EF" w:rsidP="00BC49EF">
      <w:pPr>
        <w:shd w:val="clear" w:color="auto" w:fill="FFFFFF"/>
        <w:spacing w:after="0" w:line="240" w:lineRule="auto"/>
        <w:ind w:left="720"/>
        <w:textAlignment w:val="baseline"/>
        <w:rPr>
          <w:rFonts w:ascii="Book Antiqua" w:eastAsia="Times New Roman" w:hAnsi="Book Antiqua" w:cs="Times New Roman"/>
          <w:color w:val="3D3D3D"/>
          <w:sz w:val="28"/>
          <w:szCs w:val="28"/>
        </w:rPr>
      </w:pPr>
      <w:r w:rsidRPr="00BC49EF">
        <w:rPr>
          <w:rFonts w:ascii="Book Antiqua" w:eastAsia="Times New Roman" w:hAnsi="Book Antiqua" w:cs="Times New Roman"/>
          <w:color w:val="3D3D3D"/>
          <w:sz w:val="28"/>
          <w:szCs w:val="28"/>
        </w:rPr>
        <w:t>(4) </w:t>
      </w:r>
      <w:r w:rsidRPr="00BC49EF">
        <w:rPr>
          <w:rFonts w:ascii="Book Antiqua" w:eastAsia="Times New Roman" w:hAnsi="Book Antiqua" w:cs="Times New Roman"/>
          <w:i/>
          <w:iCs/>
          <w:color w:val="3D3D3D"/>
          <w:sz w:val="28"/>
          <w:szCs w:val="28"/>
          <w:bdr w:val="none" w:sz="0" w:space="0" w:color="auto" w:frame="1"/>
        </w:rPr>
        <w:t>Substituting an Alternate Juror</w:t>
      </w:r>
      <w:r w:rsidRPr="00BC49EF">
        <w:rPr>
          <w:rFonts w:ascii="Book Antiqua" w:eastAsia="Times New Roman" w:hAnsi="Book Antiqua" w:cs="Times New Roman"/>
          <w:color w:val="3D3D3D"/>
          <w:sz w:val="28"/>
          <w:szCs w:val="28"/>
        </w:rPr>
        <w:t>. If a deliberating juror is disqualified or unable to perform the required duties, the court may substitute an alternate juror in the juror's place. If an alternate juror joins the deliberations, the court must instruct the jury to start over in its deliberations.</w:t>
      </w:r>
    </w:p>
    <w:p w14:paraId="6E951F58" w14:textId="77777777" w:rsidR="00BC49EF" w:rsidRDefault="00BC49EF" w:rsidP="00BC49EF">
      <w:pPr>
        <w:shd w:val="clear" w:color="auto" w:fill="FFFFFF"/>
        <w:spacing w:after="0" w:line="240" w:lineRule="auto"/>
        <w:textAlignment w:val="baseline"/>
        <w:rPr>
          <w:rFonts w:ascii="Book Antiqua" w:eastAsia="Times New Roman" w:hAnsi="Book Antiqua" w:cs="Times New Roman"/>
          <w:color w:val="3D3D3D"/>
          <w:sz w:val="28"/>
          <w:szCs w:val="28"/>
        </w:rPr>
      </w:pPr>
    </w:p>
    <w:p w14:paraId="5A398777" w14:textId="72F2FB07" w:rsidR="00BC49EF" w:rsidRPr="00BC49EF" w:rsidRDefault="00BC49EF" w:rsidP="00BC49EF">
      <w:pPr>
        <w:shd w:val="clear" w:color="auto" w:fill="FFFFFF"/>
        <w:spacing w:after="0" w:line="240" w:lineRule="auto"/>
        <w:ind w:left="720"/>
        <w:textAlignment w:val="baseline"/>
        <w:rPr>
          <w:rFonts w:ascii="Book Antiqua" w:eastAsia="Times New Roman" w:hAnsi="Book Antiqua" w:cs="Times New Roman"/>
          <w:strike/>
          <w:color w:val="3D3D3D"/>
          <w:sz w:val="28"/>
          <w:szCs w:val="28"/>
        </w:rPr>
      </w:pPr>
      <w:r w:rsidRPr="00BC49EF">
        <w:rPr>
          <w:rFonts w:ascii="Book Antiqua" w:eastAsia="Times New Roman" w:hAnsi="Book Antiqua" w:cs="Times New Roman"/>
          <w:strike/>
          <w:color w:val="3D3D3D"/>
          <w:sz w:val="28"/>
          <w:szCs w:val="28"/>
        </w:rPr>
        <w:t>(5) </w:t>
      </w:r>
      <w:r w:rsidRPr="00BC49EF">
        <w:rPr>
          <w:rFonts w:ascii="Book Antiqua" w:eastAsia="Times New Roman" w:hAnsi="Book Antiqua" w:cs="Times New Roman"/>
          <w:i/>
          <w:iCs/>
          <w:strike/>
          <w:color w:val="3D3D3D"/>
          <w:sz w:val="28"/>
          <w:szCs w:val="28"/>
          <w:bdr w:val="none" w:sz="0" w:space="0" w:color="auto" w:frame="1"/>
        </w:rPr>
        <w:t>Additional Peremptory Challenges</w:t>
      </w:r>
      <w:r w:rsidRPr="00BC49EF">
        <w:rPr>
          <w:rFonts w:ascii="Book Antiqua" w:eastAsia="Times New Roman" w:hAnsi="Book Antiqua" w:cs="Times New Roman"/>
          <w:strike/>
          <w:color w:val="3D3D3D"/>
          <w:sz w:val="28"/>
          <w:szCs w:val="28"/>
        </w:rPr>
        <w:t>. In addition to the peremptory challenges otherwise allowed by law, each side is entitled to one peremptory challenge if one or two alternate jurors will be impaneled, two peremptory challenges if 3 or 4 alternate jurors will be impaneled, and 3 peremptory challenges if 5 or 6 alternate jurors will be impaneled.</w:t>
      </w:r>
    </w:p>
    <w:p w14:paraId="223ED5AE" w14:textId="77777777" w:rsidR="00BC49EF" w:rsidRPr="0075721C" w:rsidRDefault="00BC49EF" w:rsidP="0075721C">
      <w:pPr>
        <w:shd w:val="clear" w:color="auto" w:fill="FFFFFF"/>
        <w:spacing w:after="0" w:line="240" w:lineRule="auto"/>
        <w:textAlignment w:val="baseline"/>
        <w:rPr>
          <w:rFonts w:ascii="Book Antiqua" w:eastAsia="Times New Roman" w:hAnsi="Book Antiqua" w:cs="Times New Roman"/>
          <w:i/>
          <w:iCs/>
          <w:color w:val="3D3D3D"/>
          <w:sz w:val="28"/>
          <w:szCs w:val="28"/>
        </w:rPr>
      </w:pPr>
    </w:p>
    <w:p w14:paraId="4CFAD2CE" w14:textId="77777777" w:rsidR="005914A9" w:rsidRPr="0075721C" w:rsidRDefault="005914A9" w:rsidP="006E16EA">
      <w:pPr>
        <w:rPr>
          <w:rFonts w:ascii="Book Antiqua" w:hAnsi="Book Antiqua"/>
          <w:strike/>
          <w:sz w:val="28"/>
          <w:szCs w:val="28"/>
        </w:rPr>
      </w:pPr>
    </w:p>
    <w:sectPr w:rsidR="005914A9" w:rsidRPr="007572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E4C93"/>
    <w:multiLevelType w:val="hybridMultilevel"/>
    <w:tmpl w:val="454282B8"/>
    <w:lvl w:ilvl="0" w:tplc="006225D2">
      <w:start w:val="1"/>
      <w:numFmt w:val="decimal"/>
      <w:lvlText w:val="(%1)"/>
      <w:lvlJc w:val="left"/>
      <w:pPr>
        <w:ind w:left="1116" w:hanging="3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FD3F73"/>
    <w:multiLevelType w:val="hybridMultilevel"/>
    <w:tmpl w:val="79A411A0"/>
    <w:lvl w:ilvl="0" w:tplc="23C0F5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5F77F5"/>
    <w:multiLevelType w:val="hybridMultilevel"/>
    <w:tmpl w:val="5C6AE19E"/>
    <w:lvl w:ilvl="0" w:tplc="2A901C7E">
      <w:start w:val="1"/>
      <w:numFmt w:val="lowerLetter"/>
      <w:lvlText w:val="(%1)"/>
      <w:lvlJc w:val="left"/>
      <w:pPr>
        <w:ind w:left="720" w:hanging="36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E26D67"/>
    <w:multiLevelType w:val="hybridMultilevel"/>
    <w:tmpl w:val="DE46C75C"/>
    <w:lvl w:ilvl="0" w:tplc="277E5E4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6D16CD"/>
    <w:multiLevelType w:val="hybridMultilevel"/>
    <w:tmpl w:val="AD16D632"/>
    <w:lvl w:ilvl="0" w:tplc="6700054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370931"/>
    <w:multiLevelType w:val="hybridMultilevel"/>
    <w:tmpl w:val="2CEE05FC"/>
    <w:lvl w:ilvl="0" w:tplc="133C5C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FB4538"/>
    <w:multiLevelType w:val="hybridMultilevel"/>
    <w:tmpl w:val="CF8E37D4"/>
    <w:lvl w:ilvl="0" w:tplc="3FE6E8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6805AF"/>
    <w:multiLevelType w:val="hybridMultilevel"/>
    <w:tmpl w:val="571EA1B4"/>
    <w:lvl w:ilvl="0" w:tplc="B6764654">
      <w:start w:val="1"/>
      <w:numFmt w:val="lowerLetter"/>
      <w:lvlText w:val="(%1)"/>
      <w:lvlJc w:val="left"/>
      <w:pPr>
        <w:ind w:left="756" w:hanging="39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3"/>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85"/>
    <w:rsid w:val="00012F9E"/>
    <w:rsid w:val="001705D5"/>
    <w:rsid w:val="00246E6C"/>
    <w:rsid w:val="00294822"/>
    <w:rsid w:val="002C2C47"/>
    <w:rsid w:val="002F0A6D"/>
    <w:rsid w:val="00330879"/>
    <w:rsid w:val="00374C8D"/>
    <w:rsid w:val="0044060F"/>
    <w:rsid w:val="00462385"/>
    <w:rsid w:val="005914A9"/>
    <w:rsid w:val="005D0D4B"/>
    <w:rsid w:val="006216DA"/>
    <w:rsid w:val="006371FE"/>
    <w:rsid w:val="006E16EA"/>
    <w:rsid w:val="00712054"/>
    <w:rsid w:val="00725BAE"/>
    <w:rsid w:val="00746686"/>
    <w:rsid w:val="0075721C"/>
    <w:rsid w:val="008D2189"/>
    <w:rsid w:val="00B36884"/>
    <w:rsid w:val="00B70D9A"/>
    <w:rsid w:val="00BC49EF"/>
    <w:rsid w:val="00C850C3"/>
    <w:rsid w:val="00C91F76"/>
    <w:rsid w:val="00CA1CD7"/>
    <w:rsid w:val="00CD2AE1"/>
    <w:rsid w:val="00D94A24"/>
    <w:rsid w:val="00DA1852"/>
    <w:rsid w:val="00E70672"/>
    <w:rsid w:val="00EF0473"/>
    <w:rsid w:val="00F031DE"/>
    <w:rsid w:val="00FA142A"/>
    <w:rsid w:val="00FC1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33224"/>
  <w15:chartTrackingRefBased/>
  <w15:docId w15:val="{90A132EB-161B-4DE6-AA0C-FB6171EF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6EA"/>
    <w:pPr>
      <w:ind w:left="720"/>
      <w:contextualSpacing/>
    </w:pPr>
  </w:style>
  <w:style w:type="paragraph" w:styleId="BalloonText">
    <w:name w:val="Balloon Text"/>
    <w:basedOn w:val="Normal"/>
    <w:link w:val="BalloonTextChar"/>
    <w:uiPriority w:val="99"/>
    <w:semiHidden/>
    <w:unhideWhenUsed/>
    <w:rsid w:val="00CD2A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AE1"/>
    <w:rPr>
      <w:rFonts w:ascii="Segoe UI" w:hAnsi="Segoe UI" w:cs="Segoe UI"/>
      <w:sz w:val="18"/>
      <w:szCs w:val="18"/>
    </w:rPr>
  </w:style>
  <w:style w:type="character" w:styleId="Strong">
    <w:name w:val="Strong"/>
    <w:basedOn w:val="DefaultParagraphFont"/>
    <w:uiPriority w:val="22"/>
    <w:qFormat/>
    <w:rsid w:val="00712054"/>
    <w:rPr>
      <w:b/>
      <w:bCs/>
    </w:rPr>
  </w:style>
  <w:style w:type="character" w:styleId="Emphasis">
    <w:name w:val="Emphasis"/>
    <w:basedOn w:val="DefaultParagraphFont"/>
    <w:uiPriority w:val="20"/>
    <w:qFormat/>
    <w:rsid w:val="00712054"/>
    <w:rPr>
      <w:i/>
      <w:iCs/>
    </w:rPr>
  </w:style>
  <w:style w:type="character" w:styleId="Hyperlink">
    <w:name w:val="Hyperlink"/>
    <w:basedOn w:val="DefaultParagraphFont"/>
    <w:uiPriority w:val="99"/>
    <w:semiHidden/>
    <w:unhideWhenUsed/>
    <w:rsid w:val="007572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615458">
      <w:bodyDiv w:val="1"/>
      <w:marLeft w:val="0"/>
      <w:marRight w:val="0"/>
      <w:marTop w:val="0"/>
      <w:marBottom w:val="0"/>
      <w:divBdr>
        <w:top w:val="none" w:sz="0" w:space="0" w:color="auto"/>
        <w:left w:val="none" w:sz="0" w:space="0" w:color="auto"/>
        <w:bottom w:val="none" w:sz="0" w:space="0" w:color="auto"/>
        <w:right w:val="none" w:sz="0" w:space="0" w:color="auto"/>
      </w:divBdr>
      <w:divsChild>
        <w:div w:id="1706907632">
          <w:marLeft w:val="0"/>
          <w:marRight w:val="0"/>
          <w:marTop w:val="240"/>
          <w:marBottom w:val="0"/>
          <w:divBdr>
            <w:top w:val="none" w:sz="0" w:space="0" w:color="auto"/>
            <w:left w:val="none" w:sz="0" w:space="0" w:color="auto"/>
            <w:bottom w:val="none" w:sz="0" w:space="0" w:color="auto"/>
            <w:right w:val="none" w:sz="0" w:space="0" w:color="auto"/>
          </w:divBdr>
          <w:divsChild>
            <w:div w:id="1740975420">
              <w:marLeft w:val="0"/>
              <w:marRight w:val="0"/>
              <w:marTop w:val="0"/>
              <w:marBottom w:val="0"/>
              <w:divBdr>
                <w:top w:val="none" w:sz="0" w:space="0" w:color="auto"/>
                <w:left w:val="none" w:sz="0" w:space="0" w:color="auto"/>
                <w:bottom w:val="none" w:sz="0" w:space="0" w:color="auto"/>
                <w:right w:val="none" w:sz="0" w:space="0" w:color="auto"/>
              </w:divBdr>
              <w:divsChild>
                <w:div w:id="4675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8338">
          <w:marLeft w:val="0"/>
          <w:marRight w:val="0"/>
          <w:marTop w:val="240"/>
          <w:marBottom w:val="0"/>
          <w:divBdr>
            <w:top w:val="none" w:sz="0" w:space="0" w:color="auto"/>
            <w:left w:val="none" w:sz="0" w:space="0" w:color="auto"/>
            <w:bottom w:val="none" w:sz="0" w:space="0" w:color="auto"/>
            <w:right w:val="none" w:sz="0" w:space="0" w:color="auto"/>
          </w:divBdr>
          <w:divsChild>
            <w:div w:id="1661497703">
              <w:marLeft w:val="0"/>
              <w:marRight w:val="0"/>
              <w:marTop w:val="0"/>
              <w:marBottom w:val="0"/>
              <w:divBdr>
                <w:top w:val="none" w:sz="0" w:space="0" w:color="auto"/>
                <w:left w:val="none" w:sz="0" w:space="0" w:color="auto"/>
                <w:bottom w:val="none" w:sz="0" w:space="0" w:color="auto"/>
                <w:right w:val="none" w:sz="0" w:space="0" w:color="auto"/>
              </w:divBdr>
              <w:divsChild>
                <w:div w:id="1079864874">
                  <w:marLeft w:val="0"/>
                  <w:marRight w:val="0"/>
                  <w:marTop w:val="0"/>
                  <w:marBottom w:val="0"/>
                  <w:divBdr>
                    <w:top w:val="none" w:sz="0" w:space="0" w:color="auto"/>
                    <w:left w:val="none" w:sz="0" w:space="0" w:color="auto"/>
                    <w:bottom w:val="none" w:sz="0" w:space="0" w:color="auto"/>
                    <w:right w:val="none" w:sz="0" w:space="0" w:color="auto"/>
                  </w:divBdr>
                </w:div>
              </w:divsChild>
            </w:div>
            <w:div w:id="232934983">
              <w:marLeft w:val="0"/>
              <w:marRight w:val="0"/>
              <w:marTop w:val="240"/>
              <w:marBottom w:val="0"/>
              <w:divBdr>
                <w:top w:val="none" w:sz="0" w:space="0" w:color="auto"/>
                <w:left w:val="none" w:sz="0" w:space="0" w:color="auto"/>
                <w:bottom w:val="none" w:sz="0" w:space="0" w:color="auto"/>
                <w:right w:val="none" w:sz="0" w:space="0" w:color="auto"/>
              </w:divBdr>
              <w:divsChild>
                <w:div w:id="1505239520">
                  <w:marLeft w:val="0"/>
                  <w:marRight w:val="0"/>
                  <w:marTop w:val="0"/>
                  <w:marBottom w:val="0"/>
                  <w:divBdr>
                    <w:top w:val="none" w:sz="0" w:space="0" w:color="auto"/>
                    <w:left w:val="none" w:sz="0" w:space="0" w:color="auto"/>
                    <w:bottom w:val="none" w:sz="0" w:space="0" w:color="auto"/>
                    <w:right w:val="none" w:sz="0" w:space="0" w:color="auto"/>
                  </w:divBdr>
                  <w:divsChild>
                    <w:div w:id="7478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529">
              <w:marLeft w:val="0"/>
              <w:marRight w:val="0"/>
              <w:marTop w:val="240"/>
              <w:marBottom w:val="0"/>
              <w:divBdr>
                <w:top w:val="none" w:sz="0" w:space="0" w:color="auto"/>
                <w:left w:val="none" w:sz="0" w:space="0" w:color="auto"/>
                <w:bottom w:val="none" w:sz="0" w:space="0" w:color="auto"/>
                <w:right w:val="none" w:sz="0" w:space="0" w:color="auto"/>
              </w:divBdr>
              <w:divsChild>
                <w:div w:id="1569000890">
                  <w:marLeft w:val="0"/>
                  <w:marRight w:val="0"/>
                  <w:marTop w:val="0"/>
                  <w:marBottom w:val="0"/>
                  <w:divBdr>
                    <w:top w:val="none" w:sz="0" w:space="0" w:color="auto"/>
                    <w:left w:val="none" w:sz="0" w:space="0" w:color="auto"/>
                    <w:bottom w:val="none" w:sz="0" w:space="0" w:color="auto"/>
                    <w:right w:val="none" w:sz="0" w:space="0" w:color="auto"/>
                  </w:divBdr>
                  <w:divsChild>
                    <w:div w:id="16659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644808">
          <w:marLeft w:val="0"/>
          <w:marRight w:val="0"/>
          <w:marTop w:val="240"/>
          <w:marBottom w:val="0"/>
          <w:divBdr>
            <w:top w:val="none" w:sz="0" w:space="0" w:color="auto"/>
            <w:left w:val="none" w:sz="0" w:space="0" w:color="auto"/>
            <w:bottom w:val="none" w:sz="0" w:space="0" w:color="auto"/>
            <w:right w:val="none" w:sz="0" w:space="0" w:color="auto"/>
          </w:divBdr>
          <w:divsChild>
            <w:div w:id="1204365354">
              <w:marLeft w:val="0"/>
              <w:marRight w:val="0"/>
              <w:marTop w:val="0"/>
              <w:marBottom w:val="0"/>
              <w:divBdr>
                <w:top w:val="none" w:sz="0" w:space="0" w:color="auto"/>
                <w:left w:val="none" w:sz="0" w:space="0" w:color="auto"/>
                <w:bottom w:val="none" w:sz="0" w:space="0" w:color="auto"/>
                <w:right w:val="none" w:sz="0" w:space="0" w:color="auto"/>
              </w:divBdr>
              <w:divsChild>
                <w:div w:id="1916819104">
                  <w:marLeft w:val="0"/>
                  <w:marRight w:val="0"/>
                  <w:marTop w:val="0"/>
                  <w:marBottom w:val="0"/>
                  <w:divBdr>
                    <w:top w:val="none" w:sz="0" w:space="0" w:color="auto"/>
                    <w:left w:val="none" w:sz="0" w:space="0" w:color="auto"/>
                    <w:bottom w:val="none" w:sz="0" w:space="0" w:color="auto"/>
                    <w:right w:val="none" w:sz="0" w:space="0" w:color="auto"/>
                  </w:divBdr>
                </w:div>
              </w:divsChild>
            </w:div>
            <w:div w:id="1943605982">
              <w:marLeft w:val="0"/>
              <w:marRight w:val="0"/>
              <w:marTop w:val="240"/>
              <w:marBottom w:val="0"/>
              <w:divBdr>
                <w:top w:val="none" w:sz="0" w:space="0" w:color="auto"/>
                <w:left w:val="none" w:sz="0" w:space="0" w:color="auto"/>
                <w:bottom w:val="none" w:sz="0" w:space="0" w:color="auto"/>
                <w:right w:val="none" w:sz="0" w:space="0" w:color="auto"/>
              </w:divBdr>
              <w:divsChild>
                <w:div w:id="250622455">
                  <w:marLeft w:val="0"/>
                  <w:marRight w:val="0"/>
                  <w:marTop w:val="0"/>
                  <w:marBottom w:val="0"/>
                  <w:divBdr>
                    <w:top w:val="none" w:sz="0" w:space="0" w:color="auto"/>
                    <w:left w:val="none" w:sz="0" w:space="0" w:color="auto"/>
                    <w:bottom w:val="none" w:sz="0" w:space="0" w:color="auto"/>
                    <w:right w:val="none" w:sz="0" w:space="0" w:color="auto"/>
                  </w:divBdr>
                  <w:divsChild>
                    <w:div w:id="155222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309">
              <w:marLeft w:val="0"/>
              <w:marRight w:val="0"/>
              <w:marTop w:val="240"/>
              <w:marBottom w:val="0"/>
              <w:divBdr>
                <w:top w:val="none" w:sz="0" w:space="0" w:color="auto"/>
                <w:left w:val="none" w:sz="0" w:space="0" w:color="auto"/>
                <w:bottom w:val="none" w:sz="0" w:space="0" w:color="auto"/>
                <w:right w:val="none" w:sz="0" w:space="0" w:color="auto"/>
              </w:divBdr>
              <w:divsChild>
                <w:div w:id="1843084142">
                  <w:marLeft w:val="0"/>
                  <w:marRight w:val="0"/>
                  <w:marTop w:val="0"/>
                  <w:marBottom w:val="0"/>
                  <w:divBdr>
                    <w:top w:val="none" w:sz="0" w:space="0" w:color="auto"/>
                    <w:left w:val="none" w:sz="0" w:space="0" w:color="auto"/>
                    <w:bottom w:val="none" w:sz="0" w:space="0" w:color="auto"/>
                    <w:right w:val="none" w:sz="0" w:space="0" w:color="auto"/>
                  </w:divBdr>
                  <w:divsChild>
                    <w:div w:id="12608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35345">
              <w:marLeft w:val="0"/>
              <w:marRight w:val="0"/>
              <w:marTop w:val="240"/>
              <w:marBottom w:val="0"/>
              <w:divBdr>
                <w:top w:val="none" w:sz="0" w:space="0" w:color="auto"/>
                <w:left w:val="none" w:sz="0" w:space="0" w:color="auto"/>
                <w:bottom w:val="none" w:sz="0" w:space="0" w:color="auto"/>
                <w:right w:val="none" w:sz="0" w:space="0" w:color="auto"/>
              </w:divBdr>
              <w:divsChild>
                <w:div w:id="864639333">
                  <w:marLeft w:val="0"/>
                  <w:marRight w:val="0"/>
                  <w:marTop w:val="0"/>
                  <w:marBottom w:val="0"/>
                  <w:divBdr>
                    <w:top w:val="none" w:sz="0" w:space="0" w:color="auto"/>
                    <w:left w:val="none" w:sz="0" w:space="0" w:color="auto"/>
                    <w:bottom w:val="none" w:sz="0" w:space="0" w:color="auto"/>
                    <w:right w:val="none" w:sz="0" w:space="0" w:color="auto"/>
                  </w:divBdr>
                  <w:divsChild>
                    <w:div w:id="931662596">
                      <w:marLeft w:val="0"/>
                      <w:marRight w:val="0"/>
                      <w:marTop w:val="0"/>
                      <w:marBottom w:val="0"/>
                      <w:divBdr>
                        <w:top w:val="none" w:sz="0" w:space="0" w:color="auto"/>
                        <w:left w:val="none" w:sz="0" w:space="0" w:color="auto"/>
                        <w:bottom w:val="none" w:sz="0" w:space="0" w:color="auto"/>
                        <w:right w:val="none" w:sz="0" w:space="0" w:color="auto"/>
                      </w:divBdr>
                    </w:div>
                  </w:divsChild>
                </w:div>
                <w:div w:id="39060098">
                  <w:marLeft w:val="0"/>
                  <w:marRight w:val="0"/>
                  <w:marTop w:val="240"/>
                  <w:marBottom w:val="0"/>
                  <w:divBdr>
                    <w:top w:val="none" w:sz="0" w:space="0" w:color="auto"/>
                    <w:left w:val="none" w:sz="0" w:space="0" w:color="auto"/>
                    <w:bottom w:val="none" w:sz="0" w:space="0" w:color="auto"/>
                    <w:right w:val="none" w:sz="0" w:space="0" w:color="auto"/>
                  </w:divBdr>
                  <w:divsChild>
                    <w:div w:id="1733695740">
                      <w:marLeft w:val="0"/>
                      <w:marRight w:val="0"/>
                      <w:marTop w:val="0"/>
                      <w:marBottom w:val="0"/>
                      <w:divBdr>
                        <w:top w:val="none" w:sz="0" w:space="0" w:color="auto"/>
                        <w:left w:val="none" w:sz="0" w:space="0" w:color="auto"/>
                        <w:bottom w:val="none" w:sz="0" w:space="0" w:color="auto"/>
                        <w:right w:val="none" w:sz="0" w:space="0" w:color="auto"/>
                      </w:divBdr>
                      <w:divsChild>
                        <w:div w:id="17900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85">
                  <w:marLeft w:val="0"/>
                  <w:marRight w:val="0"/>
                  <w:marTop w:val="240"/>
                  <w:marBottom w:val="0"/>
                  <w:divBdr>
                    <w:top w:val="none" w:sz="0" w:space="0" w:color="auto"/>
                    <w:left w:val="none" w:sz="0" w:space="0" w:color="auto"/>
                    <w:bottom w:val="none" w:sz="0" w:space="0" w:color="auto"/>
                    <w:right w:val="none" w:sz="0" w:space="0" w:color="auto"/>
                  </w:divBdr>
                  <w:divsChild>
                    <w:div w:id="44836103">
                      <w:marLeft w:val="0"/>
                      <w:marRight w:val="0"/>
                      <w:marTop w:val="0"/>
                      <w:marBottom w:val="0"/>
                      <w:divBdr>
                        <w:top w:val="none" w:sz="0" w:space="0" w:color="auto"/>
                        <w:left w:val="none" w:sz="0" w:space="0" w:color="auto"/>
                        <w:bottom w:val="none" w:sz="0" w:space="0" w:color="auto"/>
                        <w:right w:val="none" w:sz="0" w:space="0" w:color="auto"/>
                      </w:divBdr>
                      <w:divsChild>
                        <w:div w:id="79687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557496">
          <w:marLeft w:val="0"/>
          <w:marRight w:val="0"/>
          <w:marTop w:val="240"/>
          <w:marBottom w:val="0"/>
          <w:divBdr>
            <w:top w:val="none" w:sz="0" w:space="0" w:color="auto"/>
            <w:left w:val="none" w:sz="0" w:space="0" w:color="auto"/>
            <w:bottom w:val="none" w:sz="0" w:space="0" w:color="auto"/>
            <w:right w:val="none" w:sz="0" w:space="0" w:color="auto"/>
          </w:divBdr>
          <w:divsChild>
            <w:div w:id="991636539">
              <w:marLeft w:val="0"/>
              <w:marRight w:val="0"/>
              <w:marTop w:val="0"/>
              <w:marBottom w:val="0"/>
              <w:divBdr>
                <w:top w:val="none" w:sz="0" w:space="0" w:color="auto"/>
                <w:left w:val="none" w:sz="0" w:space="0" w:color="auto"/>
                <w:bottom w:val="none" w:sz="0" w:space="0" w:color="auto"/>
                <w:right w:val="none" w:sz="0" w:space="0" w:color="auto"/>
              </w:divBdr>
              <w:divsChild>
                <w:div w:id="794563944">
                  <w:marLeft w:val="0"/>
                  <w:marRight w:val="0"/>
                  <w:marTop w:val="0"/>
                  <w:marBottom w:val="0"/>
                  <w:divBdr>
                    <w:top w:val="none" w:sz="0" w:space="0" w:color="auto"/>
                    <w:left w:val="none" w:sz="0" w:space="0" w:color="auto"/>
                    <w:bottom w:val="none" w:sz="0" w:space="0" w:color="auto"/>
                    <w:right w:val="none" w:sz="0" w:space="0" w:color="auto"/>
                  </w:divBdr>
                </w:div>
              </w:divsChild>
            </w:div>
            <w:div w:id="2144424555">
              <w:marLeft w:val="0"/>
              <w:marRight w:val="0"/>
              <w:marTop w:val="240"/>
              <w:marBottom w:val="0"/>
              <w:divBdr>
                <w:top w:val="none" w:sz="0" w:space="0" w:color="auto"/>
                <w:left w:val="none" w:sz="0" w:space="0" w:color="auto"/>
                <w:bottom w:val="none" w:sz="0" w:space="0" w:color="auto"/>
                <w:right w:val="none" w:sz="0" w:space="0" w:color="auto"/>
              </w:divBdr>
              <w:divsChild>
                <w:div w:id="1110854441">
                  <w:marLeft w:val="0"/>
                  <w:marRight w:val="0"/>
                  <w:marTop w:val="0"/>
                  <w:marBottom w:val="0"/>
                  <w:divBdr>
                    <w:top w:val="none" w:sz="0" w:space="0" w:color="auto"/>
                    <w:left w:val="none" w:sz="0" w:space="0" w:color="auto"/>
                    <w:bottom w:val="none" w:sz="0" w:space="0" w:color="auto"/>
                    <w:right w:val="none" w:sz="0" w:space="0" w:color="auto"/>
                  </w:divBdr>
                  <w:divsChild>
                    <w:div w:id="2060857336">
                      <w:marLeft w:val="0"/>
                      <w:marRight w:val="0"/>
                      <w:marTop w:val="0"/>
                      <w:marBottom w:val="0"/>
                      <w:divBdr>
                        <w:top w:val="none" w:sz="0" w:space="0" w:color="auto"/>
                        <w:left w:val="none" w:sz="0" w:space="0" w:color="auto"/>
                        <w:bottom w:val="none" w:sz="0" w:space="0" w:color="auto"/>
                        <w:right w:val="none" w:sz="0" w:space="0" w:color="auto"/>
                      </w:divBdr>
                    </w:div>
                  </w:divsChild>
                </w:div>
                <w:div w:id="1973515900">
                  <w:marLeft w:val="0"/>
                  <w:marRight w:val="0"/>
                  <w:marTop w:val="240"/>
                  <w:marBottom w:val="0"/>
                  <w:divBdr>
                    <w:top w:val="none" w:sz="0" w:space="0" w:color="auto"/>
                    <w:left w:val="none" w:sz="0" w:space="0" w:color="auto"/>
                    <w:bottom w:val="none" w:sz="0" w:space="0" w:color="auto"/>
                    <w:right w:val="none" w:sz="0" w:space="0" w:color="auto"/>
                  </w:divBdr>
                  <w:divsChild>
                    <w:div w:id="239675498">
                      <w:marLeft w:val="0"/>
                      <w:marRight w:val="0"/>
                      <w:marTop w:val="0"/>
                      <w:marBottom w:val="0"/>
                      <w:divBdr>
                        <w:top w:val="none" w:sz="0" w:space="0" w:color="auto"/>
                        <w:left w:val="none" w:sz="0" w:space="0" w:color="auto"/>
                        <w:bottom w:val="none" w:sz="0" w:space="0" w:color="auto"/>
                        <w:right w:val="none" w:sz="0" w:space="0" w:color="auto"/>
                      </w:divBdr>
                      <w:divsChild>
                        <w:div w:id="21005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33701">
                  <w:marLeft w:val="0"/>
                  <w:marRight w:val="0"/>
                  <w:marTop w:val="240"/>
                  <w:marBottom w:val="0"/>
                  <w:divBdr>
                    <w:top w:val="none" w:sz="0" w:space="0" w:color="auto"/>
                    <w:left w:val="none" w:sz="0" w:space="0" w:color="auto"/>
                    <w:bottom w:val="none" w:sz="0" w:space="0" w:color="auto"/>
                    <w:right w:val="none" w:sz="0" w:space="0" w:color="auto"/>
                  </w:divBdr>
                  <w:divsChild>
                    <w:div w:id="1226529899">
                      <w:marLeft w:val="0"/>
                      <w:marRight w:val="0"/>
                      <w:marTop w:val="0"/>
                      <w:marBottom w:val="0"/>
                      <w:divBdr>
                        <w:top w:val="none" w:sz="0" w:space="0" w:color="auto"/>
                        <w:left w:val="none" w:sz="0" w:space="0" w:color="auto"/>
                        <w:bottom w:val="none" w:sz="0" w:space="0" w:color="auto"/>
                        <w:right w:val="none" w:sz="0" w:space="0" w:color="auto"/>
                      </w:divBdr>
                      <w:divsChild>
                        <w:div w:id="793015563">
                          <w:marLeft w:val="0"/>
                          <w:marRight w:val="0"/>
                          <w:marTop w:val="0"/>
                          <w:marBottom w:val="0"/>
                          <w:divBdr>
                            <w:top w:val="none" w:sz="0" w:space="0" w:color="auto"/>
                            <w:left w:val="none" w:sz="0" w:space="0" w:color="auto"/>
                            <w:bottom w:val="none" w:sz="0" w:space="0" w:color="auto"/>
                            <w:right w:val="none" w:sz="0" w:space="0" w:color="auto"/>
                          </w:divBdr>
                        </w:div>
                      </w:divsChild>
                    </w:div>
                    <w:div w:id="1141532384">
                      <w:marLeft w:val="0"/>
                      <w:marRight w:val="0"/>
                      <w:marTop w:val="240"/>
                      <w:marBottom w:val="0"/>
                      <w:divBdr>
                        <w:top w:val="none" w:sz="0" w:space="0" w:color="auto"/>
                        <w:left w:val="none" w:sz="0" w:space="0" w:color="auto"/>
                        <w:bottom w:val="none" w:sz="0" w:space="0" w:color="auto"/>
                        <w:right w:val="none" w:sz="0" w:space="0" w:color="auto"/>
                      </w:divBdr>
                      <w:divsChild>
                        <w:div w:id="749038801">
                          <w:marLeft w:val="0"/>
                          <w:marRight w:val="0"/>
                          <w:marTop w:val="0"/>
                          <w:marBottom w:val="0"/>
                          <w:divBdr>
                            <w:top w:val="none" w:sz="0" w:space="0" w:color="auto"/>
                            <w:left w:val="none" w:sz="0" w:space="0" w:color="auto"/>
                            <w:bottom w:val="none" w:sz="0" w:space="0" w:color="auto"/>
                            <w:right w:val="none" w:sz="0" w:space="0" w:color="auto"/>
                          </w:divBdr>
                          <w:divsChild>
                            <w:div w:id="70486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126">
                      <w:marLeft w:val="0"/>
                      <w:marRight w:val="0"/>
                      <w:marTop w:val="240"/>
                      <w:marBottom w:val="0"/>
                      <w:divBdr>
                        <w:top w:val="none" w:sz="0" w:space="0" w:color="auto"/>
                        <w:left w:val="none" w:sz="0" w:space="0" w:color="auto"/>
                        <w:bottom w:val="none" w:sz="0" w:space="0" w:color="auto"/>
                        <w:right w:val="none" w:sz="0" w:space="0" w:color="auto"/>
                      </w:divBdr>
                      <w:divsChild>
                        <w:div w:id="1438596217">
                          <w:marLeft w:val="0"/>
                          <w:marRight w:val="0"/>
                          <w:marTop w:val="0"/>
                          <w:marBottom w:val="0"/>
                          <w:divBdr>
                            <w:top w:val="none" w:sz="0" w:space="0" w:color="auto"/>
                            <w:left w:val="none" w:sz="0" w:space="0" w:color="auto"/>
                            <w:bottom w:val="none" w:sz="0" w:space="0" w:color="auto"/>
                            <w:right w:val="none" w:sz="0" w:space="0" w:color="auto"/>
                          </w:divBdr>
                          <w:divsChild>
                            <w:div w:id="9509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4851">
                      <w:marLeft w:val="0"/>
                      <w:marRight w:val="0"/>
                      <w:marTop w:val="240"/>
                      <w:marBottom w:val="0"/>
                      <w:divBdr>
                        <w:top w:val="none" w:sz="0" w:space="0" w:color="auto"/>
                        <w:left w:val="none" w:sz="0" w:space="0" w:color="auto"/>
                        <w:bottom w:val="none" w:sz="0" w:space="0" w:color="auto"/>
                        <w:right w:val="none" w:sz="0" w:space="0" w:color="auto"/>
                      </w:divBdr>
                      <w:divsChild>
                        <w:div w:id="1585265202">
                          <w:marLeft w:val="0"/>
                          <w:marRight w:val="0"/>
                          <w:marTop w:val="0"/>
                          <w:marBottom w:val="0"/>
                          <w:divBdr>
                            <w:top w:val="none" w:sz="0" w:space="0" w:color="auto"/>
                            <w:left w:val="none" w:sz="0" w:space="0" w:color="auto"/>
                            <w:bottom w:val="none" w:sz="0" w:space="0" w:color="auto"/>
                            <w:right w:val="none" w:sz="0" w:space="0" w:color="auto"/>
                          </w:divBdr>
                          <w:divsChild>
                            <w:div w:id="193404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82691">
                      <w:marLeft w:val="0"/>
                      <w:marRight w:val="0"/>
                      <w:marTop w:val="240"/>
                      <w:marBottom w:val="0"/>
                      <w:divBdr>
                        <w:top w:val="none" w:sz="0" w:space="0" w:color="auto"/>
                        <w:left w:val="none" w:sz="0" w:space="0" w:color="auto"/>
                        <w:bottom w:val="none" w:sz="0" w:space="0" w:color="auto"/>
                        <w:right w:val="none" w:sz="0" w:space="0" w:color="auto"/>
                      </w:divBdr>
                      <w:divsChild>
                        <w:div w:id="1928884003">
                          <w:marLeft w:val="0"/>
                          <w:marRight w:val="0"/>
                          <w:marTop w:val="0"/>
                          <w:marBottom w:val="0"/>
                          <w:divBdr>
                            <w:top w:val="none" w:sz="0" w:space="0" w:color="auto"/>
                            <w:left w:val="none" w:sz="0" w:space="0" w:color="auto"/>
                            <w:bottom w:val="none" w:sz="0" w:space="0" w:color="auto"/>
                            <w:right w:val="none" w:sz="0" w:space="0" w:color="auto"/>
                          </w:divBdr>
                          <w:divsChild>
                            <w:div w:id="11677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44774">
                      <w:marLeft w:val="0"/>
                      <w:marRight w:val="0"/>
                      <w:marTop w:val="240"/>
                      <w:marBottom w:val="0"/>
                      <w:divBdr>
                        <w:top w:val="none" w:sz="0" w:space="0" w:color="auto"/>
                        <w:left w:val="none" w:sz="0" w:space="0" w:color="auto"/>
                        <w:bottom w:val="none" w:sz="0" w:space="0" w:color="auto"/>
                        <w:right w:val="none" w:sz="0" w:space="0" w:color="auto"/>
                      </w:divBdr>
                      <w:divsChild>
                        <w:div w:id="1559172579">
                          <w:marLeft w:val="0"/>
                          <w:marRight w:val="0"/>
                          <w:marTop w:val="0"/>
                          <w:marBottom w:val="0"/>
                          <w:divBdr>
                            <w:top w:val="none" w:sz="0" w:space="0" w:color="auto"/>
                            <w:left w:val="none" w:sz="0" w:space="0" w:color="auto"/>
                            <w:bottom w:val="none" w:sz="0" w:space="0" w:color="auto"/>
                            <w:right w:val="none" w:sz="0" w:space="0" w:color="auto"/>
                          </w:divBdr>
                          <w:divsChild>
                            <w:div w:id="20111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6463">
                      <w:marLeft w:val="0"/>
                      <w:marRight w:val="0"/>
                      <w:marTop w:val="240"/>
                      <w:marBottom w:val="0"/>
                      <w:divBdr>
                        <w:top w:val="none" w:sz="0" w:space="0" w:color="auto"/>
                        <w:left w:val="none" w:sz="0" w:space="0" w:color="auto"/>
                        <w:bottom w:val="none" w:sz="0" w:space="0" w:color="auto"/>
                        <w:right w:val="none" w:sz="0" w:space="0" w:color="auto"/>
                      </w:divBdr>
                      <w:divsChild>
                        <w:div w:id="650213381">
                          <w:marLeft w:val="0"/>
                          <w:marRight w:val="0"/>
                          <w:marTop w:val="0"/>
                          <w:marBottom w:val="0"/>
                          <w:divBdr>
                            <w:top w:val="none" w:sz="0" w:space="0" w:color="auto"/>
                            <w:left w:val="none" w:sz="0" w:space="0" w:color="auto"/>
                            <w:bottom w:val="none" w:sz="0" w:space="0" w:color="auto"/>
                            <w:right w:val="none" w:sz="0" w:space="0" w:color="auto"/>
                          </w:divBdr>
                          <w:divsChild>
                            <w:div w:id="153330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2232">
                      <w:marLeft w:val="0"/>
                      <w:marRight w:val="0"/>
                      <w:marTop w:val="240"/>
                      <w:marBottom w:val="0"/>
                      <w:divBdr>
                        <w:top w:val="none" w:sz="0" w:space="0" w:color="auto"/>
                        <w:left w:val="none" w:sz="0" w:space="0" w:color="auto"/>
                        <w:bottom w:val="none" w:sz="0" w:space="0" w:color="auto"/>
                        <w:right w:val="none" w:sz="0" w:space="0" w:color="auto"/>
                      </w:divBdr>
                      <w:divsChild>
                        <w:div w:id="1236354575">
                          <w:marLeft w:val="0"/>
                          <w:marRight w:val="0"/>
                          <w:marTop w:val="0"/>
                          <w:marBottom w:val="0"/>
                          <w:divBdr>
                            <w:top w:val="none" w:sz="0" w:space="0" w:color="auto"/>
                            <w:left w:val="none" w:sz="0" w:space="0" w:color="auto"/>
                            <w:bottom w:val="none" w:sz="0" w:space="0" w:color="auto"/>
                            <w:right w:val="none" w:sz="0" w:space="0" w:color="auto"/>
                          </w:divBdr>
                          <w:divsChild>
                            <w:div w:id="19512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85508">
                  <w:marLeft w:val="0"/>
                  <w:marRight w:val="0"/>
                  <w:marTop w:val="240"/>
                  <w:marBottom w:val="0"/>
                  <w:divBdr>
                    <w:top w:val="none" w:sz="0" w:space="0" w:color="auto"/>
                    <w:left w:val="none" w:sz="0" w:space="0" w:color="auto"/>
                    <w:bottom w:val="none" w:sz="0" w:space="0" w:color="auto"/>
                    <w:right w:val="none" w:sz="0" w:space="0" w:color="auto"/>
                  </w:divBdr>
                  <w:divsChild>
                    <w:div w:id="1764498864">
                      <w:marLeft w:val="0"/>
                      <w:marRight w:val="0"/>
                      <w:marTop w:val="0"/>
                      <w:marBottom w:val="0"/>
                      <w:divBdr>
                        <w:top w:val="none" w:sz="0" w:space="0" w:color="auto"/>
                        <w:left w:val="none" w:sz="0" w:space="0" w:color="auto"/>
                        <w:bottom w:val="none" w:sz="0" w:space="0" w:color="auto"/>
                        <w:right w:val="none" w:sz="0" w:space="0" w:color="auto"/>
                      </w:divBdr>
                      <w:divsChild>
                        <w:div w:id="214095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5397">
                  <w:marLeft w:val="0"/>
                  <w:marRight w:val="0"/>
                  <w:marTop w:val="240"/>
                  <w:marBottom w:val="0"/>
                  <w:divBdr>
                    <w:top w:val="none" w:sz="0" w:space="0" w:color="auto"/>
                    <w:left w:val="none" w:sz="0" w:space="0" w:color="auto"/>
                    <w:bottom w:val="none" w:sz="0" w:space="0" w:color="auto"/>
                    <w:right w:val="none" w:sz="0" w:space="0" w:color="auto"/>
                  </w:divBdr>
                  <w:divsChild>
                    <w:div w:id="676426649">
                      <w:marLeft w:val="0"/>
                      <w:marRight w:val="0"/>
                      <w:marTop w:val="0"/>
                      <w:marBottom w:val="0"/>
                      <w:divBdr>
                        <w:top w:val="none" w:sz="0" w:space="0" w:color="auto"/>
                        <w:left w:val="none" w:sz="0" w:space="0" w:color="auto"/>
                        <w:bottom w:val="none" w:sz="0" w:space="0" w:color="auto"/>
                        <w:right w:val="none" w:sz="0" w:space="0" w:color="auto"/>
                      </w:divBdr>
                      <w:divsChild>
                        <w:div w:id="723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57198">
              <w:marLeft w:val="0"/>
              <w:marRight w:val="0"/>
              <w:marTop w:val="240"/>
              <w:marBottom w:val="0"/>
              <w:divBdr>
                <w:top w:val="none" w:sz="0" w:space="0" w:color="auto"/>
                <w:left w:val="none" w:sz="0" w:space="0" w:color="auto"/>
                <w:bottom w:val="none" w:sz="0" w:space="0" w:color="auto"/>
                <w:right w:val="none" w:sz="0" w:space="0" w:color="auto"/>
              </w:divBdr>
              <w:divsChild>
                <w:div w:id="731467073">
                  <w:marLeft w:val="0"/>
                  <w:marRight w:val="0"/>
                  <w:marTop w:val="0"/>
                  <w:marBottom w:val="0"/>
                  <w:divBdr>
                    <w:top w:val="none" w:sz="0" w:space="0" w:color="auto"/>
                    <w:left w:val="none" w:sz="0" w:space="0" w:color="auto"/>
                    <w:bottom w:val="none" w:sz="0" w:space="0" w:color="auto"/>
                    <w:right w:val="none" w:sz="0" w:space="0" w:color="auto"/>
                  </w:divBdr>
                  <w:divsChild>
                    <w:div w:id="174865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78700">
          <w:marLeft w:val="0"/>
          <w:marRight w:val="0"/>
          <w:marTop w:val="240"/>
          <w:marBottom w:val="0"/>
          <w:divBdr>
            <w:top w:val="none" w:sz="0" w:space="0" w:color="auto"/>
            <w:left w:val="none" w:sz="0" w:space="0" w:color="auto"/>
            <w:bottom w:val="none" w:sz="0" w:space="0" w:color="auto"/>
            <w:right w:val="none" w:sz="0" w:space="0" w:color="auto"/>
          </w:divBdr>
          <w:divsChild>
            <w:div w:id="1644389881">
              <w:marLeft w:val="0"/>
              <w:marRight w:val="0"/>
              <w:marTop w:val="0"/>
              <w:marBottom w:val="0"/>
              <w:divBdr>
                <w:top w:val="none" w:sz="0" w:space="0" w:color="auto"/>
                <w:left w:val="none" w:sz="0" w:space="0" w:color="auto"/>
                <w:bottom w:val="none" w:sz="0" w:space="0" w:color="auto"/>
                <w:right w:val="none" w:sz="0" w:space="0" w:color="auto"/>
              </w:divBdr>
            </w:div>
            <w:div w:id="420027108">
              <w:marLeft w:val="0"/>
              <w:marRight w:val="0"/>
              <w:marTop w:val="240"/>
              <w:marBottom w:val="0"/>
              <w:divBdr>
                <w:top w:val="none" w:sz="0" w:space="0" w:color="auto"/>
                <w:left w:val="none" w:sz="0" w:space="0" w:color="auto"/>
                <w:bottom w:val="none" w:sz="0" w:space="0" w:color="auto"/>
                <w:right w:val="none" w:sz="0" w:space="0" w:color="auto"/>
              </w:divBdr>
              <w:divsChild>
                <w:div w:id="965160373">
                  <w:marLeft w:val="0"/>
                  <w:marRight w:val="0"/>
                  <w:marTop w:val="0"/>
                  <w:marBottom w:val="0"/>
                  <w:divBdr>
                    <w:top w:val="none" w:sz="0" w:space="0" w:color="auto"/>
                    <w:left w:val="none" w:sz="0" w:space="0" w:color="auto"/>
                    <w:bottom w:val="none" w:sz="0" w:space="0" w:color="auto"/>
                    <w:right w:val="none" w:sz="0" w:space="0" w:color="auto"/>
                  </w:divBdr>
                </w:div>
              </w:divsChild>
            </w:div>
            <w:div w:id="1824807680">
              <w:marLeft w:val="0"/>
              <w:marRight w:val="0"/>
              <w:marTop w:val="240"/>
              <w:marBottom w:val="0"/>
              <w:divBdr>
                <w:top w:val="none" w:sz="0" w:space="0" w:color="auto"/>
                <w:left w:val="none" w:sz="0" w:space="0" w:color="auto"/>
                <w:bottom w:val="none" w:sz="0" w:space="0" w:color="auto"/>
                <w:right w:val="none" w:sz="0" w:space="0" w:color="auto"/>
              </w:divBdr>
              <w:divsChild>
                <w:div w:id="1696034827">
                  <w:marLeft w:val="0"/>
                  <w:marRight w:val="0"/>
                  <w:marTop w:val="0"/>
                  <w:marBottom w:val="0"/>
                  <w:divBdr>
                    <w:top w:val="none" w:sz="0" w:space="0" w:color="auto"/>
                    <w:left w:val="none" w:sz="0" w:space="0" w:color="auto"/>
                    <w:bottom w:val="none" w:sz="0" w:space="0" w:color="auto"/>
                    <w:right w:val="none" w:sz="0" w:space="0" w:color="auto"/>
                  </w:divBdr>
                  <w:divsChild>
                    <w:div w:id="9147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57451">
              <w:marLeft w:val="0"/>
              <w:marRight w:val="0"/>
              <w:marTop w:val="240"/>
              <w:marBottom w:val="0"/>
              <w:divBdr>
                <w:top w:val="none" w:sz="0" w:space="0" w:color="auto"/>
                <w:left w:val="none" w:sz="0" w:space="0" w:color="auto"/>
                <w:bottom w:val="none" w:sz="0" w:space="0" w:color="auto"/>
                <w:right w:val="none" w:sz="0" w:space="0" w:color="auto"/>
              </w:divBdr>
              <w:divsChild>
                <w:div w:id="1254584204">
                  <w:marLeft w:val="0"/>
                  <w:marRight w:val="0"/>
                  <w:marTop w:val="0"/>
                  <w:marBottom w:val="0"/>
                  <w:divBdr>
                    <w:top w:val="none" w:sz="0" w:space="0" w:color="auto"/>
                    <w:left w:val="none" w:sz="0" w:space="0" w:color="auto"/>
                    <w:bottom w:val="none" w:sz="0" w:space="0" w:color="auto"/>
                    <w:right w:val="none" w:sz="0" w:space="0" w:color="auto"/>
                  </w:divBdr>
                  <w:divsChild>
                    <w:div w:id="80250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649633">
          <w:marLeft w:val="0"/>
          <w:marRight w:val="0"/>
          <w:marTop w:val="240"/>
          <w:marBottom w:val="0"/>
          <w:divBdr>
            <w:top w:val="none" w:sz="0" w:space="0" w:color="auto"/>
            <w:left w:val="none" w:sz="0" w:space="0" w:color="auto"/>
            <w:bottom w:val="none" w:sz="0" w:space="0" w:color="auto"/>
            <w:right w:val="none" w:sz="0" w:space="0" w:color="auto"/>
          </w:divBdr>
          <w:divsChild>
            <w:div w:id="1246183019">
              <w:marLeft w:val="0"/>
              <w:marRight w:val="0"/>
              <w:marTop w:val="0"/>
              <w:marBottom w:val="0"/>
              <w:divBdr>
                <w:top w:val="none" w:sz="0" w:space="0" w:color="auto"/>
                <w:left w:val="none" w:sz="0" w:space="0" w:color="auto"/>
                <w:bottom w:val="none" w:sz="0" w:space="0" w:color="auto"/>
                <w:right w:val="none" w:sz="0" w:space="0" w:color="auto"/>
              </w:divBdr>
              <w:divsChild>
                <w:div w:id="1817607325">
                  <w:marLeft w:val="0"/>
                  <w:marRight w:val="0"/>
                  <w:marTop w:val="0"/>
                  <w:marBottom w:val="0"/>
                  <w:divBdr>
                    <w:top w:val="none" w:sz="0" w:space="0" w:color="auto"/>
                    <w:left w:val="none" w:sz="0" w:space="0" w:color="auto"/>
                    <w:bottom w:val="none" w:sz="0" w:space="0" w:color="auto"/>
                    <w:right w:val="none" w:sz="0" w:space="0" w:color="auto"/>
                  </w:divBdr>
                </w:div>
              </w:divsChild>
            </w:div>
            <w:div w:id="1231310085">
              <w:marLeft w:val="0"/>
              <w:marRight w:val="0"/>
              <w:marTop w:val="240"/>
              <w:marBottom w:val="0"/>
              <w:divBdr>
                <w:top w:val="none" w:sz="0" w:space="0" w:color="auto"/>
                <w:left w:val="none" w:sz="0" w:space="0" w:color="auto"/>
                <w:bottom w:val="none" w:sz="0" w:space="0" w:color="auto"/>
                <w:right w:val="none" w:sz="0" w:space="0" w:color="auto"/>
              </w:divBdr>
              <w:divsChild>
                <w:div w:id="501047435">
                  <w:marLeft w:val="0"/>
                  <w:marRight w:val="0"/>
                  <w:marTop w:val="0"/>
                  <w:marBottom w:val="0"/>
                  <w:divBdr>
                    <w:top w:val="none" w:sz="0" w:space="0" w:color="auto"/>
                    <w:left w:val="none" w:sz="0" w:space="0" w:color="auto"/>
                    <w:bottom w:val="none" w:sz="0" w:space="0" w:color="auto"/>
                    <w:right w:val="none" w:sz="0" w:space="0" w:color="auto"/>
                  </w:divBdr>
                  <w:divsChild>
                    <w:div w:id="87989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6512">
              <w:marLeft w:val="0"/>
              <w:marRight w:val="0"/>
              <w:marTop w:val="240"/>
              <w:marBottom w:val="0"/>
              <w:divBdr>
                <w:top w:val="none" w:sz="0" w:space="0" w:color="auto"/>
                <w:left w:val="none" w:sz="0" w:space="0" w:color="auto"/>
                <w:bottom w:val="none" w:sz="0" w:space="0" w:color="auto"/>
                <w:right w:val="none" w:sz="0" w:space="0" w:color="auto"/>
              </w:divBdr>
              <w:divsChild>
                <w:div w:id="1236166178">
                  <w:marLeft w:val="0"/>
                  <w:marRight w:val="0"/>
                  <w:marTop w:val="0"/>
                  <w:marBottom w:val="0"/>
                  <w:divBdr>
                    <w:top w:val="none" w:sz="0" w:space="0" w:color="auto"/>
                    <w:left w:val="none" w:sz="0" w:space="0" w:color="auto"/>
                    <w:bottom w:val="none" w:sz="0" w:space="0" w:color="auto"/>
                    <w:right w:val="none" w:sz="0" w:space="0" w:color="auto"/>
                  </w:divBdr>
                  <w:divsChild>
                    <w:div w:id="122560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11802">
              <w:marLeft w:val="0"/>
              <w:marRight w:val="0"/>
              <w:marTop w:val="240"/>
              <w:marBottom w:val="0"/>
              <w:divBdr>
                <w:top w:val="none" w:sz="0" w:space="0" w:color="auto"/>
                <w:left w:val="none" w:sz="0" w:space="0" w:color="auto"/>
                <w:bottom w:val="none" w:sz="0" w:space="0" w:color="auto"/>
                <w:right w:val="none" w:sz="0" w:space="0" w:color="auto"/>
              </w:divBdr>
              <w:divsChild>
                <w:div w:id="1590843190">
                  <w:marLeft w:val="0"/>
                  <w:marRight w:val="0"/>
                  <w:marTop w:val="0"/>
                  <w:marBottom w:val="0"/>
                  <w:divBdr>
                    <w:top w:val="none" w:sz="0" w:space="0" w:color="auto"/>
                    <w:left w:val="none" w:sz="0" w:space="0" w:color="auto"/>
                    <w:bottom w:val="none" w:sz="0" w:space="0" w:color="auto"/>
                    <w:right w:val="none" w:sz="0" w:space="0" w:color="auto"/>
                  </w:divBdr>
                  <w:divsChild>
                    <w:div w:id="41366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37278">
              <w:marLeft w:val="0"/>
              <w:marRight w:val="0"/>
              <w:marTop w:val="240"/>
              <w:marBottom w:val="0"/>
              <w:divBdr>
                <w:top w:val="none" w:sz="0" w:space="0" w:color="auto"/>
                <w:left w:val="none" w:sz="0" w:space="0" w:color="auto"/>
                <w:bottom w:val="none" w:sz="0" w:space="0" w:color="auto"/>
                <w:right w:val="none" w:sz="0" w:space="0" w:color="auto"/>
              </w:divBdr>
              <w:divsChild>
                <w:div w:id="2147315401">
                  <w:marLeft w:val="0"/>
                  <w:marRight w:val="0"/>
                  <w:marTop w:val="0"/>
                  <w:marBottom w:val="0"/>
                  <w:divBdr>
                    <w:top w:val="none" w:sz="0" w:space="0" w:color="auto"/>
                    <w:left w:val="none" w:sz="0" w:space="0" w:color="auto"/>
                    <w:bottom w:val="none" w:sz="0" w:space="0" w:color="auto"/>
                    <w:right w:val="none" w:sz="0" w:space="0" w:color="auto"/>
                  </w:divBdr>
                  <w:divsChild>
                    <w:div w:id="101129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02719">
              <w:marLeft w:val="0"/>
              <w:marRight w:val="0"/>
              <w:marTop w:val="240"/>
              <w:marBottom w:val="0"/>
              <w:divBdr>
                <w:top w:val="none" w:sz="0" w:space="0" w:color="auto"/>
                <w:left w:val="none" w:sz="0" w:space="0" w:color="auto"/>
                <w:bottom w:val="none" w:sz="0" w:space="0" w:color="auto"/>
                <w:right w:val="none" w:sz="0" w:space="0" w:color="auto"/>
              </w:divBdr>
              <w:divsChild>
                <w:div w:id="835264614">
                  <w:marLeft w:val="0"/>
                  <w:marRight w:val="0"/>
                  <w:marTop w:val="0"/>
                  <w:marBottom w:val="0"/>
                  <w:divBdr>
                    <w:top w:val="none" w:sz="0" w:space="0" w:color="auto"/>
                    <w:left w:val="none" w:sz="0" w:space="0" w:color="auto"/>
                    <w:bottom w:val="none" w:sz="0" w:space="0" w:color="auto"/>
                    <w:right w:val="none" w:sz="0" w:space="0" w:color="auto"/>
                  </w:divBdr>
                  <w:divsChild>
                    <w:div w:id="131355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132073">
      <w:bodyDiv w:val="1"/>
      <w:marLeft w:val="0"/>
      <w:marRight w:val="0"/>
      <w:marTop w:val="0"/>
      <w:marBottom w:val="0"/>
      <w:divBdr>
        <w:top w:val="none" w:sz="0" w:space="0" w:color="auto"/>
        <w:left w:val="none" w:sz="0" w:space="0" w:color="auto"/>
        <w:bottom w:val="none" w:sz="0" w:space="0" w:color="auto"/>
        <w:right w:val="none" w:sz="0" w:space="0" w:color="auto"/>
      </w:divBdr>
      <w:divsChild>
        <w:div w:id="1354112800">
          <w:marLeft w:val="0"/>
          <w:marRight w:val="0"/>
          <w:marTop w:val="0"/>
          <w:marBottom w:val="0"/>
          <w:divBdr>
            <w:top w:val="none" w:sz="0" w:space="0" w:color="auto"/>
            <w:left w:val="none" w:sz="0" w:space="0" w:color="auto"/>
            <w:bottom w:val="none" w:sz="0" w:space="0" w:color="auto"/>
            <w:right w:val="none" w:sz="0" w:space="0" w:color="auto"/>
          </w:divBdr>
          <w:divsChild>
            <w:div w:id="1624193847">
              <w:marLeft w:val="0"/>
              <w:marRight w:val="0"/>
              <w:marTop w:val="0"/>
              <w:marBottom w:val="0"/>
              <w:divBdr>
                <w:top w:val="none" w:sz="0" w:space="0" w:color="auto"/>
                <w:left w:val="none" w:sz="0" w:space="0" w:color="auto"/>
                <w:bottom w:val="none" w:sz="0" w:space="0" w:color="auto"/>
                <w:right w:val="none" w:sz="0" w:space="0" w:color="auto"/>
              </w:divBdr>
              <w:divsChild>
                <w:div w:id="170440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10867">
          <w:marLeft w:val="0"/>
          <w:marRight w:val="0"/>
          <w:marTop w:val="0"/>
          <w:marBottom w:val="0"/>
          <w:divBdr>
            <w:top w:val="none" w:sz="0" w:space="0" w:color="auto"/>
            <w:left w:val="none" w:sz="0" w:space="0" w:color="auto"/>
            <w:bottom w:val="none" w:sz="0" w:space="0" w:color="auto"/>
            <w:right w:val="none" w:sz="0" w:space="0" w:color="auto"/>
          </w:divBdr>
          <w:divsChild>
            <w:div w:id="154540256">
              <w:marLeft w:val="0"/>
              <w:marRight w:val="0"/>
              <w:marTop w:val="0"/>
              <w:marBottom w:val="0"/>
              <w:divBdr>
                <w:top w:val="none" w:sz="0" w:space="0" w:color="auto"/>
                <w:left w:val="none" w:sz="0" w:space="0" w:color="auto"/>
                <w:bottom w:val="none" w:sz="0" w:space="0" w:color="auto"/>
                <w:right w:val="none" w:sz="0" w:space="0" w:color="auto"/>
              </w:divBdr>
              <w:divsChild>
                <w:div w:id="302546186">
                  <w:marLeft w:val="0"/>
                  <w:marRight w:val="0"/>
                  <w:marTop w:val="0"/>
                  <w:marBottom w:val="0"/>
                  <w:divBdr>
                    <w:top w:val="none" w:sz="0" w:space="0" w:color="auto"/>
                    <w:left w:val="none" w:sz="0" w:space="0" w:color="auto"/>
                    <w:bottom w:val="none" w:sz="0" w:space="0" w:color="auto"/>
                    <w:right w:val="none" w:sz="0" w:space="0" w:color="auto"/>
                  </w:divBdr>
                </w:div>
              </w:divsChild>
            </w:div>
            <w:div w:id="1684475261">
              <w:marLeft w:val="0"/>
              <w:marRight w:val="0"/>
              <w:marTop w:val="0"/>
              <w:marBottom w:val="0"/>
              <w:divBdr>
                <w:top w:val="none" w:sz="0" w:space="0" w:color="auto"/>
                <w:left w:val="none" w:sz="0" w:space="0" w:color="auto"/>
                <w:bottom w:val="none" w:sz="0" w:space="0" w:color="auto"/>
                <w:right w:val="none" w:sz="0" w:space="0" w:color="auto"/>
              </w:divBdr>
              <w:divsChild>
                <w:div w:id="1790512688">
                  <w:marLeft w:val="0"/>
                  <w:marRight w:val="0"/>
                  <w:marTop w:val="0"/>
                  <w:marBottom w:val="0"/>
                  <w:divBdr>
                    <w:top w:val="none" w:sz="0" w:space="0" w:color="auto"/>
                    <w:left w:val="none" w:sz="0" w:space="0" w:color="auto"/>
                    <w:bottom w:val="none" w:sz="0" w:space="0" w:color="auto"/>
                    <w:right w:val="none" w:sz="0" w:space="0" w:color="auto"/>
                  </w:divBdr>
                  <w:divsChild>
                    <w:div w:id="125740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381">
              <w:marLeft w:val="0"/>
              <w:marRight w:val="0"/>
              <w:marTop w:val="0"/>
              <w:marBottom w:val="0"/>
              <w:divBdr>
                <w:top w:val="none" w:sz="0" w:space="0" w:color="auto"/>
                <w:left w:val="none" w:sz="0" w:space="0" w:color="auto"/>
                <w:bottom w:val="none" w:sz="0" w:space="0" w:color="auto"/>
                <w:right w:val="none" w:sz="0" w:space="0" w:color="auto"/>
              </w:divBdr>
              <w:divsChild>
                <w:div w:id="1857960248">
                  <w:marLeft w:val="0"/>
                  <w:marRight w:val="0"/>
                  <w:marTop w:val="0"/>
                  <w:marBottom w:val="0"/>
                  <w:divBdr>
                    <w:top w:val="none" w:sz="0" w:space="0" w:color="auto"/>
                    <w:left w:val="none" w:sz="0" w:space="0" w:color="auto"/>
                    <w:bottom w:val="none" w:sz="0" w:space="0" w:color="auto"/>
                    <w:right w:val="none" w:sz="0" w:space="0" w:color="auto"/>
                  </w:divBdr>
                  <w:divsChild>
                    <w:div w:id="1852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525754">
          <w:marLeft w:val="0"/>
          <w:marRight w:val="0"/>
          <w:marTop w:val="0"/>
          <w:marBottom w:val="0"/>
          <w:divBdr>
            <w:top w:val="none" w:sz="0" w:space="0" w:color="auto"/>
            <w:left w:val="none" w:sz="0" w:space="0" w:color="auto"/>
            <w:bottom w:val="none" w:sz="0" w:space="0" w:color="auto"/>
            <w:right w:val="none" w:sz="0" w:space="0" w:color="auto"/>
          </w:divBdr>
          <w:divsChild>
            <w:div w:id="1824739536">
              <w:marLeft w:val="0"/>
              <w:marRight w:val="0"/>
              <w:marTop w:val="0"/>
              <w:marBottom w:val="0"/>
              <w:divBdr>
                <w:top w:val="none" w:sz="0" w:space="0" w:color="auto"/>
                <w:left w:val="none" w:sz="0" w:space="0" w:color="auto"/>
                <w:bottom w:val="none" w:sz="0" w:space="0" w:color="auto"/>
                <w:right w:val="none" w:sz="0" w:space="0" w:color="auto"/>
              </w:divBdr>
              <w:divsChild>
                <w:div w:id="462774752">
                  <w:marLeft w:val="0"/>
                  <w:marRight w:val="0"/>
                  <w:marTop w:val="0"/>
                  <w:marBottom w:val="0"/>
                  <w:divBdr>
                    <w:top w:val="none" w:sz="0" w:space="0" w:color="auto"/>
                    <w:left w:val="none" w:sz="0" w:space="0" w:color="auto"/>
                    <w:bottom w:val="none" w:sz="0" w:space="0" w:color="auto"/>
                    <w:right w:val="none" w:sz="0" w:space="0" w:color="auto"/>
                  </w:divBdr>
                </w:div>
              </w:divsChild>
            </w:div>
            <w:div w:id="448165359">
              <w:marLeft w:val="0"/>
              <w:marRight w:val="0"/>
              <w:marTop w:val="0"/>
              <w:marBottom w:val="0"/>
              <w:divBdr>
                <w:top w:val="none" w:sz="0" w:space="0" w:color="auto"/>
                <w:left w:val="none" w:sz="0" w:space="0" w:color="auto"/>
                <w:bottom w:val="none" w:sz="0" w:space="0" w:color="auto"/>
                <w:right w:val="none" w:sz="0" w:space="0" w:color="auto"/>
              </w:divBdr>
              <w:divsChild>
                <w:div w:id="1619681381">
                  <w:marLeft w:val="0"/>
                  <w:marRight w:val="0"/>
                  <w:marTop w:val="0"/>
                  <w:marBottom w:val="0"/>
                  <w:divBdr>
                    <w:top w:val="none" w:sz="0" w:space="0" w:color="auto"/>
                    <w:left w:val="none" w:sz="0" w:space="0" w:color="auto"/>
                    <w:bottom w:val="none" w:sz="0" w:space="0" w:color="auto"/>
                    <w:right w:val="none" w:sz="0" w:space="0" w:color="auto"/>
                  </w:divBdr>
                  <w:divsChild>
                    <w:div w:id="15766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51443">
              <w:marLeft w:val="0"/>
              <w:marRight w:val="0"/>
              <w:marTop w:val="0"/>
              <w:marBottom w:val="0"/>
              <w:divBdr>
                <w:top w:val="none" w:sz="0" w:space="0" w:color="auto"/>
                <w:left w:val="none" w:sz="0" w:space="0" w:color="auto"/>
                <w:bottom w:val="none" w:sz="0" w:space="0" w:color="auto"/>
                <w:right w:val="none" w:sz="0" w:space="0" w:color="auto"/>
              </w:divBdr>
              <w:divsChild>
                <w:div w:id="652223246">
                  <w:marLeft w:val="0"/>
                  <w:marRight w:val="0"/>
                  <w:marTop w:val="0"/>
                  <w:marBottom w:val="0"/>
                  <w:divBdr>
                    <w:top w:val="none" w:sz="0" w:space="0" w:color="auto"/>
                    <w:left w:val="none" w:sz="0" w:space="0" w:color="auto"/>
                    <w:bottom w:val="none" w:sz="0" w:space="0" w:color="auto"/>
                    <w:right w:val="none" w:sz="0" w:space="0" w:color="auto"/>
                  </w:divBdr>
                  <w:divsChild>
                    <w:div w:id="2718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0167">
              <w:marLeft w:val="0"/>
              <w:marRight w:val="0"/>
              <w:marTop w:val="0"/>
              <w:marBottom w:val="0"/>
              <w:divBdr>
                <w:top w:val="none" w:sz="0" w:space="0" w:color="auto"/>
                <w:left w:val="none" w:sz="0" w:space="0" w:color="auto"/>
                <w:bottom w:val="none" w:sz="0" w:space="0" w:color="auto"/>
                <w:right w:val="none" w:sz="0" w:space="0" w:color="auto"/>
              </w:divBdr>
              <w:divsChild>
                <w:div w:id="749816502">
                  <w:marLeft w:val="0"/>
                  <w:marRight w:val="0"/>
                  <w:marTop w:val="0"/>
                  <w:marBottom w:val="0"/>
                  <w:divBdr>
                    <w:top w:val="none" w:sz="0" w:space="0" w:color="auto"/>
                    <w:left w:val="none" w:sz="0" w:space="0" w:color="auto"/>
                    <w:bottom w:val="none" w:sz="0" w:space="0" w:color="auto"/>
                    <w:right w:val="none" w:sz="0" w:space="0" w:color="auto"/>
                  </w:divBdr>
                  <w:divsChild>
                    <w:div w:id="652877770">
                      <w:marLeft w:val="0"/>
                      <w:marRight w:val="0"/>
                      <w:marTop w:val="0"/>
                      <w:marBottom w:val="0"/>
                      <w:divBdr>
                        <w:top w:val="none" w:sz="0" w:space="0" w:color="auto"/>
                        <w:left w:val="none" w:sz="0" w:space="0" w:color="auto"/>
                        <w:bottom w:val="none" w:sz="0" w:space="0" w:color="auto"/>
                        <w:right w:val="none" w:sz="0" w:space="0" w:color="auto"/>
                      </w:divBdr>
                    </w:div>
                  </w:divsChild>
                </w:div>
                <w:div w:id="1791123358">
                  <w:marLeft w:val="0"/>
                  <w:marRight w:val="0"/>
                  <w:marTop w:val="0"/>
                  <w:marBottom w:val="0"/>
                  <w:divBdr>
                    <w:top w:val="none" w:sz="0" w:space="0" w:color="auto"/>
                    <w:left w:val="none" w:sz="0" w:space="0" w:color="auto"/>
                    <w:bottom w:val="none" w:sz="0" w:space="0" w:color="auto"/>
                    <w:right w:val="none" w:sz="0" w:space="0" w:color="auto"/>
                  </w:divBdr>
                  <w:divsChild>
                    <w:div w:id="291138303">
                      <w:marLeft w:val="0"/>
                      <w:marRight w:val="0"/>
                      <w:marTop w:val="0"/>
                      <w:marBottom w:val="0"/>
                      <w:divBdr>
                        <w:top w:val="none" w:sz="0" w:space="0" w:color="auto"/>
                        <w:left w:val="none" w:sz="0" w:space="0" w:color="auto"/>
                        <w:bottom w:val="none" w:sz="0" w:space="0" w:color="auto"/>
                        <w:right w:val="none" w:sz="0" w:space="0" w:color="auto"/>
                      </w:divBdr>
                      <w:divsChild>
                        <w:div w:id="142495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8374">
                  <w:marLeft w:val="0"/>
                  <w:marRight w:val="0"/>
                  <w:marTop w:val="0"/>
                  <w:marBottom w:val="0"/>
                  <w:divBdr>
                    <w:top w:val="none" w:sz="0" w:space="0" w:color="auto"/>
                    <w:left w:val="none" w:sz="0" w:space="0" w:color="auto"/>
                    <w:bottom w:val="none" w:sz="0" w:space="0" w:color="auto"/>
                    <w:right w:val="none" w:sz="0" w:space="0" w:color="auto"/>
                  </w:divBdr>
                  <w:divsChild>
                    <w:div w:id="570774396">
                      <w:marLeft w:val="0"/>
                      <w:marRight w:val="0"/>
                      <w:marTop w:val="0"/>
                      <w:marBottom w:val="0"/>
                      <w:divBdr>
                        <w:top w:val="none" w:sz="0" w:space="0" w:color="auto"/>
                        <w:left w:val="none" w:sz="0" w:space="0" w:color="auto"/>
                        <w:bottom w:val="none" w:sz="0" w:space="0" w:color="auto"/>
                        <w:right w:val="none" w:sz="0" w:space="0" w:color="auto"/>
                      </w:divBdr>
                      <w:divsChild>
                        <w:div w:id="156899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64835">
          <w:marLeft w:val="0"/>
          <w:marRight w:val="0"/>
          <w:marTop w:val="0"/>
          <w:marBottom w:val="0"/>
          <w:divBdr>
            <w:top w:val="none" w:sz="0" w:space="0" w:color="auto"/>
            <w:left w:val="none" w:sz="0" w:space="0" w:color="auto"/>
            <w:bottom w:val="none" w:sz="0" w:space="0" w:color="auto"/>
            <w:right w:val="none" w:sz="0" w:space="0" w:color="auto"/>
          </w:divBdr>
          <w:divsChild>
            <w:div w:id="998996615">
              <w:marLeft w:val="0"/>
              <w:marRight w:val="0"/>
              <w:marTop w:val="0"/>
              <w:marBottom w:val="0"/>
              <w:divBdr>
                <w:top w:val="none" w:sz="0" w:space="0" w:color="auto"/>
                <w:left w:val="none" w:sz="0" w:space="0" w:color="auto"/>
                <w:bottom w:val="none" w:sz="0" w:space="0" w:color="auto"/>
                <w:right w:val="none" w:sz="0" w:space="0" w:color="auto"/>
              </w:divBdr>
              <w:divsChild>
                <w:div w:id="1998267920">
                  <w:marLeft w:val="0"/>
                  <w:marRight w:val="0"/>
                  <w:marTop w:val="0"/>
                  <w:marBottom w:val="0"/>
                  <w:divBdr>
                    <w:top w:val="none" w:sz="0" w:space="0" w:color="auto"/>
                    <w:left w:val="none" w:sz="0" w:space="0" w:color="auto"/>
                    <w:bottom w:val="none" w:sz="0" w:space="0" w:color="auto"/>
                    <w:right w:val="none" w:sz="0" w:space="0" w:color="auto"/>
                  </w:divBdr>
                </w:div>
              </w:divsChild>
            </w:div>
            <w:div w:id="1730302287">
              <w:marLeft w:val="0"/>
              <w:marRight w:val="0"/>
              <w:marTop w:val="0"/>
              <w:marBottom w:val="0"/>
              <w:divBdr>
                <w:top w:val="none" w:sz="0" w:space="0" w:color="auto"/>
                <w:left w:val="none" w:sz="0" w:space="0" w:color="auto"/>
                <w:bottom w:val="none" w:sz="0" w:space="0" w:color="auto"/>
                <w:right w:val="none" w:sz="0" w:space="0" w:color="auto"/>
              </w:divBdr>
              <w:divsChild>
                <w:div w:id="528034309">
                  <w:marLeft w:val="0"/>
                  <w:marRight w:val="0"/>
                  <w:marTop w:val="0"/>
                  <w:marBottom w:val="0"/>
                  <w:divBdr>
                    <w:top w:val="none" w:sz="0" w:space="0" w:color="auto"/>
                    <w:left w:val="none" w:sz="0" w:space="0" w:color="auto"/>
                    <w:bottom w:val="none" w:sz="0" w:space="0" w:color="auto"/>
                    <w:right w:val="none" w:sz="0" w:space="0" w:color="auto"/>
                  </w:divBdr>
                  <w:divsChild>
                    <w:div w:id="754280823">
                      <w:marLeft w:val="0"/>
                      <w:marRight w:val="0"/>
                      <w:marTop w:val="0"/>
                      <w:marBottom w:val="0"/>
                      <w:divBdr>
                        <w:top w:val="none" w:sz="0" w:space="0" w:color="auto"/>
                        <w:left w:val="none" w:sz="0" w:space="0" w:color="auto"/>
                        <w:bottom w:val="none" w:sz="0" w:space="0" w:color="auto"/>
                        <w:right w:val="none" w:sz="0" w:space="0" w:color="auto"/>
                      </w:divBdr>
                    </w:div>
                  </w:divsChild>
                </w:div>
                <w:div w:id="206453375">
                  <w:marLeft w:val="0"/>
                  <w:marRight w:val="0"/>
                  <w:marTop w:val="0"/>
                  <w:marBottom w:val="0"/>
                  <w:divBdr>
                    <w:top w:val="none" w:sz="0" w:space="0" w:color="auto"/>
                    <w:left w:val="none" w:sz="0" w:space="0" w:color="auto"/>
                    <w:bottom w:val="none" w:sz="0" w:space="0" w:color="auto"/>
                    <w:right w:val="none" w:sz="0" w:space="0" w:color="auto"/>
                  </w:divBdr>
                  <w:divsChild>
                    <w:div w:id="1931347562">
                      <w:marLeft w:val="0"/>
                      <w:marRight w:val="0"/>
                      <w:marTop w:val="0"/>
                      <w:marBottom w:val="0"/>
                      <w:divBdr>
                        <w:top w:val="none" w:sz="0" w:space="0" w:color="auto"/>
                        <w:left w:val="none" w:sz="0" w:space="0" w:color="auto"/>
                        <w:bottom w:val="none" w:sz="0" w:space="0" w:color="auto"/>
                        <w:right w:val="none" w:sz="0" w:space="0" w:color="auto"/>
                      </w:divBdr>
                      <w:divsChild>
                        <w:div w:id="14709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01484">
                  <w:marLeft w:val="0"/>
                  <w:marRight w:val="0"/>
                  <w:marTop w:val="0"/>
                  <w:marBottom w:val="0"/>
                  <w:divBdr>
                    <w:top w:val="none" w:sz="0" w:space="0" w:color="auto"/>
                    <w:left w:val="none" w:sz="0" w:space="0" w:color="auto"/>
                    <w:bottom w:val="none" w:sz="0" w:space="0" w:color="auto"/>
                    <w:right w:val="none" w:sz="0" w:space="0" w:color="auto"/>
                  </w:divBdr>
                  <w:divsChild>
                    <w:div w:id="1510633550">
                      <w:marLeft w:val="0"/>
                      <w:marRight w:val="0"/>
                      <w:marTop w:val="0"/>
                      <w:marBottom w:val="0"/>
                      <w:divBdr>
                        <w:top w:val="none" w:sz="0" w:space="0" w:color="auto"/>
                        <w:left w:val="none" w:sz="0" w:space="0" w:color="auto"/>
                        <w:bottom w:val="none" w:sz="0" w:space="0" w:color="auto"/>
                        <w:right w:val="none" w:sz="0" w:space="0" w:color="auto"/>
                      </w:divBdr>
                      <w:divsChild>
                        <w:div w:id="1176532852">
                          <w:marLeft w:val="0"/>
                          <w:marRight w:val="0"/>
                          <w:marTop w:val="0"/>
                          <w:marBottom w:val="0"/>
                          <w:divBdr>
                            <w:top w:val="none" w:sz="0" w:space="0" w:color="auto"/>
                            <w:left w:val="none" w:sz="0" w:space="0" w:color="auto"/>
                            <w:bottom w:val="none" w:sz="0" w:space="0" w:color="auto"/>
                            <w:right w:val="none" w:sz="0" w:space="0" w:color="auto"/>
                          </w:divBdr>
                        </w:div>
                      </w:divsChild>
                    </w:div>
                    <w:div w:id="414791534">
                      <w:marLeft w:val="0"/>
                      <w:marRight w:val="0"/>
                      <w:marTop w:val="0"/>
                      <w:marBottom w:val="0"/>
                      <w:divBdr>
                        <w:top w:val="none" w:sz="0" w:space="0" w:color="auto"/>
                        <w:left w:val="none" w:sz="0" w:space="0" w:color="auto"/>
                        <w:bottom w:val="none" w:sz="0" w:space="0" w:color="auto"/>
                        <w:right w:val="none" w:sz="0" w:space="0" w:color="auto"/>
                      </w:divBdr>
                      <w:divsChild>
                        <w:div w:id="1185438420">
                          <w:marLeft w:val="0"/>
                          <w:marRight w:val="0"/>
                          <w:marTop w:val="0"/>
                          <w:marBottom w:val="0"/>
                          <w:divBdr>
                            <w:top w:val="none" w:sz="0" w:space="0" w:color="auto"/>
                            <w:left w:val="none" w:sz="0" w:space="0" w:color="auto"/>
                            <w:bottom w:val="none" w:sz="0" w:space="0" w:color="auto"/>
                            <w:right w:val="none" w:sz="0" w:space="0" w:color="auto"/>
                          </w:divBdr>
                          <w:divsChild>
                            <w:div w:id="41236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0434">
                      <w:marLeft w:val="0"/>
                      <w:marRight w:val="0"/>
                      <w:marTop w:val="0"/>
                      <w:marBottom w:val="0"/>
                      <w:divBdr>
                        <w:top w:val="none" w:sz="0" w:space="0" w:color="auto"/>
                        <w:left w:val="none" w:sz="0" w:space="0" w:color="auto"/>
                        <w:bottom w:val="none" w:sz="0" w:space="0" w:color="auto"/>
                        <w:right w:val="none" w:sz="0" w:space="0" w:color="auto"/>
                      </w:divBdr>
                      <w:divsChild>
                        <w:div w:id="2136216334">
                          <w:marLeft w:val="0"/>
                          <w:marRight w:val="0"/>
                          <w:marTop w:val="0"/>
                          <w:marBottom w:val="0"/>
                          <w:divBdr>
                            <w:top w:val="none" w:sz="0" w:space="0" w:color="auto"/>
                            <w:left w:val="none" w:sz="0" w:space="0" w:color="auto"/>
                            <w:bottom w:val="none" w:sz="0" w:space="0" w:color="auto"/>
                            <w:right w:val="none" w:sz="0" w:space="0" w:color="auto"/>
                          </w:divBdr>
                          <w:divsChild>
                            <w:div w:id="209532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6158">
                      <w:marLeft w:val="0"/>
                      <w:marRight w:val="0"/>
                      <w:marTop w:val="0"/>
                      <w:marBottom w:val="0"/>
                      <w:divBdr>
                        <w:top w:val="none" w:sz="0" w:space="0" w:color="auto"/>
                        <w:left w:val="none" w:sz="0" w:space="0" w:color="auto"/>
                        <w:bottom w:val="none" w:sz="0" w:space="0" w:color="auto"/>
                        <w:right w:val="none" w:sz="0" w:space="0" w:color="auto"/>
                      </w:divBdr>
                      <w:divsChild>
                        <w:div w:id="273171082">
                          <w:marLeft w:val="0"/>
                          <w:marRight w:val="0"/>
                          <w:marTop w:val="0"/>
                          <w:marBottom w:val="0"/>
                          <w:divBdr>
                            <w:top w:val="none" w:sz="0" w:space="0" w:color="auto"/>
                            <w:left w:val="none" w:sz="0" w:space="0" w:color="auto"/>
                            <w:bottom w:val="none" w:sz="0" w:space="0" w:color="auto"/>
                            <w:right w:val="none" w:sz="0" w:space="0" w:color="auto"/>
                          </w:divBdr>
                          <w:divsChild>
                            <w:div w:id="5455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2993">
                      <w:marLeft w:val="0"/>
                      <w:marRight w:val="0"/>
                      <w:marTop w:val="0"/>
                      <w:marBottom w:val="0"/>
                      <w:divBdr>
                        <w:top w:val="none" w:sz="0" w:space="0" w:color="auto"/>
                        <w:left w:val="none" w:sz="0" w:space="0" w:color="auto"/>
                        <w:bottom w:val="none" w:sz="0" w:space="0" w:color="auto"/>
                        <w:right w:val="none" w:sz="0" w:space="0" w:color="auto"/>
                      </w:divBdr>
                      <w:divsChild>
                        <w:div w:id="830291570">
                          <w:marLeft w:val="0"/>
                          <w:marRight w:val="0"/>
                          <w:marTop w:val="0"/>
                          <w:marBottom w:val="0"/>
                          <w:divBdr>
                            <w:top w:val="none" w:sz="0" w:space="0" w:color="auto"/>
                            <w:left w:val="none" w:sz="0" w:space="0" w:color="auto"/>
                            <w:bottom w:val="none" w:sz="0" w:space="0" w:color="auto"/>
                            <w:right w:val="none" w:sz="0" w:space="0" w:color="auto"/>
                          </w:divBdr>
                          <w:divsChild>
                            <w:div w:id="210930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037849">
                      <w:marLeft w:val="0"/>
                      <w:marRight w:val="0"/>
                      <w:marTop w:val="0"/>
                      <w:marBottom w:val="0"/>
                      <w:divBdr>
                        <w:top w:val="none" w:sz="0" w:space="0" w:color="auto"/>
                        <w:left w:val="none" w:sz="0" w:space="0" w:color="auto"/>
                        <w:bottom w:val="none" w:sz="0" w:space="0" w:color="auto"/>
                        <w:right w:val="none" w:sz="0" w:space="0" w:color="auto"/>
                      </w:divBdr>
                      <w:divsChild>
                        <w:div w:id="1391998413">
                          <w:marLeft w:val="0"/>
                          <w:marRight w:val="0"/>
                          <w:marTop w:val="0"/>
                          <w:marBottom w:val="0"/>
                          <w:divBdr>
                            <w:top w:val="none" w:sz="0" w:space="0" w:color="auto"/>
                            <w:left w:val="none" w:sz="0" w:space="0" w:color="auto"/>
                            <w:bottom w:val="none" w:sz="0" w:space="0" w:color="auto"/>
                            <w:right w:val="none" w:sz="0" w:space="0" w:color="auto"/>
                          </w:divBdr>
                          <w:divsChild>
                            <w:div w:id="107211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89999">
                      <w:marLeft w:val="0"/>
                      <w:marRight w:val="0"/>
                      <w:marTop w:val="0"/>
                      <w:marBottom w:val="0"/>
                      <w:divBdr>
                        <w:top w:val="none" w:sz="0" w:space="0" w:color="auto"/>
                        <w:left w:val="none" w:sz="0" w:space="0" w:color="auto"/>
                        <w:bottom w:val="none" w:sz="0" w:space="0" w:color="auto"/>
                        <w:right w:val="none" w:sz="0" w:space="0" w:color="auto"/>
                      </w:divBdr>
                      <w:divsChild>
                        <w:div w:id="1358854437">
                          <w:marLeft w:val="0"/>
                          <w:marRight w:val="0"/>
                          <w:marTop w:val="0"/>
                          <w:marBottom w:val="0"/>
                          <w:divBdr>
                            <w:top w:val="none" w:sz="0" w:space="0" w:color="auto"/>
                            <w:left w:val="none" w:sz="0" w:space="0" w:color="auto"/>
                            <w:bottom w:val="none" w:sz="0" w:space="0" w:color="auto"/>
                            <w:right w:val="none" w:sz="0" w:space="0" w:color="auto"/>
                          </w:divBdr>
                          <w:divsChild>
                            <w:div w:id="18733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49336">
                      <w:marLeft w:val="0"/>
                      <w:marRight w:val="0"/>
                      <w:marTop w:val="0"/>
                      <w:marBottom w:val="0"/>
                      <w:divBdr>
                        <w:top w:val="none" w:sz="0" w:space="0" w:color="auto"/>
                        <w:left w:val="none" w:sz="0" w:space="0" w:color="auto"/>
                        <w:bottom w:val="none" w:sz="0" w:space="0" w:color="auto"/>
                        <w:right w:val="none" w:sz="0" w:space="0" w:color="auto"/>
                      </w:divBdr>
                      <w:divsChild>
                        <w:div w:id="1105730057">
                          <w:marLeft w:val="0"/>
                          <w:marRight w:val="0"/>
                          <w:marTop w:val="0"/>
                          <w:marBottom w:val="0"/>
                          <w:divBdr>
                            <w:top w:val="none" w:sz="0" w:space="0" w:color="auto"/>
                            <w:left w:val="none" w:sz="0" w:space="0" w:color="auto"/>
                            <w:bottom w:val="none" w:sz="0" w:space="0" w:color="auto"/>
                            <w:right w:val="none" w:sz="0" w:space="0" w:color="auto"/>
                          </w:divBdr>
                          <w:divsChild>
                            <w:div w:id="1299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586">
                  <w:marLeft w:val="0"/>
                  <w:marRight w:val="0"/>
                  <w:marTop w:val="0"/>
                  <w:marBottom w:val="0"/>
                  <w:divBdr>
                    <w:top w:val="none" w:sz="0" w:space="0" w:color="auto"/>
                    <w:left w:val="none" w:sz="0" w:space="0" w:color="auto"/>
                    <w:bottom w:val="none" w:sz="0" w:space="0" w:color="auto"/>
                    <w:right w:val="none" w:sz="0" w:space="0" w:color="auto"/>
                  </w:divBdr>
                  <w:divsChild>
                    <w:div w:id="1939365335">
                      <w:marLeft w:val="0"/>
                      <w:marRight w:val="0"/>
                      <w:marTop w:val="0"/>
                      <w:marBottom w:val="0"/>
                      <w:divBdr>
                        <w:top w:val="none" w:sz="0" w:space="0" w:color="auto"/>
                        <w:left w:val="none" w:sz="0" w:space="0" w:color="auto"/>
                        <w:bottom w:val="none" w:sz="0" w:space="0" w:color="auto"/>
                        <w:right w:val="none" w:sz="0" w:space="0" w:color="auto"/>
                      </w:divBdr>
                      <w:divsChild>
                        <w:div w:id="42234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876">
                  <w:marLeft w:val="0"/>
                  <w:marRight w:val="0"/>
                  <w:marTop w:val="0"/>
                  <w:marBottom w:val="0"/>
                  <w:divBdr>
                    <w:top w:val="none" w:sz="0" w:space="0" w:color="auto"/>
                    <w:left w:val="none" w:sz="0" w:space="0" w:color="auto"/>
                    <w:bottom w:val="none" w:sz="0" w:space="0" w:color="auto"/>
                    <w:right w:val="none" w:sz="0" w:space="0" w:color="auto"/>
                  </w:divBdr>
                  <w:divsChild>
                    <w:div w:id="667948584">
                      <w:marLeft w:val="0"/>
                      <w:marRight w:val="0"/>
                      <w:marTop w:val="0"/>
                      <w:marBottom w:val="0"/>
                      <w:divBdr>
                        <w:top w:val="none" w:sz="0" w:space="0" w:color="auto"/>
                        <w:left w:val="none" w:sz="0" w:space="0" w:color="auto"/>
                        <w:bottom w:val="none" w:sz="0" w:space="0" w:color="auto"/>
                        <w:right w:val="none" w:sz="0" w:space="0" w:color="auto"/>
                      </w:divBdr>
                      <w:divsChild>
                        <w:div w:id="1019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036392">
              <w:marLeft w:val="0"/>
              <w:marRight w:val="0"/>
              <w:marTop w:val="0"/>
              <w:marBottom w:val="0"/>
              <w:divBdr>
                <w:top w:val="none" w:sz="0" w:space="0" w:color="auto"/>
                <w:left w:val="none" w:sz="0" w:space="0" w:color="auto"/>
                <w:bottom w:val="none" w:sz="0" w:space="0" w:color="auto"/>
                <w:right w:val="none" w:sz="0" w:space="0" w:color="auto"/>
              </w:divBdr>
              <w:divsChild>
                <w:div w:id="2103605795">
                  <w:marLeft w:val="0"/>
                  <w:marRight w:val="0"/>
                  <w:marTop w:val="0"/>
                  <w:marBottom w:val="0"/>
                  <w:divBdr>
                    <w:top w:val="none" w:sz="0" w:space="0" w:color="auto"/>
                    <w:left w:val="none" w:sz="0" w:space="0" w:color="auto"/>
                    <w:bottom w:val="none" w:sz="0" w:space="0" w:color="auto"/>
                    <w:right w:val="none" w:sz="0" w:space="0" w:color="auto"/>
                  </w:divBdr>
                  <w:divsChild>
                    <w:div w:id="15361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557084">
      <w:bodyDiv w:val="1"/>
      <w:marLeft w:val="0"/>
      <w:marRight w:val="0"/>
      <w:marTop w:val="0"/>
      <w:marBottom w:val="0"/>
      <w:divBdr>
        <w:top w:val="none" w:sz="0" w:space="0" w:color="auto"/>
        <w:left w:val="none" w:sz="0" w:space="0" w:color="auto"/>
        <w:bottom w:val="none" w:sz="0" w:space="0" w:color="auto"/>
        <w:right w:val="none" w:sz="0" w:space="0" w:color="auto"/>
      </w:divBdr>
      <w:divsChild>
        <w:div w:id="1939829225">
          <w:marLeft w:val="0"/>
          <w:marRight w:val="0"/>
          <w:marTop w:val="0"/>
          <w:marBottom w:val="0"/>
          <w:divBdr>
            <w:top w:val="none" w:sz="0" w:space="0" w:color="auto"/>
            <w:left w:val="none" w:sz="0" w:space="0" w:color="auto"/>
            <w:bottom w:val="none" w:sz="0" w:space="0" w:color="auto"/>
            <w:right w:val="none" w:sz="0" w:space="0" w:color="auto"/>
          </w:divBdr>
          <w:divsChild>
            <w:div w:id="641734925">
              <w:marLeft w:val="0"/>
              <w:marRight w:val="0"/>
              <w:marTop w:val="0"/>
              <w:marBottom w:val="0"/>
              <w:divBdr>
                <w:top w:val="none" w:sz="0" w:space="0" w:color="auto"/>
                <w:left w:val="none" w:sz="0" w:space="0" w:color="auto"/>
                <w:bottom w:val="none" w:sz="0" w:space="0" w:color="auto"/>
                <w:right w:val="none" w:sz="0" w:space="0" w:color="auto"/>
              </w:divBdr>
              <w:divsChild>
                <w:div w:id="1342465652">
                  <w:marLeft w:val="0"/>
                  <w:marRight w:val="0"/>
                  <w:marTop w:val="0"/>
                  <w:marBottom w:val="0"/>
                  <w:divBdr>
                    <w:top w:val="none" w:sz="0" w:space="0" w:color="auto"/>
                    <w:left w:val="none" w:sz="0" w:space="0" w:color="auto"/>
                    <w:bottom w:val="none" w:sz="0" w:space="0" w:color="auto"/>
                    <w:right w:val="none" w:sz="0" w:space="0" w:color="auto"/>
                  </w:divBdr>
                </w:div>
              </w:divsChild>
            </w:div>
            <w:div w:id="1766993402">
              <w:marLeft w:val="0"/>
              <w:marRight w:val="0"/>
              <w:marTop w:val="0"/>
              <w:marBottom w:val="0"/>
              <w:divBdr>
                <w:top w:val="none" w:sz="0" w:space="0" w:color="auto"/>
                <w:left w:val="none" w:sz="0" w:space="0" w:color="auto"/>
                <w:bottom w:val="none" w:sz="0" w:space="0" w:color="auto"/>
                <w:right w:val="none" w:sz="0" w:space="0" w:color="auto"/>
              </w:divBdr>
              <w:divsChild>
                <w:div w:id="1906067240">
                  <w:marLeft w:val="0"/>
                  <w:marRight w:val="0"/>
                  <w:marTop w:val="0"/>
                  <w:marBottom w:val="0"/>
                  <w:divBdr>
                    <w:top w:val="none" w:sz="0" w:space="0" w:color="auto"/>
                    <w:left w:val="none" w:sz="0" w:space="0" w:color="auto"/>
                    <w:bottom w:val="none" w:sz="0" w:space="0" w:color="auto"/>
                    <w:right w:val="none" w:sz="0" w:space="0" w:color="auto"/>
                  </w:divBdr>
                  <w:divsChild>
                    <w:div w:id="28083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8833">
              <w:marLeft w:val="0"/>
              <w:marRight w:val="0"/>
              <w:marTop w:val="0"/>
              <w:marBottom w:val="0"/>
              <w:divBdr>
                <w:top w:val="none" w:sz="0" w:space="0" w:color="auto"/>
                <w:left w:val="none" w:sz="0" w:space="0" w:color="auto"/>
                <w:bottom w:val="none" w:sz="0" w:space="0" w:color="auto"/>
                <w:right w:val="none" w:sz="0" w:space="0" w:color="auto"/>
              </w:divBdr>
              <w:divsChild>
                <w:div w:id="193463636">
                  <w:marLeft w:val="0"/>
                  <w:marRight w:val="0"/>
                  <w:marTop w:val="0"/>
                  <w:marBottom w:val="0"/>
                  <w:divBdr>
                    <w:top w:val="none" w:sz="0" w:space="0" w:color="auto"/>
                    <w:left w:val="none" w:sz="0" w:space="0" w:color="auto"/>
                    <w:bottom w:val="none" w:sz="0" w:space="0" w:color="auto"/>
                    <w:right w:val="none" w:sz="0" w:space="0" w:color="auto"/>
                  </w:divBdr>
                  <w:divsChild>
                    <w:div w:id="202119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30775">
          <w:marLeft w:val="0"/>
          <w:marRight w:val="0"/>
          <w:marTop w:val="0"/>
          <w:marBottom w:val="0"/>
          <w:divBdr>
            <w:top w:val="none" w:sz="0" w:space="0" w:color="auto"/>
            <w:left w:val="none" w:sz="0" w:space="0" w:color="auto"/>
            <w:bottom w:val="none" w:sz="0" w:space="0" w:color="auto"/>
            <w:right w:val="none" w:sz="0" w:space="0" w:color="auto"/>
          </w:divBdr>
          <w:divsChild>
            <w:div w:id="544214395">
              <w:marLeft w:val="0"/>
              <w:marRight w:val="0"/>
              <w:marTop w:val="0"/>
              <w:marBottom w:val="0"/>
              <w:divBdr>
                <w:top w:val="none" w:sz="0" w:space="0" w:color="auto"/>
                <w:left w:val="none" w:sz="0" w:space="0" w:color="auto"/>
                <w:bottom w:val="none" w:sz="0" w:space="0" w:color="auto"/>
                <w:right w:val="none" w:sz="0" w:space="0" w:color="auto"/>
              </w:divBdr>
              <w:divsChild>
                <w:div w:id="383215797">
                  <w:marLeft w:val="0"/>
                  <w:marRight w:val="0"/>
                  <w:marTop w:val="0"/>
                  <w:marBottom w:val="0"/>
                  <w:divBdr>
                    <w:top w:val="none" w:sz="0" w:space="0" w:color="auto"/>
                    <w:left w:val="none" w:sz="0" w:space="0" w:color="auto"/>
                    <w:bottom w:val="none" w:sz="0" w:space="0" w:color="auto"/>
                    <w:right w:val="none" w:sz="0" w:space="0" w:color="auto"/>
                  </w:divBdr>
                </w:div>
              </w:divsChild>
            </w:div>
            <w:div w:id="1534415630">
              <w:marLeft w:val="0"/>
              <w:marRight w:val="0"/>
              <w:marTop w:val="0"/>
              <w:marBottom w:val="0"/>
              <w:divBdr>
                <w:top w:val="none" w:sz="0" w:space="0" w:color="auto"/>
                <w:left w:val="none" w:sz="0" w:space="0" w:color="auto"/>
                <w:bottom w:val="none" w:sz="0" w:space="0" w:color="auto"/>
                <w:right w:val="none" w:sz="0" w:space="0" w:color="auto"/>
              </w:divBdr>
              <w:divsChild>
                <w:div w:id="1903171077">
                  <w:marLeft w:val="0"/>
                  <w:marRight w:val="0"/>
                  <w:marTop w:val="0"/>
                  <w:marBottom w:val="0"/>
                  <w:divBdr>
                    <w:top w:val="none" w:sz="0" w:space="0" w:color="auto"/>
                    <w:left w:val="none" w:sz="0" w:space="0" w:color="auto"/>
                    <w:bottom w:val="none" w:sz="0" w:space="0" w:color="auto"/>
                    <w:right w:val="none" w:sz="0" w:space="0" w:color="auto"/>
                  </w:divBdr>
                  <w:divsChild>
                    <w:div w:id="73289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71020">
              <w:marLeft w:val="0"/>
              <w:marRight w:val="0"/>
              <w:marTop w:val="0"/>
              <w:marBottom w:val="0"/>
              <w:divBdr>
                <w:top w:val="none" w:sz="0" w:space="0" w:color="auto"/>
                <w:left w:val="none" w:sz="0" w:space="0" w:color="auto"/>
                <w:bottom w:val="none" w:sz="0" w:space="0" w:color="auto"/>
                <w:right w:val="none" w:sz="0" w:space="0" w:color="auto"/>
              </w:divBdr>
              <w:divsChild>
                <w:div w:id="50081081">
                  <w:marLeft w:val="0"/>
                  <w:marRight w:val="0"/>
                  <w:marTop w:val="0"/>
                  <w:marBottom w:val="0"/>
                  <w:divBdr>
                    <w:top w:val="none" w:sz="0" w:space="0" w:color="auto"/>
                    <w:left w:val="none" w:sz="0" w:space="0" w:color="auto"/>
                    <w:bottom w:val="none" w:sz="0" w:space="0" w:color="auto"/>
                    <w:right w:val="none" w:sz="0" w:space="0" w:color="auto"/>
                  </w:divBdr>
                  <w:divsChild>
                    <w:div w:id="189303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438120">
              <w:marLeft w:val="0"/>
              <w:marRight w:val="0"/>
              <w:marTop w:val="0"/>
              <w:marBottom w:val="0"/>
              <w:divBdr>
                <w:top w:val="none" w:sz="0" w:space="0" w:color="auto"/>
                <w:left w:val="none" w:sz="0" w:space="0" w:color="auto"/>
                <w:bottom w:val="none" w:sz="0" w:space="0" w:color="auto"/>
                <w:right w:val="none" w:sz="0" w:space="0" w:color="auto"/>
              </w:divBdr>
              <w:divsChild>
                <w:div w:id="634987902">
                  <w:marLeft w:val="0"/>
                  <w:marRight w:val="0"/>
                  <w:marTop w:val="0"/>
                  <w:marBottom w:val="0"/>
                  <w:divBdr>
                    <w:top w:val="none" w:sz="0" w:space="0" w:color="auto"/>
                    <w:left w:val="none" w:sz="0" w:space="0" w:color="auto"/>
                    <w:bottom w:val="none" w:sz="0" w:space="0" w:color="auto"/>
                    <w:right w:val="none" w:sz="0" w:space="0" w:color="auto"/>
                  </w:divBdr>
                  <w:divsChild>
                    <w:div w:id="131814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42129">
              <w:marLeft w:val="0"/>
              <w:marRight w:val="0"/>
              <w:marTop w:val="0"/>
              <w:marBottom w:val="0"/>
              <w:divBdr>
                <w:top w:val="none" w:sz="0" w:space="0" w:color="auto"/>
                <w:left w:val="none" w:sz="0" w:space="0" w:color="auto"/>
                <w:bottom w:val="none" w:sz="0" w:space="0" w:color="auto"/>
                <w:right w:val="none" w:sz="0" w:space="0" w:color="auto"/>
              </w:divBdr>
              <w:divsChild>
                <w:div w:id="101807680">
                  <w:marLeft w:val="0"/>
                  <w:marRight w:val="0"/>
                  <w:marTop w:val="0"/>
                  <w:marBottom w:val="0"/>
                  <w:divBdr>
                    <w:top w:val="none" w:sz="0" w:space="0" w:color="auto"/>
                    <w:left w:val="none" w:sz="0" w:space="0" w:color="auto"/>
                    <w:bottom w:val="none" w:sz="0" w:space="0" w:color="auto"/>
                    <w:right w:val="none" w:sz="0" w:space="0" w:color="auto"/>
                  </w:divBdr>
                  <w:divsChild>
                    <w:div w:id="196912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71530">
              <w:marLeft w:val="0"/>
              <w:marRight w:val="0"/>
              <w:marTop w:val="0"/>
              <w:marBottom w:val="0"/>
              <w:divBdr>
                <w:top w:val="none" w:sz="0" w:space="0" w:color="auto"/>
                <w:left w:val="none" w:sz="0" w:space="0" w:color="auto"/>
                <w:bottom w:val="none" w:sz="0" w:space="0" w:color="auto"/>
                <w:right w:val="none" w:sz="0" w:space="0" w:color="auto"/>
              </w:divBdr>
              <w:divsChild>
                <w:div w:id="1182283164">
                  <w:marLeft w:val="0"/>
                  <w:marRight w:val="0"/>
                  <w:marTop w:val="0"/>
                  <w:marBottom w:val="0"/>
                  <w:divBdr>
                    <w:top w:val="none" w:sz="0" w:space="0" w:color="auto"/>
                    <w:left w:val="none" w:sz="0" w:space="0" w:color="auto"/>
                    <w:bottom w:val="none" w:sz="0" w:space="0" w:color="auto"/>
                    <w:right w:val="none" w:sz="0" w:space="0" w:color="auto"/>
                  </w:divBdr>
                  <w:divsChild>
                    <w:div w:id="123215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Pook, Sarah</dc:creator>
  <cp:keywords/>
  <dc:description/>
  <cp:lastModifiedBy>Swann, Peter B.</cp:lastModifiedBy>
  <cp:revision>2</cp:revision>
  <dcterms:created xsi:type="dcterms:W3CDTF">2021-01-11T18:37:00Z</dcterms:created>
  <dcterms:modified xsi:type="dcterms:W3CDTF">2021-01-11T18:37:00Z</dcterms:modified>
</cp:coreProperties>
</file>