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EBE" w:rsidRDefault="00103D63" w:rsidP="00F7189E">
      <w:pPr>
        <w:ind w:left="360"/>
        <w:jc w:val="center"/>
      </w:pPr>
      <w:bookmarkStart w:id="0" w:name="_GoBack"/>
      <w:bookmarkEnd w:id="0"/>
      <w:r>
        <w:rPr>
          <w:noProof/>
        </w:rPr>
        <w:drawing>
          <wp:anchor distT="0" distB="0" distL="114300" distR="114300" simplePos="0" relativeHeight="251659264" behindDoc="0" locked="0" layoutInCell="1" allowOverlap="1">
            <wp:simplePos x="0" y="0"/>
            <wp:positionH relativeFrom="column">
              <wp:posOffset>2797810</wp:posOffset>
            </wp:positionH>
            <wp:positionV relativeFrom="paragraph">
              <wp:posOffset>-64770</wp:posOffset>
            </wp:positionV>
            <wp:extent cx="884555" cy="882015"/>
            <wp:effectExtent l="19050" t="0" r="0" b="0"/>
            <wp:wrapSquare wrapText="bothSides"/>
            <wp:docPr id="6" name="Picture 5"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Seal"/>
                    <pic:cNvPicPr>
                      <a:picLocks noChangeAspect="1" noChangeArrowheads="1"/>
                    </pic:cNvPicPr>
                  </pic:nvPicPr>
                  <pic:blipFill>
                    <a:blip r:embed="rId7" cstate="print"/>
                    <a:srcRect/>
                    <a:stretch>
                      <a:fillRect/>
                    </a:stretch>
                  </pic:blipFill>
                  <pic:spPr bwMode="auto">
                    <a:xfrm>
                      <a:off x="0" y="0"/>
                      <a:ext cx="884555" cy="882015"/>
                    </a:xfrm>
                    <a:prstGeom prst="rect">
                      <a:avLst/>
                    </a:prstGeom>
                    <a:noFill/>
                    <a:ln w="9525">
                      <a:noFill/>
                      <a:miter lim="800000"/>
                      <a:headEnd/>
                      <a:tailEnd/>
                    </a:ln>
                  </pic:spPr>
                </pic:pic>
              </a:graphicData>
            </a:graphic>
          </wp:anchor>
        </w:drawing>
      </w:r>
    </w:p>
    <w:p w:rsidR="00331EBE" w:rsidRDefault="00347D7C">
      <w:pPr>
        <w:pStyle w:val="Header"/>
        <w:tabs>
          <w:tab w:val="clear" w:pos="4320"/>
          <w:tab w:val="clear" w:pos="8640"/>
        </w:tabs>
        <w:ind w:left="180"/>
      </w:pPr>
      <w:r>
        <w:rPr>
          <w:noProof/>
          <w:sz w:val="20"/>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43815</wp:posOffset>
                </wp:positionV>
                <wp:extent cx="1504950" cy="685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34" w:rsidRPr="004D7619" w:rsidRDefault="00D36696" w:rsidP="00103D63">
                            <w:pPr>
                              <w:spacing w:line="300" w:lineRule="auto"/>
                              <w:jc w:val="center"/>
                              <w:rPr>
                                <w:rFonts w:ascii="Arial" w:hAnsi="Arial" w:cs="Arial"/>
                                <w:spacing w:val="20"/>
                                <w:sz w:val="17"/>
                                <w:szCs w:val="17"/>
                              </w:rPr>
                            </w:pPr>
                            <w:r>
                              <w:rPr>
                                <w:rFonts w:ascii="Arial" w:hAnsi="Arial" w:cs="Arial"/>
                                <w:spacing w:val="20"/>
                                <w:sz w:val="17"/>
                                <w:szCs w:val="17"/>
                              </w:rPr>
                              <w:t>JOHN NAPPER</w:t>
                            </w:r>
                          </w:p>
                          <w:p w:rsidR="00995B71" w:rsidRPr="004D7619" w:rsidRDefault="00F868A8" w:rsidP="00103D63">
                            <w:pPr>
                              <w:spacing w:line="300" w:lineRule="auto"/>
                              <w:jc w:val="center"/>
                              <w:rPr>
                                <w:rFonts w:ascii="Arial" w:hAnsi="Arial" w:cs="Arial"/>
                                <w:spacing w:val="20"/>
                                <w:sz w:val="16"/>
                                <w:szCs w:val="16"/>
                              </w:rPr>
                            </w:pPr>
                            <w:r>
                              <w:rPr>
                                <w:rFonts w:ascii="Arial" w:hAnsi="Arial" w:cs="Arial"/>
                                <w:spacing w:val="20"/>
                                <w:sz w:val="16"/>
                                <w:szCs w:val="16"/>
                              </w:rPr>
                              <w:t xml:space="preserve"> PRESIDING </w:t>
                            </w:r>
                            <w:r w:rsidR="00995B71" w:rsidRPr="004D7619">
                              <w:rPr>
                                <w:rFonts w:ascii="Arial" w:hAnsi="Arial" w:cs="Arial"/>
                                <w:spacing w:val="20"/>
                                <w:sz w:val="16"/>
                                <w:szCs w:val="16"/>
                              </w:rPr>
                              <w:t>JUDGE</w:t>
                            </w:r>
                          </w:p>
                          <w:p w:rsidR="00995B71" w:rsidRPr="004D7619" w:rsidRDefault="00995B71" w:rsidP="00103D63">
                            <w:pPr>
                              <w:spacing w:line="300" w:lineRule="auto"/>
                              <w:jc w:val="center"/>
                              <w:rPr>
                                <w:rFonts w:ascii="Arial" w:hAnsi="Arial" w:cs="Arial"/>
                                <w:spacing w:val="20"/>
                                <w:sz w:val="16"/>
                                <w:szCs w:val="16"/>
                              </w:rPr>
                            </w:pPr>
                            <w:r w:rsidRPr="004D7619">
                              <w:rPr>
                                <w:rFonts w:ascii="Arial" w:hAnsi="Arial" w:cs="Arial"/>
                                <w:spacing w:val="20"/>
                                <w:sz w:val="16"/>
                                <w:szCs w:val="16"/>
                              </w:rPr>
                              <w:t>DIVISION 2</w:t>
                            </w:r>
                          </w:p>
                          <w:p w:rsidR="00AE0F34" w:rsidRPr="00995B71" w:rsidRDefault="00AE0F34">
                            <w:pPr>
                              <w:spacing w:line="300" w:lineRule="auto"/>
                              <w:jc w:val="center"/>
                              <w:rPr>
                                <w:rFonts w:ascii="Candara" w:hAnsi="Candara" w:cs="Arial"/>
                                <w:smallCaps/>
                                <w:sz w:val="16"/>
                                <w:szCs w:val="16"/>
                              </w:rPr>
                            </w:pPr>
                          </w:p>
                          <w:p w:rsidR="00AE0F34" w:rsidRDefault="00AE0F34">
                            <w:pPr>
                              <w:spacing w:line="300" w:lineRule="auto"/>
                              <w:jc w:val="center"/>
                              <w:rPr>
                                <w:rFonts w:ascii="Copperplate Gothic Bold" w:hAnsi="Copperplate Gothic Bol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45pt;width:118.5pt;height:54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M4t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" filled="f" stroked="f">
                <v:textbox>
                  <w:txbxContent>
                    <w:p w:rsidR="00AE0F34" w:rsidRPr="004D7619" w:rsidRDefault="00D36696" w:rsidP="00103D63">
                      <w:pPr>
                        <w:spacing w:line="300" w:lineRule="auto"/>
                        <w:jc w:val="center"/>
                        <w:rPr>
                          <w:rFonts w:ascii="Arial" w:hAnsi="Arial" w:cs="Arial"/>
                          <w:spacing w:val="20"/>
                          <w:sz w:val="17"/>
                          <w:szCs w:val="17"/>
                        </w:rPr>
                      </w:pPr>
                      <w:r>
                        <w:rPr>
                          <w:rFonts w:ascii="Arial" w:hAnsi="Arial" w:cs="Arial"/>
                          <w:spacing w:val="20"/>
                          <w:sz w:val="17"/>
                          <w:szCs w:val="17"/>
                        </w:rPr>
                        <w:t>JOHN NAPPER</w:t>
                      </w:r>
                    </w:p>
                    <w:p w:rsidR="00995B71" w:rsidRPr="004D7619" w:rsidRDefault="00F868A8" w:rsidP="00103D63">
                      <w:pPr>
                        <w:spacing w:line="300" w:lineRule="auto"/>
                        <w:jc w:val="center"/>
                        <w:rPr>
                          <w:rFonts w:ascii="Arial" w:hAnsi="Arial" w:cs="Arial"/>
                          <w:spacing w:val="20"/>
                          <w:sz w:val="16"/>
                          <w:szCs w:val="16"/>
                        </w:rPr>
                      </w:pPr>
                      <w:r>
                        <w:rPr>
                          <w:rFonts w:ascii="Arial" w:hAnsi="Arial" w:cs="Arial"/>
                          <w:spacing w:val="20"/>
                          <w:sz w:val="16"/>
                          <w:szCs w:val="16"/>
                        </w:rPr>
                        <w:t xml:space="preserve"> PRESIDING </w:t>
                      </w:r>
                      <w:r w:rsidR="00995B71" w:rsidRPr="004D7619">
                        <w:rPr>
                          <w:rFonts w:ascii="Arial" w:hAnsi="Arial" w:cs="Arial"/>
                          <w:spacing w:val="20"/>
                          <w:sz w:val="16"/>
                          <w:szCs w:val="16"/>
                        </w:rPr>
                        <w:t>JUDGE</w:t>
                      </w:r>
                    </w:p>
                    <w:p w:rsidR="00995B71" w:rsidRPr="004D7619" w:rsidRDefault="00995B71" w:rsidP="00103D63">
                      <w:pPr>
                        <w:spacing w:line="300" w:lineRule="auto"/>
                        <w:jc w:val="center"/>
                        <w:rPr>
                          <w:rFonts w:ascii="Arial" w:hAnsi="Arial" w:cs="Arial"/>
                          <w:spacing w:val="20"/>
                          <w:sz w:val="16"/>
                          <w:szCs w:val="16"/>
                        </w:rPr>
                      </w:pPr>
                      <w:r w:rsidRPr="004D7619">
                        <w:rPr>
                          <w:rFonts w:ascii="Arial" w:hAnsi="Arial" w:cs="Arial"/>
                          <w:spacing w:val="20"/>
                          <w:sz w:val="16"/>
                          <w:szCs w:val="16"/>
                        </w:rPr>
                        <w:t>DIVISION 2</w:t>
                      </w:r>
                    </w:p>
                    <w:p w:rsidR="00AE0F34" w:rsidRPr="00995B71" w:rsidRDefault="00AE0F34">
                      <w:pPr>
                        <w:spacing w:line="300" w:lineRule="auto"/>
                        <w:jc w:val="center"/>
                        <w:rPr>
                          <w:rFonts w:ascii="Candara" w:hAnsi="Candara" w:cs="Arial"/>
                          <w:smallCaps/>
                          <w:sz w:val="16"/>
                          <w:szCs w:val="16"/>
                        </w:rPr>
                      </w:pPr>
                    </w:p>
                    <w:p w:rsidR="00AE0F34" w:rsidRDefault="00AE0F34">
                      <w:pPr>
                        <w:spacing w:line="300" w:lineRule="auto"/>
                        <w:jc w:val="center"/>
                        <w:rPr>
                          <w:rFonts w:ascii="Copperplate Gothic Bold" w:hAnsi="Copperplate Gothic Bold"/>
                          <w:sz w:val="16"/>
                          <w:szCs w:val="16"/>
                        </w:rPr>
                      </w:pPr>
                    </w:p>
                  </w:txbxContent>
                </v:textbox>
                <w10:wrap anchorx="margin"/>
              </v:shape>
            </w:pict>
          </mc:Fallback>
        </mc:AlternateContent>
      </w:r>
      <w:r w:rsidR="00AC3C03">
        <w:rPr>
          <w:noProof/>
          <w:sz w:val="20"/>
        </w:rPr>
        <mc:AlternateContent>
          <mc:Choice Requires="wps">
            <w:drawing>
              <wp:anchor distT="0" distB="0" distL="114300" distR="114300" simplePos="0" relativeHeight="251658240" behindDoc="0" locked="0" layoutInCell="1" allowOverlap="1">
                <wp:simplePos x="0" y="0"/>
                <wp:positionH relativeFrom="column">
                  <wp:posOffset>5147310</wp:posOffset>
                </wp:positionH>
                <wp:positionV relativeFrom="paragraph">
                  <wp:posOffset>62865</wp:posOffset>
                </wp:positionV>
                <wp:extent cx="1602105"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34" w:rsidRPr="004D7619" w:rsidRDefault="00AE0F34">
                            <w:pPr>
                              <w:spacing w:line="300" w:lineRule="auto"/>
                              <w:jc w:val="center"/>
                              <w:rPr>
                                <w:rFonts w:ascii="Arial" w:hAnsi="Arial" w:cs="Arial"/>
                                <w:spacing w:val="20"/>
                                <w:sz w:val="16"/>
                                <w:szCs w:val="16"/>
                              </w:rPr>
                            </w:pPr>
                            <w:r w:rsidRPr="004D7619">
                              <w:rPr>
                                <w:rFonts w:ascii="Arial" w:hAnsi="Arial" w:cs="Arial"/>
                                <w:spacing w:val="20"/>
                                <w:sz w:val="16"/>
                                <w:szCs w:val="16"/>
                              </w:rPr>
                              <w:t>TELEPHONE</w:t>
                            </w:r>
                          </w:p>
                          <w:p w:rsidR="00AE0F34" w:rsidRPr="004D7619" w:rsidRDefault="00AE0F34">
                            <w:pPr>
                              <w:spacing w:line="300" w:lineRule="auto"/>
                              <w:jc w:val="center"/>
                              <w:rPr>
                                <w:rFonts w:ascii="Arial" w:hAnsi="Arial" w:cs="Arial"/>
                                <w:spacing w:val="20"/>
                                <w:sz w:val="16"/>
                                <w:szCs w:val="16"/>
                              </w:rPr>
                            </w:pPr>
                            <w:r w:rsidRPr="004D7619">
                              <w:rPr>
                                <w:rFonts w:ascii="Arial" w:hAnsi="Arial" w:cs="Arial"/>
                                <w:spacing w:val="20"/>
                                <w:sz w:val="16"/>
                                <w:szCs w:val="16"/>
                              </w:rPr>
                              <w:t>(928) 777-7990</w:t>
                            </w:r>
                          </w:p>
                          <w:p w:rsidR="00AE0F34" w:rsidRPr="004D7619" w:rsidRDefault="00AE0F34">
                            <w:pPr>
                              <w:spacing w:line="300" w:lineRule="auto"/>
                              <w:jc w:val="center"/>
                              <w:rPr>
                                <w:rFonts w:ascii="Arial" w:hAnsi="Arial" w:cs="Arial"/>
                                <w:spacing w:val="20"/>
                                <w:sz w:val="16"/>
                                <w:szCs w:val="16"/>
                              </w:rPr>
                            </w:pPr>
                            <w:r w:rsidRPr="004D7619">
                              <w:rPr>
                                <w:rFonts w:ascii="Arial" w:hAnsi="Arial" w:cs="Arial"/>
                                <w:smallCaps/>
                                <w:spacing w:val="20"/>
                                <w:sz w:val="16"/>
                                <w:szCs w:val="16"/>
                              </w:rPr>
                              <w:t>FAX</w:t>
                            </w:r>
                            <w:r w:rsidRPr="004D7619">
                              <w:rPr>
                                <w:rFonts w:ascii="Arial" w:hAnsi="Arial" w:cs="Arial"/>
                                <w:spacing w:val="20"/>
                                <w:sz w:val="16"/>
                                <w:szCs w:val="16"/>
                              </w:rPr>
                              <w:t xml:space="preserve"> (928) 771-</w:t>
                            </w:r>
                            <w:r w:rsidR="00BC3CF4">
                              <w:rPr>
                                <w:rFonts w:ascii="Arial" w:hAnsi="Arial" w:cs="Arial"/>
                                <w:spacing w:val="20"/>
                                <w:sz w:val="16"/>
                                <w:szCs w:val="16"/>
                              </w:rPr>
                              <w:t>3433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05.3pt;margin-top:4.95pt;width:126.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O7uQIAAMA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" filled="f" stroked="f">
                <v:textbox>
                  <w:txbxContent>
                    <w:p w:rsidR="00AE0F34" w:rsidRPr="004D7619" w:rsidRDefault="00AE0F34">
                      <w:pPr>
                        <w:spacing w:line="300" w:lineRule="auto"/>
                        <w:jc w:val="center"/>
                        <w:rPr>
                          <w:rFonts w:ascii="Arial" w:hAnsi="Arial" w:cs="Arial"/>
                          <w:spacing w:val="20"/>
                          <w:sz w:val="16"/>
                          <w:szCs w:val="16"/>
                        </w:rPr>
                      </w:pPr>
                      <w:r w:rsidRPr="004D7619">
                        <w:rPr>
                          <w:rFonts w:ascii="Arial" w:hAnsi="Arial" w:cs="Arial"/>
                          <w:spacing w:val="20"/>
                          <w:sz w:val="16"/>
                          <w:szCs w:val="16"/>
                        </w:rPr>
                        <w:t>TELEPHONE</w:t>
                      </w:r>
                    </w:p>
                    <w:p w:rsidR="00AE0F34" w:rsidRPr="004D7619" w:rsidRDefault="00AE0F34">
                      <w:pPr>
                        <w:spacing w:line="300" w:lineRule="auto"/>
                        <w:jc w:val="center"/>
                        <w:rPr>
                          <w:rFonts w:ascii="Arial" w:hAnsi="Arial" w:cs="Arial"/>
                          <w:spacing w:val="20"/>
                          <w:sz w:val="16"/>
                          <w:szCs w:val="16"/>
                        </w:rPr>
                      </w:pPr>
                      <w:r w:rsidRPr="004D7619">
                        <w:rPr>
                          <w:rFonts w:ascii="Arial" w:hAnsi="Arial" w:cs="Arial"/>
                          <w:spacing w:val="20"/>
                          <w:sz w:val="16"/>
                          <w:szCs w:val="16"/>
                        </w:rPr>
                        <w:t>(928) 777-7990</w:t>
                      </w:r>
                    </w:p>
                    <w:p w:rsidR="00AE0F34" w:rsidRPr="004D7619" w:rsidRDefault="00AE0F34">
                      <w:pPr>
                        <w:spacing w:line="300" w:lineRule="auto"/>
                        <w:jc w:val="center"/>
                        <w:rPr>
                          <w:rFonts w:ascii="Arial" w:hAnsi="Arial" w:cs="Arial"/>
                          <w:spacing w:val="20"/>
                          <w:sz w:val="16"/>
                          <w:szCs w:val="16"/>
                        </w:rPr>
                      </w:pPr>
                      <w:r w:rsidRPr="004D7619">
                        <w:rPr>
                          <w:rFonts w:ascii="Arial" w:hAnsi="Arial" w:cs="Arial"/>
                          <w:smallCaps/>
                          <w:spacing w:val="20"/>
                          <w:sz w:val="16"/>
                          <w:szCs w:val="16"/>
                        </w:rPr>
                        <w:t>FAX</w:t>
                      </w:r>
                      <w:r w:rsidRPr="004D7619">
                        <w:rPr>
                          <w:rFonts w:ascii="Arial" w:hAnsi="Arial" w:cs="Arial"/>
                          <w:spacing w:val="20"/>
                          <w:sz w:val="16"/>
                          <w:szCs w:val="16"/>
                        </w:rPr>
                        <w:t xml:space="preserve"> (928) 771-</w:t>
                      </w:r>
                      <w:r w:rsidR="00BC3CF4">
                        <w:rPr>
                          <w:rFonts w:ascii="Arial" w:hAnsi="Arial" w:cs="Arial"/>
                          <w:spacing w:val="20"/>
                          <w:sz w:val="16"/>
                          <w:szCs w:val="16"/>
                        </w:rPr>
                        <w:t>3433</w:t>
                      </w:r>
                    </w:p>
                  </w:txbxContent>
                </v:textbox>
              </v:shape>
            </w:pict>
          </mc:Fallback>
        </mc:AlternateContent>
      </w:r>
    </w:p>
    <w:p w:rsidR="00331EBE" w:rsidRDefault="00331EBE">
      <w:pPr>
        <w:pStyle w:val="Header"/>
        <w:tabs>
          <w:tab w:val="clear" w:pos="4320"/>
          <w:tab w:val="clear" w:pos="8640"/>
        </w:tabs>
        <w:ind w:left="180"/>
      </w:pPr>
    </w:p>
    <w:p w:rsidR="001C4FB4" w:rsidRDefault="001C4FB4">
      <w:pPr>
        <w:pStyle w:val="Header"/>
        <w:tabs>
          <w:tab w:val="clear" w:pos="4320"/>
          <w:tab w:val="clear" w:pos="8640"/>
        </w:tabs>
        <w:ind w:left="180"/>
      </w:pPr>
    </w:p>
    <w:p w:rsidR="001C4FB4" w:rsidRDefault="00AC3C03">
      <w:pPr>
        <w:pStyle w:val="Header"/>
        <w:tabs>
          <w:tab w:val="clear" w:pos="4320"/>
          <w:tab w:val="clear" w:pos="8640"/>
        </w:tabs>
        <w:ind w:left="180"/>
      </w:pPr>
      <w:r>
        <w:rPr>
          <w:noProof/>
          <w:sz w:val="20"/>
        </w:rPr>
        <mc:AlternateContent>
          <mc:Choice Requires="wps">
            <w:drawing>
              <wp:anchor distT="0" distB="0" distL="114300" distR="114300" simplePos="0" relativeHeight="251657216" behindDoc="0" locked="0" layoutInCell="1" allowOverlap="1">
                <wp:simplePos x="0" y="0"/>
                <wp:positionH relativeFrom="column">
                  <wp:posOffset>1556385</wp:posOffset>
                </wp:positionH>
                <wp:positionV relativeFrom="paragraph">
                  <wp:posOffset>108585</wp:posOffset>
                </wp:positionV>
                <wp:extent cx="3314700" cy="8572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34" w:rsidRPr="00995B71" w:rsidRDefault="00AE0F34">
                            <w:pPr>
                              <w:jc w:val="center"/>
                              <w:rPr>
                                <w:rFonts w:ascii="Old English Text MT" w:eastAsia="Batang" w:hAnsi="Old English Text MT"/>
                                <w:bCs/>
                                <w:sz w:val="44"/>
                                <w:szCs w:val="44"/>
                              </w:rPr>
                            </w:pPr>
                            <w:r w:rsidRPr="00995B71">
                              <w:rPr>
                                <w:rFonts w:ascii="Old English Text MT" w:eastAsia="Batang" w:hAnsi="Old English Text MT"/>
                                <w:bCs/>
                                <w:sz w:val="44"/>
                                <w:szCs w:val="44"/>
                              </w:rPr>
                              <w:t>A</w:t>
                            </w:r>
                            <w:r w:rsidR="00995B71" w:rsidRPr="00995B71">
                              <w:rPr>
                                <w:rFonts w:ascii="Old English Text MT" w:eastAsia="Batang" w:hAnsi="Old English Text MT"/>
                                <w:bCs/>
                                <w:sz w:val="44"/>
                                <w:szCs w:val="44"/>
                              </w:rPr>
                              <w:t>rizona</w:t>
                            </w:r>
                            <w:r w:rsidRPr="00995B71">
                              <w:rPr>
                                <w:rFonts w:ascii="Old English Text MT" w:eastAsia="Batang" w:hAnsi="Old English Text MT"/>
                                <w:bCs/>
                                <w:sz w:val="44"/>
                                <w:szCs w:val="44"/>
                              </w:rPr>
                              <w:t xml:space="preserve"> Superior Court</w:t>
                            </w:r>
                          </w:p>
                          <w:p w:rsidR="00AE0F34" w:rsidRPr="004D7619" w:rsidRDefault="00995B71">
                            <w:pPr>
                              <w:jc w:val="center"/>
                              <w:rPr>
                                <w:rFonts w:ascii="Arial" w:hAnsi="Arial" w:cs="Arial"/>
                                <w:b/>
                                <w:smallCaps/>
                                <w:spacing w:val="20"/>
                                <w:sz w:val="16"/>
                                <w:szCs w:val="16"/>
                              </w:rPr>
                            </w:pPr>
                            <w:r w:rsidRPr="004D7619">
                              <w:rPr>
                                <w:rFonts w:ascii="Arial" w:hAnsi="Arial" w:cs="Arial"/>
                                <w:b/>
                                <w:smallCaps/>
                                <w:spacing w:val="20"/>
                                <w:sz w:val="16"/>
                                <w:szCs w:val="16"/>
                              </w:rPr>
                              <w:t>YAVAPAI COUNTY COURTHOUSE</w:t>
                            </w:r>
                          </w:p>
                          <w:p w:rsidR="00AE0F34" w:rsidRPr="004D7619" w:rsidRDefault="00AE0F34">
                            <w:pPr>
                              <w:jc w:val="center"/>
                              <w:rPr>
                                <w:rFonts w:ascii="Arial" w:hAnsi="Arial" w:cs="Arial"/>
                                <w:b/>
                                <w:smallCaps/>
                                <w:spacing w:val="20"/>
                                <w:sz w:val="16"/>
                                <w:szCs w:val="16"/>
                              </w:rPr>
                            </w:pPr>
                            <w:r w:rsidRPr="004D7619">
                              <w:rPr>
                                <w:rFonts w:ascii="Arial" w:hAnsi="Arial" w:cs="Arial"/>
                                <w:b/>
                                <w:smallCaps/>
                                <w:spacing w:val="20"/>
                                <w:sz w:val="16"/>
                                <w:szCs w:val="16"/>
                              </w:rPr>
                              <w:t>120 South Cortez Street</w:t>
                            </w:r>
                          </w:p>
                          <w:p w:rsidR="00AE0F34" w:rsidRPr="004D7619" w:rsidRDefault="00AE0F34">
                            <w:pPr>
                              <w:jc w:val="center"/>
                              <w:rPr>
                                <w:rFonts w:ascii="Arial" w:hAnsi="Arial" w:cs="Arial"/>
                                <w:b/>
                                <w:smallCaps/>
                                <w:spacing w:val="20"/>
                                <w:sz w:val="16"/>
                                <w:szCs w:val="16"/>
                              </w:rPr>
                            </w:pPr>
                            <w:r w:rsidRPr="004D7619">
                              <w:rPr>
                                <w:rFonts w:ascii="Arial" w:hAnsi="Arial" w:cs="Arial"/>
                                <w:b/>
                                <w:smallCaps/>
                                <w:spacing w:val="20"/>
                                <w:sz w:val="16"/>
                                <w:szCs w:val="16"/>
                              </w:rPr>
                              <w:t>Prescott, Arizona 86303</w:t>
                            </w:r>
                          </w:p>
                          <w:p w:rsidR="00995B71" w:rsidRDefault="00995B71">
                            <w:pPr>
                              <w:jc w:val="center"/>
                              <w:rPr>
                                <w:rFonts w:ascii="Arial" w:hAnsi="Arial" w:cs="Arial"/>
                                <w:smallCaps/>
                                <w:sz w:val="16"/>
                                <w:szCs w:val="16"/>
                              </w:rPr>
                            </w:pPr>
                          </w:p>
                          <w:p w:rsidR="00995B71" w:rsidRDefault="00995B71">
                            <w:pPr>
                              <w:jc w:val="center"/>
                              <w:rPr>
                                <w:rFonts w:ascii="Arial" w:hAnsi="Arial" w:cs="Arial"/>
                                <w:smallCaps/>
                                <w:sz w:val="16"/>
                                <w:szCs w:val="16"/>
                              </w:rPr>
                            </w:pPr>
                          </w:p>
                          <w:p w:rsidR="00995B71" w:rsidRPr="00317AB1" w:rsidRDefault="00995B71">
                            <w:pPr>
                              <w:jc w:val="center"/>
                              <w:rPr>
                                <w:rFonts w:ascii="Arial" w:hAnsi="Arial" w:cs="Arial"/>
                                <w:small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55pt;margin-top:8.55pt;width:261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9iuAIAAMA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" filled="f" stroked="f">
                <v:textbox>
                  <w:txbxContent>
                    <w:p w:rsidR="00AE0F34" w:rsidRPr="00995B71" w:rsidRDefault="00AE0F34">
                      <w:pPr>
                        <w:jc w:val="center"/>
                        <w:rPr>
                          <w:rFonts w:ascii="Old English Text MT" w:eastAsia="Batang" w:hAnsi="Old English Text MT"/>
                          <w:bCs/>
                          <w:sz w:val="44"/>
                          <w:szCs w:val="44"/>
                        </w:rPr>
                      </w:pPr>
                      <w:r w:rsidRPr="00995B71">
                        <w:rPr>
                          <w:rFonts w:ascii="Old English Text MT" w:eastAsia="Batang" w:hAnsi="Old English Text MT"/>
                          <w:bCs/>
                          <w:sz w:val="44"/>
                          <w:szCs w:val="44"/>
                        </w:rPr>
                        <w:t>A</w:t>
                      </w:r>
                      <w:r w:rsidR="00995B71" w:rsidRPr="00995B71">
                        <w:rPr>
                          <w:rFonts w:ascii="Old English Text MT" w:eastAsia="Batang" w:hAnsi="Old English Text MT"/>
                          <w:bCs/>
                          <w:sz w:val="44"/>
                          <w:szCs w:val="44"/>
                        </w:rPr>
                        <w:t>rizona</w:t>
                      </w:r>
                      <w:r w:rsidRPr="00995B71">
                        <w:rPr>
                          <w:rFonts w:ascii="Old English Text MT" w:eastAsia="Batang" w:hAnsi="Old English Text MT"/>
                          <w:bCs/>
                          <w:sz w:val="44"/>
                          <w:szCs w:val="44"/>
                        </w:rPr>
                        <w:t xml:space="preserve"> Superior Court</w:t>
                      </w:r>
                    </w:p>
                    <w:p w:rsidR="00AE0F34" w:rsidRPr="004D7619" w:rsidRDefault="00995B71">
                      <w:pPr>
                        <w:jc w:val="center"/>
                        <w:rPr>
                          <w:rFonts w:ascii="Arial" w:hAnsi="Arial" w:cs="Arial"/>
                          <w:b/>
                          <w:smallCaps/>
                          <w:spacing w:val="20"/>
                          <w:sz w:val="16"/>
                          <w:szCs w:val="16"/>
                        </w:rPr>
                      </w:pPr>
                      <w:r w:rsidRPr="004D7619">
                        <w:rPr>
                          <w:rFonts w:ascii="Arial" w:hAnsi="Arial" w:cs="Arial"/>
                          <w:b/>
                          <w:smallCaps/>
                          <w:spacing w:val="20"/>
                          <w:sz w:val="16"/>
                          <w:szCs w:val="16"/>
                        </w:rPr>
                        <w:t>YAVAPAI COUNTY COURTHOUSE</w:t>
                      </w:r>
                    </w:p>
                    <w:p w:rsidR="00AE0F34" w:rsidRPr="004D7619" w:rsidRDefault="00AE0F34">
                      <w:pPr>
                        <w:jc w:val="center"/>
                        <w:rPr>
                          <w:rFonts w:ascii="Arial" w:hAnsi="Arial" w:cs="Arial"/>
                          <w:b/>
                          <w:smallCaps/>
                          <w:spacing w:val="20"/>
                          <w:sz w:val="16"/>
                          <w:szCs w:val="16"/>
                        </w:rPr>
                      </w:pPr>
                      <w:r w:rsidRPr="004D7619">
                        <w:rPr>
                          <w:rFonts w:ascii="Arial" w:hAnsi="Arial" w:cs="Arial"/>
                          <w:b/>
                          <w:smallCaps/>
                          <w:spacing w:val="20"/>
                          <w:sz w:val="16"/>
                          <w:szCs w:val="16"/>
                        </w:rPr>
                        <w:t>120 South Cortez Street</w:t>
                      </w:r>
                    </w:p>
                    <w:p w:rsidR="00AE0F34" w:rsidRPr="004D7619" w:rsidRDefault="00AE0F34">
                      <w:pPr>
                        <w:jc w:val="center"/>
                        <w:rPr>
                          <w:rFonts w:ascii="Arial" w:hAnsi="Arial" w:cs="Arial"/>
                          <w:b/>
                          <w:smallCaps/>
                          <w:spacing w:val="20"/>
                          <w:sz w:val="16"/>
                          <w:szCs w:val="16"/>
                        </w:rPr>
                      </w:pPr>
                      <w:r w:rsidRPr="004D7619">
                        <w:rPr>
                          <w:rFonts w:ascii="Arial" w:hAnsi="Arial" w:cs="Arial"/>
                          <w:b/>
                          <w:smallCaps/>
                          <w:spacing w:val="20"/>
                          <w:sz w:val="16"/>
                          <w:szCs w:val="16"/>
                        </w:rPr>
                        <w:t>Prescott, Arizona 86303</w:t>
                      </w:r>
                    </w:p>
                    <w:p w:rsidR="00995B71" w:rsidRDefault="00995B71">
                      <w:pPr>
                        <w:jc w:val="center"/>
                        <w:rPr>
                          <w:rFonts w:ascii="Arial" w:hAnsi="Arial" w:cs="Arial"/>
                          <w:smallCaps/>
                          <w:sz w:val="16"/>
                          <w:szCs w:val="16"/>
                        </w:rPr>
                      </w:pPr>
                    </w:p>
                    <w:p w:rsidR="00995B71" w:rsidRDefault="00995B71">
                      <w:pPr>
                        <w:jc w:val="center"/>
                        <w:rPr>
                          <w:rFonts w:ascii="Arial" w:hAnsi="Arial" w:cs="Arial"/>
                          <w:smallCaps/>
                          <w:sz w:val="16"/>
                          <w:szCs w:val="16"/>
                        </w:rPr>
                      </w:pPr>
                    </w:p>
                    <w:p w:rsidR="00995B71" w:rsidRPr="00317AB1" w:rsidRDefault="00995B71">
                      <w:pPr>
                        <w:jc w:val="center"/>
                        <w:rPr>
                          <w:rFonts w:ascii="Arial" w:hAnsi="Arial" w:cs="Arial"/>
                          <w:smallCaps/>
                          <w:sz w:val="20"/>
                          <w:szCs w:val="20"/>
                        </w:rPr>
                      </w:pPr>
                    </w:p>
                  </w:txbxContent>
                </v:textbox>
              </v:shape>
            </w:pict>
          </mc:Fallback>
        </mc:AlternateContent>
      </w:r>
    </w:p>
    <w:p w:rsidR="001C4FB4" w:rsidRDefault="001C4FB4">
      <w:pPr>
        <w:pStyle w:val="Header"/>
        <w:tabs>
          <w:tab w:val="clear" w:pos="4320"/>
          <w:tab w:val="clear" w:pos="8640"/>
        </w:tabs>
        <w:ind w:left="180"/>
      </w:pPr>
    </w:p>
    <w:p w:rsidR="001C4FB4" w:rsidRDefault="001C4FB4">
      <w:pPr>
        <w:pStyle w:val="Header"/>
        <w:tabs>
          <w:tab w:val="clear" w:pos="4320"/>
          <w:tab w:val="clear" w:pos="8640"/>
        </w:tabs>
        <w:ind w:left="180"/>
      </w:pPr>
    </w:p>
    <w:p w:rsidR="001C4FB4" w:rsidRDefault="001C4FB4">
      <w:pPr>
        <w:pStyle w:val="Header"/>
        <w:tabs>
          <w:tab w:val="clear" w:pos="4320"/>
          <w:tab w:val="clear" w:pos="8640"/>
        </w:tabs>
        <w:ind w:left="180"/>
      </w:pPr>
    </w:p>
    <w:p w:rsidR="001C4FB4" w:rsidRDefault="001C4FB4">
      <w:pPr>
        <w:pStyle w:val="Header"/>
        <w:tabs>
          <w:tab w:val="clear" w:pos="4320"/>
          <w:tab w:val="clear" w:pos="8640"/>
        </w:tabs>
        <w:ind w:left="180"/>
      </w:pPr>
    </w:p>
    <w:p w:rsidR="00D45444" w:rsidRDefault="00D45444" w:rsidP="00781947">
      <w:pPr>
        <w:jc w:val="center"/>
        <w:rPr>
          <w:rFonts w:ascii="Arial" w:hAnsi="Arial" w:cs="Arial"/>
          <w:b/>
          <w:bCs/>
        </w:rPr>
      </w:pPr>
    </w:p>
    <w:p w:rsidR="007D1DA9" w:rsidRDefault="007D1DA9" w:rsidP="00781947">
      <w:pPr>
        <w:jc w:val="center"/>
        <w:rPr>
          <w:rFonts w:ascii="Arial" w:hAnsi="Arial" w:cs="Arial"/>
          <w:bCs/>
        </w:rPr>
      </w:pPr>
    </w:p>
    <w:p w:rsidR="005D0BB9" w:rsidRPr="007D284C" w:rsidRDefault="005D0BB9" w:rsidP="00781947">
      <w:pPr>
        <w:jc w:val="center"/>
        <w:rPr>
          <w:bCs/>
        </w:rPr>
      </w:pPr>
      <w:r w:rsidRPr="007D284C">
        <w:rPr>
          <w:bCs/>
        </w:rPr>
        <w:fldChar w:fldCharType="begin"/>
      </w:r>
      <w:r w:rsidRPr="007D284C">
        <w:rPr>
          <w:bCs/>
        </w:rPr>
        <w:instrText xml:space="preserve"> DATE \@ "MMMM d, yyyy" </w:instrText>
      </w:r>
      <w:r w:rsidRPr="007D284C">
        <w:rPr>
          <w:bCs/>
        </w:rPr>
        <w:fldChar w:fldCharType="separate"/>
      </w:r>
      <w:r w:rsidR="007C6939">
        <w:rPr>
          <w:bCs/>
          <w:noProof/>
        </w:rPr>
        <w:t>October 8, 2020</w:t>
      </w:r>
      <w:r w:rsidRPr="007D284C">
        <w:rPr>
          <w:bCs/>
        </w:rPr>
        <w:fldChar w:fldCharType="end"/>
      </w:r>
    </w:p>
    <w:p w:rsidR="007D284C" w:rsidRDefault="007D284C" w:rsidP="007D284C">
      <w:pPr>
        <w:rPr>
          <w:bCs/>
        </w:rPr>
      </w:pPr>
    </w:p>
    <w:p w:rsidR="008621F4" w:rsidRPr="007D284C" w:rsidRDefault="008621F4" w:rsidP="007D284C">
      <w:pPr>
        <w:rPr>
          <w:bCs/>
        </w:rPr>
      </w:pPr>
    </w:p>
    <w:p w:rsidR="007D284C" w:rsidRPr="007D284C" w:rsidRDefault="005B6C88" w:rsidP="007D284C">
      <w:pPr>
        <w:rPr>
          <w:bCs/>
        </w:rPr>
      </w:pPr>
      <w:r>
        <w:rPr>
          <w:bCs/>
        </w:rPr>
        <w:t>Dear Chief Justice Brutinel</w:t>
      </w:r>
      <w:r w:rsidR="007D284C" w:rsidRPr="007D284C">
        <w:rPr>
          <w:bCs/>
        </w:rPr>
        <w:t>:</w:t>
      </w:r>
    </w:p>
    <w:p w:rsidR="005D0BB9" w:rsidRPr="007D284C" w:rsidRDefault="005D0BB9" w:rsidP="00781947">
      <w:pPr>
        <w:jc w:val="center"/>
        <w:rPr>
          <w:bCs/>
        </w:rPr>
      </w:pPr>
    </w:p>
    <w:p w:rsidR="005D0BB9" w:rsidRPr="007D284C" w:rsidRDefault="005B6C88" w:rsidP="005D0BB9">
      <w:pPr>
        <w:ind w:firstLine="720"/>
      </w:pPr>
      <w:r>
        <w:t xml:space="preserve">Pursuant to Rule 28.1, Rules of the Supreme Court, the Presiding Judge of the Yavapai County Superior Court requests the Arizona Supreme Court adopt the proposed amendments to the Local Rules of Practice.  The proposed amendments provide consistency with statewide rules, allow flexibility in case assignments, and eliminate rules that have proved </w:t>
      </w:r>
      <w:r w:rsidR="008621F4">
        <w:t>unnecessary</w:t>
      </w:r>
      <w:r>
        <w:t xml:space="preserve">.  </w:t>
      </w:r>
      <w:r w:rsidR="005D0BB9" w:rsidRPr="007D284C">
        <w:t xml:space="preserve">The proposed amendments </w:t>
      </w:r>
      <w:r w:rsidR="008621F4">
        <w:t xml:space="preserve">are approved by all current judges on the Yavapai County bench.  </w:t>
      </w:r>
    </w:p>
    <w:p w:rsidR="005D0BB9" w:rsidRPr="007D284C" w:rsidRDefault="005D0BB9" w:rsidP="005D0BB9"/>
    <w:p w:rsidR="005D0BB9" w:rsidRPr="007D284C" w:rsidRDefault="005D0BB9" w:rsidP="005D0BB9">
      <w:pPr>
        <w:ind w:firstLine="720"/>
      </w:pPr>
      <w:r w:rsidRPr="007D284C">
        <w:t>The main feature of the new Rules is to allow flexibility in assigning cases throughout Yavapai County.  Currently, there are three different Superior Court buildings</w:t>
      </w:r>
      <w:r w:rsidR="008621F4">
        <w:t xml:space="preserve"> in Yavapai County</w:t>
      </w:r>
      <w:r w:rsidRPr="007D284C">
        <w:t xml:space="preserve">.  These include the downtown Courthouse, the Camp Verde Courthouse and the Juvenile Justice Center. </w:t>
      </w:r>
      <w:r w:rsidR="008621F4" w:rsidRPr="008621F4">
        <w:t xml:space="preserve"> </w:t>
      </w:r>
      <w:r w:rsidR="008621F4">
        <w:t>T</w:t>
      </w:r>
      <w:r w:rsidR="008621F4" w:rsidRPr="008621F4">
        <w:t xml:space="preserve">he </w:t>
      </w:r>
      <w:r w:rsidR="008621F4">
        <w:t xml:space="preserve">current rules create only two districts and limit how cases can be assigned to these districts.  There is no mention of the Juvenile Justice Center.  </w:t>
      </w:r>
      <w:r w:rsidR="008621F4" w:rsidRPr="008621F4">
        <w:t xml:space="preserve"> </w:t>
      </w:r>
      <w:r w:rsidR="008621F4">
        <w:t xml:space="preserve">The new rules allow the Presiding Judge of the County to create judicial districts and assign cases based on the actual needs of the County.  </w:t>
      </w:r>
    </w:p>
    <w:p w:rsidR="005D0BB9" w:rsidRPr="007D284C" w:rsidRDefault="005D0BB9" w:rsidP="005D0BB9"/>
    <w:p w:rsidR="005D0BB9" w:rsidRDefault="005D0BB9" w:rsidP="008621F4">
      <w:pPr>
        <w:ind w:firstLine="720"/>
      </w:pPr>
      <w:proofErr w:type="gramStart"/>
      <w:r w:rsidRPr="007D284C">
        <w:t>Similar to</w:t>
      </w:r>
      <w:proofErr w:type="gramEnd"/>
      <w:r w:rsidRPr="007D284C">
        <w:t xml:space="preserve"> the old local rules, cases will primarily be assigned to the Judicial District where the events leading to the case being filed occurred.  As always, parties will be allowed to request a change in District when appropriate.  The Presiding Judge will also be able to move cases between Judicial Districts when needed to preserve judicial resources. Recent experience with COVID – 19 has proven the Courts need to be as flexible as possible to ensure cases are heard in a timely manner.  The amended rules will modernize the practice of law in Yavapai County, while preserving the historic dedication to having cases heard throughout the County.</w:t>
      </w:r>
    </w:p>
    <w:p w:rsidR="008621F4" w:rsidRDefault="008621F4" w:rsidP="008621F4">
      <w:pPr>
        <w:ind w:firstLine="720"/>
      </w:pPr>
    </w:p>
    <w:p w:rsidR="008621F4" w:rsidRDefault="008621F4" w:rsidP="008621F4">
      <w:pPr>
        <w:ind w:firstLine="720"/>
      </w:pPr>
      <w:r>
        <w:t xml:space="preserve">The proposed amendments were posted on the Yavapai County website, along with an invitation for the submission of comments.  They were posted for a period longer than 30 days.  The Supreme Court clerk concurrently circulated the proposal to the distribution list from Supreme Court Rule 28(C), along with an invitation for the submission of comments during the same period.  Only one comment was received on the County website.  </w:t>
      </w:r>
    </w:p>
    <w:p w:rsidR="008621F4" w:rsidRDefault="008621F4" w:rsidP="008621F4">
      <w:pPr>
        <w:ind w:firstLine="720"/>
      </w:pPr>
    </w:p>
    <w:p w:rsidR="008621F4" w:rsidRPr="007D284C" w:rsidRDefault="008621F4" w:rsidP="008621F4">
      <w:pPr>
        <w:ind w:firstLine="720"/>
      </w:pPr>
      <w:r>
        <w:t xml:space="preserve">Accordingly, Yavapai County seeks to amend its Local Rules of Practice as set forth in the draft attached hereto. </w:t>
      </w:r>
    </w:p>
    <w:p w:rsidR="005D0BB9" w:rsidRPr="007D284C" w:rsidRDefault="005D0BB9" w:rsidP="005D0BB9">
      <w:pPr>
        <w:ind w:firstLine="720"/>
      </w:pPr>
    </w:p>
    <w:p w:rsidR="005D0BB9" w:rsidRPr="007D284C" w:rsidRDefault="005D0BB9" w:rsidP="005D0BB9">
      <w:pPr>
        <w:ind w:firstLine="720"/>
      </w:pPr>
    </w:p>
    <w:p w:rsidR="005D0BB9" w:rsidRPr="007D284C" w:rsidRDefault="005D0BB9" w:rsidP="005D0BB9">
      <w:pPr>
        <w:ind w:firstLine="720"/>
      </w:pPr>
      <w:r w:rsidRPr="007D284C">
        <w:t xml:space="preserve">   </w:t>
      </w:r>
      <w:r w:rsidR="008621F4">
        <w:tab/>
      </w:r>
      <w:r w:rsidR="008621F4">
        <w:tab/>
      </w:r>
      <w:r w:rsidR="008621F4">
        <w:tab/>
      </w:r>
      <w:r w:rsidR="008621F4">
        <w:tab/>
      </w:r>
      <w:r w:rsidR="008621F4">
        <w:tab/>
        <w:t xml:space="preserve">Respectfully submitted this _____ day of October 2020. </w:t>
      </w:r>
    </w:p>
    <w:p w:rsidR="004B6F84" w:rsidRPr="007D284C" w:rsidRDefault="004B6F84" w:rsidP="00781947">
      <w:pPr>
        <w:jc w:val="center"/>
        <w:rPr>
          <w:bCs/>
        </w:rPr>
      </w:pPr>
    </w:p>
    <w:p w:rsidR="005D0BB9" w:rsidRPr="007D284C" w:rsidRDefault="005D0BB9" w:rsidP="005D0BB9">
      <w:pPr>
        <w:rPr>
          <w:bCs/>
        </w:rPr>
      </w:pPr>
      <w:r w:rsidRPr="007D284C">
        <w:rPr>
          <w:bCs/>
        </w:rPr>
        <w:tab/>
      </w:r>
      <w:r w:rsidRPr="007D284C">
        <w:rPr>
          <w:bCs/>
        </w:rPr>
        <w:tab/>
      </w:r>
      <w:r w:rsidRPr="007D284C">
        <w:rPr>
          <w:bCs/>
        </w:rPr>
        <w:tab/>
      </w:r>
      <w:r w:rsidRPr="007D284C">
        <w:rPr>
          <w:bCs/>
        </w:rPr>
        <w:tab/>
      </w:r>
      <w:r w:rsidRPr="007D284C">
        <w:rPr>
          <w:bCs/>
        </w:rPr>
        <w:tab/>
      </w:r>
      <w:r w:rsidRPr="007D284C">
        <w:rPr>
          <w:bCs/>
        </w:rPr>
        <w:tab/>
      </w:r>
      <w:r w:rsidRPr="007D284C">
        <w:rPr>
          <w:bCs/>
        </w:rPr>
        <w:tab/>
      </w:r>
      <w:r w:rsidRPr="007D284C">
        <w:rPr>
          <w:bCs/>
          <w:u w:val="single"/>
        </w:rPr>
        <w:tab/>
      </w:r>
      <w:r w:rsidRPr="007D284C">
        <w:rPr>
          <w:bCs/>
          <w:u w:val="single"/>
        </w:rPr>
        <w:tab/>
      </w:r>
      <w:r w:rsidRPr="007D284C">
        <w:rPr>
          <w:bCs/>
          <w:u w:val="single"/>
        </w:rPr>
        <w:tab/>
      </w:r>
      <w:r w:rsidRPr="007D284C">
        <w:rPr>
          <w:bCs/>
          <w:u w:val="single"/>
        </w:rPr>
        <w:tab/>
      </w:r>
      <w:r w:rsidRPr="007D284C">
        <w:rPr>
          <w:bCs/>
          <w:u w:val="single"/>
        </w:rPr>
        <w:tab/>
      </w:r>
      <w:r w:rsidRPr="007D284C">
        <w:rPr>
          <w:bCs/>
          <w:u w:val="single"/>
        </w:rPr>
        <w:tab/>
      </w:r>
    </w:p>
    <w:p w:rsidR="005D0BB9" w:rsidRPr="007D284C" w:rsidRDefault="005D0BB9" w:rsidP="005D0BB9">
      <w:pPr>
        <w:rPr>
          <w:bCs/>
        </w:rPr>
      </w:pPr>
      <w:r w:rsidRPr="007D284C">
        <w:rPr>
          <w:bCs/>
        </w:rPr>
        <w:tab/>
      </w:r>
      <w:r w:rsidRPr="007D284C">
        <w:rPr>
          <w:bCs/>
        </w:rPr>
        <w:tab/>
      </w:r>
      <w:r w:rsidRPr="007D284C">
        <w:rPr>
          <w:bCs/>
        </w:rPr>
        <w:tab/>
      </w:r>
      <w:r w:rsidRPr="007D284C">
        <w:rPr>
          <w:bCs/>
        </w:rPr>
        <w:tab/>
      </w:r>
      <w:r w:rsidRPr="007D284C">
        <w:rPr>
          <w:bCs/>
        </w:rPr>
        <w:tab/>
      </w:r>
      <w:r w:rsidRPr="007D284C">
        <w:rPr>
          <w:bCs/>
        </w:rPr>
        <w:tab/>
      </w:r>
      <w:r w:rsidRPr="007D284C">
        <w:rPr>
          <w:bCs/>
        </w:rPr>
        <w:tab/>
        <w:t>HON. JOHN NAPPER</w:t>
      </w:r>
    </w:p>
    <w:p w:rsidR="005D0BB9" w:rsidRPr="007D284C" w:rsidRDefault="005D0BB9" w:rsidP="005D0BB9">
      <w:pPr>
        <w:rPr>
          <w:bCs/>
        </w:rPr>
      </w:pPr>
      <w:r w:rsidRPr="007D284C">
        <w:rPr>
          <w:bCs/>
        </w:rPr>
        <w:tab/>
      </w:r>
      <w:r w:rsidRPr="007D284C">
        <w:rPr>
          <w:bCs/>
        </w:rPr>
        <w:tab/>
      </w:r>
      <w:r w:rsidRPr="007D284C">
        <w:rPr>
          <w:bCs/>
        </w:rPr>
        <w:tab/>
      </w:r>
      <w:r w:rsidRPr="007D284C">
        <w:rPr>
          <w:bCs/>
        </w:rPr>
        <w:tab/>
      </w:r>
      <w:r w:rsidRPr="007D284C">
        <w:rPr>
          <w:bCs/>
        </w:rPr>
        <w:tab/>
      </w:r>
      <w:r w:rsidRPr="007D284C">
        <w:rPr>
          <w:bCs/>
        </w:rPr>
        <w:tab/>
      </w:r>
      <w:r w:rsidRPr="007D284C">
        <w:rPr>
          <w:bCs/>
        </w:rPr>
        <w:tab/>
        <w:t>Judge of the Superior Court</w:t>
      </w:r>
    </w:p>
    <w:sectPr w:rsidR="005D0BB9" w:rsidRPr="007D284C" w:rsidSect="00984DAD">
      <w:headerReference w:type="default" r:id="rId8"/>
      <w:pgSz w:w="12240" w:h="15840" w:code="1"/>
      <w:pgMar w:top="245" w:right="1267" w:bottom="576" w:left="864"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7CD" w:rsidRDefault="00CC07CD">
      <w:r>
        <w:separator/>
      </w:r>
    </w:p>
  </w:endnote>
  <w:endnote w:type="continuationSeparator" w:id="0">
    <w:p w:rsidR="00CC07CD" w:rsidRDefault="00CC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7CD" w:rsidRDefault="00CC07CD">
      <w:r>
        <w:separator/>
      </w:r>
    </w:p>
  </w:footnote>
  <w:footnote w:type="continuationSeparator" w:id="0">
    <w:p w:rsidR="00CC07CD" w:rsidRDefault="00CC0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F34" w:rsidRDefault="00AE0F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F20"/>
    <w:multiLevelType w:val="hybridMultilevel"/>
    <w:tmpl w:val="20666CE0"/>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15:restartNumberingAfterBreak="0">
    <w:nsid w:val="6E8828EF"/>
    <w:multiLevelType w:val="hybridMultilevel"/>
    <w:tmpl w:val="D9F87A1A"/>
    <w:lvl w:ilvl="0" w:tplc="C746580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1EB"/>
    <w:rsid w:val="00053400"/>
    <w:rsid w:val="00056052"/>
    <w:rsid w:val="00072CB7"/>
    <w:rsid w:val="00082F9B"/>
    <w:rsid w:val="000B59F6"/>
    <w:rsid w:val="000C641C"/>
    <w:rsid w:val="001010E2"/>
    <w:rsid w:val="00103D63"/>
    <w:rsid w:val="00137004"/>
    <w:rsid w:val="00137D5D"/>
    <w:rsid w:val="001403C9"/>
    <w:rsid w:val="00144EA1"/>
    <w:rsid w:val="00155066"/>
    <w:rsid w:val="001636D9"/>
    <w:rsid w:val="001654BE"/>
    <w:rsid w:val="00171AED"/>
    <w:rsid w:val="00193A3A"/>
    <w:rsid w:val="00195F23"/>
    <w:rsid w:val="001A1C59"/>
    <w:rsid w:val="001A4197"/>
    <w:rsid w:val="001C4FB4"/>
    <w:rsid w:val="001D3524"/>
    <w:rsid w:val="001F1E81"/>
    <w:rsid w:val="00202214"/>
    <w:rsid w:val="00202F76"/>
    <w:rsid w:val="00215EDC"/>
    <w:rsid w:val="00216647"/>
    <w:rsid w:val="00246DF5"/>
    <w:rsid w:val="00253431"/>
    <w:rsid w:val="002611AC"/>
    <w:rsid w:val="00272509"/>
    <w:rsid w:val="00290B10"/>
    <w:rsid w:val="002960D3"/>
    <w:rsid w:val="002B495A"/>
    <w:rsid w:val="002C5AED"/>
    <w:rsid w:val="002C5FCF"/>
    <w:rsid w:val="002D35BD"/>
    <w:rsid w:val="002D4375"/>
    <w:rsid w:val="002F7149"/>
    <w:rsid w:val="00317AB1"/>
    <w:rsid w:val="003258AA"/>
    <w:rsid w:val="00331EBE"/>
    <w:rsid w:val="0033528A"/>
    <w:rsid w:val="00340733"/>
    <w:rsid w:val="00347D7C"/>
    <w:rsid w:val="0036420A"/>
    <w:rsid w:val="0037742D"/>
    <w:rsid w:val="003B5952"/>
    <w:rsid w:val="003B6FE1"/>
    <w:rsid w:val="003C0C8E"/>
    <w:rsid w:val="003D6BFA"/>
    <w:rsid w:val="0041762B"/>
    <w:rsid w:val="004402DE"/>
    <w:rsid w:val="00464605"/>
    <w:rsid w:val="00483565"/>
    <w:rsid w:val="00492A14"/>
    <w:rsid w:val="004B0C30"/>
    <w:rsid w:val="004B3261"/>
    <w:rsid w:val="004B6F84"/>
    <w:rsid w:val="004D3787"/>
    <w:rsid w:val="004D7619"/>
    <w:rsid w:val="004F621E"/>
    <w:rsid w:val="005239EC"/>
    <w:rsid w:val="00533ED5"/>
    <w:rsid w:val="00541187"/>
    <w:rsid w:val="00544F45"/>
    <w:rsid w:val="00550BF4"/>
    <w:rsid w:val="005511ED"/>
    <w:rsid w:val="00566778"/>
    <w:rsid w:val="00577E8D"/>
    <w:rsid w:val="005824AA"/>
    <w:rsid w:val="00582A45"/>
    <w:rsid w:val="005A6E38"/>
    <w:rsid w:val="005B6C88"/>
    <w:rsid w:val="005D0BB9"/>
    <w:rsid w:val="005E3D4D"/>
    <w:rsid w:val="005E6EA0"/>
    <w:rsid w:val="006437A0"/>
    <w:rsid w:val="00651BC3"/>
    <w:rsid w:val="00662CCC"/>
    <w:rsid w:val="00692EDB"/>
    <w:rsid w:val="006A42FE"/>
    <w:rsid w:val="006C5E71"/>
    <w:rsid w:val="006D4BAA"/>
    <w:rsid w:val="006E6ACA"/>
    <w:rsid w:val="006F7DA7"/>
    <w:rsid w:val="00702730"/>
    <w:rsid w:val="00705F2E"/>
    <w:rsid w:val="0072189C"/>
    <w:rsid w:val="00733227"/>
    <w:rsid w:val="0073789F"/>
    <w:rsid w:val="00743588"/>
    <w:rsid w:val="00743D29"/>
    <w:rsid w:val="00777BC7"/>
    <w:rsid w:val="00781947"/>
    <w:rsid w:val="007A652C"/>
    <w:rsid w:val="007C22AE"/>
    <w:rsid w:val="007C6939"/>
    <w:rsid w:val="007D1DA9"/>
    <w:rsid w:val="007D284C"/>
    <w:rsid w:val="00840FE9"/>
    <w:rsid w:val="00855E45"/>
    <w:rsid w:val="00860207"/>
    <w:rsid w:val="00861061"/>
    <w:rsid w:val="008621F4"/>
    <w:rsid w:val="008657FA"/>
    <w:rsid w:val="00880490"/>
    <w:rsid w:val="008817B0"/>
    <w:rsid w:val="00883B65"/>
    <w:rsid w:val="008A74F8"/>
    <w:rsid w:val="008B0D24"/>
    <w:rsid w:val="008B525B"/>
    <w:rsid w:val="008B71BB"/>
    <w:rsid w:val="008C1927"/>
    <w:rsid w:val="008E0D2C"/>
    <w:rsid w:val="0094287D"/>
    <w:rsid w:val="0094759E"/>
    <w:rsid w:val="009614C4"/>
    <w:rsid w:val="00965C21"/>
    <w:rsid w:val="00967950"/>
    <w:rsid w:val="00980AAE"/>
    <w:rsid w:val="00981B93"/>
    <w:rsid w:val="00984DAD"/>
    <w:rsid w:val="00995B71"/>
    <w:rsid w:val="009A0DBE"/>
    <w:rsid w:val="009B00F1"/>
    <w:rsid w:val="009B10DB"/>
    <w:rsid w:val="009B11EC"/>
    <w:rsid w:val="009B53FC"/>
    <w:rsid w:val="009C61B3"/>
    <w:rsid w:val="009F2444"/>
    <w:rsid w:val="00A06357"/>
    <w:rsid w:val="00A070F1"/>
    <w:rsid w:val="00A10901"/>
    <w:rsid w:val="00A32E02"/>
    <w:rsid w:val="00A50149"/>
    <w:rsid w:val="00A56B1E"/>
    <w:rsid w:val="00A72792"/>
    <w:rsid w:val="00A82402"/>
    <w:rsid w:val="00A9330B"/>
    <w:rsid w:val="00A94681"/>
    <w:rsid w:val="00AA5775"/>
    <w:rsid w:val="00AA6C5F"/>
    <w:rsid w:val="00AA7A0A"/>
    <w:rsid w:val="00AC0C03"/>
    <w:rsid w:val="00AC2E5F"/>
    <w:rsid w:val="00AC3C03"/>
    <w:rsid w:val="00AE0F34"/>
    <w:rsid w:val="00B4231F"/>
    <w:rsid w:val="00B52A53"/>
    <w:rsid w:val="00B6268E"/>
    <w:rsid w:val="00B657E0"/>
    <w:rsid w:val="00B75159"/>
    <w:rsid w:val="00BA0A23"/>
    <w:rsid w:val="00BB63BD"/>
    <w:rsid w:val="00BC3CF4"/>
    <w:rsid w:val="00BD1EA7"/>
    <w:rsid w:val="00BE1A87"/>
    <w:rsid w:val="00C443E9"/>
    <w:rsid w:val="00C471B2"/>
    <w:rsid w:val="00C56896"/>
    <w:rsid w:val="00C61CAF"/>
    <w:rsid w:val="00C61D31"/>
    <w:rsid w:val="00C625CE"/>
    <w:rsid w:val="00CC07CD"/>
    <w:rsid w:val="00CF017F"/>
    <w:rsid w:val="00CF32A9"/>
    <w:rsid w:val="00D146AC"/>
    <w:rsid w:val="00D254EF"/>
    <w:rsid w:val="00D36696"/>
    <w:rsid w:val="00D4134F"/>
    <w:rsid w:val="00D45444"/>
    <w:rsid w:val="00D91593"/>
    <w:rsid w:val="00DB6EBD"/>
    <w:rsid w:val="00DB7634"/>
    <w:rsid w:val="00DB7742"/>
    <w:rsid w:val="00DF4C8E"/>
    <w:rsid w:val="00E00129"/>
    <w:rsid w:val="00E16670"/>
    <w:rsid w:val="00E37112"/>
    <w:rsid w:val="00E653BD"/>
    <w:rsid w:val="00E71B9F"/>
    <w:rsid w:val="00E811EB"/>
    <w:rsid w:val="00E9771F"/>
    <w:rsid w:val="00EA0F83"/>
    <w:rsid w:val="00EA6AF8"/>
    <w:rsid w:val="00F177A4"/>
    <w:rsid w:val="00F474A3"/>
    <w:rsid w:val="00F67DCC"/>
    <w:rsid w:val="00F7189E"/>
    <w:rsid w:val="00F74EAE"/>
    <w:rsid w:val="00F75C69"/>
    <w:rsid w:val="00F868A8"/>
    <w:rsid w:val="00FA6213"/>
    <w:rsid w:val="00FB7B24"/>
    <w:rsid w:val="00FD3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EA7FCE-22C0-401D-9CD9-28749AE8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8356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3565"/>
    <w:pPr>
      <w:tabs>
        <w:tab w:val="center" w:pos="4320"/>
        <w:tab w:val="right" w:pos="8640"/>
      </w:tabs>
    </w:pPr>
  </w:style>
  <w:style w:type="paragraph" w:styleId="Footer">
    <w:name w:val="footer"/>
    <w:basedOn w:val="Normal"/>
    <w:rsid w:val="00483565"/>
    <w:pPr>
      <w:tabs>
        <w:tab w:val="center" w:pos="4320"/>
        <w:tab w:val="right" w:pos="8640"/>
      </w:tabs>
    </w:pPr>
  </w:style>
  <w:style w:type="paragraph" w:styleId="BalloonText">
    <w:name w:val="Balloon Text"/>
    <w:basedOn w:val="Normal"/>
    <w:semiHidden/>
    <w:rsid w:val="00483565"/>
    <w:rPr>
      <w:rFonts w:ascii="Tahoma" w:hAnsi="Tahoma" w:cs="Tahoma"/>
      <w:sz w:val="16"/>
      <w:szCs w:val="16"/>
    </w:rPr>
  </w:style>
  <w:style w:type="paragraph" w:styleId="ListParagraph">
    <w:name w:val="List Paragraph"/>
    <w:basedOn w:val="Normal"/>
    <w:uiPriority w:val="34"/>
    <w:qFormat/>
    <w:rsid w:val="0094287D"/>
    <w:pPr>
      <w:autoSpaceDE w:val="0"/>
      <w:autoSpaceDN w:val="0"/>
      <w:adjustRightInd w:val="0"/>
      <w:ind w:left="720"/>
    </w:pPr>
    <w:rPr>
      <w:sz w:val="20"/>
      <w:szCs w:val="20"/>
    </w:rPr>
  </w:style>
  <w:style w:type="paragraph" w:styleId="NormalWeb">
    <w:name w:val="Normal (Web)"/>
    <w:basedOn w:val="Normal"/>
    <w:uiPriority w:val="99"/>
    <w:semiHidden/>
    <w:unhideWhenUsed/>
    <w:rsid w:val="00AC3C03"/>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5D0BB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D0BB9"/>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D0B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Shelly</dc:creator>
  <cp:lastModifiedBy>Malinowski, Julie</cp:lastModifiedBy>
  <cp:revision>2</cp:revision>
  <cp:lastPrinted>2016-04-20T17:37:00Z</cp:lastPrinted>
  <dcterms:created xsi:type="dcterms:W3CDTF">2020-10-08T23:02:00Z</dcterms:created>
  <dcterms:modified xsi:type="dcterms:W3CDTF">2020-10-08T23:02:00Z</dcterms:modified>
</cp:coreProperties>
</file>