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92A5D" w14:textId="77777777" w:rsidR="003404F7" w:rsidRDefault="003404F7" w:rsidP="003404F7">
      <w:pPr>
        <w:rPr>
          <w:rFonts w:eastAsia="Times New Roman"/>
          <w:b/>
          <w:sz w:val="28"/>
          <w:szCs w:val="28"/>
        </w:rPr>
      </w:pPr>
      <w:r w:rsidRPr="00A07D62">
        <w:rPr>
          <w:rFonts w:eastAsia="Times New Roman"/>
          <w:b/>
          <w:sz w:val="28"/>
          <w:szCs w:val="28"/>
        </w:rPr>
        <w:t xml:space="preserve">Scharf-Norton Center for Constitutional Litigation </w:t>
      </w:r>
    </w:p>
    <w:p w14:paraId="387AF84B" w14:textId="77777777" w:rsidR="003404F7" w:rsidRPr="00A07D62" w:rsidRDefault="003404F7" w:rsidP="003404F7">
      <w:pPr>
        <w:rPr>
          <w:rFonts w:eastAsia="Times New Roman"/>
          <w:b/>
          <w:sz w:val="28"/>
          <w:szCs w:val="28"/>
        </w:rPr>
      </w:pPr>
      <w:r w:rsidRPr="00A07D62">
        <w:rPr>
          <w:rFonts w:eastAsia="Times New Roman"/>
          <w:b/>
          <w:sz w:val="28"/>
          <w:szCs w:val="28"/>
        </w:rPr>
        <w:t>at the</w:t>
      </w:r>
      <w:r>
        <w:rPr>
          <w:rFonts w:eastAsia="Times New Roman"/>
          <w:b/>
          <w:sz w:val="28"/>
          <w:szCs w:val="28"/>
        </w:rPr>
        <w:t xml:space="preserve"> </w:t>
      </w:r>
      <w:r w:rsidRPr="00A07D62">
        <w:rPr>
          <w:rFonts w:eastAsia="Times New Roman"/>
          <w:b/>
          <w:sz w:val="28"/>
          <w:szCs w:val="28"/>
        </w:rPr>
        <w:t>GOLDWATER INSTITUTE</w:t>
      </w:r>
    </w:p>
    <w:p w14:paraId="60942C29" w14:textId="492F924C" w:rsidR="003404F7" w:rsidRDefault="003404F7" w:rsidP="003404F7">
      <w:pPr>
        <w:rPr>
          <w:rFonts w:eastAsia="Times New Roman"/>
          <w:sz w:val="28"/>
          <w:szCs w:val="28"/>
        </w:rPr>
      </w:pPr>
      <w:r>
        <w:rPr>
          <w:rFonts w:eastAsia="Times New Roman"/>
          <w:sz w:val="28"/>
          <w:szCs w:val="28"/>
        </w:rPr>
        <w:t>Timothy Sandefur (033670)</w:t>
      </w:r>
    </w:p>
    <w:p w14:paraId="2F6F15B6" w14:textId="77777777" w:rsidR="003404F7" w:rsidRDefault="003404F7" w:rsidP="003404F7">
      <w:pPr>
        <w:rPr>
          <w:rFonts w:eastAsia="Times New Roman"/>
          <w:sz w:val="28"/>
          <w:szCs w:val="28"/>
          <w:lang w:val="es-MX"/>
        </w:rPr>
      </w:pPr>
      <w:r w:rsidRPr="00A07D62">
        <w:rPr>
          <w:rFonts w:eastAsia="Times New Roman"/>
          <w:sz w:val="28"/>
          <w:szCs w:val="28"/>
          <w:lang w:val="es-MX"/>
        </w:rPr>
        <w:t xml:space="preserve">500 E. Coronado Rd. </w:t>
      </w:r>
    </w:p>
    <w:p w14:paraId="53A0A169" w14:textId="77777777" w:rsidR="003404F7" w:rsidRPr="00A07D62" w:rsidRDefault="003404F7" w:rsidP="003404F7">
      <w:pPr>
        <w:rPr>
          <w:rFonts w:eastAsia="Times New Roman"/>
          <w:sz w:val="28"/>
          <w:szCs w:val="28"/>
          <w:lang w:val="es-MX"/>
        </w:rPr>
      </w:pPr>
      <w:r w:rsidRPr="00A07D62">
        <w:rPr>
          <w:rFonts w:eastAsia="Times New Roman"/>
          <w:sz w:val="28"/>
          <w:szCs w:val="28"/>
          <w:lang w:val="es-MX"/>
        </w:rPr>
        <w:t>Phoenix, AZ 85004</w:t>
      </w:r>
    </w:p>
    <w:p w14:paraId="545D1F1F" w14:textId="77777777" w:rsidR="003404F7" w:rsidRPr="00A07D62" w:rsidRDefault="003404F7" w:rsidP="003404F7">
      <w:pPr>
        <w:rPr>
          <w:rFonts w:eastAsia="Times New Roman"/>
          <w:sz w:val="28"/>
          <w:szCs w:val="28"/>
        </w:rPr>
      </w:pPr>
      <w:r w:rsidRPr="00A07D62">
        <w:rPr>
          <w:rFonts w:eastAsia="Times New Roman"/>
          <w:sz w:val="28"/>
          <w:szCs w:val="28"/>
        </w:rPr>
        <w:t xml:space="preserve">(602) 462-5000 </w:t>
      </w:r>
    </w:p>
    <w:p w14:paraId="137FCA45" w14:textId="77777777" w:rsidR="003404F7" w:rsidRPr="00A07D62" w:rsidRDefault="003404F7" w:rsidP="003404F7">
      <w:pPr>
        <w:rPr>
          <w:rFonts w:eastAsia="Times New Roman"/>
          <w:sz w:val="28"/>
          <w:szCs w:val="28"/>
        </w:rPr>
      </w:pPr>
      <w:r w:rsidRPr="00A07D62">
        <w:rPr>
          <w:rFonts w:eastAsia="Times New Roman"/>
          <w:sz w:val="28"/>
          <w:szCs w:val="28"/>
          <w:u w:val="single"/>
        </w:rPr>
        <w:t>Litigation@goldwaterinstitute.org</w:t>
      </w:r>
      <w:hyperlink r:id="rId8" w:history="1"/>
      <w:r w:rsidRPr="00A07D62">
        <w:rPr>
          <w:rFonts w:eastAsia="Times New Roman"/>
          <w:sz w:val="28"/>
          <w:szCs w:val="28"/>
        </w:rPr>
        <w:t xml:space="preserve"> </w:t>
      </w:r>
    </w:p>
    <w:p w14:paraId="4F0F0015" w14:textId="0D8304DE" w:rsidR="003404F7" w:rsidRDefault="003404F7" w:rsidP="003404F7">
      <w:pPr>
        <w:rPr>
          <w:rFonts w:eastAsia="Times New Roman"/>
          <w:i/>
          <w:sz w:val="28"/>
          <w:szCs w:val="28"/>
        </w:rPr>
      </w:pPr>
    </w:p>
    <w:p w14:paraId="765E66F3" w14:textId="77777777" w:rsidR="003404F7" w:rsidRDefault="003404F7" w:rsidP="003404F7">
      <w:pPr>
        <w:rPr>
          <w:rFonts w:eastAsia="Times New Roman"/>
          <w:b/>
          <w:sz w:val="28"/>
          <w:szCs w:val="28"/>
        </w:rPr>
      </w:pPr>
    </w:p>
    <w:p w14:paraId="50FC5AD4" w14:textId="0D41C183" w:rsidR="00B33AE4" w:rsidRDefault="00951E3D" w:rsidP="00B33AE4">
      <w:pPr>
        <w:jc w:val="center"/>
        <w:rPr>
          <w:rFonts w:eastAsia="Times New Roman"/>
          <w:b/>
          <w:sz w:val="28"/>
          <w:szCs w:val="28"/>
        </w:rPr>
      </w:pPr>
      <w:r>
        <w:rPr>
          <w:rFonts w:eastAsia="Times New Roman"/>
          <w:b/>
          <w:sz w:val="28"/>
          <w:szCs w:val="28"/>
        </w:rPr>
        <w:t>IN THE SUPREME COURT</w:t>
      </w:r>
    </w:p>
    <w:p w14:paraId="246BB33C"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STATE OF ARIZONA </w:t>
      </w:r>
    </w:p>
    <w:p w14:paraId="52C7B7F9" w14:textId="77777777" w:rsidR="00B33AE4" w:rsidRPr="00A07D62" w:rsidRDefault="00B33AE4" w:rsidP="00B33AE4">
      <w:pPr>
        <w:jc w:val="center"/>
        <w:rPr>
          <w:rFonts w:eastAsia="Times New Roman"/>
          <w:b/>
          <w:sz w:val="28"/>
          <w:szCs w:val="28"/>
        </w:rPr>
      </w:pPr>
    </w:p>
    <w:p w14:paraId="52E9A79E" w14:textId="77777777" w:rsidR="00B33AE4" w:rsidRPr="00A07D62" w:rsidRDefault="00B33AE4" w:rsidP="00B33AE4">
      <w:pPr>
        <w:jc w:val="center"/>
        <w:rPr>
          <w:rFonts w:eastAsia="Times New Roman"/>
          <w:b/>
          <w:sz w:val="28"/>
          <w:szCs w:val="28"/>
        </w:rPr>
      </w:pPr>
      <w:r w:rsidRPr="00A07D62">
        <w:rPr>
          <w:rFonts w:eastAsia="Times New Roman"/>
          <w:b/>
          <w:sz w:val="28"/>
          <w:szCs w:val="28"/>
        </w:rPr>
        <w:t xml:space="preserve"> </w:t>
      </w:r>
    </w:p>
    <w:tbl>
      <w:tblPr>
        <w:tblStyle w:val="TableGrid"/>
        <w:tblW w:w="0" w:type="auto"/>
        <w:tblLook w:val="04A0" w:firstRow="1" w:lastRow="0" w:firstColumn="1" w:lastColumn="0" w:noHBand="0" w:noVBand="1"/>
      </w:tblPr>
      <w:tblGrid>
        <w:gridCol w:w="5040"/>
        <w:gridCol w:w="4310"/>
      </w:tblGrid>
      <w:tr w:rsidR="00B33AE4" w:rsidRPr="00A07D62" w14:paraId="2E589DFE" w14:textId="77777777" w:rsidTr="00585547">
        <w:tc>
          <w:tcPr>
            <w:tcW w:w="5040" w:type="dxa"/>
            <w:tcBorders>
              <w:top w:val="nil"/>
              <w:left w:val="nil"/>
            </w:tcBorders>
          </w:tcPr>
          <w:p w14:paraId="09A616B5" w14:textId="0A72FEE7" w:rsidR="008470E8" w:rsidRDefault="003404F7" w:rsidP="00585547">
            <w:pPr>
              <w:rPr>
                <w:rFonts w:eastAsia="Times New Roman"/>
                <w:sz w:val="28"/>
                <w:szCs w:val="28"/>
              </w:rPr>
            </w:pPr>
            <w:r>
              <w:rPr>
                <w:rFonts w:eastAsia="Times New Roman"/>
                <w:sz w:val="28"/>
                <w:szCs w:val="28"/>
              </w:rPr>
              <w:t>In the Matter of:</w:t>
            </w:r>
          </w:p>
          <w:p w14:paraId="78A98F00" w14:textId="1BDFDDDA" w:rsidR="003404F7" w:rsidRDefault="003404F7" w:rsidP="00585547">
            <w:pPr>
              <w:rPr>
                <w:rFonts w:eastAsia="Times New Roman"/>
                <w:sz w:val="28"/>
                <w:szCs w:val="28"/>
              </w:rPr>
            </w:pPr>
          </w:p>
          <w:p w14:paraId="764EA891" w14:textId="09E243E6" w:rsidR="003404F7" w:rsidRPr="00A07D62" w:rsidRDefault="003404F7" w:rsidP="00585547">
            <w:pPr>
              <w:rPr>
                <w:rFonts w:eastAsia="Times New Roman"/>
                <w:sz w:val="28"/>
                <w:szCs w:val="28"/>
              </w:rPr>
            </w:pPr>
            <w:r>
              <w:rPr>
                <w:rFonts w:eastAsia="Times New Roman"/>
                <w:sz w:val="28"/>
                <w:szCs w:val="28"/>
              </w:rPr>
              <w:t>PETITION TO AMEND RULES 32(c) AND (d), RULES OF THE SUPREME COURT</w:t>
            </w:r>
          </w:p>
          <w:p w14:paraId="4CFD6C17" w14:textId="77777777" w:rsidR="00B33AE4" w:rsidRPr="00A07D62" w:rsidRDefault="00B33AE4" w:rsidP="00585547">
            <w:pPr>
              <w:rPr>
                <w:rFonts w:eastAsia="Times New Roman"/>
                <w:b/>
                <w:sz w:val="28"/>
                <w:szCs w:val="28"/>
              </w:rPr>
            </w:pPr>
          </w:p>
        </w:tc>
        <w:tc>
          <w:tcPr>
            <w:tcW w:w="4310" w:type="dxa"/>
            <w:tcBorders>
              <w:top w:val="nil"/>
              <w:bottom w:val="nil"/>
              <w:right w:val="nil"/>
            </w:tcBorders>
          </w:tcPr>
          <w:p w14:paraId="31288460" w14:textId="77777777" w:rsidR="00B33AE4" w:rsidRDefault="006C5BB2" w:rsidP="00585547">
            <w:pPr>
              <w:autoSpaceDE w:val="0"/>
              <w:autoSpaceDN w:val="0"/>
              <w:adjustRightInd w:val="0"/>
              <w:rPr>
                <w:rFonts w:eastAsia="Times New Roman"/>
                <w:sz w:val="28"/>
                <w:szCs w:val="28"/>
              </w:rPr>
            </w:pPr>
            <w:r>
              <w:rPr>
                <w:rFonts w:eastAsia="Times New Roman"/>
                <w:sz w:val="28"/>
                <w:szCs w:val="28"/>
              </w:rPr>
              <w:t>Supreme Court</w:t>
            </w:r>
          </w:p>
          <w:p w14:paraId="7A6B1E6E" w14:textId="485392BD" w:rsidR="006C5BB2" w:rsidRPr="006C5BB2" w:rsidRDefault="006C5BB2" w:rsidP="00585547">
            <w:pPr>
              <w:autoSpaceDE w:val="0"/>
              <w:autoSpaceDN w:val="0"/>
              <w:adjustRightInd w:val="0"/>
              <w:rPr>
                <w:rFonts w:eastAsia="Times New Roman"/>
                <w:sz w:val="28"/>
                <w:szCs w:val="28"/>
                <w:u w:val="single"/>
              </w:rPr>
            </w:pPr>
            <w:r>
              <w:rPr>
                <w:rFonts w:eastAsia="Times New Roman"/>
                <w:sz w:val="28"/>
                <w:szCs w:val="28"/>
              </w:rPr>
              <w:t xml:space="preserve">No. </w:t>
            </w:r>
          </w:p>
          <w:p w14:paraId="7A7B4DB4" w14:textId="77777777" w:rsidR="00951E3D" w:rsidRDefault="00951E3D" w:rsidP="00585547">
            <w:pPr>
              <w:autoSpaceDE w:val="0"/>
              <w:autoSpaceDN w:val="0"/>
              <w:adjustRightInd w:val="0"/>
              <w:rPr>
                <w:rFonts w:eastAsia="Times New Roman"/>
                <w:sz w:val="28"/>
                <w:szCs w:val="28"/>
              </w:rPr>
            </w:pPr>
          </w:p>
          <w:p w14:paraId="7B328C0E" w14:textId="2C1FF146" w:rsidR="00B33AE4" w:rsidRPr="008470E8" w:rsidRDefault="003404F7" w:rsidP="00585547">
            <w:pPr>
              <w:autoSpaceDE w:val="0"/>
              <w:autoSpaceDN w:val="0"/>
              <w:adjustRightInd w:val="0"/>
              <w:rPr>
                <w:rFonts w:eastAsia="Times New Roman"/>
                <w:b/>
                <w:sz w:val="28"/>
                <w:szCs w:val="28"/>
              </w:rPr>
            </w:pPr>
            <w:r>
              <w:rPr>
                <w:rFonts w:eastAsia="Times New Roman"/>
                <w:b/>
                <w:sz w:val="28"/>
                <w:szCs w:val="28"/>
              </w:rPr>
              <w:t>PETITION TO AMEND RULES 32(c) AND (d), RULES OF THE SUPREME COURT</w:t>
            </w:r>
          </w:p>
          <w:p w14:paraId="5D33FC08" w14:textId="77777777" w:rsidR="00B33AE4" w:rsidRPr="00A07D62" w:rsidRDefault="00B33AE4" w:rsidP="00C83C60">
            <w:pPr>
              <w:autoSpaceDE w:val="0"/>
              <w:autoSpaceDN w:val="0"/>
              <w:adjustRightInd w:val="0"/>
              <w:rPr>
                <w:rFonts w:eastAsia="Times New Roman"/>
                <w:b/>
                <w:sz w:val="28"/>
                <w:szCs w:val="28"/>
              </w:rPr>
            </w:pPr>
          </w:p>
        </w:tc>
      </w:tr>
    </w:tbl>
    <w:p w14:paraId="18B1E002" w14:textId="77777777" w:rsidR="00B33AE4" w:rsidRPr="00A07D62" w:rsidRDefault="00B33AE4" w:rsidP="00B33AE4">
      <w:pPr>
        <w:jc w:val="center"/>
        <w:rPr>
          <w:rFonts w:eastAsia="Times New Roman"/>
          <w:b/>
          <w:sz w:val="28"/>
          <w:szCs w:val="28"/>
        </w:rPr>
      </w:pPr>
    </w:p>
    <w:p w14:paraId="4B78BF9C" w14:textId="77777777" w:rsidR="00B33AE4" w:rsidRPr="00A07D62" w:rsidRDefault="00B33AE4" w:rsidP="00B33AE4">
      <w:pPr>
        <w:jc w:val="center"/>
        <w:rPr>
          <w:b/>
          <w:sz w:val="28"/>
          <w:szCs w:val="28"/>
        </w:rPr>
      </w:pPr>
      <w:bookmarkStart w:id="0" w:name="Parties"/>
      <w:bookmarkEnd w:id="0"/>
    </w:p>
    <w:p w14:paraId="06741666" w14:textId="76D606DF" w:rsidR="003404F7" w:rsidRPr="003404F7" w:rsidRDefault="003404F7" w:rsidP="003404F7">
      <w:pPr>
        <w:spacing w:line="560" w:lineRule="exact"/>
        <w:jc w:val="both"/>
        <w:rPr>
          <w:rFonts w:eastAsia="Calibri"/>
          <w:sz w:val="28"/>
          <w:szCs w:val="28"/>
        </w:rPr>
      </w:pPr>
      <w:r w:rsidRPr="003404F7">
        <w:rPr>
          <w:rFonts w:eastAsia="Calibri"/>
          <w:sz w:val="28"/>
          <w:szCs w:val="28"/>
        </w:rPr>
        <w:tab/>
        <w:t>P</w:t>
      </w:r>
      <w:r w:rsidR="006660BB">
        <w:rPr>
          <w:rFonts w:eastAsia="Calibri"/>
          <w:sz w:val="28"/>
          <w:szCs w:val="28"/>
        </w:rPr>
        <w:t>ursuant to</w:t>
      </w:r>
      <w:r w:rsidRPr="003404F7">
        <w:rPr>
          <w:rFonts w:eastAsia="Calibri"/>
          <w:sz w:val="28"/>
          <w:szCs w:val="28"/>
        </w:rPr>
        <w:t xml:space="preserve"> </w:t>
      </w:r>
      <w:r w:rsidR="00BA26A2">
        <w:rPr>
          <w:rFonts w:eastAsia="Calibri"/>
          <w:sz w:val="28"/>
          <w:szCs w:val="28"/>
        </w:rPr>
        <w:t>Ariz. S. Ct. R. 28</w:t>
      </w:r>
      <w:r w:rsidRPr="003404F7">
        <w:rPr>
          <w:rFonts w:eastAsia="Calibri"/>
          <w:sz w:val="28"/>
          <w:szCs w:val="28"/>
        </w:rPr>
        <w:t xml:space="preserve">, Timothy Sandefur, individually and on behalf of the Goldwater Institute, respectfully petitions this Court to adopt amendments to Rules 32(c) and (d), </w:t>
      </w:r>
      <w:r w:rsidR="00BA26A2">
        <w:rPr>
          <w:rFonts w:eastAsia="Calibri"/>
          <w:sz w:val="28"/>
          <w:szCs w:val="28"/>
        </w:rPr>
        <w:t>Ariz. S. Ct. R.</w:t>
      </w:r>
      <w:r w:rsidRPr="003404F7">
        <w:rPr>
          <w:rFonts w:eastAsia="Calibri"/>
          <w:sz w:val="28"/>
          <w:szCs w:val="28"/>
        </w:rPr>
        <w:t xml:space="preserve"> (“Rule 32”), governing membership in the State Bar of Arizona (“State Bar” or “Bar”), as proposed herein. The proposed amendments maintain the current mandatory membership requirement for all lawyers, but (1) eliminates membership dues for non-regulatory functions, (2) allows opt-in voluntary contributions for all other State Bar purposes, and (3) provides for an audit so that members can verify the use of mandatory dues. A redlined draft of the proposed changes is attached as </w:t>
      </w:r>
      <w:r w:rsidRPr="008121CC">
        <w:rPr>
          <w:rFonts w:eastAsia="Calibri"/>
          <w:sz w:val="28"/>
          <w:szCs w:val="28"/>
        </w:rPr>
        <w:t>Appendix A</w:t>
      </w:r>
      <w:r w:rsidRPr="003404F7">
        <w:rPr>
          <w:rFonts w:eastAsia="Calibri"/>
          <w:sz w:val="28"/>
          <w:szCs w:val="28"/>
        </w:rPr>
        <w:t xml:space="preserve">. A clean draft of Rule 32, as amended, is attached as </w:t>
      </w:r>
      <w:r w:rsidRPr="008121CC">
        <w:rPr>
          <w:rFonts w:eastAsia="Calibri"/>
          <w:sz w:val="28"/>
          <w:szCs w:val="28"/>
        </w:rPr>
        <w:t>Appendix B</w:t>
      </w:r>
      <w:r w:rsidRPr="003404F7">
        <w:rPr>
          <w:rFonts w:eastAsia="Calibri"/>
          <w:sz w:val="28"/>
          <w:szCs w:val="28"/>
        </w:rPr>
        <w:t>.</w:t>
      </w:r>
    </w:p>
    <w:p w14:paraId="2E8C0B04" w14:textId="2E4A3723" w:rsidR="003404F7" w:rsidRPr="003404F7" w:rsidRDefault="003404F7" w:rsidP="003404F7">
      <w:pPr>
        <w:spacing w:line="560" w:lineRule="exact"/>
        <w:jc w:val="both"/>
        <w:rPr>
          <w:rFonts w:eastAsia="Calibri"/>
          <w:b/>
          <w:sz w:val="28"/>
          <w:szCs w:val="28"/>
        </w:rPr>
      </w:pPr>
      <w:r w:rsidRPr="003404F7">
        <w:rPr>
          <w:rFonts w:eastAsia="Calibri"/>
          <w:b/>
          <w:sz w:val="28"/>
          <w:szCs w:val="28"/>
        </w:rPr>
        <w:lastRenderedPageBreak/>
        <w:t>I.</w:t>
      </w:r>
      <w:r w:rsidR="00BA26A2">
        <w:rPr>
          <w:rFonts w:eastAsia="Calibri"/>
          <w:b/>
          <w:sz w:val="28"/>
          <w:szCs w:val="28"/>
        </w:rPr>
        <w:tab/>
      </w:r>
      <w:r w:rsidRPr="003404F7">
        <w:rPr>
          <w:rFonts w:eastAsia="Calibri"/>
          <w:b/>
          <w:sz w:val="28"/>
          <w:szCs w:val="28"/>
        </w:rPr>
        <w:t>Background and Purpose of the Proposed Rule Amendments</w:t>
      </w:r>
    </w:p>
    <w:p w14:paraId="4D8F68A0"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The proposed rule change splits the functions of the State Bar into two distinct subsets: a mandatory membership organization (“Mandatory Bar”) and a purely voluntary membership organization (“Bar Association”). The proposed amendments in the text of Rule 32 are minor. The proposed change is modest and designed to bring Rule 32 in compliance with the U.S. Supreme Court’s decision in </w:t>
      </w:r>
      <w:r w:rsidRPr="003404F7">
        <w:rPr>
          <w:rFonts w:eastAsia="Calibri"/>
          <w:i/>
          <w:sz w:val="28"/>
          <w:szCs w:val="28"/>
        </w:rPr>
        <w:t>Janus v. AFSCME</w:t>
      </w:r>
      <w:r w:rsidRPr="003404F7">
        <w:rPr>
          <w:rFonts w:eastAsia="Calibri"/>
          <w:sz w:val="28"/>
          <w:szCs w:val="28"/>
        </w:rPr>
        <w:t xml:space="preserve">, 138 S. Ct. 2448 (2018). </w:t>
      </w:r>
    </w:p>
    <w:p w14:paraId="11ADA99B" w14:textId="77777777" w:rsidR="003404F7" w:rsidRPr="003404F7" w:rsidRDefault="003404F7" w:rsidP="003404F7">
      <w:pPr>
        <w:spacing w:line="560" w:lineRule="exact"/>
        <w:jc w:val="both"/>
        <w:rPr>
          <w:rFonts w:eastAsia="Calibri"/>
          <w:b/>
          <w:sz w:val="28"/>
          <w:szCs w:val="28"/>
        </w:rPr>
      </w:pPr>
      <w:r w:rsidRPr="003404F7">
        <w:rPr>
          <w:rFonts w:eastAsia="Calibri"/>
          <w:b/>
          <w:sz w:val="28"/>
          <w:szCs w:val="28"/>
        </w:rPr>
        <w:tab/>
        <w:t>A.</w:t>
      </w:r>
      <w:r w:rsidRPr="003404F7">
        <w:rPr>
          <w:rFonts w:eastAsia="Calibri"/>
          <w:b/>
          <w:sz w:val="28"/>
          <w:szCs w:val="28"/>
        </w:rPr>
        <w:tab/>
        <w:t>Reasons for change</w:t>
      </w:r>
    </w:p>
    <w:p w14:paraId="4E504CDD"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Arizona is a right-to-work state. This means that individuals are free to organize and become members in unions or professional associations for the purpose of furthering their interests in the workplace, whether for the purpose of collective bargaining with employers, lobbying for changes in the law, associating with like-minded members, or otherwise advocating for change where groups may have clout greater than individuals alone. Ariz. Const. art. 25; A.R.S. §§ 23-1301–1307. Arizona law also provides for the licensing of a number of professions and occupations. </w:t>
      </w:r>
      <w:r w:rsidRPr="003404F7">
        <w:rPr>
          <w:rFonts w:eastAsia="Calibri"/>
          <w:i/>
          <w:sz w:val="28"/>
          <w:szCs w:val="28"/>
        </w:rPr>
        <w:t>See, e.g.</w:t>
      </w:r>
      <w:r w:rsidRPr="003404F7">
        <w:rPr>
          <w:rFonts w:eastAsia="Calibri"/>
          <w:sz w:val="28"/>
          <w:szCs w:val="28"/>
        </w:rPr>
        <w:t xml:space="preserve">, A.R.S. §§ 32-101–4502. Right to work means that no person may be “denied the opportunity to obtain or retain employment because of nonmembership in a labor organization.” A.R.S. § 23-1302. </w:t>
      </w:r>
    </w:p>
    <w:p w14:paraId="79A1A4E8" w14:textId="264E8F36" w:rsidR="003404F7" w:rsidRPr="003404F7" w:rsidRDefault="003404F7" w:rsidP="003404F7">
      <w:pPr>
        <w:spacing w:line="560" w:lineRule="exact"/>
        <w:ind w:firstLine="720"/>
        <w:jc w:val="both"/>
        <w:rPr>
          <w:rFonts w:eastAsia="Calibri"/>
          <w:sz w:val="28"/>
          <w:szCs w:val="28"/>
        </w:rPr>
      </w:pPr>
      <w:r w:rsidRPr="003404F7">
        <w:rPr>
          <w:rFonts w:eastAsia="Calibri"/>
          <w:sz w:val="28"/>
          <w:szCs w:val="28"/>
        </w:rPr>
        <w:t xml:space="preserve">In addition, the First Amendment and the Arizona Constitution protect the freedom to associate or not to associate, and the right not to be compelled to subsidize the political speech of groups one disagrees with. </w:t>
      </w:r>
      <w:r w:rsidRPr="003404F7">
        <w:rPr>
          <w:rFonts w:eastAsia="Calibri"/>
          <w:i/>
          <w:sz w:val="28"/>
          <w:szCs w:val="28"/>
        </w:rPr>
        <w:t>Janus, supra</w:t>
      </w:r>
      <w:r w:rsidRPr="003404F7">
        <w:rPr>
          <w:rFonts w:eastAsia="Calibri"/>
          <w:sz w:val="28"/>
          <w:szCs w:val="28"/>
        </w:rPr>
        <w:t>;</w:t>
      </w:r>
      <w:r w:rsidRPr="003404F7">
        <w:rPr>
          <w:rFonts w:eastAsia="Calibri"/>
          <w:i/>
          <w:sz w:val="28"/>
          <w:szCs w:val="28"/>
        </w:rPr>
        <w:t xml:space="preserve"> Knox v. </w:t>
      </w:r>
      <w:r w:rsidR="00BA26A2">
        <w:rPr>
          <w:rFonts w:eastAsia="Calibri"/>
          <w:i/>
          <w:sz w:val="28"/>
          <w:szCs w:val="28"/>
        </w:rPr>
        <w:lastRenderedPageBreak/>
        <w:t>Serv.</w:t>
      </w:r>
      <w:r w:rsidR="00BA26A2" w:rsidRPr="003404F7">
        <w:rPr>
          <w:rFonts w:eastAsia="Calibri"/>
          <w:i/>
          <w:sz w:val="28"/>
          <w:szCs w:val="28"/>
        </w:rPr>
        <w:t xml:space="preserve"> Emp</w:t>
      </w:r>
      <w:r w:rsidR="00BA26A2">
        <w:rPr>
          <w:rFonts w:eastAsia="Calibri"/>
          <w:i/>
          <w:sz w:val="28"/>
          <w:szCs w:val="28"/>
        </w:rPr>
        <w:t>. Int’l Union, Local 1000</w:t>
      </w:r>
      <w:r w:rsidRPr="003404F7">
        <w:rPr>
          <w:rFonts w:eastAsia="Calibri"/>
          <w:sz w:val="28"/>
          <w:szCs w:val="28"/>
        </w:rPr>
        <w:t xml:space="preserve">, 567 U.S. 298 (2012); </w:t>
      </w:r>
      <w:r w:rsidRPr="003404F7">
        <w:rPr>
          <w:rFonts w:eastAsia="Calibri"/>
          <w:i/>
          <w:sz w:val="28"/>
          <w:szCs w:val="28"/>
        </w:rPr>
        <w:t>Harris v. Quinn</w:t>
      </w:r>
      <w:r w:rsidRPr="003404F7">
        <w:rPr>
          <w:rFonts w:eastAsia="Calibri"/>
          <w:sz w:val="28"/>
          <w:szCs w:val="28"/>
        </w:rPr>
        <w:t>, 134 S.</w:t>
      </w:r>
      <w:r w:rsidR="00BA26A2">
        <w:rPr>
          <w:rFonts w:eastAsia="Calibri"/>
          <w:sz w:val="28"/>
          <w:szCs w:val="28"/>
        </w:rPr>
        <w:t xml:space="preserve"> </w:t>
      </w:r>
      <w:r w:rsidRPr="003404F7">
        <w:rPr>
          <w:rFonts w:eastAsia="Calibri"/>
          <w:sz w:val="28"/>
          <w:szCs w:val="28"/>
        </w:rPr>
        <w:t xml:space="preserve">Ct. 2618 (2014); </w:t>
      </w:r>
      <w:r w:rsidRPr="003404F7">
        <w:rPr>
          <w:rFonts w:eastAsia="Calibri"/>
          <w:i/>
          <w:sz w:val="28"/>
          <w:szCs w:val="28"/>
        </w:rPr>
        <w:t>May v. McNally</w:t>
      </w:r>
      <w:r w:rsidRPr="003404F7">
        <w:rPr>
          <w:rFonts w:eastAsia="Calibri"/>
          <w:sz w:val="28"/>
          <w:szCs w:val="28"/>
        </w:rPr>
        <w:t>, 203 Ariz. 425 (2002).</w:t>
      </w:r>
    </w:p>
    <w:p w14:paraId="49404454" w14:textId="3AA9D1E4" w:rsidR="003404F7" w:rsidRPr="003404F7" w:rsidRDefault="003404F7" w:rsidP="003404F7">
      <w:pPr>
        <w:spacing w:line="560" w:lineRule="exact"/>
        <w:ind w:firstLine="720"/>
        <w:jc w:val="both"/>
        <w:rPr>
          <w:rFonts w:eastAsia="Calibri"/>
          <w:sz w:val="28"/>
          <w:szCs w:val="28"/>
        </w:rPr>
      </w:pPr>
      <w:r w:rsidRPr="003404F7">
        <w:rPr>
          <w:rFonts w:eastAsia="Calibri"/>
          <w:sz w:val="28"/>
          <w:szCs w:val="28"/>
        </w:rPr>
        <w:t xml:space="preserve">But the Arizona State Bar, as currently constituted, violates this rule. Other than certain limited circumstances (such as admission </w:t>
      </w:r>
      <w:r w:rsidRPr="003404F7">
        <w:rPr>
          <w:rFonts w:eastAsia="Calibri"/>
          <w:i/>
          <w:sz w:val="28"/>
          <w:szCs w:val="28"/>
        </w:rPr>
        <w:t>pro hac vice</w:t>
      </w:r>
      <w:r w:rsidRPr="003404F7">
        <w:rPr>
          <w:rFonts w:eastAsia="Calibri"/>
          <w:sz w:val="28"/>
          <w:szCs w:val="28"/>
        </w:rPr>
        <w:t xml:space="preserve">), everyone seeking to practice law in Arizona must become a member of the union or association known as the State Bar. </w:t>
      </w:r>
      <w:r w:rsidR="00BA26A2">
        <w:rPr>
          <w:rFonts w:eastAsia="Calibri"/>
          <w:sz w:val="28"/>
          <w:szCs w:val="28"/>
        </w:rPr>
        <w:t>Ariz. S. Ct. R.</w:t>
      </w:r>
      <w:r w:rsidRPr="003404F7">
        <w:rPr>
          <w:rFonts w:eastAsia="Calibri"/>
          <w:sz w:val="28"/>
          <w:szCs w:val="28"/>
        </w:rPr>
        <w:t xml:space="preserve"> 32(c)(3). Membership is mandatory. In addition to violating the principle of free association, this mandate also violates freedom of speech, because bar dues are spent to support and oppose legislation and to advocate for political positions that many attorneys do not share.</w:t>
      </w:r>
    </w:p>
    <w:p w14:paraId="418A21A8"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Mandatory bar membership was a fad of the past century, beginning in North Dakota in 1921. N.D. Cent. Code § 27-12-02 (enacted as 1921 N.D. Laws, Ch. 25, § 1). Arizona only hopped on the bandwagon in 1933 when the legislature created a mandatory membership organization, of which the Arizona Supreme Court assumed joint control alongside the legislature in 1973. In 1985, the legislature repealed the 1933 act, thus leaving the Bar under the sole oversight of the Court.</w:t>
      </w:r>
      <w:r w:rsidRPr="003404F7">
        <w:rPr>
          <w:rFonts w:eastAsia="Calibri"/>
          <w:sz w:val="28"/>
          <w:szCs w:val="28"/>
          <w:vertAlign w:val="superscript"/>
        </w:rPr>
        <w:footnoteReference w:id="1"/>
      </w:r>
      <w:r w:rsidRPr="003404F7">
        <w:rPr>
          <w:rFonts w:eastAsia="Calibri"/>
          <w:sz w:val="28"/>
          <w:szCs w:val="28"/>
        </w:rPr>
        <w:t xml:space="preserve"> </w:t>
      </w:r>
    </w:p>
    <w:p w14:paraId="6B3A0D62" w14:textId="5BC72C07"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The justification for the membership requirement is typically that it is necessary to regulate the practice of law. But it is possible to protect the public “through means significantly less restrictive of associational freedoms” than mandatory bar association membership. </w:t>
      </w:r>
      <w:r w:rsidRPr="003404F7">
        <w:rPr>
          <w:rFonts w:eastAsia="Calibri"/>
          <w:i/>
          <w:sz w:val="28"/>
          <w:szCs w:val="28"/>
        </w:rPr>
        <w:t>Harris</w:t>
      </w:r>
      <w:r w:rsidRPr="003404F7">
        <w:rPr>
          <w:rFonts w:eastAsia="Calibri"/>
          <w:sz w:val="28"/>
          <w:szCs w:val="28"/>
        </w:rPr>
        <w:t xml:space="preserve">, 134 S. Ct. at 2639. </w:t>
      </w:r>
      <w:r w:rsidR="005B7864">
        <w:rPr>
          <w:rFonts w:eastAsia="Calibri"/>
          <w:sz w:val="28"/>
          <w:szCs w:val="28"/>
        </w:rPr>
        <w:t>Thus Petitioners propose</w:t>
      </w:r>
      <w:r w:rsidR="00276797">
        <w:rPr>
          <w:rFonts w:eastAsia="Calibri"/>
          <w:sz w:val="28"/>
          <w:szCs w:val="28"/>
        </w:rPr>
        <w:t xml:space="preserve"> to subdivide the existing bar into separate mandatory and voluntary categories, thereby achieving the goals of </w:t>
      </w:r>
      <w:r w:rsidRPr="003404F7">
        <w:rPr>
          <w:rFonts w:eastAsia="Calibri"/>
          <w:sz w:val="28"/>
          <w:szCs w:val="28"/>
        </w:rPr>
        <w:t xml:space="preserve">attorney regulation in Arizona without the </w:t>
      </w:r>
      <w:r w:rsidRPr="003404F7">
        <w:rPr>
          <w:rFonts w:eastAsia="Calibri"/>
          <w:sz w:val="28"/>
          <w:szCs w:val="28"/>
        </w:rPr>
        <w:lastRenderedPageBreak/>
        <w:t xml:space="preserve">burdens that </w:t>
      </w:r>
      <w:r w:rsidR="00276797">
        <w:rPr>
          <w:rFonts w:eastAsia="Calibri"/>
          <w:sz w:val="28"/>
          <w:szCs w:val="28"/>
        </w:rPr>
        <w:t xml:space="preserve">compulsory association </w:t>
      </w:r>
      <w:r w:rsidRPr="003404F7">
        <w:rPr>
          <w:rFonts w:eastAsia="Calibri"/>
          <w:sz w:val="28"/>
          <w:szCs w:val="28"/>
        </w:rPr>
        <w:t>imposes on rights protected by the state and federal constitutions.</w:t>
      </w:r>
    </w:p>
    <w:p w14:paraId="2D206343" w14:textId="76437DBC"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A single, mandatory organization does not and cannot reasonably be expected to speak for all lawyers on all matters. Much like </w:t>
      </w:r>
      <w:r w:rsidR="00BF34C6">
        <w:rPr>
          <w:rFonts w:eastAsia="Calibri"/>
          <w:sz w:val="28"/>
          <w:szCs w:val="28"/>
        </w:rPr>
        <w:t xml:space="preserve">the </w:t>
      </w:r>
      <w:r w:rsidRPr="003404F7">
        <w:rPr>
          <w:rFonts w:eastAsia="Calibri"/>
          <w:sz w:val="28"/>
          <w:szCs w:val="28"/>
        </w:rPr>
        <w:t>rest of the population, lawyers have diverse beliefs and interests</w:t>
      </w:r>
      <w:r w:rsidR="00276797">
        <w:rPr>
          <w:rFonts w:eastAsia="Calibri"/>
          <w:sz w:val="28"/>
          <w:szCs w:val="28"/>
        </w:rPr>
        <w:t xml:space="preserve">, </w:t>
      </w:r>
      <w:r w:rsidRPr="003404F7">
        <w:rPr>
          <w:rFonts w:eastAsia="Calibri"/>
          <w:sz w:val="28"/>
          <w:szCs w:val="28"/>
        </w:rPr>
        <w:t>are members of all political parties</w:t>
      </w:r>
      <w:r w:rsidR="00276797">
        <w:rPr>
          <w:rFonts w:eastAsia="Calibri"/>
          <w:sz w:val="28"/>
          <w:szCs w:val="28"/>
        </w:rPr>
        <w:t>—</w:t>
      </w:r>
      <w:r w:rsidRPr="003404F7">
        <w:rPr>
          <w:rFonts w:eastAsia="Calibri"/>
          <w:sz w:val="28"/>
          <w:szCs w:val="28"/>
        </w:rPr>
        <w:t xml:space="preserve">many are members of none. We have diverse practices that rapidly change with the times. The fungible storefront lawyer </w:t>
      </w:r>
      <w:r w:rsidR="00276797">
        <w:rPr>
          <w:rFonts w:eastAsia="Calibri"/>
          <w:sz w:val="28"/>
          <w:szCs w:val="28"/>
        </w:rPr>
        <w:t>of</w:t>
      </w:r>
      <w:r w:rsidRPr="003404F7">
        <w:rPr>
          <w:rFonts w:eastAsia="Calibri"/>
          <w:sz w:val="28"/>
          <w:szCs w:val="28"/>
        </w:rPr>
        <w:t xml:space="preserve"> a century ago is a thing of the past. It is time for lawyer regulation to recognize this fact, change with the times, and move into the twenty-first century. </w:t>
      </w:r>
    </w:p>
    <w:p w14:paraId="4E8CC227" w14:textId="77777777" w:rsidR="003404F7" w:rsidRPr="003404F7" w:rsidRDefault="003404F7" w:rsidP="003404F7">
      <w:pPr>
        <w:spacing w:line="560" w:lineRule="exact"/>
        <w:jc w:val="both"/>
        <w:rPr>
          <w:rFonts w:eastAsia="Calibri"/>
          <w:b/>
          <w:sz w:val="28"/>
          <w:szCs w:val="28"/>
        </w:rPr>
      </w:pPr>
      <w:r w:rsidRPr="003404F7">
        <w:rPr>
          <w:rFonts w:eastAsia="Calibri"/>
          <w:b/>
          <w:sz w:val="28"/>
          <w:szCs w:val="28"/>
        </w:rPr>
        <w:tab/>
        <w:t>B.</w:t>
      </w:r>
      <w:r w:rsidRPr="003404F7">
        <w:rPr>
          <w:rFonts w:eastAsia="Calibri"/>
          <w:b/>
          <w:sz w:val="28"/>
          <w:szCs w:val="28"/>
        </w:rPr>
        <w:tab/>
        <w:t>General description of the proposed amendments</w:t>
      </w:r>
    </w:p>
    <w:p w14:paraId="09013095" w14:textId="5237ADAC"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Currently, all Arizona lawyers must become members of the State Bar and pay an annual membership fee. </w:t>
      </w:r>
      <w:r w:rsidR="00BF34C6">
        <w:rPr>
          <w:rFonts w:eastAsia="Calibri"/>
          <w:sz w:val="28"/>
          <w:szCs w:val="28"/>
        </w:rPr>
        <w:t>Ariz. S. Ct. R.</w:t>
      </w:r>
      <w:r w:rsidRPr="003404F7">
        <w:rPr>
          <w:rFonts w:eastAsia="Calibri"/>
          <w:sz w:val="28"/>
          <w:szCs w:val="28"/>
        </w:rPr>
        <w:t xml:space="preserve"> 32(c)(3). That fee</w:t>
      </w:r>
      <w:r w:rsidRPr="003404F7">
        <w:rPr>
          <w:rFonts w:eastAsia="Calibri"/>
          <w:sz w:val="28"/>
          <w:szCs w:val="28"/>
          <w:vertAlign w:val="superscript"/>
        </w:rPr>
        <w:footnoteReference w:id="2"/>
      </w:r>
      <w:r w:rsidRPr="003404F7">
        <w:rPr>
          <w:rFonts w:eastAsia="Calibri"/>
          <w:sz w:val="28"/>
          <w:szCs w:val="28"/>
        </w:rPr>
        <w:t xml:space="preserve"> varies based on the special category in which the member belongs:</w:t>
      </w:r>
    </w:p>
    <w:p w14:paraId="0DB17283" w14:textId="77777777" w:rsidR="003404F7" w:rsidRPr="003404F7" w:rsidRDefault="003404F7" w:rsidP="003404F7">
      <w:pPr>
        <w:numPr>
          <w:ilvl w:val="0"/>
          <w:numId w:val="2"/>
        </w:numPr>
        <w:spacing w:after="160" w:line="560" w:lineRule="exact"/>
        <w:contextualSpacing/>
        <w:jc w:val="both"/>
        <w:rPr>
          <w:rFonts w:eastAsia="Calibri"/>
          <w:sz w:val="28"/>
          <w:szCs w:val="28"/>
        </w:rPr>
      </w:pPr>
      <w:r w:rsidRPr="003404F7">
        <w:rPr>
          <w:rFonts w:eastAsia="Calibri"/>
          <w:sz w:val="28"/>
          <w:szCs w:val="28"/>
        </w:rPr>
        <w:t>Active members: $505</w:t>
      </w:r>
    </w:p>
    <w:p w14:paraId="6B82CFC6" w14:textId="77777777" w:rsidR="003404F7" w:rsidRPr="003404F7" w:rsidRDefault="003404F7" w:rsidP="003404F7">
      <w:pPr>
        <w:numPr>
          <w:ilvl w:val="0"/>
          <w:numId w:val="2"/>
        </w:numPr>
        <w:spacing w:after="160" w:line="560" w:lineRule="exact"/>
        <w:contextualSpacing/>
        <w:jc w:val="both"/>
        <w:rPr>
          <w:rFonts w:eastAsia="Calibri"/>
          <w:sz w:val="28"/>
          <w:szCs w:val="28"/>
        </w:rPr>
      </w:pPr>
      <w:r w:rsidRPr="003404F7">
        <w:rPr>
          <w:rFonts w:eastAsia="Calibri"/>
          <w:sz w:val="28"/>
          <w:szCs w:val="28"/>
        </w:rPr>
        <w:t>Active members admitted fewer than three years: $345</w:t>
      </w:r>
    </w:p>
    <w:p w14:paraId="1469C403" w14:textId="77777777" w:rsidR="003404F7" w:rsidRPr="003404F7" w:rsidRDefault="003404F7" w:rsidP="003404F7">
      <w:pPr>
        <w:numPr>
          <w:ilvl w:val="0"/>
          <w:numId w:val="2"/>
        </w:numPr>
        <w:spacing w:after="160" w:line="560" w:lineRule="exact"/>
        <w:contextualSpacing/>
        <w:jc w:val="both"/>
        <w:rPr>
          <w:rFonts w:eastAsia="Calibri"/>
          <w:sz w:val="28"/>
          <w:szCs w:val="28"/>
        </w:rPr>
      </w:pPr>
      <w:r w:rsidRPr="003404F7">
        <w:rPr>
          <w:rFonts w:eastAsia="Calibri"/>
          <w:sz w:val="28"/>
          <w:szCs w:val="28"/>
        </w:rPr>
        <w:t>Inactive members: $265</w:t>
      </w:r>
    </w:p>
    <w:p w14:paraId="38915BEA" w14:textId="77777777" w:rsidR="003404F7" w:rsidRPr="003404F7" w:rsidRDefault="003404F7" w:rsidP="003404F7">
      <w:pPr>
        <w:numPr>
          <w:ilvl w:val="0"/>
          <w:numId w:val="2"/>
        </w:numPr>
        <w:spacing w:after="160" w:line="560" w:lineRule="exact"/>
        <w:contextualSpacing/>
        <w:jc w:val="both"/>
        <w:rPr>
          <w:rFonts w:eastAsia="Calibri"/>
          <w:sz w:val="28"/>
          <w:szCs w:val="28"/>
        </w:rPr>
      </w:pPr>
      <w:r w:rsidRPr="003404F7">
        <w:rPr>
          <w:rFonts w:eastAsia="Calibri"/>
          <w:sz w:val="28"/>
          <w:szCs w:val="28"/>
        </w:rPr>
        <w:t>Retired members: $215</w:t>
      </w:r>
    </w:p>
    <w:p w14:paraId="3B7FFC05" w14:textId="77777777" w:rsidR="003404F7" w:rsidRPr="003404F7" w:rsidRDefault="003404F7" w:rsidP="003404F7">
      <w:pPr>
        <w:numPr>
          <w:ilvl w:val="0"/>
          <w:numId w:val="2"/>
        </w:numPr>
        <w:spacing w:after="160" w:line="560" w:lineRule="exact"/>
        <w:contextualSpacing/>
        <w:jc w:val="both"/>
        <w:rPr>
          <w:rFonts w:eastAsia="Calibri"/>
          <w:sz w:val="28"/>
          <w:szCs w:val="28"/>
        </w:rPr>
      </w:pPr>
      <w:r w:rsidRPr="003404F7">
        <w:rPr>
          <w:rFonts w:eastAsia="Calibri"/>
          <w:sz w:val="28"/>
          <w:szCs w:val="28"/>
        </w:rPr>
        <w:t>Judicial members: $340</w:t>
      </w:r>
    </w:p>
    <w:p w14:paraId="37F427C1" w14:textId="77777777" w:rsidR="003404F7" w:rsidRPr="003404F7" w:rsidRDefault="003404F7" w:rsidP="003404F7">
      <w:pPr>
        <w:numPr>
          <w:ilvl w:val="0"/>
          <w:numId w:val="2"/>
        </w:numPr>
        <w:spacing w:after="160" w:line="560" w:lineRule="exact"/>
        <w:contextualSpacing/>
        <w:jc w:val="both"/>
        <w:rPr>
          <w:rFonts w:eastAsia="Calibri"/>
          <w:sz w:val="28"/>
          <w:szCs w:val="28"/>
        </w:rPr>
      </w:pPr>
      <w:r w:rsidRPr="003404F7">
        <w:rPr>
          <w:rFonts w:eastAsia="Calibri"/>
          <w:sz w:val="28"/>
          <w:szCs w:val="28"/>
        </w:rPr>
        <w:t>In-house counsel: $379</w:t>
      </w:r>
    </w:p>
    <w:p w14:paraId="2CA5EC15" w14:textId="77777777" w:rsidR="003404F7" w:rsidRPr="003404F7" w:rsidRDefault="003404F7" w:rsidP="003404F7">
      <w:pPr>
        <w:numPr>
          <w:ilvl w:val="0"/>
          <w:numId w:val="2"/>
        </w:numPr>
        <w:spacing w:after="160" w:line="560" w:lineRule="exact"/>
        <w:contextualSpacing/>
        <w:jc w:val="both"/>
        <w:rPr>
          <w:rFonts w:eastAsia="Calibri"/>
          <w:sz w:val="28"/>
          <w:szCs w:val="28"/>
        </w:rPr>
      </w:pPr>
      <w:r w:rsidRPr="003404F7">
        <w:rPr>
          <w:rFonts w:eastAsia="Calibri"/>
          <w:sz w:val="28"/>
          <w:szCs w:val="28"/>
        </w:rPr>
        <w:t>In-house counsel admitted fewer than three years: $259</w:t>
      </w:r>
    </w:p>
    <w:p w14:paraId="745EBAB7" w14:textId="77777777" w:rsidR="003404F7" w:rsidRPr="003404F7" w:rsidRDefault="003404F7" w:rsidP="00CB7BC6">
      <w:pPr>
        <w:spacing w:line="560" w:lineRule="exact"/>
        <w:jc w:val="both"/>
        <w:rPr>
          <w:rFonts w:eastAsia="Calibri"/>
          <w:sz w:val="28"/>
          <w:szCs w:val="28"/>
        </w:rPr>
      </w:pPr>
      <w:r w:rsidRPr="003404F7">
        <w:rPr>
          <w:rFonts w:eastAsia="Calibri"/>
          <w:sz w:val="28"/>
          <w:szCs w:val="28"/>
        </w:rPr>
        <w:lastRenderedPageBreak/>
        <w:t>This one membership, with the exception of voluntary section and certified specialist fees, funds everything from the regulatory aspects of lawyer licensing and discipline to the panoply of other activities that the Arizona Bar now funds, including lobbying and publishing material that takes political positions. This proposal bifurcates bar membership into mandatory and voluntary.</w:t>
      </w:r>
    </w:p>
    <w:p w14:paraId="712DFD8E" w14:textId="77777777" w:rsidR="003404F7" w:rsidRPr="003404F7" w:rsidRDefault="003404F7" w:rsidP="003404F7">
      <w:pPr>
        <w:numPr>
          <w:ilvl w:val="0"/>
          <w:numId w:val="3"/>
        </w:numPr>
        <w:spacing w:after="160" w:line="560" w:lineRule="exact"/>
        <w:contextualSpacing/>
        <w:jc w:val="both"/>
        <w:rPr>
          <w:rFonts w:eastAsia="Calibri"/>
          <w:b/>
          <w:sz w:val="28"/>
          <w:szCs w:val="28"/>
        </w:rPr>
      </w:pPr>
      <w:r w:rsidRPr="003404F7">
        <w:rPr>
          <w:rFonts w:eastAsia="Calibri"/>
          <w:b/>
          <w:sz w:val="28"/>
          <w:szCs w:val="28"/>
        </w:rPr>
        <w:t>The mandatory bar</w:t>
      </w:r>
    </w:p>
    <w:p w14:paraId="0C653330" w14:textId="799D6809"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The proposed amendment </w:t>
      </w:r>
      <w:r w:rsidR="00276797">
        <w:rPr>
          <w:rFonts w:eastAsia="Calibri"/>
          <w:sz w:val="28"/>
          <w:szCs w:val="28"/>
        </w:rPr>
        <w:t>keeps</w:t>
      </w:r>
      <w:r w:rsidR="00276797" w:rsidRPr="003404F7">
        <w:rPr>
          <w:rFonts w:eastAsia="Calibri"/>
          <w:sz w:val="28"/>
          <w:szCs w:val="28"/>
        </w:rPr>
        <w:t xml:space="preserve"> </w:t>
      </w:r>
      <w:r w:rsidRPr="003404F7">
        <w:rPr>
          <w:rFonts w:eastAsia="Calibri"/>
          <w:sz w:val="28"/>
          <w:szCs w:val="28"/>
        </w:rPr>
        <w:t xml:space="preserve">lawyer </w:t>
      </w:r>
      <w:r w:rsidRPr="003404F7">
        <w:rPr>
          <w:rFonts w:eastAsia="Calibri"/>
          <w:i/>
          <w:sz w:val="28"/>
          <w:szCs w:val="28"/>
        </w:rPr>
        <w:t>regulation</w:t>
      </w:r>
      <w:r w:rsidRPr="003404F7">
        <w:rPr>
          <w:rFonts w:eastAsia="Calibri"/>
          <w:sz w:val="28"/>
          <w:szCs w:val="28"/>
        </w:rPr>
        <w:t xml:space="preserve"> as</w:t>
      </w:r>
      <w:r w:rsidR="00276797">
        <w:rPr>
          <w:rFonts w:eastAsia="Calibri"/>
          <w:sz w:val="28"/>
          <w:szCs w:val="28"/>
        </w:rPr>
        <w:t xml:space="preserve"> it</w:t>
      </w:r>
      <w:r w:rsidRPr="003404F7">
        <w:rPr>
          <w:rFonts w:eastAsia="Calibri"/>
          <w:sz w:val="28"/>
          <w:szCs w:val="28"/>
        </w:rPr>
        <w:t xml:space="preserve"> is. </w:t>
      </w:r>
      <w:r w:rsidR="005B7864">
        <w:rPr>
          <w:rFonts w:eastAsia="Calibri"/>
          <w:sz w:val="28"/>
          <w:szCs w:val="28"/>
        </w:rPr>
        <w:t>A</w:t>
      </w:r>
      <w:r w:rsidRPr="003404F7">
        <w:rPr>
          <w:rFonts w:eastAsia="Calibri"/>
          <w:sz w:val="28"/>
          <w:szCs w:val="28"/>
        </w:rPr>
        <w:t xml:space="preserve">ll lawyers would </w:t>
      </w:r>
      <w:r w:rsidR="005B7864">
        <w:rPr>
          <w:rFonts w:eastAsia="Calibri"/>
          <w:sz w:val="28"/>
          <w:szCs w:val="28"/>
        </w:rPr>
        <w:t>still</w:t>
      </w:r>
      <w:r w:rsidRPr="003404F7">
        <w:rPr>
          <w:rFonts w:eastAsia="Calibri"/>
          <w:sz w:val="28"/>
          <w:szCs w:val="28"/>
        </w:rPr>
        <w:t xml:space="preserve"> be required to fund and submit to regulation and discipline by the State Bar acting as a regulator</w:t>
      </w:r>
      <w:r w:rsidR="00276797">
        <w:rPr>
          <w:rFonts w:eastAsia="Calibri"/>
          <w:sz w:val="28"/>
          <w:szCs w:val="28"/>
        </w:rPr>
        <w:t>—meaning such</w:t>
      </w:r>
      <w:r w:rsidRPr="003404F7">
        <w:rPr>
          <w:rFonts w:eastAsia="Calibri"/>
          <w:sz w:val="28"/>
          <w:szCs w:val="28"/>
        </w:rPr>
        <w:t xml:space="preserve"> traditional regulatory functions as admissions testing, character and fitness, specialty certification, minimum requirements for and oversight of continuing legal education, and </w:t>
      </w:r>
      <w:r w:rsidR="00276797">
        <w:rPr>
          <w:rFonts w:eastAsia="Calibri"/>
          <w:sz w:val="28"/>
          <w:szCs w:val="28"/>
        </w:rPr>
        <w:t xml:space="preserve">attorney </w:t>
      </w:r>
      <w:r w:rsidRPr="003404F7">
        <w:rPr>
          <w:rFonts w:eastAsia="Calibri"/>
          <w:sz w:val="28"/>
          <w:szCs w:val="28"/>
        </w:rPr>
        <w:t xml:space="preserve">discipline. These regulatory functions would remain under the oversight of the Court and would be funded by </w:t>
      </w:r>
      <w:r w:rsidR="00276797">
        <w:rPr>
          <w:rFonts w:eastAsia="Calibri"/>
          <w:sz w:val="28"/>
          <w:szCs w:val="28"/>
        </w:rPr>
        <w:t xml:space="preserve">compulsory </w:t>
      </w:r>
      <w:r w:rsidRPr="003404F7">
        <w:rPr>
          <w:rFonts w:eastAsia="Calibri"/>
          <w:sz w:val="28"/>
          <w:szCs w:val="28"/>
        </w:rPr>
        <w:t xml:space="preserve">membership fees sufficient to pay for them and the client protection fund. </w:t>
      </w:r>
      <w:r w:rsidR="00276797">
        <w:rPr>
          <w:rFonts w:eastAsia="Calibri"/>
          <w:sz w:val="28"/>
          <w:szCs w:val="28"/>
        </w:rPr>
        <w:t>Petitioners also propose that u</w:t>
      </w:r>
      <w:r w:rsidRPr="003404F7">
        <w:rPr>
          <w:rFonts w:eastAsia="Calibri"/>
          <w:sz w:val="28"/>
          <w:szCs w:val="28"/>
        </w:rPr>
        <w:t xml:space="preserve">se of </w:t>
      </w:r>
      <w:r w:rsidR="00276797">
        <w:rPr>
          <w:rFonts w:eastAsia="Calibri"/>
          <w:sz w:val="28"/>
          <w:szCs w:val="28"/>
        </w:rPr>
        <w:t xml:space="preserve">these </w:t>
      </w:r>
      <w:r w:rsidRPr="003404F7">
        <w:rPr>
          <w:rFonts w:eastAsia="Calibri"/>
          <w:sz w:val="28"/>
          <w:szCs w:val="28"/>
        </w:rPr>
        <w:t>fees be verified annually by an independently audited and itemized report given to all members.</w:t>
      </w:r>
    </w:p>
    <w:p w14:paraId="216982FE" w14:textId="77777777" w:rsidR="003404F7" w:rsidRPr="003404F7" w:rsidRDefault="003404F7" w:rsidP="003404F7">
      <w:pPr>
        <w:numPr>
          <w:ilvl w:val="0"/>
          <w:numId w:val="3"/>
        </w:numPr>
        <w:spacing w:after="160" w:line="560" w:lineRule="exact"/>
        <w:contextualSpacing/>
        <w:jc w:val="both"/>
        <w:rPr>
          <w:rFonts w:eastAsia="Calibri"/>
          <w:b/>
          <w:sz w:val="28"/>
          <w:szCs w:val="28"/>
        </w:rPr>
      </w:pPr>
      <w:r w:rsidRPr="003404F7">
        <w:rPr>
          <w:rFonts w:eastAsia="Calibri"/>
          <w:b/>
          <w:sz w:val="28"/>
          <w:szCs w:val="28"/>
        </w:rPr>
        <w:t>The voluntary bar</w:t>
      </w:r>
    </w:p>
    <w:p w14:paraId="67D319D8" w14:textId="03953E45"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Other functions currently overseen by the Arizona Bar would, however, be turned over to a state Bar Association, membership in which would be voluntary. This Bar Association would be responsible for all other non-regulatory activities in which the State Bar is currently involved, or those in which it may choose to become involved in the future, including lobbying. Any lawyer may join, but no lawyer would be required to join as a condition of practicing law. Petitioners propose no </w:t>
      </w:r>
      <w:r w:rsidRPr="003404F7">
        <w:rPr>
          <w:rFonts w:eastAsia="Calibri"/>
          <w:sz w:val="28"/>
          <w:szCs w:val="28"/>
        </w:rPr>
        <w:lastRenderedPageBreak/>
        <w:t xml:space="preserve">limitations on the services provided, or the membership fee, either in amount or how it is used. These issues would be left to the discretion of the Bar Association’s members. Only those who are members of the Bar Association would be involved in its government, and the Bar Association would be free to offer its services </w:t>
      </w:r>
      <w:r w:rsidR="00276797" w:rsidRPr="003404F7">
        <w:rPr>
          <w:rFonts w:eastAsia="Calibri"/>
          <w:sz w:val="28"/>
          <w:szCs w:val="28"/>
        </w:rPr>
        <w:t xml:space="preserve">only </w:t>
      </w:r>
      <w:r w:rsidRPr="003404F7">
        <w:rPr>
          <w:rFonts w:eastAsia="Calibri"/>
          <w:sz w:val="28"/>
          <w:szCs w:val="28"/>
        </w:rPr>
        <w:t xml:space="preserve">to members, or at a reduced rate or </w:t>
      </w:r>
      <w:r w:rsidR="00276797">
        <w:rPr>
          <w:rFonts w:eastAsia="Calibri"/>
          <w:sz w:val="28"/>
          <w:szCs w:val="28"/>
        </w:rPr>
        <w:t xml:space="preserve">an </w:t>
      </w:r>
      <w:r w:rsidRPr="003404F7">
        <w:rPr>
          <w:rFonts w:eastAsia="Calibri"/>
          <w:sz w:val="28"/>
          <w:szCs w:val="28"/>
        </w:rPr>
        <w:t xml:space="preserve">enhanced level of service to members, </w:t>
      </w:r>
      <w:r w:rsidR="00276797">
        <w:rPr>
          <w:rFonts w:eastAsia="Calibri"/>
          <w:sz w:val="28"/>
          <w:szCs w:val="28"/>
        </w:rPr>
        <w:t xml:space="preserve">as it may choose, </w:t>
      </w:r>
      <w:r w:rsidRPr="003404F7">
        <w:rPr>
          <w:rFonts w:eastAsia="Calibri"/>
          <w:sz w:val="28"/>
          <w:szCs w:val="28"/>
        </w:rPr>
        <w:t>under whatever conditions it deem</w:t>
      </w:r>
      <w:r w:rsidR="00276797">
        <w:rPr>
          <w:rFonts w:eastAsia="Calibri"/>
          <w:sz w:val="28"/>
          <w:szCs w:val="28"/>
        </w:rPr>
        <w:t>s</w:t>
      </w:r>
      <w:r w:rsidRPr="003404F7">
        <w:rPr>
          <w:rFonts w:eastAsia="Calibri"/>
          <w:sz w:val="28"/>
          <w:szCs w:val="28"/>
        </w:rPr>
        <w:t xml:space="preserve"> appropriate. </w:t>
      </w:r>
    </w:p>
    <w:p w14:paraId="28936FED" w14:textId="77777777" w:rsidR="003404F7" w:rsidRPr="003404F7" w:rsidRDefault="003404F7" w:rsidP="003404F7">
      <w:pPr>
        <w:spacing w:line="560" w:lineRule="exact"/>
        <w:jc w:val="both"/>
        <w:rPr>
          <w:rFonts w:eastAsia="Calibri"/>
          <w:b/>
          <w:sz w:val="28"/>
          <w:szCs w:val="28"/>
        </w:rPr>
      </w:pPr>
      <w:r w:rsidRPr="003404F7">
        <w:rPr>
          <w:rFonts w:eastAsia="Calibri"/>
          <w:b/>
          <w:sz w:val="28"/>
          <w:szCs w:val="28"/>
        </w:rPr>
        <w:tab/>
      </w:r>
      <w:r w:rsidRPr="003404F7">
        <w:rPr>
          <w:rFonts w:eastAsia="Calibri"/>
          <w:b/>
          <w:sz w:val="28"/>
          <w:szCs w:val="28"/>
        </w:rPr>
        <w:tab/>
        <w:t>3.</w:t>
      </w:r>
      <w:r w:rsidRPr="003404F7">
        <w:rPr>
          <w:rFonts w:eastAsia="Calibri"/>
          <w:b/>
          <w:sz w:val="28"/>
          <w:szCs w:val="28"/>
        </w:rPr>
        <w:tab/>
        <w:t>The audit requirement</w:t>
      </w:r>
    </w:p>
    <w:p w14:paraId="3B39A5A0" w14:textId="5A492DF4"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The proposed amendment will make available to members the audited financial statement that is currently transmitted only to the Chief Justice. </w:t>
      </w:r>
      <w:r w:rsidR="00276797">
        <w:rPr>
          <w:rFonts w:eastAsia="Calibri"/>
          <w:sz w:val="28"/>
          <w:szCs w:val="28"/>
        </w:rPr>
        <w:t>T</w:t>
      </w:r>
      <w:r w:rsidRPr="003404F7">
        <w:rPr>
          <w:rFonts w:eastAsia="Calibri"/>
          <w:sz w:val="28"/>
          <w:szCs w:val="28"/>
        </w:rPr>
        <w:t xml:space="preserve">he State Bar is already required to itemize its expenditures to meet the </w:t>
      </w:r>
      <w:r w:rsidRPr="003404F7">
        <w:rPr>
          <w:rFonts w:eastAsia="Calibri"/>
          <w:i/>
          <w:sz w:val="28"/>
          <w:szCs w:val="28"/>
        </w:rPr>
        <w:t>Hudson</w:t>
      </w:r>
      <w:r w:rsidRPr="003404F7">
        <w:rPr>
          <w:rFonts w:eastAsia="Calibri"/>
          <w:sz w:val="28"/>
          <w:szCs w:val="28"/>
        </w:rPr>
        <w:t xml:space="preserve"> notice requirements. </w:t>
      </w:r>
      <w:r w:rsidRPr="003404F7">
        <w:rPr>
          <w:rFonts w:eastAsia="Calibri"/>
          <w:i/>
          <w:sz w:val="28"/>
          <w:szCs w:val="28"/>
        </w:rPr>
        <w:t>Chicago Teachers Union Local No. 1 v. Hudson</w:t>
      </w:r>
      <w:r w:rsidRPr="003404F7">
        <w:rPr>
          <w:rFonts w:eastAsia="Calibri"/>
          <w:sz w:val="28"/>
          <w:szCs w:val="28"/>
        </w:rPr>
        <w:t>, 475 U.S. 292 (1986). The proposed amendment clarifies and codifies that itemization requirement. This does not burden or change any existing procedures followed by the bar</w:t>
      </w:r>
      <w:r w:rsidR="00276797">
        <w:rPr>
          <w:rFonts w:eastAsia="Calibri"/>
          <w:sz w:val="28"/>
          <w:szCs w:val="28"/>
        </w:rPr>
        <w:t>, but, t</w:t>
      </w:r>
      <w:r w:rsidRPr="003404F7">
        <w:rPr>
          <w:rFonts w:eastAsia="Calibri"/>
          <w:sz w:val="28"/>
          <w:szCs w:val="28"/>
        </w:rPr>
        <w:t xml:space="preserve">aken together, the reporting and itemization language added by the proposed amendment </w:t>
      </w:r>
      <w:r w:rsidR="00276797">
        <w:rPr>
          <w:rFonts w:eastAsia="Calibri"/>
          <w:sz w:val="28"/>
          <w:szCs w:val="28"/>
        </w:rPr>
        <w:t xml:space="preserve">would </w:t>
      </w:r>
      <w:r w:rsidRPr="003404F7">
        <w:rPr>
          <w:rFonts w:eastAsia="Calibri"/>
          <w:sz w:val="28"/>
          <w:szCs w:val="28"/>
        </w:rPr>
        <w:t>enable members to make informed, voluntary decisions on whether they want to contribute money toward the Bar Association’s voluntary activities. Such informed, voluntary decision</w:t>
      </w:r>
      <w:r w:rsidR="00DE7298">
        <w:rPr>
          <w:rFonts w:eastAsia="Calibri"/>
          <w:sz w:val="28"/>
          <w:szCs w:val="28"/>
        </w:rPr>
        <w:t>-</w:t>
      </w:r>
      <w:r w:rsidRPr="003404F7">
        <w:rPr>
          <w:rFonts w:eastAsia="Calibri"/>
          <w:sz w:val="28"/>
          <w:szCs w:val="28"/>
        </w:rPr>
        <w:t xml:space="preserve">making is required under U.S. Supreme Court precedent. </w:t>
      </w:r>
    </w:p>
    <w:p w14:paraId="1D5F394F" w14:textId="77777777" w:rsidR="00D25C4B" w:rsidRDefault="00D25C4B">
      <w:pPr>
        <w:spacing w:after="160" w:line="259" w:lineRule="auto"/>
        <w:rPr>
          <w:rFonts w:eastAsia="Calibri"/>
          <w:b/>
          <w:sz w:val="28"/>
          <w:szCs w:val="28"/>
        </w:rPr>
      </w:pPr>
      <w:r>
        <w:rPr>
          <w:rFonts w:eastAsia="Calibri"/>
          <w:b/>
          <w:sz w:val="28"/>
          <w:szCs w:val="28"/>
        </w:rPr>
        <w:br w:type="page"/>
      </w:r>
    </w:p>
    <w:p w14:paraId="2D93AC64" w14:textId="13A433AD" w:rsidR="003404F7" w:rsidRPr="003404F7" w:rsidRDefault="003404F7" w:rsidP="003404F7">
      <w:pPr>
        <w:spacing w:line="560" w:lineRule="exact"/>
        <w:jc w:val="both"/>
        <w:rPr>
          <w:rFonts w:eastAsia="Calibri"/>
          <w:b/>
          <w:sz w:val="28"/>
          <w:szCs w:val="28"/>
        </w:rPr>
      </w:pPr>
      <w:r w:rsidRPr="003404F7">
        <w:rPr>
          <w:rFonts w:eastAsia="Calibri"/>
          <w:b/>
          <w:sz w:val="28"/>
          <w:szCs w:val="28"/>
        </w:rPr>
        <w:lastRenderedPageBreak/>
        <w:tab/>
        <w:t>C.</w:t>
      </w:r>
      <w:r w:rsidRPr="003404F7">
        <w:rPr>
          <w:rFonts w:eastAsia="Calibri"/>
          <w:b/>
          <w:sz w:val="28"/>
          <w:szCs w:val="28"/>
        </w:rPr>
        <w:tab/>
        <w:t>Arguments for a mandatory integrated bar</w:t>
      </w:r>
    </w:p>
    <w:p w14:paraId="154933D3" w14:textId="00E8ED33"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At present, the State Bar leadership, but not all </w:t>
      </w:r>
      <w:r w:rsidR="00276797">
        <w:rPr>
          <w:rFonts w:eastAsia="Calibri"/>
          <w:sz w:val="28"/>
          <w:szCs w:val="28"/>
        </w:rPr>
        <w:t>state bar</w:t>
      </w:r>
      <w:r w:rsidR="00276797" w:rsidRPr="003404F7">
        <w:rPr>
          <w:rFonts w:eastAsia="Calibri"/>
          <w:sz w:val="28"/>
          <w:szCs w:val="28"/>
        </w:rPr>
        <w:t xml:space="preserve"> </w:t>
      </w:r>
      <w:r w:rsidRPr="003404F7">
        <w:rPr>
          <w:rFonts w:eastAsia="Calibri"/>
          <w:sz w:val="28"/>
          <w:szCs w:val="28"/>
        </w:rPr>
        <w:t>members</w:t>
      </w:r>
      <w:r w:rsidR="00276797">
        <w:rPr>
          <w:rFonts w:eastAsia="Calibri"/>
          <w:sz w:val="28"/>
          <w:szCs w:val="28"/>
        </w:rPr>
        <w:t xml:space="preserve">—and obviously not the </w:t>
      </w:r>
      <w:r w:rsidR="005B7864">
        <w:rPr>
          <w:rFonts w:eastAsia="Calibri"/>
          <w:sz w:val="28"/>
          <w:szCs w:val="28"/>
        </w:rPr>
        <w:t>P</w:t>
      </w:r>
      <w:r w:rsidR="00276797">
        <w:rPr>
          <w:rFonts w:eastAsia="Calibri"/>
          <w:sz w:val="28"/>
          <w:szCs w:val="28"/>
        </w:rPr>
        <w:t>etitioners—</w:t>
      </w:r>
      <w:r w:rsidRPr="003404F7">
        <w:rPr>
          <w:rFonts w:eastAsia="Calibri"/>
          <w:sz w:val="28"/>
          <w:szCs w:val="28"/>
        </w:rPr>
        <w:t>are opposed to chang</w:t>
      </w:r>
      <w:r w:rsidR="00276797">
        <w:rPr>
          <w:rFonts w:eastAsia="Calibri"/>
          <w:sz w:val="28"/>
          <w:szCs w:val="28"/>
        </w:rPr>
        <w:t>ing</w:t>
      </w:r>
      <w:r w:rsidRPr="003404F7">
        <w:rPr>
          <w:rFonts w:eastAsia="Calibri"/>
          <w:sz w:val="28"/>
          <w:szCs w:val="28"/>
        </w:rPr>
        <w:t xml:space="preserve"> the current mandatory structure. The State Bar leadership</w:t>
      </w:r>
      <w:r w:rsidR="00276797">
        <w:rPr>
          <w:rFonts w:eastAsia="Calibri"/>
          <w:sz w:val="28"/>
          <w:szCs w:val="28"/>
        </w:rPr>
        <w:t>, for instance,</w:t>
      </w:r>
      <w:r w:rsidRPr="003404F7">
        <w:rPr>
          <w:rFonts w:eastAsia="Calibri"/>
          <w:sz w:val="28"/>
          <w:szCs w:val="28"/>
        </w:rPr>
        <w:t xml:space="preserve"> advocated against HB2221 during the 2016 legislative session</w:t>
      </w:r>
      <w:r w:rsidR="00276797">
        <w:rPr>
          <w:rFonts w:eastAsia="Calibri"/>
          <w:sz w:val="28"/>
          <w:szCs w:val="28"/>
        </w:rPr>
        <w:t xml:space="preserve">, </w:t>
      </w:r>
      <w:r w:rsidRPr="003404F7">
        <w:rPr>
          <w:rFonts w:eastAsia="Calibri"/>
          <w:sz w:val="28"/>
          <w:szCs w:val="28"/>
        </w:rPr>
        <w:t xml:space="preserve">and used </w:t>
      </w:r>
      <w:r w:rsidR="00276797">
        <w:rPr>
          <w:rFonts w:eastAsia="Calibri"/>
          <w:sz w:val="28"/>
          <w:szCs w:val="28"/>
        </w:rPr>
        <w:t xml:space="preserve">the petitioners’ </w:t>
      </w:r>
      <w:r w:rsidRPr="003404F7">
        <w:rPr>
          <w:rFonts w:eastAsia="Calibri"/>
          <w:sz w:val="28"/>
          <w:szCs w:val="28"/>
        </w:rPr>
        <w:t xml:space="preserve">compulsory dues to do so. That bill called for a less nuanced version of what Petitioner proposes here. </w:t>
      </w:r>
      <w:r w:rsidRPr="003404F7">
        <w:rPr>
          <w:rFonts w:eastAsia="Calibri"/>
          <w:i/>
          <w:sz w:val="28"/>
          <w:szCs w:val="28"/>
        </w:rPr>
        <w:t>See</w:t>
      </w:r>
      <w:r w:rsidRPr="003404F7">
        <w:rPr>
          <w:rFonts w:eastAsia="Calibri"/>
          <w:sz w:val="28"/>
          <w:szCs w:val="28"/>
        </w:rPr>
        <w:t xml:space="preserve"> Video of Public Statements of John F. Phelps, State Bar CEO/Executive Director. House Judiciary Committee Hearing at 6:45–33:25 (Feb. 10, 2016).</w:t>
      </w:r>
      <w:r w:rsidR="00CB7BC6">
        <w:rPr>
          <w:rStyle w:val="FootnoteReference"/>
          <w:rFonts w:eastAsia="Calibri"/>
          <w:sz w:val="28"/>
          <w:szCs w:val="28"/>
        </w:rPr>
        <w:footnoteReference w:id="3"/>
      </w:r>
      <w:r w:rsidRPr="003404F7">
        <w:rPr>
          <w:rFonts w:eastAsia="Calibri"/>
          <w:sz w:val="28"/>
          <w:szCs w:val="28"/>
        </w:rPr>
        <w:t xml:space="preserve"> Many arguments made before the Legislature by the State Bar probably will be made </w:t>
      </w:r>
      <w:r w:rsidR="00276797">
        <w:rPr>
          <w:rFonts w:eastAsia="Calibri"/>
          <w:sz w:val="28"/>
          <w:szCs w:val="28"/>
        </w:rPr>
        <w:t>against this petition</w:t>
      </w:r>
      <w:r w:rsidRPr="003404F7">
        <w:rPr>
          <w:rFonts w:eastAsia="Calibri"/>
          <w:sz w:val="28"/>
          <w:szCs w:val="28"/>
        </w:rPr>
        <w:t xml:space="preserve">. </w:t>
      </w:r>
      <w:r w:rsidRPr="003404F7">
        <w:rPr>
          <w:rFonts w:eastAsia="Calibri"/>
          <w:i/>
          <w:sz w:val="28"/>
          <w:szCs w:val="28"/>
        </w:rPr>
        <w:t>See, e.g.</w:t>
      </w:r>
      <w:r w:rsidRPr="003404F7">
        <w:rPr>
          <w:rFonts w:eastAsia="Calibri"/>
          <w:sz w:val="28"/>
          <w:szCs w:val="28"/>
        </w:rPr>
        <w:t xml:space="preserve">, Benefits of an integrated State Bar, </w:t>
      </w:r>
      <w:hyperlink r:id="rId9" w:history="1">
        <w:r w:rsidRPr="003404F7">
          <w:rPr>
            <w:rFonts w:eastAsia="Calibri"/>
            <w:color w:val="0563C1"/>
            <w:sz w:val="28"/>
            <w:szCs w:val="28"/>
            <w:u w:val="single"/>
          </w:rPr>
          <w:t>http://savethebar.com/benefits-of-the-bar/</w:t>
        </w:r>
      </w:hyperlink>
      <w:r w:rsidRPr="003404F7">
        <w:rPr>
          <w:rFonts w:eastAsia="Calibri"/>
          <w:sz w:val="28"/>
          <w:szCs w:val="28"/>
        </w:rPr>
        <w:t xml:space="preserve">, a copy of which is attached as </w:t>
      </w:r>
      <w:r w:rsidRPr="008121CC">
        <w:rPr>
          <w:rFonts w:eastAsia="Calibri"/>
          <w:sz w:val="28"/>
          <w:szCs w:val="28"/>
        </w:rPr>
        <w:t xml:space="preserve">Appendix </w:t>
      </w:r>
      <w:r w:rsidR="00DE7298">
        <w:rPr>
          <w:rFonts w:eastAsia="Calibri"/>
          <w:sz w:val="28"/>
          <w:szCs w:val="28"/>
        </w:rPr>
        <w:t>C</w:t>
      </w:r>
      <w:r w:rsidR="00DE7298" w:rsidRPr="003404F7">
        <w:rPr>
          <w:rFonts w:eastAsia="Calibri"/>
          <w:sz w:val="28"/>
          <w:szCs w:val="28"/>
        </w:rPr>
        <w:t>.</w:t>
      </w:r>
    </w:p>
    <w:p w14:paraId="3455E1AC" w14:textId="50391F50"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The proposed amendment to Rule 32 would have </w:t>
      </w:r>
      <w:r w:rsidR="00276797" w:rsidRPr="003404F7">
        <w:rPr>
          <w:rFonts w:eastAsia="Calibri"/>
          <w:sz w:val="28"/>
          <w:szCs w:val="28"/>
        </w:rPr>
        <w:t>no</w:t>
      </w:r>
      <w:r w:rsidRPr="003404F7">
        <w:rPr>
          <w:rFonts w:eastAsia="Calibri"/>
          <w:sz w:val="28"/>
          <w:szCs w:val="28"/>
        </w:rPr>
        <w:t xml:space="preserve"> adverse effect</w:t>
      </w:r>
      <w:r w:rsidR="00276797">
        <w:rPr>
          <w:rFonts w:eastAsia="Calibri"/>
          <w:sz w:val="28"/>
          <w:szCs w:val="28"/>
        </w:rPr>
        <w:t>s</w:t>
      </w:r>
      <w:r w:rsidRPr="003404F7">
        <w:rPr>
          <w:rFonts w:eastAsia="Calibri"/>
          <w:sz w:val="28"/>
          <w:szCs w:val="28"/>
        </w:rPr>
        <w:t xml:space="preserve"> on the State Bar. </w:t>
      </w:r>
      <w:r w:rsidR="00276797">
        <w:rPr>
          <w:rFonts w:eastAsia="Calibri"/>
          <w:sz w:val="28"/>
          <w:szCs w:val="28"/>
        </w:rPr>
        <w:t>It</w:t>
      </w:r>
      <w:r w:rsidRPr="003404F7">
        <w:rPr>
          <w:rFonts w:eastAsia="Calibri"/>
          <w:sz w:val="28"/>
          <w:szCs w:val="28"/>
        </w:rPr>
        <w:t xml:space="preserve"> is based on the system adopted by the </w:t>
      </w:r>
      <w:r w:rsidR="00E61138" w:rsidRPr="003404F7">
        <w:rPr>
          <w:rFonts w:eastAsia="Calibri"/>
          <w:sz w:val="28"/>
          <w:szCs w:val="28"/>
        </w:rPr>
        <w:t xml:space="preserve">Nebraska </w:t>
      </w:r>
      <w:r w:rsidRPr="003404F7">
        <w:rPr>
          <w:rFonts w:eastAsia="Calibri"/>
          <w:sz w:val="28"/>
          <w:szCs w:val="28"/>
        </w:rPr>
        <w:t xml:space="preserve">Supreme Court in 2013, and this Petition makes certain refinements to that model based on Nebraska’s experience and the U.S. Supreme Court’s recent pronouncement in </w:t>
      </w:r>
      <w:r w:rsidRPr="003404F7">
        <w:rPr>
          <w:rFonts w:eastAsia="Calibri"/>
          <w:i/>
          <w:sz w:val="28"/>
          <w:szCs w:val="28"/>
        </w:rPr>
        <w:t>Janus</w:t>
      </w:r>
      <w:r w:rsidRPr="003404F7">
        <w:rPr>
          <w:rFonts w:eastAsia="Calibri"/>
          <w:sz w:val="28"/>
          <w:szCs w:val="28"/>
        </w:rPr>
        <w:t xml:space="preserve">, </w:t>
      </w:r>
      <w:r w:rsidRPr="003404F7">
        <w:rPr>
          <w:rFonts w:eastAsia="Calibri"/>
          <w:i/>
          <w:sz w:val="28"/>
          <w:szCs w:val="28"/>
        </w:rPr>
        <w:t>supra</w:t>
      </w:r>
      <w:r w:rsidRPr="003404F7">
        <w:rPr>
          <w:rFonts w:eastAsia="Calibri"/>
          <w:sz w:val="28"/>
          <w:szCs w:val="28"/>
        </w:rPr>
        <w:t xml:space="preserve">. </w:t>
      </w:r>
    </w:p>
    <w:p w14:paraId="5DBF49EA" w14:textId="0A8129FD"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Eighteen other states regulate lawyers to the satisfaction of the public without any mandatory bar at all. </w:t>
      </w:r>
      <w:r w:rsidR="00DE7298">
        <w:rPr>
          <w:rFonts w:eastAsia="Calibri"/>
          <w:i/>
          <w:sz w:val="28"/>
          <w:szCs w:val="28"/>
        </w:rPr>
        <w:t xml:space="preserve">In re Pet. for </w:t>
      </w:r>
      <w:r w:rsidR="001A6EFA">
        <w:rPr>
          <w:rFonts w:eastAsia="Calibri"/>
          <w:i/>
          <w:sz w:val="28"/>
          <w:szCs w:val="28"/>
        </w:rPr>
        <w:t xml:space="preserve">a Rule Change to Create a </w:t>
      </w:r>
      <w:r w:rsidRPr="003404F7">
        <w:rPr>
          <w:rFonts w:eastAsia="Calibri"/>
          <w:i/>
          <w:sz w:val="28"/>
          <w:szCs w:val="28"/>
        </w:rPr>
        <w:t>Voluntary State Bar of Nebraska</w:t>
      </w:r>
      <w:r w:rsidRPr="003404F7">
        <w:rPr>
          <w:rFonts w:eastAsia="Calibri"/>
          <w:sz w:val="28"/>
          <w:szCs w:val="28"/>
        </w:rPr>
        <w:t xml:space="preserve">, 841 N.W.2d </w:t>
      </w:r>
      <w:r w:rsidR="001A6EFA">
        <w:rPr>
          <w:rFonts w:eastAsia="Calibri"/>
          <w:sz w:val="28"/>
          <w:szCs w:val="28"/>
        </w:rPr>
        <w:t>167,</w:t>
      </w:r>
      <w:r w:rsidR="001A6EFA" w:rsidRPr="003404F7">
        <w:rPr>
          <w:rFonts w:eastAsia="Calibri"/>
          <w:sz w:val="28"/>
          <w:szCs w:val="28"/>
        </w:rPr>
        <w:t xml:space="preserve"> </w:t>
      </w:r>
      <w:r w:rsidRPr="003404F7">
        <w:rPr>
          <w:rFonts w:eastAsia="Calibri"/>
          <w:sz w:val="28"/>
          <w:szCs w:val="28"/>
        </w:rPr>
        <w:t>171</w:t>
      </w:r>
      <w:r w:rsidR="001A6EFA">
        <w:rPr>
          <w:rFonts w:eastAsia="Calibri"/>
          <w:sz w:val="28"/>
          <w:szCs w:val="28"/>
        </w:rPr>
        <w:t xml:space="preserve"> (Neb. 2013)</w:t>
      </w:r>
      <w:r w:rsidRPr="003404F7">
        <w:rPr>
          <w:rFonts w:eastAsia="Calibri"/>
          <w:sz w:val="28"/>
          <w:szCs w:val="28"/>
        </w:rPr>
        <w:t xml:space="preserve">. This proposal recommends nothing more drastic than following those models. There is no reason Arizona cannot regulate the practice of law as those states do, without infringing on lawyers’ right </w:t>
      </w:r>
      <w:r w:rsidRPr="003404F7">
        <w:rPr>
          <w:rFonts w:eastAsia="Calibri"/>
          <w:sz w:val="28"/>
          <w:szCs w:val="28"/>
        </w:rPr>
        <w:lastRenderedPageBreak/>
        <w:t xml:space="preserve">of free association. The remaining mandatory subset of the State Bar would be sufficiently funded for all purposes directly related to lawyer regulation. </w:t>
      </w:r>
    </w:p>
    <w:p w14:paraId="0E838C53" w14:textId="00CEB301" w:rsidR="003404F7" w:rsidRPr="00393793" w:rsidRDefault="003404F7" w:rsidP="00393793">
      <w:pPr>
        <w:spacing w:line="560" w:lineRule="exact"/>
        <w:jc w:val="both"/>
        <w:rPr>
          <w:rFonts w:eastAsia="Calibri"/>
          <w:sz w:val="28"/>
          <w:szCs w:val="28"/>
        </w:rPr>
      </w:pPr>
      <w:r w:rsidRPr="003404F7">
        <w:rPr>
          <w:rFonts w:eastAsia="Calibri"/>
          <w:sz w:val="28"/>
          <w:szCs w:val="28"/>
        </w:rPr>
        <w:tab/>
        <w:t xml:space="preserve">This Petition does not seek to prevent the State Bar from offering any services to its members. </w:t>
      </w:r>
      <w:r w:rsidR="00393793">
        <w:rPr>
          <w:rFonts w:eastAsia="Calibri"/>
          <w:sz w:val="28"/>
          <w:szCs w:val="28"/>
        </w:rPr>
        <w:t>As t</w:t>
      </w:r>
      <w:r w:rsidRPr="003404F7">
        <w:rPr>
          <w:rFonts w:eastAsia="Calibri"/>
          <w:sz w:val="28"/>
          <w:szCs w:val="28"/>
        </w:rPr>
        <w:t>he Nebraska Supreme Court recognized</w:t>
      </w:r>
      <w:r w:rsidR="00393793">
        <w:rPr>
          <w:rFonts w:eastAsia="Calibri"/>
          <w:sz w:val="28"/>
          <w:szCs w:val="28"/>
        </w:rPr>
        <w:t>,</w:t>
      </w:r>
      <w:r w:rsidRPr="003404F7">
        <w:rPr>
          <w:rFonts w:eastAsia="Calibri"/>
          <w:sz w:val="28"/>
          <w:szCs w:val="28"/>
        </w:rPr>
        <w:t xml:space="preserve"> </w:t>
      </w:r>
      <w:r w:rsidR="00393793">
        <w:rPr>
          <w:rFonts w:eastAsia="Calibri"/>
          <w:sz w:val="28"/>
          <w:szCs w:val="28"/>
        </w:rPr>
        <w:t xml:space="preserve">there is no reason that a voluntary bar association cannot provide such services: </w:t>
      </w:r>
      <w:r w:rsidRPr="003404F7">
        <w:rPr>
          <w:rFonts w:eastAsia="Calibri"/>
          <w:sz w:val="28"/>
          <w:szCs w:val="28"/>
        </w:rPr>
        <w:t xml:space="preserve">“Many members of the Bar Association may well elect to pay the voluntary dues assessment—particularly if the Bar Association strictly adheres to the use of such funds for purposes clearly benefitting the bar as a whole and avoids entanglement in ideological or political issues or legislation.” </w:t>
      </w:r>
      <w:r w:rsidRPr="003404F7">
        <w:rPr>
          <w:rFonts w:eastAsia="Calibri"/>
          <w:i/>
          <w:sz w:val="28"/>
          <w:szCs w:val="28"/>
        </w:rPr>
        <w:t>Id.</w:t>
      </w:r>
      <w:r w:rsidR="00393793">
        <w:rPr>
          <w:rFonts w:eastAsia="Calibri"/>
          <w:i/>
          <w:sz w:val="28"/>
          <w:szCs w:val="28"/>
        </w:rPr>
        <w:t xml:space="preserve"> </w:t>
      </w:r>
      <w:r w:rsidR="00393793">
        <w:rPr>
          <w:rFonts w:eastAsia="Calibri"/>
          <w:sz w:val="28"/>
          <w:szCs w:val="28"/>
        </w:rPr>
        <w:t>at 179.</w:t>
      </w:r>
      <w:r w:rsidR="00393793" w:rsidRPr="00393793">
        <w:rPr>
          <w:rFonts w:eastAsia="Calibri"/>
          <w:sz w:val="28"/>
          <w:szCs w:val="28"/>
        </w:rPr>
        <w:t xml:space="preserve"> </w:t>
      </w:r>
      <w:r w:rsidR="00393793" w:rsidRPr="003404F7">
        <w:rPr>
          <w:rFonts w:eastAsia="Calibri"/>
          <w:sz w:val="28"/>
          <w:szCs w:val="28"/>
        </w:rPr>
        <w:t xml:space="preserve">If Arizona State Bar offers programs its members find valuable and continues to do so, one would expect members to </w:t>
      </w:r>
      <w:r w:rsidR="00393793" w:rsidRPr="003404F7">
        <w:rPr>
          <w:rFonts w:eastAsia="Calibri"/>
          <w:i/>
          <w:sz w:val="28"/>
          <w:szCs w:val="28"/>
        </w:rPr>
        <w:t>voluntarily</w:t>
      </w:r>
      <w:r w:rsidR="00393793" w:rsidRPr="003404F7">
        <w:rPr>
          <w:rFonts w:eastAsia="Calibri"/>
          <w:sz w:val="28"/>
          <w:szCs w:val="28"/>
        </w:rPr>
        <w:t xml:space="preserve"> pay for them</w:t>
      </w:r>
      <w:r w:rsidR="00393793">
        <w:rPr>
          <w:rFonts w:eastAsia="Calibri"/>
          <w:sz w:val="28"/>
          <w:szCs w:val="28"/>
        </w:rPr>
        <w:t>, also</w:t>
      </w:r>
      <w:r w:rsidR="00393793" w:rsidRPr="003404F7">
        <w:rPr>
          <w:rFonts w:eastAsia="Calibri"/>
          <w:sz w:val="28"/>
          <w:szCs w:val="28"/>
        </w:rPr>
        <w:t>.</w:t>
      </w:r>
    </w:p>
    <w:p w14:paraId="67AAF85C" w14:textId="78BEAFEC"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Many voluntary bar associations have done very well because of the value they provide to their members. Arizona already has many voluntary county, city, and specialty bar associations. One of the best known voluntary bar associations—mentioned in </w:t>
      </w:r>
      <w:r w:rsidR="001A6EFA">
        <w:rPr>
          <w:rFonts w:eastAsia="Calibri"/>
          <w:sz w:val="28"/>
          <w:szCs w:val="28"/>
        </w:rPr>
        <w:t>Ariz. S.</w:t>
      </w:r>
      <w:r w:rsidRPr="003404F7">
        <w:rPr>
          <w:rFonts w:eastAsia="Calibri"/>
          <w:sz w:val="28"/>
          <w:szCs w:val="28"/>
        </w:rPr>
        <w:t xml:space="preserve"> Ct. </w:t>
      </w:r>
      <w:r w:rsidR="001A6EFA">
        <w:rPr>
          <w:rFonts w:eastAsia="Calibri"/>
          <w:sz w:val="28"/>
          <w:szCs w:val="28"/>
        </w:rPr>
        <w:t>R</w:t>
      </w:r>
      <w:r w:rsidR="00CB7BC6">
        <w:rPr>
          <w:rFonts w:eastAsia="Calibri"/>
          <w:sz w:val="28"/>
          <w:szCs w:val="28"/>
        </w:rPr>
        <w:t>.</w:t>
      </w:r>
      <w:r w:rsidR="001A6EFA">
        <w:rPr>
          <w:rFonts w:eastAsia="Calibri"/>
          <w:sz w:val="28"/>
          <w:szCs w:val="28"/>
        </w:rPr>
        <w:t xml:space="preserve"> </w:t>
      </w:r>
      <w:r w:rsidRPr="003404F7">
        <w:rPr>
          <w:rFonts w:eastAsia="Calibri"/>
          <w:sz w:val="28"/>
          <w:szCs w:val="28"/>
        </w:rPr>
        <w:t xml:space="preserve">32(e)(9)—is the American Bar Association, which is very active in lobbying and other similar activities. The scope of the ABA need not be described here. It is well known for the many services it provides to its members. No lawyers are obligated to join, but many do. Arizona attorneys should have the same freedom of association with respect to the non-regulatory functions of the State Bar. </w:t>
      </w:r>
    </w:p>
    <w:p w14:paraId="2CEB0234" w14:textId="77777777" w:rsidR="00D25C4B" w:rsidRDefault="00D25C4B">
      <w:pPr>
        <w:spacing w:after="160" w:line="259" w:lineRule="auto"/>
        <w:rPr>
          <w:rFonts w:eastAsia="Calibri"/>
          <w:b/>
          <w:sz w:val="28"/>
          <w:szCs w:val="28"/>
        </w:rPr>
      </w:pPr>
      <w:r>
        <w:rPr>
          <w:rFonts w:eastAsia="Calibri"/>
          <w:b/>
          <w:sz w:val="28"/>
          <w:szCs w:val="28"/>
        </w:rPr>
        <w:br w:type="page"/>
      </w:r>
    </w:p>
    <w:p w14:paraId="2506C1B5" w14:textId="187072A6" w:rsidR="003404F7" w:rsidRPr="003404F7" w:rsidRDefault="003404F7" w:rsidP="003404F7">
      <w:pPr>
        <w:spacing w:line="560" w:lineRule="exact"/>
        <w:jc w:val="both"/>
        <w:rPr>
          <w:rFonts w:eastAsia="Calibri"/>
          <w:b/>
          <w:sz w:val="28"/>
          <w:szCs w:val="28"/>
        </w:rPr>
      </w:pPr>
      <w:r w:rsidRPr="003404F7">
        <w:rPr>
          <w:rFonts w:eastAsia="Calibri"/>
          <w:b/>
          <w:sz w:val="28"/>
          <w:szCs w:val="28"/>
        </w:rPr>
        <w:lastRenderedPageBreak/>
        <w:tab/>
        <w:t>D.</w:t>
      </w:r>
      <w:r w:rsidRPr="003404F7">
        <w:rPr>
          <w:rFonts w:eastAsia="Calibri"/>
          <w:b/>
          <w:sz w:val="28"/>
          <w:szCs w:val="28"/>
        </w:rPr>
        <w:tab/>
        <w:t>Arguments for a voluntary bar</w:t>
      </w:r>
    </w:p>
    <w:p w14:paraId="0F41FFE5" w14:textId="105300AD"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There should be no dispute that mandatory membership organizations of any kind burden the rights of free speech and free association guaranteed by the United States and Arizona Constitutions. </w:t>
      </w:r>
      <w:r w:rsidRPr="003404F7">
        <w:rPr>
          <w:rFonts w:eastAsia="Calibri"/>
          <w:i/>
          <w:sz w:val="28"/>
          <w:szCs w:val="28"/>
        </w:rPr>
        <w:t>See Keller v. State Bar of California</w:t>
      </w:r>
      <w:r w:rsidRPr="003404F7">
        <w:rPr>
          <w:rFonts w:eastAsia="Calibri"/>
          <w:sz w:val="28"/>
          <w:szCs w:val="28"/>
        </w:rPr>
        <w:t xml:space="preserve">, 496 U.S. 1, 8 (1990) (citing </w:t>
      </w:r>
      <w:r w:rsidRPr="003404F7">
        <w:rPr>
          <w:rFonts w:eastAsia="Calibri"/>
          <w:i/>
          <w:sz w:val="28"/>
          <w:szCs w:val="28"/>
        </w:rPr>
        <w:t xml:space="preserve">Lathrop v. </w:t>
      </w:r>
      <w:r w:rsidR="00882BF1" w:rsidRPr="003404F7">
        <w:rPr>
          <w:rFonts w:eastAsia="Calibri"/>
          <w:i/>
          <w:sz w:val="28"/>
          <w:szCs w:val="28"/>
        </w:rPr>
        <w:t>Don</w:t>
      </w:r>
      <w:r w:rsidR="00882BF1">
        <w:rPr>
          <w:rFonts w:eastAsia="Calibri"/>
          <w:i/>
          <w:sz w:val="28"/>
          <w:szCs w:val="28"/>
        </w:rPr>
        <w:t>o</w:t>
      </w:r>
      <w:r w:rsidR="00882BF1" w:rsidRPr="003404F7">
        <w:rPr>
          <w:rFonts w:eastAsia="Calibri"/>
          <w:i/>
          <w:sz w:val="28"/>
          <w:szCs w:val="28"/>
        </w:rPr>
        <w:t>hue</w:t>
      </w:r>
      <w:r w:rsidRPr="003404F7">
        <w:rPr>
          <w:rFonts w:eastAsia="Calibri"/>
          <w:sz w:val="28"/>
          <w:szCs w:val="28"/>
        </w:rPr>
        <w:t xml:space="preserve">, 367 U.S. 820, 842–43 (1961)). If this blackletter principle was not clear before, it is clear now under </w:t>
      </w:r>
      <w:r w:rsidRPr="003404F7">
        <w:rPr>
          <w:rFonts w:eastAsia="Calibri"/>
          <w:i/>
          <w:sz w:val="28"/>
          <w:szCs w:val="28"/>
        </w:rPr>
        <w:t>Janus</w:t>
      </w:r>
      <w:r w:rsidRPr="003404F7">
        <w:rPr>
          <w:rFonts w:eastAsia="Calibri"/>
          <w:sz w:val="28"/>
          <w:szCs w:val="28"/>
        </w:rPr>
        <w:t>.</w:t>
      </w:r>
    </w:p>
    <w:p w14:paraId="72029E13" w14:textId="5B0C4F6A" w:rsidR="003404F7" w:rsidRPr="003404F7" w:rsidRDefault="003404F7" w:rsidP="003404F7">
      <w:pPr>
        <w:spacing w:line="560" w:lineRule="exact"/>
        <w:jc w:val="both"/>
        <w:rPr>
          <w:rFonts w:eastAsia="Calibri"/>
          <w:sz w:val="28"/>
          <w:szCs w:val="28"/>
        </w:rPr>
      </w:pPr>
      <w:r w:rsidRPr="003404F7">
        <w:rPr>
          <w:rFonts w:eastAsia="Calibri"/>
          <w:sz w:val="28"/>
          <w:szCs w:val="28"/>
        </w:rPr>
        <w:tab/>
      </w:r>
      <w:r w:rsidRPr="003404F7">
        <w:rPr>
          <w:rFonts w:eastAsia="Calibri"/>
          <w:i/>
          <w:sz w:val="28"/>
          <w:szCs w:val="28"/>
        </w:rPr>
        <w:t>Janus</w:t>
      </w:r>
      <w:r w:rsidRPr="003404F7">
        <w:rPr>
          <w:rFonts w:eastAsia="Calibri"/>
          <w:sz w:val="28"/>
          <w:szCs w:val="28"/>
        </w:rPr>
        <w:t xml:space="preserve"> stated unequivocally that the First Amendment standard “</w:t>
      </w:r>
      <w:r w:rsidRPr="003404F7">
        <w:rPr>
          <w:rFonts w:eastAsia="Calibri"/>
          <w:i/>
          <w:sz w:val="28"/>
          <w:szCs w:val="28"/>
        </w:rPr>
        <w:t>cannot be met</w:t>
      </w:r>
      <w:r w:rsidRPr="003404F7">
        <w:rPr>
          <w:rFonts w:eastAsia="Calibri"/>
          <w:sz w:val="28"/>
          <w:szCs w:val="28"/>
        </w:rPr>
        <w:t>” unless the union member “</w:t>
      </w:r>
      <w:r w:rsidRPr="003404F7">
        <w:rPr>
          <w:rFonts w:eastAsia="Calibri"/>
          <w:i/>
          <w:sz w:val="28"/>
          <w:szCs w:val="28"/>
        </w:rPr>
        <w:t>affirmatively consent</w:t>
      </w:r>
      <w:r w:rsidRPr="003404F7">
        <w:rPr>
          <w:rFonts w:eastAsia="Calibri"/>
          <w:sz w:val="28"/>
          <w:szCs w:val="28"/>
        </w:rPr>
        <w:t>[</w:t>
      </w:r>
      <w:r w:rsidRPr="003404F7">
        <w:rPr>
          <w:rFonts w:eastAsia="Calibri"/>
          <w:i/>
          <w:sz w:val="28"/>
          <w:szCs w:val="28"/>
        </w:rPr>
        <w:t>s</w:t>
      </w:r>
      <w:r w:rsidRPr="003404F7">
        <w:rPr>
          <w:rFonts w:eastAsia="Calibri"/>
          <w:sz w:val="28"/>
          <w:szCs w:val="28"/>
        </w:rPr>
        <w:t>].” 138 S. Ct. at 2486</w:t>
      </w:r>
      <w:r w:rsidR="00882BF1">
        <w:rPr>
          <w:rFonts w:eastAsia="Calibri"/>
          <w:sz w:val="28"/>
          <w:szCs w:val="28"/>
        </w:rPr>
        <w:t xml:space="preserve"> (emphasis added)</w:t>
      </w:r>
      <w:r w:rsidRPr="003404F7">
        <w:rPr>
          <w:rFonts w:eastAsia="Calibri"/>
          <w:sz w:val="28"/>
          <w:szCs w:val="28"/>
        </w:rPr>
        <w:t xml:space="preserve">. Arizona does not follow the opt-in requirement imposed by </w:t>
      </w:r>
      <w:r w:rsidRPr="003404F7">
        <w:rPr>
          <w:rFonts w:eastAsia="Calibri"/>
          <w:i/>
          <w:sz w:val="28"/>
          <w:szCs w:val="28"/>
        </w:rPr>
        <w:t xml:space="preserve">Janus, </w:t>
      </w:r>
      <w:r w:rsidRPr="003404F7">
        <w:rPr>
          <w:rFonts w:eastAsia="Calibri"/>
          <w:sz w:val="28"/>
          <w:szCs w:val="28"/>
        </w:rPr>
        <w:t xml:space="preserve">however. Instead, it operates under the same opt-out rule that </w:t>
      </w:r>
      <w:r w:rsidRPr="003404F7">
        <w:rPr>
          <w:rFonts w:eastAsia="Calibri"/>
          <w:i/>
          <w:sz w:val="28"/>
          <w:szCs w:val="28"/>
        </w:rPr>
        <w:t xml:space="preserve">Janus </w:t>
      </w:r>
      <w:r w:rsidRPr="003404F7">
        <w:rPr>
          <w:rFonts w:eastAsia="Calibri"/>
          <w:sz w:val="28"/>
          <w:szCs w:val="28"/>
        </w:rPr>
        <w:t xml:space="preserve">found unconstitutional. The current standard for “a member who objects to particular State Bar lobbying activities” is that the member “may request a refund of the portion of the annual fee allocable to those activities at the end of the membership year.” </w:t>
      </w:r>
      <w:r w:rsidR="00882BF1">
        <w:rPr>
          <w:rFonts w:eastAsia="Calibri"/>
          <w:sz w:val="28"/>
          <w:szCs w:val="28"/>
        </w:rPr>
        <w:t>Ariz. S. Ct. R.</w:t>
      </w:r>
      <w:r w:rsidRPr="003404F7">
        <w:rPr>
          <w:rFonts w:eastAsia="Calibri"/>
          <w:sz w:val="28"/>
          <w:szCs w:val="28"/>
        </w:rPr>
        <w:t xml:space="preserve"> 32(c)(8). As </w:t>
      </w:r>
      <w:r w:rsidRPr="003404F7">
        <w:rPr>
          <w:rFonts w:eastAsia="Calibri"/>
          <w:i/>
          <w:sz w:val="28"/>
          <w:szCs w:val="28"/>
        </w:rPr>
        <w:t>Janus</w:t>
      </w:r>
      <w:r w:rsidRPr="003404F7">
        <w:rPr>
          <w:rFonts w:eastAsia="Calibri"/>
          <w:sz w:val="28"/>
          <w:szCs w:val="28"/>
        </w:rPr>
        <w:t xml:space="preserve"> makes clear, that presumption in acquiescence is not constitutionally permissible.</w:t>
      </w:r>
    </w:p>
    <w:p w14:paraId="69772D58" w14:textId="0FBC985F"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The current procedure is unduly cumbersome and requires everyone, individually, to monitor all Bar expenditures and </w:t>
      </w:r>
      <w:r w:rsidR="00393793">
        <w:rPr>
          <w:rFonts w:eastAsia="Calibri"/>
          <w:sz w:val="28"/>
          <w:szCs w:val="28"/>
        </w:rPr>
        <w:t xml:space="preserve">to </w:t>
      </w:r>
      <w:r w:rsidRPr="003404F7">
        <w:rPr>
          <w:rFonts w:eastAsia="Calibri"/>
          <w:sz w:val="28"/>
          <w:szCs w:val="28"/>
        </w:rPr>
        <w:t xml:space="preserve">object to those directly applicable to lobbying activities with which they do not agree. </w:t>
      </w:r>
      <w:r w:rsidR="00393793">
        <w:rPr>
          <w:rFonts w:eastAsia="Calibri"/>
          <w:sz w:val="28"/>
          <w:szCs w:val="28"/>
        </w:rPr>
        <w:t>This procedure</w:t>
      </w:r>
      <w:r w:rsidRPr="003404F7">
        <w:rPr>
          <w:rFonts w:eastAsia="Calibri"/>
          <w:sz w:val="28"/>
          <w:szCs w:val="28"/>
        </w:rPr>
        <w:t xml:space="preserve"> is now untenable under the Supreme Court’s pronouncement in </w:t>
      </w:r>
      <w:r w:rsidRPr="003404F7">
        <w:rPr>
          <w:rFonts w:eastAsia="Calibri"/>
          <w:i/>
          <w:sz w:val="28"/>
          <w:szCs w:val="28"/>
        </w:rPr>
        <w:t>Janus</w:t>
      </w:r>
      <w:r w:rsidRPr="003404F7">
        <w:rPr>
          <w:rFonts w:eastAsia="Calibri"/>
          <w:sz w:val="28"/>
          <w:szCs w:val="28"/>
        </w:rPr>
        <w:t xml:space="preserve">. </w:t>
      </w:r>
    </w:p>
    <w:p w14:paraId="1C137F48" w14:textId="379FC3F2"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In </w:t>
      </w:r>
      <w:r w:rsidRPr="003404F7">
        <w:rPr>
          <w:rFonts w:eastAsia="Calibri"/>
          <w:i/>
          <w:sz w:val="28"/>
          <w:szCs w:val="28"/>
        </w:rPr>
        <w:t xml:space="preserve">Keller, </w:t>
      </w:r>
      <w:r w:rsidRPr="003404F7">
        <w:rPr>
          <w:rFonts w:eastAsia="Calibri"/>
          <w:sz w:val="28"/>
          <w:szCs w:val="28"/>
        </w:rPr>
        <w:t xml:space="preserve">the Court recognized that some states </w:t>
      </w:r>
      <w:r w:rsidR="00393793">
        <w:rPr>
          <w:rFonts w:eastAsia="Calibri"/>
          <w:sz w:val="28"/>
          <w:szCs w:val="28"/>
        </w:rPr>
        <w:t>force</w:t>
      </w:r>
      <w:r w:rsidR="00393793" w:rsidRPr="003404F7">
        <w:rPr>
          <w:rFonts w:eastAsia="Calibri"/>
          <w:sz w:val="28"/>
          <w:szCs w:val="28"/>
        </w:rPr>
        <w:t xml:space="preserve"> </w:t>
      </w:r>
      <w:r w:rsidRPr="003404F7">
        <w:rPr>
          <w:rFonts w:eastAsia="Calibri"/>
          <w:sz w:val="28"/>
          <w:szCs w:val="28"/>
        </w:rPr>
        <w:t>attorneys to join bar associations. The Court did not expressly approve of this arrangement, because th</w:t>
      </w:r>
      <w:r w:rsidR="00393793">
        <w:rPr>
          <w:rFonts w:eastAsia="Calibri"/>
          <w:sz w:val="28"/>
          <w:szCs w:val="28"/>
        </w:rPr>
        <w:t>at</w:t>
      </w:r>
      <w:r w:rsidRPr="003404F7">
        <w:rPr>
          <w:rFonts w:eastAsia="Calibri"/>
          <w:sz w:val="28"/>
          <w:szCs w:val="28"/>
        </w:rPr>
        <w:t xml:space="preserve"> question was not directly before the Court. 496 U.S. at 17. Yet, since </w:t>
      </w:r>
      <w:r w:rsidRPr="003404F7">
        <w:rPr>
          <w:rFonts w:eastAsia="Calibri"/>
          <w:i/>
          <w:sz w:val="28"/>
          <w:szCs w:val="28"/>
        </w:rPr>
        <w:t>Keller</w:t>
      </w:r>
      <w:r w:rsidRPr="003404F7">
        <w:rPr>
          <w:rFonts w:eastAsia="Calibri"/>
          <w:sz w:val="28"/>
          <w:szCs w:val="28"/>
        </w:rPr>
        <w:t xml:space="preserve">, the </w:t>
      </w:r>
      <w:r w:rsidRPr="003404F7">
        <w:rPr>
          <w:rFonts w:eastAsia="Calibri"/>
          <w:sz w:val="28"/>
          <w:szCs w:val="28"/>
        </w:rPr>
        <w:lastRenderedPageBreak/>
        <w:t xml:space="preserve">Court has repeatedly undermined the foundation on which mandatory membership is based. In </w:t>
      </w:r>
      <w:r w:rsidRPr="003404F7">
        <w:rPr>
          <w:rFonts w:eastAsia="Calibri"/>
          <w:i/>
          <w:sz w:val="28"/>
          <w:szCs w:val="28"/>
        </w:rPr>
        <w:t>Knox</w:t>
      </w:r>
      <w:r w:rsidRPr="003404F7">
        <w:rPr>
          <w:rFonts w:eastAsia="Calibri"/>
          <w:sz w:val="28"/>
          <w:szCs w:val="28"/>
        </w:rPr>
        <w:t xml:space="preserve">, 132 S. Ct. at 2291, it stated that “permitting the use of an opt-out system for the collection of fees levied to cover nonchargeable expenses, … approach[es], if [it] do[es] not cross, the limit of what the First Amendment can tolerate.” </w:t>
      </w:r>
      <w:r w:rsidR="00882BF1">
        <w:rPr>
          <w:rFonts w:eastAsia="Calibri"/>
          <w:sz w:val="28"/>
          <w:szCs w:val="28"/>
        </w:rPr>
        <w:t>“[</w:t>
      </w:r>
      <w:r w:rsidRPr="003404F7">
        <w:rPr>
          <w:rFonts w:eastAsia="Calibri"/>
          <w:sz w:val="28"/>
          <w:szCs w:val="28"/>
        </w:rPr>
        <w:t>T</w:t>
      </w:r>
      <w:r w:rsidR="00882BF1">
        <w:rPr>
          <w:rFonts w:eastAsia="Calibri"/>
          <w:sz w:val="28"/>
          <w:szCs w:val="28"/>
        </w:rPr>
        <w:t>]</w:t>
      </w:r>
      <w:r w:rsidRPr="003404F7">
        <w:rPr>
          <w:rFonts w:eastAsia="Calibri"/>
          <w:sz w:val="28"/>
          <w:szCs w:val="28"/>
        </w:rPr>
        <w:t xml:space="preserve">he First Amendment does not permit a union to extract a loan from unwilling nonmembers even if the money is later paid </w:t>
      </w:r>
      <w:r w:rsidR="00882BF1">
        <w:rPr>
          <w:rFonts w:eastAsia="Calibri"/>
          <w:sz w:val="28"/>
          <w:szCs w:val="28"/>
        </w:rPr>
        <w:t xml:space="preserve">back </w:t>
      </w:r>
      <w:r w:rsidRPr="003404F7">
        <w:rPr>
          <w:rFonts w:eastAsia="Calibri"/>
          <w:sz w:val="28"/>
          <w:szCs w:val="28"/>
        </w:rPr>
        <w:t xml:space="preserve">in full.” </w:t>
      </w:r>
      <w:r w:rsidRPr="003404F7">
        <w:rPr>
          <w:rFonts w:eastAsia="Calibri"/>
          <w:i/>
          <w:sz w:val="28"/>
          <w:szCs w:val="28"/>
        </w:rPr>
        <w:t>Id.</w:t>
      </w:r>
      <w:r w:rsidRPr="003404F7">
        <w:rPr>
          <w:rFonts w:eastAsia="Calibri"/>
          <w:sz w:val="28"/>
          <w:szCs w:val="28"/>
        </w:rPr>
        <w:t xml:space="preserve"> </w:t>
      </w:r>
      <w:r w:rsidR="00882BF1">
        <w:rPr>
          <w:rFonts w:eastAsia="Calibri"/>
          <w:sz w:val="28"/>
          <w:szCs w:val="28"/>
        </w:rPr>
        <w:t xml:space="preserve">at 2292–93. </w:t>
      </w:r>
      <w:r w:rsidRPr="003404F7">
        <w:rPr>
          <w:rFonts w:eastAsia="Calibri"/>
          <w:sz w:val="28"/>
          <w:szCs w:val="28"/>
        </w:rPr>
        <w:t xml:space="preserve">This is because “[a]n opt-out system creates a risk that the fees paid by nonmembers will be used to further political and ideological ends with which they do not agree.” </w:t>
      </w:r>
      <w:r w:rsidRPr="003404F7">
        <w:rPr>
          <w:rFonts w:eastAsia="Calibri"/>
          <w:i/>
          <w:sz w:val="28"/>
          <w:szCs w:val="28"/>
        </w:rPr>
        <w:t>Id.</w:t>
      </w:r>
      <w:r w:rsidRPr="003404F7">
        <w:rPr>
          <w:rFonts w:eastAsia="Calibri"/>
          <w:sz w:val="28"/>
          <w:szCs w:val="28"/>
        </w:rPr>
        <w:t xml:space="preserve"> at 2290. This approach “c[a]me about more as a historical accident than through the careful application of First Amendment principles.” </w:t>
      </w:r>
      <w:r w:rsidRPr="003404F7">
        <w:rPr>
          <w:rFonts w:eastAsia="Calibri"/>
          <w:i/>
          <w:sz w:val="28"/>
          <w:szCs w:val="28"/>
        </w:rPr>
        <w:t xml:space="preserve">Id. </w:t>
      </w:r>
      <w:r w:rsidRPr="003404F7">
        <w:rPr>
          <w:rFonts w:eastAsia="Calibri"/>
          <w:sz w:val="28"/>
          <w:szCs w:val="28"/>
        </w:rPr>
        <w:t xml:space="preserve">Later, in </w:t>
      </w:r>
      <w:r w:rsidRPr="003404F7">
        <w:rPr>
          <w:rFonts w:eastAsia="Calibri"/>
          <w:i/>
          <w:sz w:val="28"/>
          <w:szCs w:val="28"/>
        </w:rPr>
        <w:t xml:space="preserve">Janus, </w:t>
      </w:r>
      <w:r w:rsidRPr="003404F7">
        <w:rPr>
          <w:rFonts w:eastAsia="Calibri"/>
          <w:sz w:val="28"/>
          <w:szCs w:val="28"/>
        </w:rPr>
        <w:t xml:space="preserve">the Court made clear that presuming a person is willing to endorse the political activities of a public employee union unless that person takes action to opt out is insufficient to protect the free speech rights at stake. Instead, a person must be asked first, and presumed </w:t>
      </w:r>
      <w:r w:rsidRPr="003404F7">
        <w:rPr>
          <w:rFonts w:eastAsia="Calibri"/>
          <w:i/>
          <w:sz w:val="28"/>
          <w:szCs w:val="28"/>
        </w:rPr>
        <w:t xml:space="preserve">not </w:t>
      </w:r>
      <w:r w:rsidRPr="003404F7">
        <w:rPr>
          <w:rFonts w:eastAsia="Calibri"/>
          <w:sz w:val="28"/>
          <w:szCs w:val="28"/>
        </w:rPr>
        <w:t>to agree unless the person “affirmatively consents.” 138 S. Ct. at 2486.</w:t>
      </w:r>
    </w:p>
    <w:p w14:paraId="3306BFBA" w14:textId="6A08FF79" w:rsidR="003404F7" w:rsidRPr="003404F7" w:rsidRDefault="003404F7" w:rsidP="003404F7">
      <w:pPr>
        <w:spacing w:line="560" w:lineRule="exact"/>
        <w:jc w:val="both"/>
        <w:rPr>
          <w:rFonts w:eastAsia="Calibri"/>
          <w:sz w:val="28"/>
          <w:szCs w:val="28"/>
        </w:rPr>
      </w:pPr>
      <w:r w:rsidRPr="003404F7">
        <w:rPr>
          <w:rFonts w:eastAsia="Calibri"/>
          <w:sz w:val="28"/>
          <w:szCs w:val="28"/>
        </w:rPr>
        <w:tab/>
      </w:r>
      <w:r w:rsidRPr="003404F7">
        <w:rPr>
          <w:rFonts w:eastAsia="Calibri"/>
          <w:i/>
          <w:sz w:val="28"/>
          <w:szCs w:val="28"/>
        </w:rPr>
        <w:t>Janus</w:t>
      </w:r>
      <w:r w:rsidRPr="003404F7">
        <w:rPr>
          <w:rFonts w:eastAsia="Calibri"/>
          <w:sz w:val="28"/>
          <w:szCs w:val="28"/>
        </w:rPr>
        <w:t xml:space="preserve"> did not address mandatory bar associations, of course, but the proposed amendment avoids the need to resolve that question</w:t>
      </w:r>
      <w:r w:rsidR="00393793">
        <w:rPr>
          <w:rFonts w:eastAsia="Calibri"/>
          <w:sz w:val="28"/>
          <w:szCs w:val="28"/>
        </w:rPr>
        <w:t xml:space="preserve"> (</w:t>
      </w:r>
      <w:r w:rsidRPr="003404F7">
        <w:rPr>
          <w:rFonts w:eastAsia="Calibri"/>
          <w:sz w:val="28"/>
          <w:szCs w:val="28"/>
        </w:rPr>
        <w:t>thereby avoiding litigation</w:t>
      </w:r>
      <w:r w:rsidR="00393793">
        <w:rPr>
          <w:rFonts w:eastAsia="Calibri"/>
          <w:sz w:val="28"/>
          <w:szCs w:val="28"/>
        </w:rPr>
        <w:t>)</w:t>
      </w:r>
      <w:r w:rsidRPr="003404F7">
        <w:rPr>
          <w:rFonts w:eastAsia="Calibri"/>
          <w:sz w:val="28"/>
          <w:szCs w:val="28"/>
        </w:rPr>
        <w:t xml:space="preserve"> by clearly separating the state bar’s </w:t>
      </w:r>
      <w:r w:rsidRPr="003404F7">
        <w:rPr>
          <w:rFonts w:eastAsia="Calibri"/>
          <w:i/>
          <w:sz w:val="28"/>
          <w:szCs w:val="28"/>
        </w:rPr>
        <w:t>mandatory</w:t>
      </w:r>
      <w:r w:rsidRPr="003404F7">
        <w:rPr>
          <w:rFonts w:eastAsia="Calibri"/>
          <w:sz w:val="28"/>
          <w:szCs w:val="28"/>
        </w:rPr>
        <w:t xml:space="preserve"> aspects—its regulation of the legal profession—from other functions, which would be left to a voluntary association.</w:t>
      </w:r>
      <w:r w:rsidR="00D31CF4">
        <w:rPr>
          <w:rStyle w:val="FootnoteReference"/>
          <w:rFonts w:eastAsia="Calibri"/>
          <w:sz w:val="28"/>
          <w:szCs w:val="28"/>
        </w:rPr>
        <w:footnoteReference w:id="4"/>
      </w:r>
      <w:r w:rsidR="00D31CF4">
        <w:rPr>
          <w:rFonts w:eastAsia="Calibri"/>
          <w:sz w:val="28"/>
          <w:szCs w:val="28"/>
        </w:rPr>
        <w:t xml:space="preserve"> </w:t>
      </w:r>
      <w:r w:rsidRPr="003404F7">
        <w:rPr>
          <w:rFonts w:eastAsia="Calibri"/>
          <w:sz w:val="28"/>
          <w:szCs w:val="28"/>
        </w:rPr>
        <w:t xml:space="preserve"> </w:t>
      </w:r>
    </w:p>
    <w:p w14:paraId="24F622DB" w14:textId="24383FAC" w:rsidR="003404F7" w:rsidRPr="003404F7" w:rsidRDefault="003404F7" w:rsidP="003404F7">
      <w:pPr>
        <w:spacing w:line="560" w:lineRule="exact"/>
        <w:jc w:val="both"/>
        <w:rPr>
          <w:rFonts w:eastAsia="Calibri"/>
          <w:sz w:val="28"/>
          <w:szCs w:val="28"/>
        </w:rPr>
      </w:pPr>
      <w:r w:rsidRPr="003404F7">
        <w:rPr>
          <w:rFonts w:eastAsia="Calibri"/>
          <w:sz w:val="28"/>
          <w:szCs w:val="28"/>
        </w:rPr>
        <w:lastRenderedPageBreak/>
        <w:tab/>
        <w:t xml:space="preserve">This is what the Nebraska Supreme Court did in 2013, when it avoided “decid[ing] the precise boundaries of First Amendment compelled-speech jurisprudence” and simply amended its rules to create the bifurcated system proposed here. </w:t>
      </w:r>
      <w:r w:rsidRPr="003404F7">
        <w:rPr>
          <w:rFonts w:eastAsia="Calibri"/>
          <w:i/>
          <w:sz w:val="28"/>
          <w:szCs w:val="28"/>
        </w:rPr>
        <w:t>Voluntary State Bar of Nebraska</w:t>
      </w:r>
      <w:r w:rsidRPr="003404F7">
        <w:rPr>
          <w:rFonts w:eastAsia="Calibri"/>
          <w:sz w:val="28"/>
          <w:szCs w:val="28"/>
        </w:rPr>
        <w:t xml:space="preserve">, 841 N.W.2d at 177–78. </w:t>
      </w:r>
    </w:p>
    <w:p w14:paraId="11A3EEB3" w14:textId="495D3314"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Not all states have mandatory bars. </w:t>
      </w:r>
      <w:r w:rsidR="00B239B6">
        <w:rPr>
          <w:rFonts w:eastAsia="Calibri"/>
          <w:sz w:val="28"/>
          <w:szCs w:val="28"/>
        </w:rPr>
        <w:t>At least 18 states</w:t>
      </w:r>
      <w:r w:rsidRPr="003404F7">
        <w:rPr>
          <w:rFonts w:eastAsia="Calibri"/>
          <w:sz w:val="28"/>
          <w:szCs w:val="28"/>
          <w:vertAlign w:val="superscript"/>
        </w:rPr>
        <w:footnoteReference w:id="5"/>
      </w:r>
      <w:r w:rsidRPr="003404F7">
        <w:rPr>
          <w:rFonts w:eastAsia="Calibri"/>
          <w:sz w:val="28"/>
          <w:szCs w:val="28"/>
        </w:rPr>
        <w:t xml:space="preserve"> </w:t>
      </w:r>
      <w:r w:rsidR="00AD3DFF">
        <w:rPr>
          <w:rFonts w:eastAsia="Calibri"/>
          <w:sz w:val="28"/>
          <w:szCs w:val="28"/>
        </w:rPr>
        <w:t>in addition to</w:t>
      </w:r>
      <w:r w:rsidRPr="003404F7">
        <w:rPr>
          <w:rFonts w:eastAsia="Calibri"/>
          <w:sz w:val="28"/>
          <w:szCs w:val="28"/>
        </w:rPr>
        <w:t xml:space="preserve"> Nebraska have lawyers practicing law, representing the best interests of their clients, and otherwise engaging in the same activities as Arizona lawyers, all without being </w:t>
      </w:r>
      <w:r w:rsidR="00AD3DFF">
        <w:rPr>
          <w:rFonts w:eastAsia="Calibri"/>
          <w:sz w:val="28"/>
          <w:szCs w:val="28"/>
        </w:rPr>
        <w:t>forced to join</w:t>
      </w:r>
      <w:r w:rsidRPr="003404F7">
        <w:rPr>
          <w:rFonts w:eastAsia="Calibri"/>
          <w:sz w:val="28"/>
          <w:szCs w:val="28"/>
        </w:rPr>
        <w:t xml:space="preserve"> a state bar association</w:t>
      </w:r>
      <w:r w:rsidR="00AD3DFF">
        <w:rPr>
          <w:rFonts w:eastAsia="Calibri"/>
          <w:sz w:val="28"/>
          <w:szCs w:val="28"/>
        </w:rPr>
        <w:t xml:space="preserve">.  </w:t>
      </w:r>
      <w:r w:rsidR="00AD3DFF" w:rsidRPr="00D31CF4">
        <w:rPr>
          <w:sz w:val="28"/>
          <w:szCs w:val="28"/>
        </w:rPr>
        <w:t xml:space="preserve">Ralph H. Brock, </w:t>
      </w:r>
      <w:r w:rsidR="00AD3DFF" w:rsidRPr="00D31CF4">
        <w:rPr>
          <w:i/>
          <w:sz w:val="28"/>
          <w:szCs w:val="28"/>
        </w:rPr>
        <w:t xml:space="preserve">“An Aliquot Portion of Their Dues:” A Survey of Unified Bar Compliance with </w:t>
      </w:r>
      <w:r w:rsidR="00AD3DFF" w:rsidRPr="00D31CF4">
        <w:rPr>
          <w:sz w:val="28"/>
          <w:szCs w:val="28"/>
        </w:rPr>
        <w:t>Hudson</w:t>
      </w:r>
      <w:r w:rsidR="00AD3DFF" w:rsidRPr="00D31CF4">
        <w:rPr>
          <w:i/>
          <w:sz w:val="28"/>
          <w:szCs w:val="28"/>
        </w:rPr>
        <w:t xml:space="preserve"> and </w:t>
      </w:r>
      <w:r w:rsidR="00AD3DFF" w:rsidRPr="00D31CF4">
        <w:rPr>
          <w:sz w:val="28"/>
          <w:szCs w:val="28"/>
        </w:rPr>
        <w:t xml:space="preserve">Keller, 1 </w:t>
      </w:r>
      <w:r w:rsidR="00AD3DFF" w:rsidRPr="00D31CF4">
        <w:rPr>
          <w:smallCaps/>
          <w:sz w:val="28"/>
          <w:szCs w:val="28"/>
        </w:rPr>
        <w:t>Tex. Tech. J. Tex. Admin. L.</w:t>
      </w:r>
      <w:r w:rsidR="00AD3DFF" w:rsidRPr="00D31CF4">
        <w:rPr>
          <w:sz w:val="28"/>
          <w:szCs w:val="28"/>
        </w:rPr>
        <w:t xml:space="preserve"> 23, 24 n.1 (2000).</w:t>
      </w:r>
      <w:r w:rsidR="00AD3DFF">
        <w:rPr>
          <w:sz w:val="28"/>
          <w:szCs w:val="28"/>
        </w:rPr>
        <w:t xml:space="preserve"> </w:t>
      </w:r>
      <w:r w:rsidR="00AD3DFF">
        <w:rPr>
          <w:rFonts w:eastAsia="Calibri"/>
          <w:sz w:val="28"/>
          <w:szCs w:val="28"/>
        </w:rPr>
        <w:t>This has not</w:t>
      </w:r>
      <w:r w:rsidRPr="003404F7">
        <w:rPr>
          <w:rFonts w:eastAsia="Calibri"/>
          <w:sz w:val="28"/>
          <w:szCs w:val="28"/>
        </w:rPr>
        <w:t xml:space="preserve"> damag</w:t>
      </w:r>
      <w:r w:rsidR="00AD3DFF">
        <w:rPr>
          <w:rFonts w:eastAsia="Calibri"/>
          <w:sz w:val="28"/>
          <w:szCs w:val="28"/>
        </w:rPr>
        <w:t>ed</w:t>
      </w:r>
      <w:r w:rsidRPr="003404F7">
        <w:rPr>
          <w:rFonts w:eastAsia="Calibri"/>
          <w:sz w:val="28"/>
          <w:szCs w:val="28"/>
        </w:rPr>
        <w:t xml:space="preserve"> their legal systems. Even New York, which ha</w:t>
      </w:r>
      <w:r w:rsidR="00AD3DFF">
        <w:rPr>
          <w:rFonts w:eastAsia="Calibri"/>
          <w:sz w:val="28"/>
          <w:szCs w:val="28"/>
        </w:rPr>
        <w:t>s</w:t>
      </w:r>
      <w:r w:rsidRPr="003404F7">
        <w:rPr>
          <w:rFonts w:eastAsia="Calibri"/>
          <w:sz w:val="28"/>
          <w:szCs w:val="28"/>
        </w:rPr>
        <w:t xml:space="preserve"> the largest populations of attorneys in the nation, separate the mandatory, regulatory state bar from the voluntary, non-regulatory bar association. There is no reason Arizona cannot do the same.</w:t>
      </w:r>
    </w:p>
    <w:p w14:paraId="5908F2E9" w14:textId="77777777" w:rsidR="003404F7" w:rsidRPr="003404F7" w:rsidRDefault="003404F7" w:rsidP="003404F7">
      <w:pPr>
        <w:spacing w:line="560" w:lineRule="exact"/>
        <w:jc w:val="both"/>
        <w:rPr>
          <w:rFonts w:eastAsia="Calibri"/>
          <w:b/>
          <w:sz w:val="28"/>
          <w:szCs w:val="28"/>
        </w:rPr>
      </w:pPr>
      <w:r w:rsidRPr="003404F7">
        <w:rPr>
          <w:rFonts w:eastAsia="Calibri"/>
          <w:b/>
          <w:sz w:val="28"/>
          <w:szCs w:val="28"/>
        </w:rPr>
        <w:tab/>
        <w:t>E.</w:t>
      </w:r>
      <w:r w:rsidRPr="003404F7">
        <w:rPr>
          <w:rFonts w:eastAsia="Calibri"/>
          <w:b/>
          <w:sz w:val="28"/>
          <w:szCs w:val="28"/>
        </w:rPr>
        <w:tab/>
        <w:t>Arguments for the audit requirement</w:t>
      </w:r>
    </w:p>
    <w:p w14:paraId="475BC317"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In </w:t>
      </w:r>
      <w:r w:rsidRPr="003404F7">
        <w:rPr>
          <w:rFonts w:eastAsia="Calibri"/>
          <w:i/>
          <w:sz w:val="28"/>
          <w:szCs w:val="28"/>
        </w:rPr>
        <w:t>Hudson</w:t>
      </w:r>
      <w:r w:rsidRPr="003404F7">
        <w:rPr>
          <w:rFonts w:eastAsia="Calibri"/>
          <w:sz w:val="28"/>
          <w:szCs w:val="28"/>
        </w:rPr>
        <w:t xml:space="preserve">, 475 U.S. 292, the Court identified procedural requirements that must be met in order to collect fees without violating individual rights. A “pure rebate approach,” the Court concluded, “in which the union refunds … any money to which the union was not entitled,” is “inadequate.” </w:t>
      </w:r>
      <w:r w:rsidRPr="003404F7">
        <w:rPr>
          <w:rFonts w:eastAsia="Calibri"/>
          <w:i/>
          <w:sz w:val="28"/>
          <w:szCs w:val="28"/>
        </w:rPr>
        <w:t>Id.</w:t>
      </w:r>
      <w:r w:rsidRPr="003404F7">
        <w:rPr>
          <w:rFonts w:eastAsia="Calibri"/>
          <w:sz w:val="28"/>
          <w:szCs w:val="28"/>
        </w:rPr>
        <w:t xml:space="preserve"> at 303–04. “A forced exaction followed by a rebate equal to the amount improperly expended,” wrote </w:t>
      </w:r>
      <w:r w:rsidRPr="003404F7">
        <w:rPr>
          <w:rFonts w:eastAsia="Calibri"/>
          <w:sz w:val="28"/>
          <w:szCs w:val="28"/>
        </w:rPr>
        <w:lastRenderedPageBreak/>
        <w:t>Justice Stevens for the Court, is “</w:t>
      </w:r>
      <w:r w:rsidRPr="003404F7">
        <w:rPr>
          <w:rFonts w:eastAsia="Calibri"/>
          <w:i/>
          <w:sz w:val="28"/>
          <w:szCs w:val="28"/>
        </w:rPr>
        <w:t>not</w:t>
      </w:r>
      <w:r w:rsidRPr="003404F7">
        <w:rPr>
          <w:rFonts w:eastAsia="Calibri"/>
          <w:sz w:val="28"/>
          <w:szCs w:val="28"/>
        </w:rPr>
        <w:t xml:space="preserve"> a permissible [solution].” </w:t>
      </w:r>
      <w:r w:rsidRPr="003404F7">
        <w:rPr>
          <w:rFonts w:eastAsia="Calibri"/>
          <w:i/>
          <w:sz w:val="28"/>
          <w:szCs w:val="28"/>
        </w:rPr>
        <w:t>Id.</w:t>
      </w:r>
      <w:r w:rsidRPr="003404F7">
        <w:rPr>
          <w:rFonts w:eastAsia="Calibri"/>
          <w:sz w:val="28"/>
          <w:szCs w:val="28"/>
        </w:rPr>
        <w:t xml:space="preserve"> at 305–06 (emphasis added).</w:t>
      </w:r>
    </w:p>
    <w:p w14:paraId="26581928" w14:textId="2A003E6D"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Fairness and the First Amendment rights at stake “dictate that” the bar should give “sufficient information to gauge the propriety of the </w:t>
      </w:r>
      <w:r w:rsidR="005B7864">
        <w:rPr>
          <w:rFonts w:eastAsia="Calibri"/>
          <w:sz w:val="28"/>
          <w:szCs w:val="28"/>
        </w:rPr>
        <w:t>[annual]</w:t>
      </w:r>
      <w:r w:rsidRPr="003404F7">
        <w:rPr>
          <w:rFonts w:eastAsia="Calibri"/>
          <w:sz w:val="28"/>
          <w:szCs w:val="28"/>
        </w:rPr>
        <w:t xml:space="preserve"> fee. Leaving the [dues payer] in the dark about the source of the figure for the agency fee—and requiring [the dues payer] to object in order to receive information—does not adequately protect” the dues payer’s rights. </w:t>
      </w:r>
      <w:r w:rsidRPr="003404F7">
        <w:rPr>
          <w:rFonts w:eastAsia="Calibri"/>
          <w:i/>
          <w:sz w:val="28"/>
          <w:szCs w:val="28"/>
        </w:rPr>
        <w:t>Id.</w:t>
      </w:r>
      <w:r w:rsidRPr="003404F7">
        <w:rPr>
          <w:rFonts w:eastAsia="Calibri"/>
          <w:sz w:val="28"/>
          <w:szCs w:val="28"/>
        </w:rPr>
        <w:t xml:space="preserve"> </w:t>
      </w:r>
      <w:r w:rsidR="00637C25">
        <w:rPr>
          <w:rFonts w:eastAsia="Calibri"/>
          <w:sz w:val="28"/>
          <w:szCs w:val="28"/>
        </w:rPr>
        <w:t xml:space="preserve">at 306. </w:t>
      </w:r>
      <w:r w:rsidRPr="003404F7">
        <w:rPr>
          <w:rFonts w:eastAsia="Calibri"/>
          <w:sz w:val="28"/>
          <w:szCs w:val="28"/>
        </w:rPr>
        <w:t>Thus, itemizing expenditures up</w:t>
      </w:r>
      <w:r w:rsidR="00AD3DFF">
        <w:rPr>
          <w:rFonts w:eastAsia="Calibri"/>
          <w:sz w:val="28"/>
          <w:szCs w:val="28"/>
        </w:rPr>
        <w:t xml:space="preserve"> </w:t>
      </w:r>
      <w:r w:rsidRPr="003404F7">
        <w:rPr>
          <w:rFonts w:eastAsia="Calibri"/>
          <w:sz w:val="28"/>
          <w:szCs w:val="28"/>
        </w:rPr>
        <w:t xml:space="preserve">front is one of the requirements of a </w:t>
      </w:r>
      <w:r w:rsidRPr="003404F7">
        <w:rPr>
          <w:rFonts w:eastAsia="Calibri"/>
          <w:i/>
          <w:sz w:val="28"/>
          <w:szCs w:val="28"/>
        </w:rPr>
        <w:t>Hudson</w:t>
      </w:r>
      <w:r w:rsidRPr="003404F7">
        <w:rPr>
          <w:rFonts w:eastAsia="Calibri"/>
          <w:sz w:val="28"/>
          <w:szCs w:val="28"/>
        </w:rPr>
        <w:t xml:space="preserve"> notice. </w:t>
      </w:r>
    </w:p>
    <w:p w14:paraId="1CC9D82B" w14:textId="08103142"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In </w:t>
      </w:r>
      <w:r w:rsidRPr="003404F7">
        <w:rPr>
          <w:rFonts w:eastAsia="Calibri"/>
          <w:i/>
          <w:sz w:val="28"/>
          <w:szCs w:val="28"/>
        </w:rPr>
        <w:t>Knox</w:t>
      </w:r>
      <w:r w:rsidRPr="003404F7">
        <w:rPr>
          <w:rFonts w:eastAsia="Calibri"/>
          <w:sz w:val="28"/>
          <w:szCs w:val="28"/>
        </w:rPr>
        <w:t>, the Court emphasized that “</w:t>
      </w:r>
      <w:r w:rsidRPr="003404F7">
        <w:rPr>
          <w:rFonts w:eastAsia="Calibri"/>
          <w:i/>
          <w:sz w:val="28"/>
          <w:szCs w:val="28"/>
        </w:rPr>
        <w:t>Hudson</w:t>
      </w:r>
      <w:r w:rsidRPr="003404F7">
        <w:rPr>
          <w:rFonts w:eastAsia="Calibri"/>
          <w:sz w:val="28"/>
          <w:szCs w:val="28"/>
        </w:rPr>
        <w:t xml:space="preserve"> rests on the principle that nonmembers should not be required to fund a union’s political and ideological projects </w:t>
      </w:r>
      <w:r w:rsidRPr="003404F7">
        <w:rPr>
          <w:rFonts w:eastAsia="Calibri"/>
          <w:i/>
          <w:sz w:val="28"/>
          <w:szCs w:val="28"/>
        </w:rPr>
        <w:t>unless</w:t>
      </w:r>
      <w:r w:rsidRPr="003404F7">
        <w:rPr>
          <w:rFonts w:eastAsia="Calibri"/>
          <w:sz w:val="28"/>
          <w:szCs w:val="28"/>
        </w:rPr>
        <w:t xml:space="preserve"> they choose to do so after having ‘</w:t>
      </w:r>
      <w:r w:rsidRPr="003404F7">
        <w:rPr>
          <w:rFonts w:eastAsia="Calibri"/>
          <w:i/>
          <w:sz w:val="28"/>
          <w:szCs w:val="28"/>
        </w:rPr>
        <w:t>a fair opportunity</w:t>
      </w:r>
      <w:r w:rsidRPr="003404F7">
        <w:rPr>
          <w:rFonts w:eastAsia="Calibri"/>
          <w:sz w:val="28"/>
          <w:szCs w:val="28"/>
        </w:rPr>
        <w:t xml:space="preserve">’ to assess the impact of paying for nonchargeable union activities.” </w:t>
      </w:r>
      <w:r w:rsidR="00637C25">
        <w:rPr>
          <w:rFonts w:eastAsia="Calibri"/>
          <w:sz w:val="28"/>
          <w:szCs w:val="28"/>
        </w:rPr>
        <w:t xml:space="preserve">567 U.S. </w:t>
      </w:r>
      <w:r w:rsidRPr="003404F7">
        <w:rPr>
          <w:rFonts w:eastAsia="Calibri"/>
          <w:sz w:val="28"/>
          <w:szCs w:val="28"/>
        </w:rPr>
        <w:t xml:space="preserve">at 314–15 (emphasis added; cleaned up). </w:t>
      </w:r>
      <w:r w:rsidRPr="003404F7">
        <w:rPr>
          <w:rFonts w:eastAsia="Calibri"/>
          <w:i/>
          <w:sz w:val="28"/>
          <w:szCs w:val="28"/>
        </w:rPr>
        <w:t>Knox</w:t>
      </w:r>
      <w:r w:rsidRPr="003404F7">
        <w:rPr>
          <w:rFonts w:eastAsia="Calibri"/>
          <w:sz w:val="28"/>
          <w:szCs w:val="28"/>
        </w:rPr>
        <w:t xml:space="preserve"> reiterated the central premise of </w:t>
      </w:r>
      <w:r w:rsidRPr="003404F7">
        <w:rPr>
          <w:rFonts w:eastAsia="Calibri"/>
          <w:i/>
          <w:sz w:val="28"/>
          <w:szCs w:val="28"/>
        </w:rPr>
        <w:t>Hudson</w:t>
      </w:r>
      <w:r w:rsidRPr="003404F7">
        <w:rPr>
          <w:rFonts w:eastAsia="Calibri"/>
          <w:sz w:val="28"/>
          <w:szCs w:val="28"/>
        </w:rPr>
        <w:t xml:space="preserve">, that “even a full refund would not undo the violation of First Amendment rights” because it “does not permit a union to extract a loan from [dues payers] even if the money is later paid back in full.” </w:t>
      </w:r>
      <w:r w:rsidRPr="003404F7">
        <w:rPr>
          <w:rFonts w:eastAsia="Calibri"/>
          <w:i/>
          <w:sz w:val="28"/>
          <w:szCs w:val="28"/>
        </w:rPr>
        <w:t>Id.</w:t>
      </w:r>
      <w:r w:rsidRPr="003404F7">
        <w:rPr>
          <w:rFonts w:eastAsia="Calibri"/>
          <w:sz w:val="28"/>
          <w:szCs w:val="28"/>
        </w:rPr>
        <w:t xml:space="preserve"> at 3</w:t>
      </w:r>
      <w:r w:rsidR="00637C25">
        <w:rPr>
          <w:rFonts w:eastAsia="Calibri"/>
          <w:sz w:val="28"/>
          <w:szCs w:val="28"/>
        </w:rPr>
        <w:t>16–</w:t>
      </w:r>
      <w:r w:rsidRPr="003404F7">
        <w:rPr>
          <w:rFonts w:eastAsia="Calibri"/>
          <w:sz w:val="28"/>
          <w:szCs w:val="28"/>
        </w:rPr>
        <w:t xml:space="preserve">17. </w:t>
      </w:r>
    </w:p>
    <w:p w14:paraId="5688DB62" w14:textId="77777777" w:rsidR="00AD3DFF" w:rsidRDefault="003404F7" w:rsidP="003404F7">
      <w:pPr>
        <w:spacing w:line="560" w:lineRule="exact"/>
        <w:jc w:val="both"/>
        <w:rPr>
          <w:rFonts w:eastAsia="Calibri"/>
          <w:sz w:val="28"/>
          <w:szCs w:val="28"/>
        </w:rPr>
      </w:pPr>
      <w:r w:rsidRPr="003404F7">
        <w:rPr>
          <w:rFonts w:eastAsia="Calibri"/>
          <w:sz w:val="28"/>
          <w:szCs w:val="28"/>
        </w:rPr>
        <w:tab/>
      </w:r>
      <w:r w:rsidRPr="003404F7">
        <w:rPr>
          <w:rFonts w:eastAsia="Calibri"/>
          <w:i/>
          <w:sz w:val="28"/>
          <w:szCs w:val="28"/>
        </w:rPr>
        <w:t>Knox</w:t>
      </w:r>
      <w:r w:rsidRPr="003404F7">
        <w:rPr>
          <w:rFonts w:eastAsia="Calibri"/>
          <w:sz w:val="28"/>
          <w:szCs w:val="28"/>
        </w:rPr>
        <w:t xml:space="preserve"> also addressed the practical anomalies of requiring the union to only provide an audited report of expenditures. “[A]uditors typically do not make a legal determination as to whether particular expenditures are chargeable”; instead, they “take the union’s characterization for granted and perform the simple accounting function of ensuring that the expenditure</w:t>
      </w:r>
      <w:r w:rsidR="00637C25">
        <w:rPr>
          <w:rFonts w:eastAsia="Calibri"/>
          <w:sz w:val="28"/>
          <w:szCs w:val="28"/>
        </w:rPr>
        <w:t>s</w:t>
      </w:r>
      <w:r w:rsidRPr="003404F7">
        <w:rPr>
          <w:rFonts w:eastAsia="Calibri"/>
          <w:sz w:val="28"/>
          <w:szCs w:val="28"/>
        </w:rPr>
        <w:t xml:space="preserve"> which the union claims it made for certain expenses were actually made for those expenses.” </w:t>
      </w:r>
      <w:r w:rsidRPr="003404F7">
        <w:rPr>
          <w:rFonts w:eastAsia="Calibri"/>
          <w:i/>
          <w:sz w:val="28"/>
          <w:szCs w:val="28"/>
        </w:rPr>
        <w:t>Id.</w:t>
      </w:r>
      <w:r w:rsidRPr="003404F7">
        <w:rPr>
          <w:rFonts w:eastAsia="Calibri"/>
          <w:sz w:val="28"/>
          <w:szCs w:val="28"/>
        </w:rPr>
        <w:t xml:space="preserve"> at 3</w:t>
      </w:r>
      <w:r w:rsidR="00637C25">
        <w:rPr>
          <w:rFonts w:eastAsia="Calibri"/>
          <w:sz w:val="28"/>
          <w:szCs w:val="28"/>
        </w:rPr>
        <w:t>18–</w:t>
      </w:r>
      <w:r w:rsidRPr="003404F7">
        <w:rPr>
          <w:rFonts w:eastAsia="Calibri"/>
          <w:sz w:val="28"/>
          <w:szCs w:val="28"/>
        </w:rPr>
        <w:t xml:space="preserve">19 (cleaned up). Thus, </w:t>
      </w:r>
      <w:r w:rsidRPr="003404F7">
        <w:rPr>
          <w:rFonts w:eastAsia="Calibri"/>
          <w:sz w:val="28"/>
          <w:szCs w:val="28"/>
        </w:rPr>
        <w:lastRenderedPageBreak/>
        <w:t xml:space="preserve">“if a union takes a very broad view of what is chargeable … the auditors will classify these political expenditures as chargeable.” </w:t>
      </w:r>
      <w:r w:rsidRPr="003404F7">
        <w:rPr>
          <w:rFonts w:eastAsia="Calibri"/>
          <w:i/>
          <w:sz w:val="28"/>
          <w:szCs w:val="28"/>
        </w:rPr>
        <w:t>Id.</w:t>
      </w:r>
      <w:r w:rsidRPr="003404F7">
        <w:rPr>
          <w:rFonts w:eastAsia="Calibri"/>
          <w:sz w:val="28"/>
          <w:szCs w:val="28"/>
        </w:rPr>
        <w:t xml:space="preserve"> </w:t>
      </w:r>
      <w:r w:rsidR="00637C25">
        <w:rPr>
          <w:rFonts w:eastAsia="Calibri"/>
          <w:sz w:val="28"/>
          <w:szCs w:val="28"/>
        </w:rPr>
        <w:t xml:space="preserve">at 319. </w:t>
      </w:r>
    </w:p>
    <w:p w14:paraId="0676ABC9" w14:textId="16F78942" w:rsidR="003404F7" w:rsidRPr="003404F7" w:rsidRDefault="003404F7" w:rsidP="00B239B6">
      <w:pPr>
        <w:spacing w:line="560" w:lineRule="exact"/>
        <w:ind w:firstLine="720"/>
        <w:jc w:val="both"/>
        <w:rPr>
          <w:rFonts w:eastAsia="Calibri"/>
          <w:sz w:val="28"/>
          <w:szCs w:val="28"/>
        </w:rPr>
      </w:pPr>
      <w:r w:rsidRPr="003404F7">
        <w:rPr>
          <w:rFonts w:eastAsia="Calibri"/>
          <w:sz w:val="28"/>
          <w:szCs w:val="28"/>
        </w:rPr>
        <w:t xml:space="preserve">The proposed amendment clarifies the scope of the itemization required to avoid the inherent problems with reporting only financial- or tax-audited statements. The </w:t>
      </w:r>
      <w:r w:rsidRPr="003404F7">
        <w:rPr>
          <w:rFonts w:eastAsia="Calibri"/>
          <w:i/>
          <w:sz w:val="28"/>
          <w:szCs w:val="28"/>
        </w:rPr>
        <w:t>Hudson</w:t>
      </w:r>
      <w:r w:rsidRPr="003404F7">
        <w:rPr>
          <w:rFonts w:eastAsia="Calibri"/>
          <w:sz w:val="28"/>
          <w:szCs w:val="28"/>
        </w:rPr>
        <w:t xml:space="preserve"> notice requirement is satisfied by reporting, in addition to reporting financial statements and tax forms, a detailed itemized list of expenditures that is “sufficient … to gauge the propriety of the</w:t>
      </w:r>
      <w:r w:rsidR="00637C25">
        <w:rPr>
          <w:rFonts w:eastAsia="Calibri"/>
          <w:sz w:val="28"/>
          <w:szCs w:val="28"/>
        </w:rPr>
        <w:t xml:space="preserve"> …</w:t>
      </w:r>
      <w:r w:rsidRPr="003404F7">
        <w:rPr>
          <w:rFonts w:eastAsia="Calibri"/>
          <w:sz w:val="28"/>
          <w:szCs w:val="28"/>
        </w:rPr>
        <w:t xml:space="preserve"> fee.” </w:t>
      </w:r>
      <w:r w:rsidRPr="003404F7">
        <w:rPr>
          <w:rFonts w:eastAsia="Calibri"/>
          <w:i/>
          <w:sz w:val="28"/>
          <w:szCs w:val="28"/>
        </w:rPr>
        <w:t>Hudson</w:t>
      </w:r>
      <w:r w:rsidRPr="003404F7">
        <w:rPr>
          <w:rFonts w:eastAsia="Calibri"/>
          <w:sz w:val="28"/>
          <w:szCs w:val="28"/>
        </w:rPr>
        <w:t xml:space="preserve">, 475 U.S. at 306. </w:t>
      </w:r>
    </w:p>
    <w:p w14:paraId="11A90069" w14:textId="59362227"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The </w:t>
      </w:r>
      <w:r w:rsidR="00AD3DFF">
        <w:rPr>
          <w:rFonts w:eastAsia="Calibri"/>
          <w:sz w:val="28"/>
          <w:szCs w:val="28"/>
        </w:rPr>
        <w:t>Arizona</w:t>
      </w:r>
      <w:r w:rsidR="00AD3DFF" w:rsidRPr="003404F7">
        <w:rPr>
          <w:rFonts w:eastAsia="Calibri"/>
          <w:sz w:val="28"/>
          <w:szCs w:val="28"/>
        </w:rPr>
        <w:t xml:space="preserve"> </w:t>
      </w:r>
      <w:r w:rsidRPr="003404F7">
        <w:rPr>
          <w:rFonts w:eastAsia="Calibri"/>
          <w:sz w:val="28"/>
          <w:szCs w:val="28"/>
        </w:rPr>
        <w:t xml:space="preserve">Bar already has </w:t>
      </w:r>
      <w:r w:rsidR="00AD3DFF" w:rsidRPr="003404F7">
        <w:rPr>
          <w:rFonts w:eastAsia="Calibri"/>
          <w:sz w:val="28"/>
          <w:szCs w:val="28"/>
        </w:rPr>
        <w:t xml:space="preserve">procedures </w:t>
      </w:r>
      <w:r w:rsidRPr="003404F7">
        <w:rPr>
          <w:rFonts w:eastAsia="Calibri"/>
          <w:sz w:val="28"/>
          <w:szCs w:val="28"/>
        </w:rPr>
        <w:t xml:space="preserve">in place for itemizing expenditures. The proposed rule explicitly states this understanding under existing case law, that expenditures in the audited annual report must be itemized under categories including but not limited to: admissions testing, character and fitness, specialty certification, continuing legal education, attorney discipline, lobbying, publications, communications, fundraising, and other categories that the State Bar may from time to time determine will provide attorneys adequate information as required by </w:t>
      </w:r>
      <w:r w:rsidRPr="003404F7">
        <w:rPr>
          <w:rFonts w:eastAsia="Calibri"/>
          <w:i/>
          <w:sz w:val="28"/>
          <w:szCs w:val="28"/>
        </w:rPr>
        <w:t>Hudson</w:t>
      </w:r>
      <w:r w:rsidRPr="003404F7">
        <w:rPr>
          <w:rFonts w:eastAsia="Calibri"/>
          <w:sz w:val="28"/>
          <w:szCs w:val="28"/>
        </w:rPr>
        <w:t xml:space="preserve">. </w:t>
      </w:r>
    </w:p>
    <w:p w14:paraId="1B816D13" w14:textId="77777777" w:rsidR="003404F7" w:rsidRPr="003404F7" w:rsidRDefault="003404F7" w:rsidP="003404F7">
      <w:pPr>
        <w:spacing w:line="560" w:lineRule="exact"/>
        <w:jc w:val="both"/>
        <w:rPr>
          <w:rFonts w:eastAsia="Calibri"/>
          <w:b/>
          <w:sz w:val="28"/>
          <w:szCs w:val="28"/>
        </w:rPr>
      </w:pPr>
      <w:r w:rsidRPr="003404F7">
        <w:rPr>
          <w:rFonts w:eastAsia="Calibri"/>
          <w:b/>
          <w:sz w:val="28"/>
          <w:szCs w:val="28"/>
        </w:rPr>
        <w:t>II.</w:t>
      </w:r>
      <w:r w:rsidRPr="003404F7">
        <w:rPr>
          <w:rFonts w:eastAsia="Calibri"/>
          <w:b/>
          <w:sz w:val="28"/>
          <w:szCs w:val="28"/>
        </w:rPr>
        <w:tab/>
        <w:t>Contents of the Proposed Amendment</w:t>
      </w:r>
    </w:p>
    <w:p w14:paraId="4F423CD4"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The subsections to which amendments are proposed are set forth here in redline form:</w:t>
      </w:r>
    </w:p>
    <w:p w14:paraId="3B24836F" w14:textId="77777777" w:rsidR="003404F7" w:rsidRPr="00110AB3" w:rsidRDefault="003404F7" w:rsidP="003404F7">
      <w:pPr>
        <w:spacing w:line="560" w:lineRule="exact"/>
        <w:jc w:val="both"/>
        <w:rPr>
          <w:rFonts w:eastAsia="Calibri"/>
          <w:b/>
          <w:sz w:val="28"/>
          <w:szCs w:val="28"/>
        </w:rPr>
      </w:pPr>
      <w:r w:rsidRPr="003404F7">
        <w:rPr>
          <w:rFonts w:eastAsia="Calibri"/>
          <w:sz w:val="28"/>
          <w:szCs w:val="28"/>
        </w:rPr>
        <w:tab/>
      </w:r>
      <w:r w:rsidRPr="00110AB3">
        <w:rPr>
          <w:rFonts w:eastAsia="Calibri"/>
          <w:b/>
          <w:sz w:val="28"/>
          <w:szCs w:val="28"/>
        </w:rPr>
        <w:t>(c) Membership.</w:t>
      </w:r>
    </w:p>
    <w:p w14:paraId="02D2FAD1"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 . .</w:t>
      </w:r>
    </w:p>
    <w:p w14:paraId="72ECCDF5"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8. </w:t>
      </w:r>
      <w:r w:rsidRPr="00110AB3">
        <w:rPr>
          <w:rFonts w:eastAsia="Calibri"/>
          <w:i/>
          <w:sz w:val="28"/>
          <w:szCs w:val="28"/>
        </w:rPr>
        <w:t>Computation of Fee</w:t>
      </w:r>
      <w:r w:rsidRPr="003404F7">
        <w:rPr>
          <w:rFonts w:eastAsia="Calibri"/>
          <w:sz w:val="28"/>
          <w:szCs w:val="28"/>
        </w:rPr>
        <w:t xml:space="preserve">. The annual membership fee shall be composed of an amount for the </w:t>
      </w:r>
      <w:r w:rsidRPr="003404F7">
        <w:rPr>
          <w:rFonts w:eastAsia="Calibri"/>
          <w:strike/>
          <w:color w:val="FF0000"/>
          <w:sz w:val="28"/>
          <w:szCs w:val="28"/>
        </w:rPr>
        <w:t>operation of the</w:t>
      </w:r>
      <w:r w:rsidRPr="003404F7">
        <w:rPr>
          <w:rFonts w:eastAsia="Calibri"/>
          <w:color w:val="FF0000"/>
          <w:sz w:val="28"/>
          <w:szCs w:val="28"/>
        </w:rPr>
        <w:t xml:space="preserve"> REGULATORY</w:t>
      </w:r>
      <w:r w:rsidRPr="003404F7">
        <w:rPr>
          <w:rFonts w:eastAsia="Calibri"/>
          <w:sz w:val="28"/>
          <w:szCs w:val="28"/>
        </w:rPr>
        <w:t xml:space="preserve"> activities of the State Bar and an </w:t>
      </w:r>
      <w:r w:rsidRPr="003404F7">
        <w:rPr>
          <w:rFonts w:eastAsia="Calibri"/>
          <w:sz w:val="28"/>
          <w:szCs w:val="28"/>
        </w:rPr>
        <w:lastRenderedPageBreak/>
        <w:t xml:space="preserve">amount for funding the Client Protection Fund, each of which amounts shall be stated and accounted for separately. Each active and inactive member, who is not exempt, shall pay the annual Fund assessment set by the Court, to the State Bar together with the annual membership fee, and the State Bar shall transfer the fund assessment to the trust established for the administration of the Client Protection Fund. </w:t>
      </w:r>
      <w:r w:rsidRPr="003404F7">
        <w:rPr>
          <w:rFonts w:eastAsia="Calibri"/>
          <w:strike/>
          <w:color w:val="FF0000"/>
          <w:sz w:val="28"/>
          <w:szCs w:val="28"/>
        </w:rPr>
        <w:t xml:space="preserve">The State Bar shall conduct any lobbying activities in compliance with </w:t>
      </w:r>
      <w:r w:rsidRPr="003404F7">
        <w:rPr>
          <w:rFonts w:eastAsia="Calibri"/>
          <w:i/>
          <w:strike/>
          <w:color w:val="FF0000"/>
          <w:sz w:val="28"/>
          <w:szCs w:val="28"/>
        </w:rPr>
        <w:t>Keller v. State Bar of California</w:t>
      </w:r>
      <w:r w:rsidRPr="003404F7">
        <w:rPr>
          <w:rFonts w:eastAsia="Calibri"/>
          <w:strike/>
          <w:color w:val="FF0000"/>
          <w:sz w:val="28"/>
          <w:szCs w:val="28"/>
        </w:rPr>
        <w:t>, 496 U.S. 1 (1990). Additionally, a member who objects to particular State Bar lobbying activities may request a refund of the portion of the annual fee allocable to those activities at the end of the membership year.</w:t>
      </w:r>
    </w:p>
    <w:p w14:paraId="01A62C64"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9. </w:t>
      </w:r>
      <w:r w:rsidRPr="00110AB3">
        <w:rPr>
          <w:rFonts w:eastAsia="Calibri"/>
          <w:i/>
          <w:sz w:val="28"/>
          <w:szCs w:val="28"/>
        </w:rPr>
        <w:t>Allocation of fee</w:t>
      </w:r>
      <w:r w:rsidRPr="003404F7">
        <w:rPr>
          <w:rFonts w:eastAsia="Calibri"/>
          <w:sz w:val="28"/>
          <w:szCs w:val="28"/>
        </w:rPr>
        <w:t xml:space="preserve">. Upon payment of the </w:t>
      </w:r>
      <w:r w:rsidRPr="003404F7">
        <w:rPr>
          <w:rFonts w:eastAsia="Calibri"/>
          <w:color w:val="FF0000"/>
          <w:sz w:val="28"/>
          <w:szCs w:val="28"/>
        </w:rPr>
        <w:t xml:space="preserve">ANNUAL </w:t>
      </w:r>
      <w:r w:rsidRPr="003404F7">
        <w:rPr>
          <w:rFonts w:eastAsia="Calibri"/>
          <w:sz w:val="28"/>
          <w:szCs w:val="28"/>
        </w:rPr>
        <w:t xml:space="preserve">membership fee, each member shall receive a bar card issued by the board evidencing payment. </w:t>
      </w:r>
      <w:r w:rsidRPr="003404F7">
        <w:rPr>
          <w:rFonts w:eastAsia="Calibri"/>
          <w:color w:val="FF0000"/>
          <w:sz w:val="28"/>
          <w:szCs w:val="28"/>
        </w:rPr>
        <w:t>EACH MEMBER SHALL ALSO RECEIVE AN INDEPENDENLY AUDITED LIST OF EXPENDITURES THAT VERIFIES MANDATORY ASSESSMENTS WERE SPENT IN THE PRECEDING CALENDAR YEAR ONLY ON REGULATORY FUNCTIONS OR FOR THE FUNDING OF THE CLIENT PROTECTION FUND.</w:t>
      </w:r>
      <w:r w:rsidRPr="003404F7">
        <w:rPr>
          <w:rFonts w:eastAsia="Calibri"/>
          <w:sz w:val="28"/>
          <w:szCs w:val="28"/>
        </w:rPr>
        <w:t xml:space="preserve"> All </w:t>
      </w:r>
      <w:r w:rsidRPr="003404F7">
        <w:rPr>
          <w:rFonts w:eastAsia="Calibri"/>
          <w:color w:val="FF0000"/>
          <w:sz w:val="28"/>
          <w:szCs w:val="28"/>
        </w:rPr>
        <w:t xml:space="preserve">ANNUAL MEMBERSHIP </w:t>
      </w:r>
      <w:r w:rsidRPr="003404F7">
        <w:rPr>
          <w:rFonts w:eastAsia="Calibri"/>
          <w:sz w:val="28"/>
          <w:szCs w:val="28"/>
        </w:rPr>
        <w:t>fees shall be paid into the treasury of the state bar and</w:t>
      </w:r>
      <w:r w:rsidRPr="003404F7">
        <w:rPr>
          <w:rFonts w:eastAsia="Calibri"/>
          <w:strike/>
          <w:color w:val="FF0000"/>
          <w:sz w:val="28"/>
          <w:szCs w:val="28"/>
        </w:rPr>
        <w:t>, when so paid, shall become part of its funds,</w:t>
      </w:r>
      <w:r w:rsidRPr="003404F7">
        <w:rPr>
          <w:rFonts w:eastAsia="Calibri"/>
          <w:color w:val="FF0000"/>
          <w:sz w:val="28"/>
          <w:szCs w:val="28"/>
        </w:rPr>
        <w:t xml:space="preserve"> SHALL BE USED ONLY TO FUND THE REGULATORY ACTIVITIES OF THE STATE BAR, </w:t>
      </w:r>
      <w:r w:rsidRPr="003404F7">
        <w:rPr>
          <w:rFonts w:eastAsia="Calibri"/>
          <w:sz w:val="28"/>
          <w:szCs w:val="28"/>
        </w:rPr>
        <w:t>except that portion of the fees representing the amount for the funding of the Client Protection Fund shall be paid into the trust established for the administration of the Client Protection Fund.</w:t>
      </w:r>
    </w:p>
    <w:p w14:paraId="5F01B099"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 . . </w:t>
      </w:r>
    </w:p>
    <w:p w14:paraId="5EE0C73B"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lastRenderedPageBreak/>
        <w:tab/>
      </w:r>
      <w:r w:rsidRPr="003404F7">
        <w:rPr>
          <w:rFonts w:eastAsia="Calibri"/>
          <w:color w:val="FF0000"/>
          <w:sz w:val="28"/>
          <w:szCs w:val="28"/>
        </w:rPr>
        <w:t xml:space="preserve">11. </w:t>
      </w:r>
      <w:r w:rsidRPr="00110AB3">
        <w:rPr>
          <w:rFonts w:eastAsia="Calibri"/>
          <w:i/>
          <w:color w:val="FF0000"/>
          <w:sz w:val="28"/>
          <w:szCs w:val="28"/>
        </w:rPr>
        <w:t>VOLUNTARY CONTRIBUTIONS FOR LOBBYING AND OTHER NON-REGULATORY ACTIVITIES</w:t>
      </w:r>
      <w:r w:rsidRPr="003404F7">
        <w:rPr>
          <w:rFonts w:eastAsia="Calibri"/>
          <w:color w:val="FF0000"/>
          <w:sz w:val="28"/>
          <w:szCs w:val="28"/>
        </w:rPr>
        <w:t>. THE STATE BAR MAY ESTABLISH, COLLECT, AND USE VOLUNTARY CONTRIBUTIONS TO ANALYZE AND DISSEMINATE INFORMATION ON PROPOSED OR PENDING LEGISLATIVE PROPOSALS AND FOR ANY OTHER NON-REGULATORY ACTIVITY INTENDED TO IMPROVE THE QUALITY OF LEGAL SERVICES TO THE PUBLIC AND PROMOTE THE PURPOSES OF THE STATE BAR AS SET FORTH HEREIN.</w:t>
      </w:r>
    </w:p>
    <w:p w14:paraId="70480C14"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 . . </w:t>
      </w:r>
    </w:p>
    <w:p w14:paraId="17045FD1"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r>
      <w:r w:rsidRPr="00110AB3">
        <w:rPr>
          <w:rFonts w:eastAsia="Calibri"/>
          <w:b/>
          <w:sz w:val="28"/>
          <w:szCs w:val="28"/>
        </w:rPr>
        <w:t>(d) Powers of Board.</w:t>
      </w:r>
      <w:r w:rsidRPr="003404F7">
        <w:rPr>
          <w:rFonts w:eastAsia="Calibri"/>
          <w:sz w:val="28"/>
          <w:szCs w:val="28"/>
        </w:rPr>
        <w:t xml:space="preserve"> The State Bar shall be governed by the Board of Governors, which shall have the powers and duties prescribed by this Court. The board shall:</w:t>
      </w:r>
    </w:p>
    <w:p w14:paraId="1DDC94D8"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 . .</w:t>
      </w:r>
    </w:p>
    <w:p w14:paraId="3246D39F"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7. Prepare an annual statement showing receipts and expenditures of the State Bar for the twelve preceding months. The statement shall be promptly certified by the secretary-treasurer and a certified public accountant, and transmitted to the Chief Justice of this Court </w:t>
      </w:r>
      <w:r w:rsidRPr="003404F7">
        <w:rPr>
          <w:rFonts w:eastAsia="Calibri"/>
          <w:color w:val="FF0000"/>
          <w:sz w:val="28"/>
          <w:szCs w:val="28"/>
        </w:rPr>
        <w:t>AND TO EACH MEMBER</w:t>
      </w:r>
      <w:r w:rsidRPr="003404F7">
        <w:rPr>
          <w:rFonts w:eastAsia="Calibri"/>
          <w:sz w:val="28"/>
          <w:szCs w:val="28"/>
        </w:rPr>
        <w:t xml:space="preserve">. </w:t>
      </w:r>
      <w:r w:rsidRPr="003404F7">
        <w:rPr>
          <w:rFonts w:eastAsia="Calibri"/>
          <w:color w:val="FF0000"/>
          <w:sz w:val="28"/>
          <w:szCs w:val="28"/>
        </w:rPr>
        <w:t xml:space="preserve">THE STATEMENT SHALL ITEMIZE EXPENDITURES UNDER SEPARATE CATEGORIES, INCLUDING BUT NOT LIMITED TO, ADMISSIONS TESTING, CHARACTER AND FITNESS, SPECIALTY CERTIFICATION, CONTINUING LEGAL EDUCATION, ATTORNEY DISCIPLINE, LOBBYING, PUBLICATIONS, COMMUNICATIONS, FUNDRAISING, AND SUCH OTHER ITEMS AS THE </w:t>
      </w:r>
      <w:r w:rsidRPr="003404F7">
        <w:rPr>
          <w:rFonts w:eastAsia="Calibri"/>
          <w:color w:val="FF0000"/>
          <w:sz w:val="28"/>
          <w:szCs w:val="28"/>
        </w:rPr>
        <w:lastRenderedPageBreak/>
        <w:t>STATE BAR MAY FROM TIME TO TIME DETERMINE SUFFICIENT FOR A MEMBER TO INDEPENDENTLY GAUGE THE PROPRIETY OF THE MEMBERSHIP FEE.</w:t>
      </w:r>
    </w:p>
    <w:p w14:paraId="62315A98"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 xml:space="preserve">. . . </w:t>
      </w:r>
    </w:p>
    <w:p w14:paraId="1A6D5F46" w14:textId="77777777" w:rsidR="003404F7" w:rsidRPr="003404F7" w:rsidRDefault="003404F7" w:rsidP="003404F7">
      <w:pPr>
        <w:spacing w:line="560" w:lineRule="exact"/>
        <w:jc w:val="both"/>
        <w:rPr>
          <w:rFonts w:eastAsia="Calibri"/>
          <w:color w:val="FF0000"/>
          <w:sz w:val="28"/>
          <w:szCs w:val="28"/>
        </w:rPr>
      </w:pPr>
      <w:r w:rsidRPr="003404F7">
        <w:rPr>
          <w:rFonts w:eastAsia="Calibri"/>
          <w:color w:val="FF0000"/>
          <w:sz w:val="28"/>
          <w:szCs w:val="28"/>
        </w:rPr>
        <w:tab/>
        <w:t>11. APPOINT A SUBCOMMITTEE OF ACTIVE MEMBERS WHO HAVE PAID ANY VOLUNTARY CONTRIBUTION COLLECTED PURSUANT TO THESE RULES TO ADMINISTER SUCH VOLUNTARY CONTRIBUTIONS.</w:t>
      </w:r>
    </w:p>
    <w:p w14:paraId="70ECC30A" w14:textId="77777777" w:rsidR="003404F7" w:rsidRPr="003404F7" w:rsidRDefault="003404F7" w:rsidP="003404F7">
      <w:pPr>
        <w:spacing w:line="560" w:lineRule="exact"/>
        <w:jc w:val="both"/>
        <w:rPr>
          <w:rFonts w:eastAsia="Calibri"/>
          <w:b/>
          <w:sz w:val="28"/>
          <w:szCs w:val="28"/>
        </w:rPr>
      </w:pPr>
      <w:r w:rsidRPr="003404F7">
        <w:rPr>
          <w:rFonts w:eastAsia="Calibri"/>
          <w:b/>
          <w:sz w:val="28"/>
          <w:szCs w:val="28"/>
        </w:rPr>
        <w:t>III.</w:t>
      </w:r>
      <w:r w:rsidRPr="003404F7">
        <w:rPr>
          <w:rFonts w:eastAsia="Calibri"/>
          <w:b/>
          <w:sz w:val="28"/>
          <w:szCs w:val="28"/>
        </w:rPr>
        <w:tab/>
        <w:t>Conclusion</w:t>
      </w:r>
    </w:p>
    <w:p w14:paraId="460342D4" w14:textId="77777777" w:rsidR="003404F7" w:rsidRPr="003404F7" w:rsidRDefault="003404F7" w:rsidP="003404F7">
      <w:pPr>
        <w:spacing w:line="560" w:lineRule="exact"/>
        <w:jc w:val="both"/>
        <w:rPr>
          <w:rFonts w:eastAsia="Calibri"/>
          <w:sz w:val="28"/>
          <w:szCs w:val="28"/>
        </w:rPr>
      </w:pPr>
      <w:r w:rsidRPr="003404F7">
        <w:rPr>
          <w:rFonts w:eastAsia="Calibri"/>
          <w:sz w:val="28"/>
          <w:szCs w:val="28"/>
        </w:rPr>
        <w:tab/>
        <w:t>Petitioner requests that this Court adopt amendments to Rules 32(c) and (d) as proposed herein.</w:t>
      </w:r>
    </w:p>
    <w:p w14:paraId="54F71B42" w14:textId="77777777" w:rsidR="00F96AC7" w:rsidRDefault="00F96AC7" w:rsidP="00F96AC7">
      <w:pPr>
        <w:rPr>
          <w:sz w:val="28"/>
        </w:rPr>
      </w:pPr>
    </w:p>
    <w:p w14:paraId="201CE237" w14:textId="14589DF5" w:rsidR="00B33AE4" w:rsidRPr="00A07D62" w:rsidRDefault="00B33AE4" w:rsidP="00B33AE4">
      <w:pPr>
        <w:spacing w:line="480" w:lineRule="auto"/>
        <w:ind w:right="720"/>
        <w:rPr>
          <w:sz w:val="28"/>
          <w:szCs w:val="28"/>
        </w:rPr>
      </w:pPr>
      <w:r w:rsidRPr="00A07D62">
        <w:rPr>
          <w:b/>
          <w:sz w:val="28"/>
          <w:szCs w:val="28"/>
        </w:rPr>
        <w:t>Respectfully submitted</w:t>
      </w:r>
      <w:r w:rsidR="00D25C4B">
        <w:rPr>
          <w:b/>
          <w:sz w:val="28"/>
          <w:szCs w:val="28"/>
        </w:rPr>
        <w:t xml:space="preserve"> January 8</w:t>
      </w:r>
      <w:r w:rsidR="003404F7">
        <w:rPr>
          <w:b/>
          <w:sz w:val="28"/>
          <w:szCs w:val="28"/>
        </w:rPr>
        <w:t xml:space="preserve">, 2018 </w:t>
      </w:r>
      <w:r w:rsidRPr="00A07D62">
        <w:rPr>
          <w:b/>
          <w:sz w:val="28"/>
          <w:szCs w:val="28"/>
        </w:rPr>
        <w:t>by</w:t>
      </w:r>
      <w:r w:rsidRPr="00A07D62">
        <w:rPr>
          <w:sz w:val="28"/>
          <w:szCs w:val="28"/>
        </w:rPr>
        <w:t xml:space="preserve">: </w:t>
      </w:r>
    </w:p>
    <w:p w14:paraId="0F1F284C" w14:textId="77777777" w:rsidR="00B33AE4" w:rsidRPr="00A07D62" w:rsidRDefault="00B33AE4" w:rsidP="00B33AE4">
      <w:pPr>
        <w:spacing w:line="401" w:lineRule="auto"/>
        <w:ind w:right="720"/>
        <w:rPr>
          <w:sz w:val="28"/>
          <w:szCs w:val="28"/>
        </w:rPr>
      </w:pPr>
    </w:p>
    <w:p w14:paraId="3959AB69" w14:textId="6CCAF5C3" w:rsidR="00B33AE4" w:rsidRPr="00A07D62" w:rsidRDefault="00B33AE4" w:rsidP="00B33AE4">
      <w:pPr>
        <w:ind w:right="720"/>
        <w:rPr>
          <w:sz w:val="28"/>
          <w:szCs w:val="28"/>
          <w:u w:val="single"/>
        </w:rPr>
      </w:pP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rPr>
        <w:tab/>
      </w:r>
      <w:r w:rsidRPr="00A07D62">
        <w:rPr>
          <w:sz w:val="28"/>
          <w:szCs w:val="28"/>
          <w:u w:val="single"/>
        </w:rPr>
        <w:t>/</w:t>
      </w:r>
      <w:r w:rsidR="00F904D7">
        <w:rPr>
          <w:sz w:val="28"/>
          <w:szCs w:val="28"/>
          <w:u w:val="single"/>
        </w:rPr>
        <w:t>s</w:t>
      </w:r>
      <w:r w:rsidRPr="00A07D62">
        <w:rPr>
          <w:sz w:val="28"/>
          <w:szCs w:val="28"/>
          <w:u w:val="single"/>
        </w:rPr>
        <w:t>/</w:t>
      </w:r>
      <w:r w:rsidR="006B6688">
        <w:rPr>
          <w:sz w:val="28"/>
          <w:szCs w:val="28"/>
          <w:u w:val="single"/>
        </w:rPr>
        <w:t xml:space="preserve"> Timothy Sandefur</w:t>
      </w:r>
      <w:r w:rsidR="00C83C60">
        <w:rPr>
          <w:sz w:val="28"/>
          <w:szCs w:val="28"/>
          <w:u w:val="single"/>
        </w:rPr>
        <w:tab/>
      </w:r>
      <w:r w:rsidRPr="00A07D62">
        <w:rPr>
          <w:sz w:val="28"/>
          <w:szCs w:val="28"/>
          <w:u w:val="single"/>
        </w:rPr>
        <w:t xml:space="preserve">                           </w:t>
      </w:r>
    </w:p>
    <w:p w14:paraId="4011BB64" w14:textId="10D26035" w:rsidR="00A02510" w:rsidRDefault="000B2DFC" w:rsidP="00A02510">
      <w:pPr>
        <w:jc w:val="right"/>
        <w:rPr>
          <w:rFonts w:eastAsia="Times New Roman"/>
          <w:sz w:val="28"/>
          <w:szCs w:val="28"/>
        </w:rPr>
      </w:pPr>
      <w:r>
        <w:rPr>
          <w:rFonts w:eastAsia="Times New Roman"/>
          <w:sz w:val="28"/>
          <w:szCs w:val="28"/>
        </w:rPr>
        <w:t>Timothy Sandefur (033670)</w:t>
      </w:r>
      <w:r w:rsidR="003404F7">
        <w:rPr>
          <w:rFonts w:eastAsia="Times New Roman"/>
          <w:sz w:val="28"/>
          <w:szCs w:val="28"/>
        </w:rPr>
        <w:tab/>
      </w:r>
      <w:r w:rsidR="003404F7">
        <w:rPr>
          <w:rFonts w:eastAsia="Times New Roman"/>
          <w:sz w:val="28"/>
          <w:szCs w:val="28"/>
        </w:rPr>
        <w:tab/>
      </w:r>
      <w:r w:rsidR="003404F7">
        <w:rPr>
          <w:rFonts w:eastAsia="Times New Roman"/>
          <w:sz w:val="28"/>
          <w:szCs w:val="28"/>
        </w:rPr>
        <w:tab/>
      </w:r>
    </w:p>
    <w:p w14:paraId="24C0A5B3" w14:textId="77777777" w:rsidR="00341116" w:rsidRDefault="00B33AE4" w:rsidP="006B6688">
      <w:pPr>
        <w:ind w:left="4320"/>
        <w:rPr>
          <w:rFonts w:eastAsia="Times New Roman"/>
          <w:b/>
          <w:sz w:val="28"/>
          <w:szCs w:val="28"/>
        </w:rPr>
      </w:pPr>
      <w:bookmarkStart w:id="1" w:name="_GoBack"/>
      <w:bookmarkEnd w:id="1"/>
      <w:r w:rsidRPr="00A07D62">
        <w:rPr>
          <w:rFonts w:eastAsia="Times New Roman"/>
          <w:b/>
          <w:sz w:val="28"/>
          <w:szCs w:val="28"/>
        </w:rPr>
        <w:t xml:space="preserve">Scharf-Norton Center for Constitutional Litigation at the </w:t>
      </w:r>
    </w:p>
    <w:p w14:paraId="78BEA2CE" w14:textId="2E2EA691" w:rsidR="008121CC" w:rsidRDefault="00B33AE4" w:rsidP="006B6688">
      <w:pPr>
        <w:ind w:left="4320"/>
        <w:rPr>
          <w:rFonts w:eastAsia="Times New Roman"/>
          <w:b/>
          <w:sz w:val="28"/>
          <w:szCs w:val="28"/>
        </w:rPr>
      </w:pPr>
      <w:r w:rsidRPr="00A07D62">
        <w:rPr>
          <w:rFonts w:eastAsia="Times New Roman"/>
          <w:b/>
          <w:sz w:val="28"/>
          <w:szCs w:val="28"/>
        </w:rPr>
        <w:t>GOLDWATER INSTITUTE</w:t>
      </w:r>
    </w:p>
    <w:p w14:paraId="6EA3464D" w14:textId="77777777" w:rsidR="00984F8A" w:rsidRDefault="00984F8A">
      <w:pPr>
        <w:spacing w:after="160" w:line="259" w:lineRule="auto"/>
        <w:rPr>
          <w:rFonts w:eastAsia="Times New Roman"/>
          <w:b/>
          <w:sz w:val="28"/>
          <w:szCs w:val="28"/>
        </w:rPr>
        <w:sectPr w:rsidR="00984F8A" w:rsidSect="00373F48">
          <w:footerReference w:type="default" r:id="rId10"/>
          <w:pgSz w:w="12240" w:h="15840"/>
          <w:pgMar w:top="1440" w:right="1440" w:bottom="1440" w:left="1440" w:header="720" w:footer="720" w:gutter="0"/>
          <w:pgNumType w:start="1"/>
          <w:cols w:space="720"/>
          <w:docGrid w:linePitch="360"/>
        </w:sectPr>
      </w:pPr>
    </w:p>
    <w:p w14:paraId="6EA0E99A" w14:textId="15DFBEB3" w:rsidR="008121CC" w:rsidRDefault="008121CC" w:rsidP="008121CC">
      <w:pPr>
        <w:jc w:val="center"/>
        <w:rPr>
          <w:b/>
          <w:sz w:val="36"/>
          <w:szCs w:val="36"/>
        </w:rPr>
      </w:pPr>
      <w:r w:rsidRPr="008121CC">
        <w:rPr>
          <w:b/>
          <w:sz w:val="36"/>
          <w:szCs w:val="36"/>
        </w:rPr>
        <w:lastRenderedPageBreak/>
        <w:t>APPENDIX A</w:t>
      </w:r>
    </w:p>
    <w:p w14:paraId="43A38622" w14:textId="77777777" w:rsidR="008121CC" w:rsidRDefault="008121CC">
      <w:pPr>
        <w:spacing w:after="160" w:line="259" w:lineRule="auto"/>
        <w:rPr>
          <w:b/>
          <w:sz w:val="36"/>
          <w:szCs w:val="36"/>
        </w:rPr>
      </w:pPr>
      <w:r>
        <w:rPr>
          <w:b/>
          <w:sz w:val="36"/>
          <w:szCs w:val="36"/>
        </w:rPr>
        <w:br w:type="page"/>
      </w:r>
    </w:p>
    <w:p w14:paraId="166DD5A9" w14:textId="77777777" w:rsidR="008121CC" w:rsidRPr="008121CC" w:rsidRDefault="008121CC" w:rsidP="008121CC">
      <w:pPr>
        <w:jc w:val="center"/>
        <w:rPr>
          <w:sz w:val="28"/>
          <w:szCs w:val="28"/>
        </w:rPr>
      </w:pPr>
      <w:r w:rsidRPr="008121CC">
        <w:rPr>
          <w:sz w:val="28"/>
          <w:szCs w:val="28"/>
        </w:rPr>
        <w:lastRenderedPageBreak/>
        <w:t>Rule 32. Organization of State Bar of Arizona</w:t>
      </w:r>
    </w:p>
    <w:p w14:paraId="3E88CD6E" w14:textId="77777777" w:rsidR="008121CC" w:rsidRDefault="008121CC" w:rsidP="008121CC">
      <w:pPr>
        <w:rPr>
          <w:b/>
          <w:bCs/>
          <w:sz w:val="28"/>
          <w:szCs w:val="28"/>
        </w:rPr>
      </w:pPr>
    </w:p>
    <w:p w14:paraId="3DC3C0A1" w14:textId="6FB02F13" w:rsidR="008121CC" w:rsidRPr="008121CC" w:rsidRDefault="008121CC" w:rsidP="008121CC">
      <w:pPr>
        <w:rPr>
          <w:sz w:val="28"/>
          <w:szCs w:val="28"/>
        </w:rPr>
      </w:pPr>
      <w:r w:rsidRPr="008121CC">
        <w:rPr>
          <w:b/>
          <w:bCs/>
          <w:sz w:val="28"/>
          <w:szCs w:val="28"/>
        </w:rPr>
        <w:t>(a) State Bar of Arizona.</w:t>
      </w:r>
      <w:r w:rsidR="00560FE7">
        <w:rPr>
          <w:sz w:val="28"/>
          <w:szCs w:val="28"/>
        </w:rPr>
        <w:t xml:space="preserve"> </w:t>
      </w:r>
      <w:r w:rsidRPr="008121CC">
        <w:rPr>
          <w:sz w:val="28"/>
          <w:szCs w:val="28"/>
        </w:rPr>
        <w:t>The Supreme Court of Arizona maintains under its direction and control a corporate organization known as the State Bar of Arizona.</w:t>
      </w:r>
    </w:p>
    <w:p w14:paraId="454D0251" w14:textId="77777777" w:rsidR="008121CC" w:rsidRDefault="008121CC" w:rsidP="008121CC">
      <w:pPr>
        <w:rPr>
          <w:sz w:val="28"/>
          <w:szCs w:val="28"/>
        </w:rPr>
      </w:pPr>
    </w:p>
    <w:p w14:paraId="19C1A8F2" w14:textId="002DEDB1" w:rsidR="008121CC" w:rsidRPr="008121CC" w:rsidRDefault="008121CC" w:rsidP="008121CC">
      <w:pPr>
        <w:rPr>
          <w:sz w:val="28"/>
          <w:szCs w:val="28"/>
        </w:rPr>
      </w:pPr>
      <w:r>
        <w:rPr>
          <w:sz w:val="28"/>
          <w:szCs w:val="28"/>
        </w:rPr>
        <w:t xml:space="preserve">1. </w:t>
      </w:r>
      <w:r w:rsidRPr="008121CC">
        <w:rPr>
          <w:i/>
          <w:iCs/>
          <w:sz w:val="28"/>
          <w:szCs w:val="28"/>
        </w:rPr>
        <w:t>Practice of law</w:t>
      </w:r>
      <w:r w:rsidRPr="008121CC">
        <w:rPr>
          <w:sz w:val="28"/>
          <w:szCs w:val="28"/>
        </w:rPr>
        <w:t>. Every person licensed by this Court to engage in the practice of law must be a member of the State Bar of Arizona in accordance with these rules.</w:t>
      </w:r>
    </w:p>
    <w:p w14:paraId="256E791B" w14:textId="77777777" w:rsidR="008121CC" w:rsidRDefault="008121CC" w:rsidP="008121CC">
      <w:pPr>
        <w:rPr>
          <w:sz w:val="28"/>
          <w:szCs w:val="28"/>
        </w:rPr>
      </w:pPr>
    </w:p>
    <w:p w14:paraId="357B1831" w14:textId="788EF745" w:rsidR="008121CC" w:rsidRPr="008121CC" w:rsidRDefault="008121CC" w:rsidP="008121CC">
      <w:pPr>
        <w:rPr>
          <w:sz w:val="28"/>
          <w:szCs w:val="28"/>
        </w:rPr>
      </w:pPr>
      <w:r w:rsidRPr="008121CC">
        <w:rPr>
          <w:sz w:val="28"/>
          <w:szCs w:val="28"/>
        </w:rPr>
        <w:t>2.</w:t>
      </w:r>
      <w:r w:rsidRPr="008121CC">
        <w:rPr>
          <w:i/>
          <w:iCs/>
          <w:sz w:val="28"/>
          <w:szCs w:val="28"/>
        </w:rPr>
        <w:t>Mission</w:t>
      </w:r>
      <w:r w:rsidRPr="008121CC">
        <w:rPr>
          <w:sz w:val="28"/>
          <w:szCs w:val="28"/>
        </w:rPr>
        <w:t>. The State Bar of Arizona exists to serve and protect the public with respect to the provision of legal services and access to justice. Consistent with these goals, the State Bar of Arizona seeks to improve the administration of justice and the competency, ethics, and professionalism of lawyers practicing in Arizona. This Court empowers the State Bar of Arizona, under the Court's supervision, to:</w:t>
      </w:r>
    </w:p>
    <w:p w14:paraId="1E7C1612" w14:textId="77777777" w:rsidR="008121CC" w:rsidRDefault="008121CC" w:rsidP="008121CC">
      <w:pPr>
        <w:rPr>
          <w:sz w:val="28"/>
          <w:szCs w:val="28"/>
        </w:rPr>
      </w:pPr>
    </w:p>
    <w:p w14:paraId="4E5BE631" w14:textId="1213D918" w:rsidR="008121CC" w:rsidRPr="008121CC" w:rsidRDefault="008121CC" w:rsidP="008121CC">
      <w:pPr>
        <w:ind w:left="360"/>
        <w:rPr>
          <w:sz w:val="28"/>
          <w:szCs w:val="28"/>
        </w:rPr>
      </w:pPr>
      <w:r w:rsidRPr="008121CC">
        <w:rPr>
          <w:sz w:val="28"/>
          <w:szCs w:val="28"/>
        </w:rPr>
        <w:t>A. organize and promote activities that fulfill the responsibilities of the legal profession and its individual members to the public;</w:t>
      </w:r>
    </w:p>
    <w:p w14:paraId="5E10E199" w14:textId="77777777" w:rsidR="008121CC" w:rsidRDefault="008121CC" w:rsidP="008121CC">
      <w:pPr>
        <w:rPr>
          <w:sz w:val="28"/>
          <w:szCs w:val="28"/>
        </w:rPr>
      </w:pPr>
    </w:p>
    <w:p w14:paraId="369AD033" w14:textId="5FFF3E96" w:rsidR="008121CC" w:rsidRPr="008121CC" w:rsidRDefault="008121CC" w:rsidP="008121CC">
      <w:pPr>
        <w:ind w:left="360"/>
        <w:rPr>
          <w:sz w:val="28"/>
          <w:szCs w:val="28"/>
        </w:rPr>
      </w:pPr>
      <w:r w:rsidRPr="008121CC">
        <w:rPr>
          <w:sz w:val="28"/>
          <w:szCs w:val="28"/>
        </w:rPr>
        <w:t>B. promote access to justice for those who live, work, and do business in this state;</w:t>
      </w:r>
    </w:p>
    <w:p w14:paraId="2E52D464" w14:textId="77777777" w:rsidR="008121CC" w:rsidRDefault="008121CC" w:rsidP="008121CC">
      <w:pPr>
        <w:rPr>
          <w:sz w:val="28"/>
          <w:szCs w:val="28"/>
        </w:rPr>
      </w:pPr>
    </w:p>
    <w:p w14:paraId="6C320BAB" w14:textId="6A007344" w:rsidR="008121CC" w:rsidRPr="008121CC" w:rsidRDefault="008121CC" w:rsidP="008121CC">
      <w:pPr>
        <w:ind w:firstLine="360"/>
        <w:rPr>
          <w:sz w:val="28"/>
          <w:szCs w:val="28"/>
        </w:rPr>
      </w:pPr>
      <w:r w:rsidRPr="008121CC">
        <w:rPr>
          <w:sz w:val="28"/>
          <w:szCs w:val="28"/>
        </w:rPr>
        <w:t>C. aid the courts in the administration of justice;</w:t>
      </w:r>
    </w:p>
    <w:p w14:paraId="0B51FE14" w14:textId="77777777" w:rsidR="008121CC" w:rsidRDefault="008121CC" w:rsidP="008121CC">
      <w:pPr>
        <w:rPr>
          <w:sz w:val="28"/>
          <w:szCs w:val="28"/>
        </w:rPr>
      </w:pPr>
    </w:p>
    <w:p w14:paraId="56F6827A" w14:textId="2FB9F0A7" w:rsidR="008121CC" w:rsidRPr="008121CC" w:rsidRDefault="008121CC" w:rsidP="008121CC">
      <w:pPr>
        <w:ind w:left="360"/>
        <w:rPr>
          <w:sz w:val="28"/>
          <w:szCs w:val="28"/>
        </w:rPr>
      </w:pPr>
      <w:r w:rsidRPr="008121CC">
        <w:rPr>
          <w:sz w:val="28"/>
          <w:szCs w:val="28"/>
        </w:rPr>
        <w:t>D. assist this Court with the regulation and discipline of persons engaged in the practice of law;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14:paraId="15492B98" w14:textId="77777777" w:rsidR="008121CC" w:rsidRDefault="008121CC" w:rsidP="008121CC">
      <w:pPr>
        <w:rPr>
          <w:sz w:val="28"/>
          <w:szCs w:val="28"/>
        </w:rPr>
      </w:pPr>
    </w:p>
    <w:p w14:paraId="49F856C4" w14:textId="0045EAB1" w:rsidR="008121CC" w:rsidRPr="008121CC" w:rsidRDefault="008121CC" w:rsidP="008121CC">
      <w:pPr>
        <w:ind w:left="360"/>
        <w:rPr>
          <w:sz w:val="28"/>
          <w:szCs w:val="28"/>
        </w:rPr>
      </w:pPr>
      <w:r w:rsidRPr="008121CC">
        <w:rPr>
          <w:sz w:val="28"/>
          <w:szCs w:val="28"/>
        </w:rPr>
        <w:t>E. conduct 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subjects.</w:t>
      </w:r>
    </w:p>
    <w:p w14:paraId="39AB7AA4" w14:textId="77777777" w:rsidR="008121CC" w:rsidRDefault="008121CC" w:rsidP="008121CC">
      <w:pPr>
        <w:rPr>
          <w:b/>
          <w:bCs/>
          <w:sz w:val="28"/>
          <w:szCs w:val="28"/>
        </w:rPr>
      </w:pPr>
    </w:p>
    <w:p w14:paraId="57256BE0" w14:textId="1DC52F1E" w:rsidR="008121CC" w:rsidRPr="008121CC" w:rsidRDefault="008121CC" w:rsidP="008121CC">
      <w:pPr>
        <w:rPr>
          <w:sz w:val="28"/>
          <w:szCs w:val="28"/>
        </w:rPr>
      </w:pPr>
      <w:r w:rsidRPr="008121CC">
        <w:rPr>
          <w:b/>
          <w:bCs/>
          <w:sz w:val="28"/>
          <w:szCs w:val="28"/>
        </w:rPr>
        <w:t>(b) Definitions.</w:t>
      </w:r>
      <w:r>
        <w:rPr>
          <w:sz w:val="28"/>
          <w:szCs w:val="28"/>
        </w:rPr>
        <w:t xml:space="preserve"> </w:t>
      </w:r>
      <w:r w:rsidRPr="008121CC">
        <w:rPr>
          <w:sz w:val="28"/>
          <w:szCs w:val="28"/>
        </w:rPr>
        <w:t>Unless the context otherwise requires, the following definitions shall apply to the interpretation of these rules relating to admission, discipline, disability and reinstatement of lawyers:</w:t>
      </w:r>
    </w:p>
    <w:p w14:paraId="679977B3" w14:textId="77777777" w:rsidR="008121CC" w:rsidRDefault="008121CC" w:rsidP="008121CC">
      <w:pPr>
        <w:rPr>
          <w:sz w:val="28"/>
          <w:szCs w:val="28"/>
        </w:rPr>
      </w:pPr>
    </w:p>
    <w:p w14:paraId="51A865F0" w14:textId="6CE9FCF0" w:rsidR="008121CC" w:rsidRPr="008121CC" w:rsidRDefault="008121CC" w:rsidP="008121CC">
      <w:pPr>
        <w:rPr>
          <w:sz w:val="28"/>
          <w:szCs w:val="28"/>
        </w:rPr>
      </w:pPr>
      <w:r w:rsidRPr="008121CC">
        <w:rPr>
          <w:sz w:val="28"/>
          <w:szCs w:val="28"/>
        </w:rPr>
        <w:t>1. “Board” means Board of Governors of the State Bar of Arizona.</w:t>
      </w:r>
    </w:p>
    <w:p w14:paraId="445B81CD" w14:textId="77777777" w:rsidR="008121CC" w:rsidRPr="008121CC" w:rsidRDefault="008121CC" w:rsidP="008121CC">
      <w:pPr>
        <w:rPr>
          <w:sz w:val="28"/>
          <w:szCs w:val="28"/>
        </w:rPr>
      </w:pPr>
      <w:r w:rsidRPr="008121CC">
        <w:rPr>
          <w:sz w:val="28"/>
          <w:szCs w:val="28"/>
        </w:rPr>
        <w:lastRenderedPageBreak/>
        <w:t>2. “Court” means Supreme Court of Arizona.</w:t>
      </w:r>
    </w:p>
    <w:p w14:paraId="05B06E95" w14:textId="77777777" w:rsidR="008121CC" w:rsidRDefault="008121CC" w:rsidP="008121CC">
      <w:pPr>
        <w:rPr>
          <w:sz w:val="28"/>
          <w:szCs w:val="28"/>
        </w:rPr>
      </w:pPr>
    </w:p>
    <w:p w14:paraId="058F789B" w14:textId="332DF8D9" w:rsidR="008121CC" w:rsidRPr="008121CC" w:rsidRDefault="008121CC" w:rsidP="008121CC">
      <w:pPr>
        <w:rPr>
          <w:sz w:val="28"/>
          <w:szCs w:val="28"/>
        </w:rPr>
      </w:pPr>
      <w:r w:rsidRPr="008121CC">
        <w:rPr>
          <w:sz w:val="28"/>
          <w:szCs w:val="28"/>
        </w:rPr>
        <w:t>3. “Discipline” means those sanctions and limitations on members and others and the practice of law provided in these rules. Discipline is distinct from diversion or disability inactive status, but the term may include that status where the context so requires.</w:t>
      </w:r>
    </w:p>
    <w:p w14:paraId="4CB1AEFB" w14:textId="77777777" w:rsidR="008121CC" w:rsidRDefault="008121CC" w:rsidP="008121CC">
      <w:pPr>
        <w:rPr>
          <w:sz w:val="28"/>
          <w:szCs w:val="28"/>
        </w:rPr>
      </w:pPr>
    </w:p>
    <w:p w14:paraId="6C1291B2" w14:textId="09102D97" w:rsidR="008121CC" w:rsidRPr="008121CC" w:rsidRDefault="008121CC" w:rsidP="008121CC">
      <w:pPr>
        <w:rPr>
          <w:sz w:val="28"/>
          <w:szCs w:val="28"/>
        </w:rPr>
      </w:pPr>
      <w:r w:rsidRPr="008121CC">
        <w:rPr>
          <w:sz w:val="28"/>
          <w:szCs w:val="28"/>
        </w:rPr>
        <w:t>4. “Discipline proceeding” and “disability proceeding” mean any action involving a respondent pursuant to the rules relating thereto. Further definitions applying to such proceedings are stated in the rule on disciplinary jurisdiction.</w:t>
      </w:r>
    </w:p>
    <w:p w14:paraId="69FF3FF1" w14:textId="77777777" w:rsidR="008121CC" w:rsidRDefault="008121CC" w:rsidP="008121CC">
      <w:pPr>
        <w:rPr>
          <w:sz w:val="28"/>
          <w:szCs w:val="28"/>
        </w:rPr>
      </w:pPr>
    </w:p>
    <w:p w14:paraId="1F6C4D22" w14:textId="7530BE3E" w:rsidR="008121CC" w:rsidRPr="008121CC" w:rsidRDefault="008121CC" w:rsidP="008121CC">
      <w:pPr>
        <w:rPr>
          <w:sz w:val="28"/>
          <w:szCs w:val="28"/>
        </w:rPr>
      </w:pPr>
      <w:r w:rsidRPr="008121CC">
        <w:rPr>
          <w:sz w:val="28"/>
          <w:szCs w:val="28"/>
        </w:rPr>
        <w:t>5. “Member” means member of the state bar, the classifications of which shall be as set forth in this rule.</w:t>
      </w:r>
    </w:p>
    <w:p w14:paraId="27C172B3" w14:textId="77777777" w:rsidR="008121CC" w:rsidRDefault="008121CC" w:rsidP="008121CC">
      <w:pPr>
        <w:rPr>
          <w:sz w:val="28"/>
          <w:szCs w:val="28"/>
        </w:rPr>
      </w:pPr>
    </w:p>
    <w:p w14:paraId="18D7C162" w14:textId="7C42BFB5" w:rsidR="008121CC" w:rsidRPr="008121CC" w:rsidRDefault="008121CC" w:rsidP="008121CC">
      <w:pPr>
        <w:rPr>
          <w:sz w:val="28"/>
          <w:szCs w:val="28"/>
        </w:rPr>
      </w:pPr>
      <w:r w:rsidRPr="008121CC">
        <w:rPr>
          <w:sz w:val="28"/>
          <w:szCs w:val="28"/>
        </w:rPr>
        <w:t>6. “Non-member” means a person licensed to practice law in a state or possession of the United States or a non-lawyer permitted to appear in such capacity, but who is not a member of the state bar.</w:t>
      </w:r>
    </w:p>
    <w:p w14:paraId="00ACA631" w14:textId="77777777" w:rsidR="008121CC" w:rsidRDefault="008121CC" w:rsidP="008121CC">
      <w:pPr>
        <w:rPr>
          <w:sz w:val="28"/>
          <w:szCs w:val="28"/>
        </w:rPr>
      </w:pPr>
    </w:p>
    <w:p w14:paraId="282290A3" w14:textId="3B77DED7" w:rsidR="008121CC" w:rsidRPr="008121CC" w:rsidRDefault="008121CC" w:rsidP="008121CC">
      <w:pPr>
        <w:rPr>
          <w:sz w:val="28"/>
          <w:szCs w:val="28"/>
        </w:rPr>
      </w:pPr>
      <w:r w:rsidRPr="008121CC">
        <w:rPr>
          <w:sz w:val="28"/>
          <w:szCs w:val="28"/>
        </w:rPr>
        <w:t>7. “Respondent” means any person subject to the jurisdiction of the court against whom a charge is received for violation of these rules.</w:t>
      </w:r>
    </w:p>
    <w:p w14:paraId="222F68F5" w14:textId="77777777" w:rsidR="008121CC" w:rsidRDefault="008121CC" w:rsidP="008121CC">
      <w:pPr>
        <w:rPr>
          <w:sz w:val="28"/>
          <w:szCs w:val="28"/>
        </w:rPr>
      </w:pPr>
    </w:p>
    <w:p w14:paraId="5113945B" w14:textId="2084D015" w:rsidR="008121CC" w:rsidRPr="008121CC" w:rsidRDefault="008121CC" w:rsidP="008121CC">
      <w:pPr>
        <w:rPr>
          <w:sz w:val="28"/>
          <w:szCs w:val="28"/>
        </w:rPr>
      </w:pPr>
      <w:r w:rsidRPr="008121CC">
        <w:rPr>
          <w:sz w:val="28"/>
          <w:szCs w:val="28"/>
        </w:rPr>
        <w:t>8. “State bar” means the State Bar of Arizona created by rule of this court.</w:t>
      </w:r>
    </w:p>
    <w:p w14:paraId="08744E87" w14:textId="77777777" w:rsidR="008121CC" w:rsidRDefault="008121CC" w:rsidP="008121CC">
      <w:pPr>
        <w:rPr>
          <w:b/>
          <w:bCs/>
          <w:sz w:val="28"/>
          <w:szCs w:val="28"/>
        </w:rPr>
      </w:pPr>
    </w:p>
    <w:p w14:paraId="772F4A69" w14:textId="37F3363B" w:rsidR="008121CC" w:rsidRPr="008121CC" w:rsidRDefault="008121CC" w:rsidP="008121CC">
      <w:pPr>
        <w:rPr>
          <w:sz w:val="28"/>
          <w:szCs w:val="28"/>
        </w:rPr>
      </w:pPr>
      <w:r w:rsidRPr="008121CC">
        <w:rPr>
          <w:b/>
          <w:bCs/>
          <w:sz w:val="28"/>
          <w:szCs w:val="28"/>
        </w:rPr>
        <w:t>(c) Membership.</w:t>
      </w:r>
    </w:p>
    <w:p w14:paraId="5F1D155E" w14:textId="77777777" w:rsidR="008121CC" w:rsidRDefault="008121CC" w:rsidP="008121CC">
      <w:pPr>
        <w:rPr>
          <w:sz w:val="28"/>
          <w:szCs w:val="28"/>
        </w:rPr>
      </w:pPr>
    </w:p>
    <w:p w14:paraId="6C4698CD" w14:textId="391432B3" w:rsidR="008121CC" w:rsidRPr="008121CC" w:rsidRDefault="008121CC" w:rsidP="008121CC">
      <w:pPr>
        <w:rPr>
          <w:sz w:val="28"/>
          <w:szCs w:val="28"/>
        </w:rPr>
      </w:pPr>
      <w:r>
        <w:rPr>
          <w:sz w:val="28"/>
          <w:szCs w:val="28"/>
        </w:rPr>
        <w:t xml:space="preserve">1. </w:t>
      </w:r>
      <w:r w:rsidRPr="008121CC">
        <w:rPr>
          <w:i/>
          <w:iCs/>
          <w:sz w:val="28"/>
          <w:szCs w:val="28"/>
        </w:rPr>
        <w:t>Classes of Members.</w:t>
      </w:r>
      <w:r>
        <w:rPr>
          <w:sz w:val="28"/>
          <w:szCs w:val="28"/>
        </w:rPr>
        <w:t xml:space="preserve"> </w:t>
      </w:r>
      <w:r w:rsidRPr="008121CC">
        <w:rPr>
          <w:sz w:val="28"/>
          <w:szCs w:val="28"/>
        </w:rPr>
        <w:t>Members of the state bar shall be divided into five classes: active, inactive, retired, suspended, and judicial. Disbarred or resigned persons are not members of the bar.</w:t>
      </w:r>
    </w:p>
    <w:p w14:paraId="3088246D" w14:textId="77777777" w:rsidR="008121CC" w:rsidRDefault="008121CC" w:rsidP="008121CC">
      <w:pPr>
        <w:rPr>
          <w:sz w:val="28"/>
          <w:szCs w:val="28"/>
        </w:rPr>
      </w:pPr>
    </w:p>
    <w:p w14:paraId="6B60D7A6" w14:textId="10B96CC6" w:rsidR="008121CC" w:rsidRPr="008121CC" w:rsidRDefault="008121CC" w:rsidP="008121CC">
      <w:pPr>
        <w:rPr>
          <w:sz w:val="28"/>
          <w:szCs w:val="28"/>
        </w:rPr>
      </w:pPr>
      <w:r>
        <w:rPr>
          <w:sz w:val="28"/>
          <w:szCs w:val="28"/>
        </w:rPr>
        <w:t xml:space="preserve">2. </w:t>
      </w:r>
      <w:r w:rsidRPr="008121CC">
        <w:rPr>
          <w:i/>
          <w:iCs/>
          <w:sz w:val="28"/>
          <w:szCs w:val="28"/>
        </w:rPr>
        <w:t>Active Members</w:t>
      </w:r>
      <w:r>
        <w:rPr>
          <w:sz w:val="28"/>
          <w:szCs w:val="28"/>
        </w:rPr>
        <w:t xml:space="preserve">. </w:t>
      </w:r>
      <w:r w:rsidRPr="008121CC">
        <w:rPr>
          <w:sz w:val="28"/>
          <w:szCs w:val="28"/>
        </w:rPr>
        <w:t>Every person licensed to practice law in this state is an active member except for persons who are inactive, retired, suspended, or judicial members.</w:t>
      </w:r>
    </w:p>
    <w:p w14:paraId="343F0345" w14:textId="77777777" w:rsidR="008121CC" w:rsidRDefault="008121CC" w:rsidP="008121CC">
      <w:pPr>
        <w:rPr>
          <w:sz w:val="28"/>
          <w:szCs w:val="28"/>
        </w:rPr>
      </w:pPr>
    </w:p>
    <w:p w14:paraId="7D3DD9C9" w14:textId="221E18F6" w:rsidR="008121CC" w:rsidRPr="008121CC" w:rsidRDefault="008121CC" w:rsidP="008121CC">
      <w:pPr>
        <w:rPr>
          <w:sz w:val="28"/>
          <w:szCs w:val="28"/>
        </w:rPr>
      </w:pPr>
      <w:r>
        <w:rPr>
          <w:sz w:val="28"/>
          <w:szCs w:val="28"/>
        </w:rPr>
        <w:t xml:space="preserve">3. </w:t>
      </w:r>
      <w:r w:rsidRPr="008121CC">
        <w:rPr>
          <w:i/>
          <w:iCs/>
          <w:sz w:val="28"/>
          <w:szCs w:val="28"/>
        </w:rPr>
        <w:t>Admission and Fees</w:t>
      </w:r>
      <w:r w:rsidRPr="008121CC">
        <w:rPr>
          <w:sz w:val="28"/>
          <w:szCs w:val="28"/>
        </w:rPr>
        <w:t xml:space="preserve">. All persons admitted to practice in accordance with the rules of this court shall, by that fact, become active members of the state bar. Upon admission to the state bar, the applicant shall pay a fee as required by the supreme court, which shall include the annual membership fee for active members of the state bar. If an applicant is admitted to the state bar on or after July 1 in any year, the annual membership fee payable upon admission shall be reduced by one half. </w:t>
      </w:r>
      <w:r w:rsidRPr="008121CC">
        <w:rPr>
          <w:sz w:val="28"/>
          <w:szCs w:val="28"/>
        </w:rPr>
        <w:lastRenderedPageBreak/>
        <w:t>Upon admission to the state bar, an applicant shall also, in open court, take and subscribe an oath to support the constitution of the United States and the constitution and laws of the State of Arizona in the form provided by the supreme court. All members shall provide to the state bar office a current street address, e-mail address, telephone number, any other post office address the member may use, and the name of the bar of any other jurisdiction to which the member may be admitted. Any change in this information shall be reported to the state bar within thirty days of its effective date. The state bar office shall forward to the court, on a quarterly basis, a current list of membership of the bar.</w:t>
      </w:r>
    </w:p>
    <w:p w14:paraId="559EE836" w14:textId="77777777" w:rsidR="008121CC" w:rsidRDefault="008121CC" w:rsidP="008121CC">
      <w:pPr>
        <w:rPr>
          <w:sz w:val="28"/>
          <w:szCs w:val="28"/>
        </w:rPr>
      </w:pPr>
    </w:p>
    <w:p w14:paraId="48D8F62B" w14:textId="7CC46A5E" w:rsidR="008121CC" w:rsidRPr="008121CC" w:rsidRDefault="008121CC" w:rsidP="008121CC">
      <w:pPr>
        <w:rPr>
          <w:sz w:val="28"/>
          <w:szCs w:val="28"/>
        </w:rPr>
      </w:pPr>
      <w:r>
        <w:rPr>
          <w:sz w:val="28"/>
          <w:szCs w:val="28"/>
        </w:rPr>
        <w:t xml:space="preserve">4. </w:t>
      </w:r>
      <w:r w:rsidRPr="008121CC">
        <w:rPr>
          <w:i/>
          <w:iCs/>
          <w:sz w:val="28"/>
          <w:szCs w:val="28"/>
        </w:rPr>
        <w:t>Inactive Members.</w:t>
      </w:r>
      <w:r>
        <w:rPr>
          <w:sz w:val="28"/>
          <w:szCs w:val="28"/>
        </w:rPr>
        <w:t xml:space="preserve"> </w:t>
      </w:r>
      <w:r w:rsidRPr="008121CC">
        <w:rPr>
          <w:sz w:val="28"/>
          <w:szCs w:val="28"/>
        </w:rPr>
        <w:t>Inactive members shall be those who have, as provided in these rules, been transferred to inactive status. An active member who is not engaged in practice in Arizona may be transferred to inactive status upon written request to the executive director. Inactive members shall not practice law in Arizona, or hold office in the State Bar or vote in State Bar elections. On application and payment of the membership fee and any delinquent fees that may be due under Rule 45(d), they may become active members. Inactive members shall have such other privileges, not inconsistent with these rules, as the Board may provide. Incapacitated members may be transferred to disability inactive status and returned to active status as provided in these rules.</w:t>
      </w:r>
    </w:p>
    <w:p w14:paraId="7E2CC0F3" w14:textId="77777777" w:rsidR="008121CC" w:rsidRDefault="008121CC" w:rsidP="008121CC">
      <w:pPr>
        <w:rPr>
          <w:sz w:val="28"/>
          <w:szCs w:val="28"/>
        </w:rPr>
      </w:pPr>
    </w:p>
    <w:p w14:paraId="4668BD17" w14:textId="7436BB87" w:rsidR="008121CC" w:rsidRPr="008121CC" w:rsidRDefault="008121CC" w:rsidP="008121CC">
      <w:pPr>
        <w:rPr>
          <w:sz w:val="28"/>
          <w:szCs w:val="28"/>
        </w:rPr>
      </w:pPr>
      <w:r>
        <w:rPr>
          <w:sz w:val="28"/>
          <w:szCs w:val="28"/>
        </w:rPr>
        <w:t xml:space="preserve">5. </w:t>
      </w:r>
      <w:r w:rsidRPr="008121CC">
        <w:rPr>
          <w:i/>
          <w:iCs/>
          <w:sz w:val="28"/>
          <w:szCs w:val="28"/>
        </w:rPr>
        <w:t>Retired Members.</w:t>
      </w:r>
      <w:r>
        <w:rPr>
          <w:sz w:val="28"/>
          <w:szCs w:val="28"/>
        </w:rPr>
        <w:t xml:space="preserve"> </w:t>
      </w:r>
      <w:r w:rsidRPr="008121CC">
        <w:rPr>
          <w:sz w:val="28"/>
          <w:szCs w:val="28"/>
        </w:rPr>
        <w:t>Retired members shall be those who have, as provided in these rules, been transferred to retired status. An active, inactive or judicial member who is not engaged in active practice in any state, district, or territory of the United States may be transferred to retired status upon written request to the executive director. Retired members shall not hold State Bar office or vote in State Bar elections. Retired members shall not practice law in any state, district, or territory of the United States. Retired members may provide volunteer legal services to approved legal services organizations as defined in Rule 38(e) of these rules, except that retired members need not have engaged in the active practice of law within the last five years as required in Rule 38(e)(2)(B)(1) or Rule 38(e)(3)(A). Retired members may return to active status subject to the requirements imposed on inactive members who return to active status, as set forth in subsection (c)(4) of this rule. Retired members shall have other privileges, not inconsistent with these rules, as the Board may provide. Incapacitated members may be transferred to disability inactive status and return to active status as provided in these rules.</w:t>
      </w:r>
    </w:p>
    <w:p w14:paraId="008B7F9C" w14:textId="77777777" w:rsidR="008121CC" w:rsidRDefault="008121CC" w:rsidP="008121CC">
      <w:pPr>
        <w:rPr>
          <w:sz w:val="28"/>
          <w:szCs w:val="28"/>
        </w:rPr>
      </w:pPr>
    </w:p>
    <w:p w14:paraId="3B2B03A8" w14:textId="01755C15" w:rsidR="008121CC" w:rsidRPr="008121CC" w:rsidRDefault="008121CC" w:rsidP="008121CC">
      <w:pPr>
        <w:rPr>
          <w:sz w:val="28"/>
          <w:szCs w:val="28"/>
        </w:rPr>
      </w:pPr>
      <w:r>
        <w:rPr>
          <w:sz w:val="28"/>
          <w:szCs w:val="28"/>
        </w:rPr>
        <w:lastRenderedPageBreak/>
        <w:t xml:space="preserve">6. </w:t>
      </w:r>
      <w:r w:rsidRPr="008121CC">
        <w:rPr>
          <w:i/>
          <w:iCs/>
          <w:sz w:val="28"/>
          <w:szCs w:val="28"/>
        </w:rPr>
        <w:t>Judicial Members</w:t>
      </w:r>
      <w:r w:rsidRPr="008121CC">
        <w:rPr>
          <w:sz w:val="28"/>
          <w:szCs w:val="28"/>
        </w:rPr>
        <w:t>. Judicial members shall be justices of the Supreme Court of Arizona, judges of the Court of Appeals and Superior Court of Arizona and of the United States District Court for the District of Arizona, and retired justices and judges who are eligible for temporary judicial assignment and are not engaged in the practice of law. Judicial membership status shall likewise be accorded to members of the State Bar who are full-time commissioners, city or municipal court judges, tribal court judges, judges pro tempore or justices of the peace in the state of Arizona not engaged in the practice of law, or justices or judges of other courts of record of the United States or of the several states. Judicial members shall hold such classification only so long as they hold the offices or occupations entitling them to such membership or are retired from the offices or occupations entitling them to such membership, are eligible for temporary judicial assignment, and are not engaged in the practice of law. Judicial members shall be entitled to vote but shall not be entitled to hold office. Judicial members shall have such privileges, not inconsistent with the rules of this court, as the board provides. A judicial member who retires or resigns from the bench and seeks to engage in the practice of law must become an active member subject to all provisions of these rules.</w:t>
      </w:r>
    </w:p>
    <w:p w14:paraId="7FFDCDD6" w14:textId="77777777" w:rsidR="008121CC" w:rsidRDefault="008121CC" w:rsidP="008121CC">
      <w:pPr>
        <w:rPr>
          <w:sz w:val="28"/>
          <w:szCs w:val="28"/>
        </w:rPr>
      </w:pPr>
    </w:p>
    <w:p w14:paraId="7C3817DF" w14:textId="10F11C7E" w:rsidR="008121CC" w:rsidRPr="008121CC" w:rsidRDefault="008121CC" w:rsidP="008121CC">
      <w:pPr>
        <w:rPr>
          <w:sz w:val="28"/>
          <w:szCs w:val="28"/>
        </w:rPr>
      </w:pPr>
      <w:r>
        <w:rPr>
          <w:sz w:val="28"/>
          <w:szCs w:val="28"/>
        </w:rPr>
        <w:t xml:space="preserve">7. </w:t>
      </w:r>
      <w:r w:rsidRPr="008121CC">
        <w:rPr>
          <w:i/>
          <w:iCs/>
          <w:sz w:val="28"/>
          <w:szCs w:val="28"/>
        </w:rPr>
        <w:t>Membership Fees.</w:t>
      </w:r>
      <w:r>
        <w:rPr>
          <w:sz w:val="28"/>
          <w:szCs w:val="28"/>
        </w:rPr>
        <w:t xml:space="preserve"> </w:t>
      </w:r>
      <w:r w:rsidRPr="008121CC">
        <w:rPr>
          <w:sz w:val="28"/>
          <w:szCs w:val="28"/>
        </w:rPr>
        <w:t>An annual membership fee for active members, inactive members, retired members and judicial members shall be established by the board with the consent of this court and shall be payable on or before February 1 of each year. No annual fee shall be established for, or assessed to, active members who have been admitted to practice in Arizona before January 1, 2009, and have attained the age of 70 before that date. The annual fee shall be waived for members on disability inactive status pursuant to Rule 63. Upon application, the Board of Governors may waive the dues of any other member for reasons of personal hardship.</w:t>
      </w:r>
    </w:p>
    <w:p w14:paraId="38701B1F" w14:textId="77777777" w:rsidR="008121CC" w:rsidRDefault="008121CC" w:rsidP="008121CC">
      <w:pPr>
        <w:rPr>
          <w:sz w:val="28"/>
          <w:szCs w:val="28"/>
        </w:rPr>
      </w:pPr>
    </w:p>
    <w:p w14:paraId="3B4A6881" w14:textId="39BFB5D1" w:rsidR="00D430CB" w:rsidRPr="003404F7" w:rsidRDefault="00D430CB" w:rsidP="00D430CB">
      <w:pPr>
        <w:spacing w:line="280" w:lineRule="exact"/>
        <w:jc w:val="both"/>
        <w:rPr>
          <w:rFonts w:eastAsia="Calibri"/>
          <w:sz w:val="28"/>
          <w:szCs w:val="28"/>
        </w:rPr>
      </w:pPr>
      <w:r w:rsidRPr="003404F7">
        <w:rPr>
          <w:rFonts w:eastAsia="Calibri"/>
          <w:sz w:val="28"/>
          <w:szCs w:val="28"/>
        </w:rPr>
        <w:t xml:space="preserve">8. </w:t>
      </w:r>
      <w:r w:rsidRPr="00110AB3">
        <w:rPr>
          <w:rFonts w:eastAsia="Calibri"/>
          <w:i/>
          <w:sz w:val="28"/>
          <w:szCs w:val="28"/>
        </w:rPr>
        <w:t>Computation of Fee</w:t>
      </w:r>
      <w:r w:rsidRPr="003404F7">
        <w:rPr>
          <w:rFonts w:eastAsia="Calibri"/>
          <w:sz w:val="28"/>
          <w:szCs w:val="28"/>
        </w:rPr>
        <w:t xml:space="preserve">. The annual membership fee shall be composed of an amount for the </w:t>
      </w:r>
      <w:r w:rsidRPr="003404F7">
        <w:rPr>
          <w:rFonts w:eastAsia="Calibri"/>
          <w:strike/>
          <w:color w:val="FF0000"/>
          <w:sz w:val="28"/>
          <w:szCs w:val="28"/>
        </w:rPr>
        <w:t>operation of the</w:t>
      </w:r>
      <w:r w:rsidRPr="003404F7">
        <w:rPr>
          <w:rFonts w:eastAsia="Calibri"/>
          <w:color w:val="FF0000"/>
          <w:sz w:val="28"/>
          <w:szCs w:val="28"/>
        </w:rPr>
        <w:t xml:space="preserve"> </w:t>
      </w:r>
      <w:r>
        <w:rPr>
          <w:rFonts w:eastAsia="Calibri"/>
          <w:color w:val="FF0000"/>
          <w:sz w:val="28"/>
          <w:szCs w:val="28"/>
        </w:rPr>
        <w:t>regulatory</w:t>
      </w:r>
      <w:r w:rsidRPr="003404F7">
        <w:rPr>
          <w:rFonts w:eastAsia="Calibri"/>
          <w:sz w:val="28"/>
          <w:szCs w:val="28"/>
        </w:rPr>
        <w:t xml:space="preserve"> activities of the State Bar and an amount for funding the Client Protection Fund, each of which amounts shall be stated and accounted for separately. Each active and inactive member, who is not exempt, shall pay the annual Fund assessment set by the Court, to the State Bar together with the annual membership fee, and the State Bar shall transfer the fund assessment to the trust established for the administration of the Client Protection Fund. </w:t>
      </w:r>
      <w:r w:rsidRPr="003404F7">
        <w:rPr>
          <w:rFonts w:eastAsia="Calibri"/>
          <w:strike/>
          <w:color w:val="FF0000"/>
          <w:sz w:val="28"/>
          <w:szCs w:val="28"/>
        </w:rPr>
        <w:t xml:space="preserve">The State Bar shall conduct any lobbying activities in compliance with </w:t>
      </w:r>
      <w:r w:rsidRPr="003404F7">
        <w:rPr>
          <w:rFonts w:eastAsia="Calibri"/>
          <w:i/>
          <w:strike/>
          <w:color w:val="FF0000"/>
          <w:sz w:val="28"/>
          <w:szCs w:val="28"/>
        </w:rPr>
        <w:t>Keller v. State Bar of California</w:t>
      </w:r>
      <w:r w:rsidRPr="003404F7">
        <w:rPr>
          <w:rFonts w:eastAsia="Calibri"/>
          <w:strike/>
          <w:color w:val="FF0000"/>
          <w:sz w:val="28"/>
          <w:szCs w:val="28"/>
        </w:rPr>
        <w:t>, 496 U.S. 1 (1990). Additionally, a member who objects to particular State Bar lobbying activities may request a refund of the portion of the annual fee allocable to those activities at the end of the membership year.</w:t>
      </w:r>
    </w:p>
    <w:p w14:paraId="3AFDCDB6" w14:textId="77777777" w:rsidR="00D430CB" w:rsidRDefault="00D430CB" w:rsidP="00D430CB">
      <w:pPr>
        <w:spacing w:line="280" w:lineRule="exact"/>
        <w:jc w:val="both"/>
        <w:rPr>
          <w:rFonts w:eastAsia="Calibri"/>
          <w:sz w:val="28"/>
          <w:szCs w:val="28"/>
        </w:rPr>
      </w:pPr>
    </w:p>
    <w:p w14:paraId="3097E1E0" w14:textId="3CB5C492" w:rsidR="00D430CB" w:rsidRPr="003404F7" w:rsidRDefault="00D430CB" w:rsidP="00D430CB">
      <w:pPr>
        <w:spacing w:line="280" w:lineRule="exact"/>
        <w:jc w:val="both"/>
        <w:rPr>
          <w:rFonts w:eastAsia="Calibri"/>
          <w:sz w:val="28"/>
          <w:szCs w:val="28"/>
        </w:rPr>
      </w:pPr>
      <w:r w:rsidRPr="003404F7">
        <w:rPr>
          <w:rFonts w:eastAsia="Calibri"/>
          <w:sz w:val="28"/>
          <w:szCs w:val="28"/>
        </w:rPr>
        <w:lastRenderedPageBreak/>
        <w:t xml:space="preserve">9. </w:t>
      </w:r>
      <w:r w:rsidRPr="00110AB3">
        <w:rPr>
          <w:rFonts w:eastAsia="Calibri"/>
          <w:i/>
          <w:sz w:val="28"/>
          <w:szCs w:val="28"/>
        </w:rPr>
        <w:t>Allocation of fee</w:t>
      </w:r>
      <w:r w:rsidRPr="003404F7">
        <w:rPr>
          <w:rFonts w:eastAsia="Calibri"/>
          <w:sz w:val="28"/>
          <w:szCs w:val="28"/>
        </w:rPr>
        <w:t xml:space="preserve">. Upon payment of the </w:t>
      </w:r>
      <w:r>
        <w:rPr>
          <w:rFonts w:eastAsia="Calibri"/>
          <w:color w:val="FF0000"/>
          <w:sz w:val="28"/>
          <w:szCs w:val="28"/>
        </w:rPr>
        <w:t>annual</w:t>
      </w:r>
      <w:r w:rsidRPr="003404F7">
        <w:rPr>
          <w:rFonts w:eastAsia="Calibri"/>
          <w:color w:val="FF0000"/>
          <w:sz w:val="28"/>
          <w:szCs w:val="28"/>
        </w:rPr>
        <w:t xml:space="preserve"> </w:t>
      </w:r>
      <w:r w:rsidRPr="003404F7">
        <w:rPr>
          <w:rFonts w:eastAsia="Calibri"/>
          <w:sz w:val="28"/>
          <w:szCs w:val="28"/>
        </w:rPr>
        <w:t xml:space="preserve">membership fee, each member shall receive a bar card issued by the board evidencing payment. </w:t>
      </w:r>
      <w:r>
        <w:rPr>
          <w:rFonts w:eastAsia="Calibri"/>
          <w:color w:val="FF0000"/>
          <w:sz w:val="28"/>
          <w:szCs w:val="28"/>
        </w:rPr>
        <w:t>Each member</w:t>
      </w:r>
      <w:r w:rsidRPr="003404F7">
        <w:rPr>
          <w:rFonts w:eastAsia="Calibri"/>
          <w:color w:val="FF0000"/>
          <w:sz w:val="28"/>
          <w:szCs w:val="28"/>
        </w:rPr>
        <w:t xml:space="preserve"> </w:t>
      </w:r>
      <w:r>
        <w:rPr>
          <w:rFonts w:eastAsia="Calibri"/>
          <w:color w:val="FF0000"/>
          <w:sz w:val="28"/>
          <w:szCs w:val="28"/>
        </w:rPr>
        <w:t>shall also receive</w:t>
      </w:r>
      <w:r w:rsidRPr="003404F7">
        <w:rPr>
          <w:rFonts w:eastAsia="Calibri"/>
          <w:color w:val="FF0000"/>
          <w:sz w:val="28"/>
          <w:szCs w:val="28"/>
        </w:rPr>
        <w:t xml:space="preserve"> </w:t>
      </w:r>
      <w:r>
        <w:rPr>
          <w:rFonts w:eastAsia="Calibri"/>
          <w:color w:val="FF0000"/>
          <w:sz w:val="28"/>
          <w:szCs w:val="28"/>
        </w:rPr>
        <w:t>an independently audited</w:t>
      </w:r>
      <w:r w:rsidRPr="003404F7">
        <w:rPr>
          <w:rFonts w:eastAsia="Calibri"/>
          <w:color w:val="FF0000"/>
          <w:sz w:val="28"/>
          <w:szCs w:val="28"/>
        </w:rPr>
        <w:t xml:space="preserve"> </w:t>
      </w:r>
      <w:r>
        <w:rPr>
          <w:rFonts w:eastAsia="Calibri"/>
          <w:color w:val="FF0000"/>
          <w:sz w:val="28"/>
          <w:szCs w:val="28"/>
        </w:rPr>
        <w:t>list of expenditures</w:t>
      </w:r>
      <w:r w:rsidRPr="003404F7">
        <w:rPr>
          <w:rFonts w:eastAsia="Calibri"/>
          <w:color w:val="FF0000"/>
          <w:sz w:val="28"/>
          <w:szCs w:val="28"/>
        </w:rPr>
        <w:t xml:space="preserve"> </w:t>
      </w:r>
      <w:r>
        <w:rPr>
          <w:rFonts w:eastAsia="Calibri"/>
          <w:color w:val="FF0000"/>
          <w:sz w:val="28"/>
          <w:szCs w:val="28"/>
        </w:rPr>
        <w:t>that verifies</w:t>
      </w:r>
      <w:r w:rsidRPr="003404F7">
        <w:rPr>
          <w:rFonts w:eastAsia="Calibri"/>
          <w:color w:val="FF0000"/>
          <w:sz w:val="28"/>
          <w:szCs w:val="28"/>
        </w:rPr>
        <w:t xml:space="preserve"> </w:t>
      </w:r>
      <w:r>
        <w:rPr>
          <w:rFonts w:eastAsia="Calibri"/>
          <w:color w:val="FF0000"/>
          <w:sz w:val="28"/>
          <w:szCs w:val="28"/>
        </w:rPr>
        <w:t>mandatory assessments</w:t>
      </w:r>
      <w:r w:rsidRPr="003404F7">
        <w:rPr>
          <w:rFonts w:eastAsia="Calibri"/>
          <w:color w:val="FF0000"/>
          <w:sz w:val="28"/>
          <w:szCs w:val="28"/>
        </w:rPr>
        <w:t xml:space="preserve"> </w:t>
      </w:r>
      <w:r>
        <w:rPr>
          <w:rFonts w:eastAsia="Calibri"/>
          <w:color w:val="FF0000"/>
          <w:sz w:val="28"/>
          <w:szCs w:val="28"/>
        </w:rPr>
        <w:t>were spent in</w:t>
      </w:r>
      <w:r w:rsidRPr="003404F7">
        <w:rPr>
          <w:rFonts w:eastAsia="Calibri"/>
          <w:color w:val="FF0000"/>
          <w:sz w:val="28"/>
          <w:szCs w:val="28"/>
        </w:rPr>
        <w:t xml:space="preserve"> </w:t>
      </w:r>
      <w:r>
        <w:rPr>
          <w:rFonts w:eastAsia="Calibri"/>
          <w:color w:val="FF0000"/>
          <w:sz w:val="28"/>
          <w:szCs w:val="28"/>
        </w:rPr>
        <w:t>the preceding calendar</w:t>
      </w:r>
      <w:r w:rsidRPr="003404F7">
        <w:rPr>
          <w:rFonts w:eastAsia="Calibri"/>
          <w:color w:val="FF0000"/>
          <w:sz w:val="28"/>
          <w:szCs w:val="28"/>
        </w:rPr>
        <w:t xml:space="preserve"> </w:t>
      </w:r>
      <w:r>
        <w:rPr>
          <w:rFonts w:eastAsia="Calibri"/>
          <w:color w:val="FF0000"/>
          <w:sz w:val="28"/>
          <w:szCs w:val="28"/>
        </w:rPr>
        <w:t>year only</w:t>
      </w:r>
      <w:r w:rsidRPr="003404F7">
        <w:rPr>
          <w:rFonts w:eastAsia="Calibri"/>
          <w:color w:val="FF0000"/>
          <w:sz w:val="28"/>
          <w:szCs w:val="28"/>
        </w:rPr>
        <w:t xml:space="preserve"> </w:t>
      </w:r>
      <w:r>
        <w:rPr>
          <w:rFonts w:eastAsia="Calibri"/>
          <w:color w:val="FF0000"/>
          <w:sz w:val="28"/>
          <w:szCs w:val="28"/>
        </w:rPr>
        <w:t>on regulatory</w:t>
      </w:r>
      <w:r w:rsidRPr="003404F7">
        <w:rPr>
          <w:rFonts w:eastAsia="Calibri"/>
          <w:color w:val="FF0000"/>
          <w:sz w:val="28"/>
          <w:szCs w:val="28"/>
        </w:rPr>
        <w:t xml:space="preserve"> </w:t>
      </w:r>
      <w:r>
        <w:rPr>
          <w:rFonts w:eastAsia="Calibri"/>
          <w:color w:val="FF0000"/>
          <w:sz w:val="28"/>
          <w:szCs w:val="28"/>
        </w:rPr>
        <w:t>functions or for</w:t>
      </w:r>
      <w:r w:rsidRPr="003404F7">
        <w:rPr>
          <w:rFonts w:eastAsia="Calibri"/>
          <w:color w:val="FF0000"/>
          <w:sz w:val="28"/>
          <w:szCs w:val="28"/>
        </w:rPr>
        <w:t xml:space="preserve"> </w:t>
      </w:r>
      <w:r>
        <w:rPr>
          <w:rFonts w:eastAsia="Calibri"/>
          <w:color w:val="FF0000"/>
          <w:sz w:val="28"/>
          <w:szCs w:val="28"/>
        </w:rPr>
        <w:t>the funding of</w:t>
      </w:r>
      <w:r w:rsidRPr="003404F7">
        <w:rPr>
          <w:rFonts w:eastAsia="Calibri"/>
          <w:color w:val="FF0000"/>
          <w:sz w:val="28"/>
          <w:szCs w:val="28"/>
        </w:rPr>
        <w:t xml:space="preserve"> </w:t>
      </w:r>
      <w:r>
        <w:rPr>
          <w:rFonts w:eastAsia="Calibri"/>
          <w:color w:val="FF0000"/>
          <w:sz w:val="28"/>
          <w:szCs w:val="28"/>
        </w:rPr>
        <w:t>the client protection fund</w:t>
      </w:r>
      <w:r w:rsidRPr="003404F7">
        <w:rPr>
          <w:rFonts w:eastAsia="Calibri"/>
          <w:color w:val="FF0000"/>
          <w:sz w:val="28"/>
          <w:szCs w:val="28"/>
        </w:rPr>
        <w:t>.</w:t>
      </w:r>
      <w:r w:rsidRPr="003404F7">
        <w:rPr>
          <w:rFonts w:eastAsia="Calibri"/>
          <w:sz w:val="28"/>
          <w:szCs w:val="28"/>
        </w:rPr>
        <w:t xml:space="preserve"> All </w:t>
      </w:r>
      <w:r>
        <w:rPr>
          <w:rFonts w:eastAsia="Calibri"/>
          <w:color w:val="FF0000"/>
          <w:sz w:val="28"/>
          <w:szCs w:val="28"/>
        </w:rPr>
        <w:t>annual membership</w:t>
      </w:r>
      <w:r w:rsidRPr="003404F7">
        <w:rPr>
          <w:rFonts w:eastAsia="Calibri"/>
          <w:color w:val="FF0000"/>
          <w:sz w:val="28"/>
          <w:szCs w:val="28"/>
        </w:rPr>
        <w:t xml:space="preserve"> </w:t>
      </w:r>
      <w:r w:rsidRPr="003404F7">
        <w:rPr>
          <w:rFonts w:eastAsia="Calibri"/>
          <w:sz w:val="28"/>
          <w:szCs w:val="28"/>
        </w:rPr>
        <w:t>fees shall be paid into the treasury of the state bar and</w:t>
      </w:r>
      <w:r w:rsidRPr="003404F7">
        <w:rPr>
          <w:rFonts w:eastAsia="Calibri"/>
          <w:strike/>
          <w:color w:val="FF0000"/>
          <w:sz w:val="28"/>
          <w:szCs w:val="28"/>
        </w:rPr>
        <w:t>, when so paid, shall become part of its funds,</w:t>
      </w:r>
      <w:r w:rsidRPr="003404F7">
        <w:rPr>
          <w:rFonts w:eastAsia="Calibri"/>
          <w:color w:val="FF0000"/>
          <w:sz w:val="28"/>
          <w:szCs w:val="28"/>
        </w:rPr>
        <w:t xml:space="preserve"> </w:t>
      </w:r>
      <w:r w:rsidR="00560FE7">
        <w:rPr>
          <w:rFonts w:eastAsia="Calibri"/>
          <w:color w:val="FF0000"/>
          <w:sz w:val="28"/>
          <w:szCs w:val="28"/>
        </w:rPr>
        <w:t>shall be used</w:t>
      </w:r>
      <w:r w:rsidRPr="003404F7">
        <w:rPr>
          <w:rFonts w:eastAsia="Calibri"/>
          <w:color w:val="FF0000"/>
          <w:sz w:val="28"/>
          <w:szCs w:val="28"/>
        </w:rPr>
        <w:t xml:space="preserve"> </w:t>
      </w:r>
      <w:r w:rsidR="00560FE7">
        <w:rPr>
          <w:rFonts w:eastAsia="Calibri"/>
          <w:color w:val="FF0000"/>
          <w:sz w:val="28"/>
          <w:szCs w:val="28"/>
        </w:rPr>
        <w:t>only to fund</w:t>
      </w:r>
      <w:r w:rsidRPr="003404F7">
        <w:rPr>
          <w:rFonts w:eastAsia="Calibri"/>
          <w:color w:val="FF0000"/>
          <w:sz w:val="28"/>
          <w:szCs w:val="28"/>
        </w:rPr>
        <w:t xml:space="preserve"> </w:t>
      </w:r>
      <w:r w:rsidR="00560FE7">
        <w:rPr>
          <w:rFonts w:eastAsia="Calibri"/>
          <w:color w:val="FF0000"/>
          <w:sz w:val="28"/>
          <w:szCs w:val="28"/>
        </w:rPr>
        <w:t>the regulatory activities</w:t>
      </w:r>
      <w:r w:rsidRPr="003404F7">
        <w:rPr>
          <w:rFonts w:eastAsia="Calibri"/>
          <w:color w:val="FF0000"/>
          <w:sz w:val="28"/>
          <w:szCs w:val="28"/>
        </w:rPr>
        <w:t xml:space="preserve"> </w:t>
      </w:r>
      <w:r w:rsidR="00560FE7">
        <w:rPr>
          <w:rFonts w:eastAsia="Calibri"/>
          <w:color w:val="FF0000"/>
          <w:sz w:val="28"/>
          <w:szCs w:val="28"/>
        </w:rPr>
        <w:t>of the state bar</w:t>
      </w:r>
      <w:r w:rsidRPr="003404F7">
        <w:rPr>
          <w:rFonts w:eastAsia="Calibri"/>
          <w:color w:val="FF0000"/>
          <w:sz w:val="28"/>
          <w:szCs w:val="28"/>
        </w:rPr>
        <w:t xml:space="preserve">, </w:t>
      </w:r>
      <w:r w:rsidRPr="003404F7">
        <w:rPr>
          <w:rFonts w:eastAsia="Calibri"/>
          <w:sz w:val="28"/>
          <w:szCs w:val="28"/>
        </w:rPr>
        <w:t>except that portion of the fees representing the amount for the funding of the Client Protection Fund shall be paid into the trust established for the administration of the Client Protection Fund.</w:t>
      </w:r>
    </w:p>
    <w:p w14:paraId="7A518CDB" w14:textId="49CC3CEF" w:rsidR="008121CC" w:rsidRPr="008121CC" w:rsidRDefault="008121CC" w:rsidP="008121CC">
      <w:pPr>
        <w:rPr>
          <w:sz w:val="28"/>
          <w:szCs w:val="28"/>
        </w:rPr>
      </w:pPr>
    </w:p>
    <w:p w14:paraId="2595B87A" w14:textId="14EF17B1" w:rsidR="008121CC" w:rsidRPr="008121CC" w:rsidRDefault="008121CC" w:rsidP="008121CC">
      <w:pPr>
        <w:rPr>
          <w:sz w:val="28"/>
          <w:szCs w:val="28"/>
        </w:rPr>
      </w:pPr>
      <w:r>
        <w:rPr>
          <w:sz w:val="28"/>
          <w:szCs w:val="28"/>
        </w:rPr>
        <w:t xml:space="preserve">10. </w:t>
      </w:r>
      <w:r w:rsidRPr="008121CC">
        <w:rPr>
          <w:i/>
          <w:iCs/>
          <w:sz w:val="28"/>
          <w:szCs w:val="28"/>
        </w:rPr>
        <w:t>Delinquent Fees</w:t>
      </w:r>
      <w:r w:rsidRPr="008121CC">
        <w:rPr>
          <w:sz w:val="28"/>
          <w:szCs w:val="28"/>
        </w:rPr>
        <w:t>. A fee not paid by the time it becomes due shall be deemed delinquent. An annual delinquency fee for active members, inactive members, retired members and judicial members shall be established by the board with the consent of this court and shall be paid in addition to the annual membership fee if such fee is not paid on or before February 1. A member who fails to pay a fee within two months after written notice of delinquency shall be summarily suspended by the board from membership to the state bar, upon motion of the state bar pursuant to Rule 62, but may be reinstated in accordance with these rules.</w:t>
      </w:r>
    </w:p>
    <w:p w14:paraId="31769657" w14:textId="3F06E786" w:rsidR="008121CC" w:rsidRDefault="008121CC" w:rsidP="008121CC">
      <w:pPr>
        <w:rPr>
          <w:sz w:val="28"/>
          <w:szCs w:val="28"/>
        </w:rPr>
      </w:pPr>
    </w:p>
    <w:p w14:paraId="06ECCAD6" w14:textId="707CCDEC" w:rsidR="00D430CB" w:rsidRDefault="00D430CB" w:rsidP="008121CC">
      <w:pPr>
        <w:rPr>
          <w:sz w:val="28"/>
          <w:szCs w:val="28"/>
        </w:rPr>
      </w:pPr>
      <w:r w:rsidRPr="003404F7">
        <w:rPr>
          <w:rFonts w:eastAsia="Calibri"/>
          <w:sz w:val="28"/>
          <w:szCs w:val="28"/>
        </w:rPr>
        <w:tab/>
      </w:r>
      <w:r w:rsidRPr="003404F7">
        <w:rPr>
          <w:rFonts w:eastAsia="Calibri"/>
          <w:color w:val="FF0000"/>
          <w:sz w:val="28"/>
          <w:szCs w:val="28"/>
        </w:rPr>
        <w:t xml:space="preserve">11. </w:t>
      </w:r>
      <w:r w:rsidR="00560FE7">
        <w:rPr>
          <w:rFonts w:eastAsia="Calibri"/>
          <w:i/>
          <w:color w:val="FF0000"/>
          <w:sz w:val="28"/>
          <w:szCs w:val="28"/>
        </w:rPr>
        <w:t>Voluntary Contributions</w:t>
      </w:r>
      <w:r w:rsidRPr="00110AB3">
        <w:rPr>
          <w:rFonts w:eastAsia="Calibri"/>
          <w:i/>
          <w:color w:val="FF0000"/>
          <w:sz w:val="28"/>
          <w:szCs w:val="28"/>
        </w:rPr>
        <w:t xml:space="preserve"> </w:t>
      </w:r>
      <w:r w:rsidR="00560FE7">
        <w:rPr>
          <w:rFonts w:eastAsia="Calibri"/>
          <w:i/>
          <w:color w:val="FF0000"/>
          <w:sz w:val="28"/>
          <w:szCs w:val="28"/>
        </w:rPr>
        <w:t>for Lobbying</w:t>
      </w:r>
      <w:r w:rsidRPr="00110AB3">
        <w:rPr>
          <w:rFonts w:eastAsia="Calibri"/>
          <w:i/>
          <w:color w:val="FF0000"/>
          <w:sz w:val="28"/>
          <w:szCs w:val="28"/>
        </w:rPr>
        <w:t xml:space="preserve"> </w:t>
      </w:r>
      <w:r w:rsidR="00560FE7">
        <w:rPr>
          <w:rFonts w:eastAsia="Calibri"/>
          <w:i/>
          <w:color w:val="FF0000"/>
          <w:sz w:val="28"/>
          <w:szCs w:val="28"/>
        </w:rPr>
        <w:t>and Other</w:t>
      </w:r>
      <w:r w:rsidRPr="00110AB3">
        <w:rPr>
          <w:rFonts w:eastAsia="Calibri"/>
          <w:i/>
          <w:color w:val="FF0000"/>
          <w:sz w:val="28"/>
          <w:szCs w:val="28"/>
        </w:rPr>
        <w:t xml:space="preserve"> </w:t>
      </w:r>
      <w:r w:rsidR="00560FE7">
        <w:rPr>
          <w:rFonts w:eastAsia="Calibri"/>
          <w:i/>
          <w:color w:val="FF0000"/>
          <w:sz w:val="28"/>
          <w:szCs w:val="28"/>
        </w:rPr>
        <w:t>Non-Regulatory</w:t>
      </w:r>
      <w:r w:rsidRPr="00110AB3">
        <w:rPr>
          <w:rFonts w:eastAsia="Calibri"/>
          <w:i/>
          <w:color w:val="FF0000"/>
          <w:sz w:val="28"/>
          <w:szCs w:val="28"/>
        </w:rPr>
        <w:t xml:space="preserve"> </w:t>
      </w:r>
      <w:r w:rsidR="00560FE7">
        <w:rPr>
          <w:rFonts w:eastAsia="Calibri"/>
          <w:i/>
          <w:color w:val="FF0000"/>
          <w:sz w:val="28"/>
          <w:szCs w:val="28"/>
        </w:rPr>
        <w:t>Activities</w:t>
      </w:r>
      <w:r w:rsidRPr="003404F7">
        <w:rPr>
          <w:rFonts w:eastAsia="Calibri"/>
          <w:color w:val="FF0000"/>
          <w:sz w:val="28"/>
          <w:szCs w:val="28"/>
        </w:rPr>
        <w:t xml:space="preserve">. </w:t>
      </w:r>
      <w:r w:rsidR="00560FE7">
        <w:rPr>
          <w:rFonts w:eastAsia="Calibri"/>
          <w:color w:val="FF0000"/>
          <w:sz w:val="28"/>
          <w:szCs w:val="28"/>
        </w:rPr>
        <w:t>The State Bar</w:t>
      </w:r>
      <w:r w:rsidRPr="003404F7">
        <w:rPr>
          <w:rFonts w:eastAsia="Calibri"/>
          <w:color w:val="FF0000"/>
          <w:sz w:val="28"/>
          <w:szCs w:val="28"/>
        </w:rPr>
        <w:t xml:space="preserve"> </w:t>
      </w:r>
      <w:r w:rsidR="00560FE7">
        <w:rPr>
          <w:rFonts w:eastAsia="Calibri"/>
          <w:color w:val="FF0000"/>
          <w:sz w:val="28"/>
          <w:szCs w:val="28"/>
        </w:rPr>
        <w:t>may establish</w:t>
      </w:r>
      <w:r w:rsidRPr="003404F7">
        <w:rPr>
          <w:rFonts w:eastAsia="Calibri"/>
          <w:color w:val="FF0000"/>
          <w:sz w:val="28"/>
          <w:szCs w:val="28"/>
        </w:rPr>
        <w:t xml:space="preserve">, </w:t>
      </w:r>
      <w:r w:rsidR="00560FE7">
        <w:rPr>
          <w:rFonts w:eastAsia="Calibri"/>
          <w:color w:val="FF0000"/>
          <w:sz w:val="28"/>
          <w:szCs w:val="28"/>
        </w:rPr>
        <w:t>collect</w:t>
      </w:r>
      <w:r w:rsidRPr="003404F7">
        <w:rPr>
          <w:rFonts w:eastAsia="Calibri"/>
          <w:color w:val="FF0000"/>
          <w:sz w:val="28"/>
          <w:szCs w:val="28"/>
        </w:rPr>
        <w:t xml:space="preserve">, </w:t>
      </w:r>
      <w:r w:rsidR="00560FE7">
        <w:rPr>
          <w:rFonts w:eastAsia="Calibri"/>
          <w:color w:val="FF0000"/>
          <w:sz w:val="28"/>
          <w:szCs w:val="28"/>
        </w:rPr>
        <w:t>and use voluntary</w:t>
      </w:r>
      <w:r w:rsidRPr="003404F7">
        <w:rPr>
          <w:rFonts w:eastAsia="Calibri"/>
          <w:color w:val="FF0000"/>
          <w:sz w:val="28"/>
          <w:szCs w:val="28"/>
        </w:rPr>
        <w:t xml:space="preserve"> </w:t>
      </w:r>
      <w:r w:rsidR="00560FE7">
        <w:rPr>
          <w:rFonts w:eastAsia="Calibri"/>
          <w:color w:val="FF0000"/>
          <w:sz w:val="28"/>
          <w:szCs w:val="28"/>
        </w:rPr>
        <w:t>contributions to</w:t>
      </w:r>
      <w:r w:rsidRPr="003404F7">
        <w:rPr>
          <w:rFonts w:eastAsia="Calibri"/>
          <w:color w:val="FF0000"/>
          <w:sz w:val="28"/>
          <w:szCs w:val="28"/>
        </w:rPr>
        <w:t xml:space="preserve"> </w:t>
      </w:r>
      <w:r w:rsidR="00560FE7">
        <w:rPr>
          <w:rFonts w:eastAsia="Calibri"/>
          <w:color w:val="FF0000"/>
          <w:sz w:val="28"/>
          <w:szCs w:val="28"/>
        </w:rPr>
        <w:t>analyze and disseminate</w:t>
      </w:r>
      <w:r w:rsidRPr="003404F7">
        <w:rPr>
          <w:rFonts w:eastAsia="Calibri"/>
          <w:color w:val="FF0000"/>
          <w:sz w:val="28"/>
          <w:szCs w:val="28"/>
        </w:rPr>
        <w:t xml:space="preserve"> </w:t>
      </w:r>
      <w:r w:rsidR="00560FE7">
        <w:rPr>
          <w:rFonts w:eastAsia="Calibri"/>
          <w:color w:val="FF0000"/>
          <w:sz w:val="28"/>
          <w:szCs w:val="28"/>
        </w:rPr>
        <w:t>information on proposed</w:t>
      </w:r>
      <w:r w:rsidRPr="003404F7">
        <w:rPr>
          <w:rFonts w:eastAsia="Calibri"/>
          <w:color w:val="FF0000"/>
          <w:sz w:val="28"/>
          <w:szCs w:val="28"/>
        </w:rPr>
        <w:t xml:space="preserve"> </w:t>
      </w:r>
      <w:r w:rsidR="00560FE7">
        <w:rPr>
          <w:rFonts w:eastAsia="Calibri"/>
          <w:color w:val="FF0000"/>
          <w:sz w:val="28"/>
          <w:szCs w:val="28"/>
        </w:rPr>
        <w:t>or pending legislative</w:t>
      </w:r>
      <w:r w:rsidRPr="003404F7">
        <w:rPr>
          <w:rFonts w:eastAsia="Calibri"/>
          <w:color w:val="FF0000"/>
          <w:sz w:val="28"/>
          <w:szCs w:val="28"/>
        </w:rPr>
        <w:t xml:space="preserve"> </w:t>
      </w:r>
      <w:r w:rsidR="00560FE7">
        <w:rPr>
          <w:rFonts w:eastAsia="Calibri"/>
          <w:color w:val="FF0000"/>
          <w:sz w:val="28"/>
          <w:szCs w:val="28"/>
        </w:rPr>
        <w:t>proposals and for</w:t>
      </w:r>
      <w:r w:rsidRPr="003404F7">
        <w:rPr>
          <w:rFonts w:eastAsia="Calibri"/>
          <w:color w:val="FF0000"/>
          <w:sz w:val="28"/>
          <w:szCs w:val="28"/>
        </w:rPr>
        <w:t xml:space="preserve"> </w:t>
      </w:r>
      <w:r w:rsidR="00560FE7">
        <w:rPr>
          <w:rFonts w:eastAsia="Calibri"/>
          <w:color w:val="FF0000"/>
          <w:sz w:val="28"/>
          <w:szCs w:val="28"/>
        </w:rPr>
        <w:t>any other</w:t>
      </w:r>
      <w:r w:rsidRPr="003404F7">
        <w:rPr>
          <w:rFonts w:eastAsia="Calibri"/>
          <w:color w:val="FF0000"/>
          <w:sz w:val="28"/>
          <w:szCs w:val="28"/>
        </w:rPr>
        <w:t xml:space="preserve"> </w:t>
      </w:r>
      <w:r w:rsidR="00560FE7">
        <w:rPr>
          <w:rFonts w:eastAsia="Calibri"/>
          <w:color w:val="FF0000"/>
          <w:sz w:val="28"/>
          <w:szCs w:val="28"/>
        </w:rPr>
        <w:t>non-regulatory</w:t>
      </w:r>
      <w:r w:rsidRPr="003404F7">
        <w:rPr>
          <w:rFonts w:eastAsia="Calibri"/>
          <w:color w:val="FF0000"/>
          <w:sz w:val="28"/>
          <w:szCs w:val="28"/>
        </w:rPr>
        <w:t xml:space="preserve"> </w:t>
      </w:r>
      <w:r w:rsidR="00560FE7">
        <w:rPr>
          <w:rFonts w:eastAsia="Calibri"/>
          <w:color w:val="FF0000"/>
          <w:sz w:val="28"/>
          <w:szCs w:val="28"/>
        </w:rPr>
        <w:t>activity intended</w:t>
      </w:r>
      <w:r w:rsidRPr="003404F7">
        <w:rPr>
          <w:rFonts w:eastAsia="Calibri"/>
          <w:color w:val="FF0000"/>
          <w:sz w:val="28"/>
          <w:szCs w:val="28"/>
        </w:rPr>
        <w:t xml:space="preserve"> </w:t>
      </w:r>
      <w:r w:rsidR="00560FE7">
        <w:rPr>
          <w:rFonts w:eastAsia="Calibri"/>
          <w:color w:val="FF0000"/>
          <w:sz w:val="28"/>
          <w:szCs w:val="28"/>
        </w:rPr>
        <w:t>to improve the</w:t>
      </w:r>
      <w:r w:rsidRPr="003404F7">
        <w:rPr>
          <w:rFonts w:eastAsia="Calibri"/>
          <w:color w:val="FF0000"/>
          <w:sz w:val="28"/>
          <w:szCs w:val="28"/>
        </w:rPr>
        <w:t xml:space="preserve"> </w:t>
      </w:r>
      <w:r w:rsidR="00560FE7">
        <w:rPr>
          <w:rFonts w:eastAsia="Calibri"/>
          <w:color w:val="FF0000"/>
          <w:sz w:val="28"/>
          <w:szCs w:val="28"/>
        </w:rPr>
        <w:t>quality of</w:t>
      </w:r>
      <w:r w:rsidRPr="003404F7">
        <w:rPr>
          <w:rFonts w:eastAsia="Calibri"/>
          <w:color w:val="FF0000"/>
          <w:sz w:val="28"/>
          <w:szCs w:val="28"/>
        </w:rPr>
        <w:t xml:space="preserve"> </w:t>
      </w:r>
      <w:r w:rsidR="00560FE7">
        <w:rPr>
          <w:rFonts w:eastAsia="Calibri"/>
          <w:color w:val="FF0000"/>
          <w:sz w:val="28"/>
          <w:szCs w:val="28"/>
        </w:rPr>
        <w:t>legal services</w:t>
      </w:r>
      <w:r w:rsidRPr="003404F7">
        <w:rPr>
          <w:rFonts w:eastAsia="Calibri"/>
          <w:color w:val="FF0000"/>
          <w:sz w:val="28"/>
          <w:szCs w:val="28"/>
        </w:rPr>
        <w:t xml:space="preserve"> </w:t>
      </w:r>
      <w:r w:rsidR="00560FE7">
        <w:rPr>
          <w:rFonts w:eastAsia="Calibri"/>
          <w:color w:val="FF0000"/>
          <w:sz w:val="28"/>
          <w:szCs w:val="28"/>
        </w:rPr>
        <w:t>to the public</w:t>
      </w:r>
      <w:r w:rsidRPr="003404F7">
        <w:rPr>
          <w:rFonts w:eastAsia="Calibri"/>
          <w:color w:val="FF0000"/>
          <w:sz w:val="28"/>
          <w:szCs w:val="28"/>
        </w:rPr>
        <w:t xml:space="preserve"> </w:t>
      </w:r>
      <w:r w:rsidR="00560FE7">
        <w:rPr>
          <w:rFonts w:eastAsia="Calibri"/>
          <w:color w:val="FF0000"/>
          <w:sz w:val="28"/>
          <w:szCs w:val="28"/>
        </w:rPr>
        <w:t>and promote the</w:t>
      </w:r>
      <w:r w:rsidRPr="003404F7">
        <w:rPr>
          <w:rFonts w:eastAsia="Calibri"/>
          <w:color w:val="FF0000"/>
          <w:sz w:val="28"/>
          <w:szCs w:val="28"/>
        </w:rPr>
        <w:t xml:space="preserve"> </w:t>
      </w:r>
      <w:r w:rsidR="00560FE7">
        <w:rPr>
          <w:rFonts w:eastAsia="Calibri"/>
          <w:color w:val="FF0000"/>
          <w:sz w:val="28"/>
          <w:szCs w:val="28"/>
        </w:rPr>
        <w:t>purposes of the</w:t>
      </w:r>
      <w:r w:rsidRPr="003404F7">
        <w:rPr>
          <w:rFonts w:eastAsia="Calibri"/>
          <w:color w:val="FF0000"/>
          <w:sz w:val="28"/>
          <w:szCs w:val="28"/>
        </w:rPr>
        <w:t xml:space="preserve"> </w:t>
      </w:r>
      <w:r w:rsidR="00560FE7">
        <w:rPr>
          <w:rFonts w:eastAsia="Calibri"/>
          <w:color w:val="FF0000"/>
          <w:sz w:val="28"/>
          <w:szCs w:val="28"/>
        </w:rPr>
        <w:t>State Bar as</w:t>
      </w:r>
      <w:r w:rsidRPr="003404F7">
        <w:rPr>
          <w:rFonts w:eastAsia="Calibri"/>
          <w:color w:val="FF0000"/>
          <w:sz w:val="28"/>
          <w:szCs w:val="28"/>
        </w:rPr>
        <w:t xml:space="preserve"> </w:t>
      </w:r>
      <w:r w:rsidR="00560FE7">
        <w:rPr>
          <w:rFonts w:eastAsia="Calibri"/>
          <w:color w:val="FF0000"/>
          <w:sz w:val="28"/>
          <w:szCs w:val="28"/>
        </w:rPr>
        <w:t>set forth</w:t>
      </w:r>
      <w:r w:rsidRPr="003404F7">
        <w:rPr>
          <w:rFonts w:eastAsia="Calibri"/>
          <w:color w:val="FF0000"/>
          <w:sz w:val="28"/>
          <w:szCs w:val="28"/>
        </w:rPr>
        <w:t xml:space="preserve"> </w:t>
      </w:r>
      <w:r w:rsidR="00560FE7">
        <w:rPr>
          <w:rFonts w:eastAsia="Calibri"/>
          <w:color w:val="FF0000"/>
          <w:sz w:val="28"/>
          <w:szCs w:val="28"/>
        </w:rPr>
        <w:t>herein</w:t>
      </w:r>
      <w:r w:rsidRPr="003404F7">
        <w:rPr>
          <w:rFonts w:eastAsia="Calibri"/>
          <w:color w:val="FF0000"/>
          <w:sz w:val="28"/>
          <w:szCs w:val="28"/>
        </w:rPr>
        <w:t>.</w:t>
      </w:r>
    </w:p>
    <w:p w14:paraId="30A70991" w14:textId="77777777" w:rsidR="00D430CB" w:rsidRDefault="00D430CB" w:rsidP="008121CC">
      <w:pPr>
        <w:rPr>
          <w:sz w:val="28"/>
          <w:szCs w:val="28"/>
        </w:rPr>
      </w:pPr>
    </w:p>
    <w:p w14:paraId="7BD2F12A" w14:textId="5354936B" w:rsidR="008121CC" w:rsidRPr="008121CC" w:rsidRDefault="00D430CB" w:rsidP="008121CC">
      <w:pPr>
        <w:rPr>
          <w:sz w:val="28"/>
          <w:szCs w:val="28"/>
        </w:rPr>
      </w:pPr>
      <w:r w:rsidRPr="00D430CB">
        <w:rPr>
          <w:color w:val="FF0000"/>
          <w:sz w:val="28"/>
          <w:szCs w:val="28"/>
        </w:rPr>
        <w:t>12</w:t>
      </w:r>
      <w:r w:rsidR="008121CC">
        <w:rPr>
          <w:sz w:val="28"/>
          <w:szCs w:val="28"/>
        </w:rPr>
        <w:t xml:space="preserve">. </w:t>
      </w:r>
      <w:r w:rsidR="008121CC" w:rsidRPr="008121CC">
        <w:rPr>
          <w:i/>
          <w:iCs/>
          <w:sz w:val="28"/>
          <w:szCs w:val="28"/>
        </w:rPr>
        <w:t>Resignation.</w:t>
      </w:r>
    </w:p>
    <w:p w14:paraId="3867F0FC" w14:textId="77777777" w:rsidR="008121CC" w:rsidRDefault="008121CC" w:rsidP="008121CC">
      <w:pPr>
        <w:rPr>
          <w:sz w:val="28"/>
          <w:szCs w:val="28"/>
        </w:rPr>
      </w:pPr>
    </w:p>
    <w:p w14:paraId="667AD815" w14:textId="360351DA" w:rsidR="008121CC" w:rsidRPr="008121CC" w:rsidRDefault="008121CC" w:rsidP="008121CC">
      <w:pPr>
        <w:ind w:left="360"/>
        <w:rPr>
          <w:sz w:val="28"/>
          <w:szCs w:val="28"/>
        </w:rPr>
      </w:pPr>
      <w:r w:rsidRPr="008121CC">
        <w:rPr>
          <w:sz w:val="28"/>
          <w:szCs w:val="28"/>
        </w:rPr>
        <w:t>A. Members in good standing who wish to resign from membership in the state bar may do so, and such resignation shall become effective when filed in the office of the state bar, accepted by the board, and approved by this court. After the resignation is approved by this court, such person's status shall be changed to “resigned in good standing.”</w:t>
      </w:r>
    </w:p>
    <w:p w14:paraId="423A8A1F" w14:textId="77777777" w:rsidR="008121CC" w:rsidRDefault="008121CC" w:rsidP="008121CC">
      <w:pPr>
        <w:rPr>
          <w:sz w:val="28"/>
          <w:szCs w:val="28"/>
        </w:rPr>
      </w:pPr>
    </w:p>
    <w:p w14:paraId="11C09957" w14:textId="05D47288" w:rsidR="008121CC" w:rsidRPr="008121CC" w:rsidRDefault="008121CC" w:rsidP="008121CC">
      <w:pPr>
        <w:ind w:left="360"/>
        <w:rPr>
          <w:sz w:val="28"/>
          <w:szCs w:val="28"/>
        </w:rPr>
      </w:pPr>
      <w:r w:rsidRPr="008121CC">
        <w:rPr>
          <w:sz w:val="28"/>
          <w:szCs w:val="28"/>
        </w:rPr>
        <w:t xml:space="preserve">B. Such resignation shall not be a bar to institution of subsequent discipline proceedings for any conduct of the resigned person occurring prior to the resignation. In the event such resigned person thereafter is disbarred, suspended or reprimanded, the resigned person's status shall be changed from “resigned in good standing” to that of a person so disciplined. Such resignation shall not be </w:t>
      </w:r>
      <w:r w:rsidRPr="008121CC">
        <w:rPr>
          <w:sz w:val="28"/>
          <w:szCs w:val="28"/>
        </w:rPr>
        <w:lastRenderedPageBreak/>
        <w:t>accepted if there is a disciplinary charge or complaint pending against the member.</w:t>
      </w:r>
    </w:p>
    <w:p w14:paraId="7051B1EE" w14:textId="77777777" w:rsidR="008121CC" w:rsidRDefault="008121CC" w:rsidP="008121CC">
      <w:pPr>
        <w:rPr>
          <w:sz w:val="28"/>
          <w:szCs w:val="28"/>
        </w:rPr>
      </w:pPr>
    </w:p>
    <w:p w14:paraId="24C74DD0" w14:textId="40113CAE" w:rsidR="008121CC" w:rsidRPr="008121CC" w:rsidRDefault="008121CC" w:rsidP="008121CC">
      <w:pPr>
        <w:ind w:left="360"/>
        <w:rPr>
          <w:sz w:val="28"/>
          <w:szCs w:val="28"/>
        </w:rPr>
      </w:pPr>
      <w:r w:rsidRPr="008121CC">
        <w:rPr>
          <w:sz w:val="28"/>
          <w:szCs w:val="28"/>
        </w:rPr>
        <w:t>C. Resigned persons in good standing may be reinstated to membership in the same manner as members summarily suspended under Rule 62 of these rules. Reinstatement of resigned persons shall be governed by the procedures set forth in Rule 64(f) and shall require:</w:t>
      </w:r>
    </w:p>
    <w:p w14:paraId="0D00E8AD" w14:textId="77777777" w:rsidR="008121CC" w:rsidRPr="008121CC" w:rsidRDefault="008121CC" w:rsidP="008121CC">
      <w:pPr>
        <w:ind w:left="720"/>
        <w:rPr>
          <w:sz w:val="28"/>
          <w:szCs w:val="28"/>
        </w:rPr>
      </w:pPr>
      <w:r w:rsidRPr="008121CC">
        <w:rPr>
          <w:sz w:val="28"/>
          <w:szCs w:val="28"/>
        </w:rPr>
        <w:t>i. payment of fees, assessments, and administrative costs the resigned person would have been required to pay;</w:t>
      </w:r>
    </w:p>
    <w:p w14:paraId="083348FE" w14:textId="77777777" w:rsidR="008121CC" w:rsidRDefault="008121CC" w:rsidP="008121CC">
      <w:pPr>
        <w:rPr>
          <w:sz w:val="28"/>
          <w:szCs w:val="28"/>
        </w:rPr>
      </w:pPr>
    </w:p>
    <w:p w14:paraId="76EAEC97" w14:textId="73831E6E" w:rsidR="008121CC" w:rsidRPr="008121CC" w:rsidRDefault="008121CC" w:rsidP="008121CC">
      <w:pPr>
        <w:ind w:left="720"/>
        <w:rPr>
          <w:sz w:val="28"/>
          <w:szCs w:val="28"/>
        </w:rPr>
      </w:pPr>
      <w:r w:rsidRPr="008121CC">
        <w:rPr>
          <w:sz w:val="28"/>
          <w:szCs w:val="28"/>
        </w:rPr>
        <w:t>ii. proof of completion of any hours of continuing legal education activity the resigned person would have been required to take, had the applicant remained a member; and</w:t>
      </w:r>
    </w:p>
    <w:p w14:paraId="2B898C77" w14:textId="77777777" w:rsidR="008121CC" w:rsidRDefault="008121CC" w:rsidP="008121CC">
      <w:pPr>
        <w:rPr>
          <w:sz w:val="28"/>
          <w:szCs w:val="28"/>
        </w:rPr>
      </w:pPr>
    </w:p>
    <w:p w14:paraId="2D836274" w14:textId="237DC8B5" w:rsidR="008121CC" w:rsidRPr="008121CC" w:rsidRDefault="008121CC" w:rsidP="008121CC">
      <w:pPr>
        <w:ind w:left="720"/>
        <w:rPr>
          <w:sz w:val="28"/>
          <w:szCs w:val="28"/>
        </w:rPr>
      </w:pPr>
      <w:r w:rsidRPr="008121CC">
        <w:rPr>
          <w:sz w:val="28"/>
          <w:szCs w:val="28"/>
        </w:rPr>
        <w:t>iii. proof that the resigned person possesses the character and fitness to resume practicing law in this jurisdiction.</w:t>
      </w:r>
    </w:p>
    <w:p w14:paraId="20F474CC" w14:textId="77777777" w:rsidR="00D430CB" w:rsidRDefault="00D430CB" w:rsidP="008121CC">
      <w:pPr>
        <w:rPr>
          <w:sz w:val="28"/>
          <w:szCs w:val="28"/>
        </w:rPr>
      </w:pPr>
    </w:p>
    <w:p w14:paraId="2464D0E3" w14:textId="1D174666" w:rsidR="008121CC" w:rsidRPr="008121CC" w:rsidRDefault="008121CC" w:rsidP="00D430CB">
      <w:pPr>
        <w:ind w:left="360"/>
        <w:rPr>
          <w:sz w:val="28"/>
          <w:szCs w:val="28"/>
        </w:rPr>
      </w:pPr>
      <w:r w:rsidRPr="008121CC">
        <w:rPr>
          <w:sz w:val="28"/>
          <w:szCs w:val="28"/>
        </w:rPr>
        <w:t>D. A member wishing to resign shall apply on a form approved by the board and shall furnish such information as is required upon such form and shall make such allegations, under oath, as are required on such form.</w:t>
      </w:r>
    </w:p>
    <w:p w14:paraId="3B962A4E" w14:textId="77777777" w:rsidR="00D430CB" w:rsidRDefault="00D430CB" w:rsidP="008121CC">
      <w:pPr>
        <w:rPr>
          <w:sz w:val="28"/>
          <w:szCs w:val="28"/>
        </w:rPr>
      </w:pPr>
    </w:p>
    <w:p w14:paraId="4AAE58A6" w14:textId="4445943C" w:rsidR="008121CC" w:rsidRPr="008121CC" w:rsidRDefault="00D430CB" w:rsidP="008121CC">
      <w:pPr>
        <w:rPr>
          <w:sz w:val="28"/>
          <w:szCs w:val="28"/>
        </w:rPr>
      </w:pPr>
      <w:r w:rsidRPr="00D430CB">
        <w:rPr>
          <w:color w:val="FF0000"/>
          <w:sz w:val="28"/>
          <w:szCs w:val="28"/>
        </w:rPr>
        <w:t>13</w:t>
      </w:r>
      <w:r>
        <w:rPr>
          <w:sz w:val="28"/>
          <w:szCs w:val="28"/>
        </w:rPr>
        <w:t xml:space="preserve">. </w:t>
      </w:r>
      <w:r w:rsidR="008121CC" w:rsidRPr="008121CC">
        <w:rPr>
          <w:i/>
          <w:iCs/>
          <w:sz w:val="28"/>
          <w:szCs w:val="28"/>
        </w:rPr>
        <w:t>Insurance Disclosure</w:t>
      </w:r>
      <w:r w:rsidR="008121CC" w:rsidRPr="008121CC">
        <w:rPr>
          <w:sz w:val="28"/>
          <w:szCs w:val="28"/>
        </w:rPr>
        <w:t>.</w:t>
      </w:r>
    </w:p>
    <w:p w14:paraId="21A2FCF8" w14:textId="77777777" w:rsidR="00D430CB" w:rsidRDefault="00D430CB" w:rsidP="008121CC">
      <w:pPr>
        <w:rPr>
          <w:sz w:val="28"/>
          <w:szCs w:val="28"/>
        </w:rPr>
      </w:pPr>
    </w:p>
    <w:p w14:paraId="1D8BBD63" w14:textId="49501E30" w:rsidR="008121CC" w:rsidRPr="008121CC" w:rsidRDefault="008121CC" w:rsidP="00D430CB">
      <w:pPr>
        <w:ind w:left="360"/>
        <w:rPr>
          <w:sz w:val="28"/>
          <w:szCs w:val="28"/>
        </w:rPr>
      </w:pPr>
      <w:r w:rsidRPr="008121CC">
        <w:rPr>
          <w:sz w:val="28"/>
          <w:szCs w:val="28"/>
        </w:rPr>
        <w:t>A. Each active member of the State Bar of Arizona shall certify to the State Bar on the annual dues statement or in such other form as may be prescribed by the State Bar on or before February 1 of each year: (1) whether the lawyer is engaged in the private practice of law; and (2) if engaged in the private practice of law, whether the lawyer is currently covered by professional liability insurance. Each active member who reports being covered by professional liability insurance shall notify the State Bar of Arizona in writing within 30 days if the insurance policy providing coverage lapses, is no longer in effect, or terminates for any reason. A lawyer who acquires insurance after filing the annual dues statement or such other prescribed disclosure document with the State Bar of Arizona may advise the Bar as to the change of this status in coverage.</w:t>
      </w:r>
    </w:p>
    <w:p w14:paraId="0866CE60" w14:textId="77777777" w:rsidR="00D430CB" w:rsidRDefault="00D430CB" w:rsidP="008121CC">
      <w:pPr>
        <w:rPr>
          <w:sz w:val="28"/>
          <w:szCs w:val="28"/>
        </w:rPr>
      </w:pPr>
    </w:p>
    <w:p w14:paraId="14ED33B8" w14:textId="066C6B8E" w:rsidR="008121CC" w:rsidRPr="008121CC" w:rsidRDefault="008121CC" w:rsidP="00D430CB">
      <w:pPr>
        <w:ind w:left="360"/>
        <w:rPr>
          <w:sz w:val="28"/>
          <w:szCs w:val="28"/>
        </w:rPr>
      </w:pPr>
      <w:r w:rsidRPr="008121CC">
        <w:rPr>
          <w:sz w:val="28"/>
          <w:szCs w:val="28"/>
        </w:rPr>
        <w:t>B. The State Bar of Arizona shall make the information submitted by active members pursuant to this rule available to the public on its website as soon as practicable after receiving the information.</w:t>
      </w:r>
    </w:p>
    <w:p w14:paraId="0F504FE7" w14:textId="77777777" w:rsidR="00D430CB" w:rsidRDefault="00D430CB" w:rsidP="008121CC">
      <w:pPr>
        <w:rPr>
          <w:sz w:val="28"/>
          <w:szCs w:val="28"/>
        </w:rPr>
      </w:pPr>
    </w:p>
    <w:p w14:paraId="6AE5C886" w14:textId="73048431" w:rsidR="008121CC" w:rsidRPr="008121CC" w:rsidRDefault="008121CC" w:rsidP="00D430CB">
      <w:pPr>
        <w:ind w:left="360"/>
        <w:rPr>
          <w:sz w:val="28"/>
          <w:szCs w:val="28"/>
        </w:rPr>
      </w:pPr>
      <w:r w:rsidRPr="008121CC">
        <w:rPr>
          <w:sz w:val="28"/>
          <w:szCs w:val="28"/>
        </w:rPr>
        <w:t>C. Any active member of the State Bar of Arizona who fails to comply with this rule in a timely fashion may, on motion of the State Bar pursuant to Rule 62, be summarily suspended from the practice of law until such time as the lawyer complies. Supplying false information in complying with the requirements of this rule shall subject the lawyer to appropriate disciplinary action.</w:t>
      </w:r>
    </w:p>
    <w:p w14:paraId="6D352467" w14:textId="77777777" w:rsidR="00D430CB" w:rsidRDefault="00D430CB" w:rsidP="008121CC">
      <w:pPr>
        <w:rPr>
          <w:b/>
          <w:bCs/>
          <w:sz w:val="28"/>
          <w:szCs w:val="28"/>
        </w:rPr>
      </w:pPr>
    </w:p>
    <w:p w14:paraId="0C4A9CBE" w14:textId="1CF7E5BC" w:rsidR="008121CC" w:rsidRPr="008121CC" w:rsidRDefault="008121CC" w:rsidP="008121CC">
      <w:pPr>
        <w:rPr>
          <w:sz w:val="28"/>
          <w:szCs w:val="28"/>
        </w:rPr>
      </w:pPr>
      <w:r w:rsidRPr="008121CC">
        <w:rPr>
          <w:b/>
          <w:bCs/>
          <w:sz w:val="28"/>
          <w:szCs w:val="28"/>
        </w:rPr>
        <w:t>(d) Powers of Board.</w:t>
      </w:r>
      <w:r w:rsidR="00D430CB">
        <w:rPr>
          <w:sz w:val="28"/>
          <w:szCs w:val="28"/>
        </w:rPr>
        <w:t xml:space="preserve"> </w:t>
      </w:r>
      <w:r w:rsidRPr="008121CC">
        <w:rPr>
          <w:sz w:val="28"/>
          <w:szCs w:val="28"/>
        </w:rPr>
        <w:t>The State Bar shall be governed by the Board of Governors, which shall have the powers and duties prescribed by this Court. The board shall:</w:t>
      </w:r>
    </w:p>
    <w:p w14:paraId="4D676FD2" w14:textId="77777777" w:rsidR="00D430CB" w:rsidRDefault="00D430CB" w:rsidP="008121CC">
      <w:pPr>
        <w:rPr>
          <w:sz w:val="28"/>
          <w:szCs w:val="28"/>
        </w:rPr>
      </w:pPr>
    </w:p>
    <w:p w14:paraId="256BD368" w14:textId="0187AF94" w:rsidR="008121CC" w:rsidRPr="008121CC" w:rsidRDefault="008121CC" w:rsidP="008121CC">
      <w:pPr>
        <w:rPr>
          <w:sz w:val="28"/>
          <w:szCs w:val="28"/>
        </w:rPr>
      </w:pPr>
      <w:r w:rsidRPr="008121CC">
        <w:rPr>
          <w:sz w:val="28"/>
          <w:szCs w:val="28"/>
        </w:rPr>
        <w:t>1. Fix and collect, as provided in these rules, fees approved by the Supreme Court, which shall be paid into the treasury of the State Bar.</w:t>
      </w:r>
    </w:p>
    <w:p w14:paraId="3B2B7FAC" w14:textId="77777777" w:rsidR="00D430CB" w:rsidRDefault="00D430CB" w:rsidP="008121CC">
      <w:pPr>
        <w:rPr>
          <w:sz w:val="28"/>
          <w:szCs w:val="28"/>
        </w:rPr>
      </w:pPr>
    </w:p>
    <w:p w14:paraId="349A00F8" w14:textId="73987774" w:rsidR="008121CC" w:rsidRPr="008121CC" w:rsidRDefault="008121CC" w:rsidP="008121CC">
      <w:pPr>
        <w:rPr>
          <w:sz w:val="28"/>
          <w:szCs w:val="28"/>
        </w:rPr>
      </w:pPr>
      <w:r w:rsidRPr="008121CC">
        <w:rPr>
          <w:sz w:val="28"/>
          <w:szCs w:val="28"/>
        </w:rPr>
        <w:t>2. Promote and aid in the advancement of the science of jurisprudence, the education of lawyers, and the improvement of the administration of justice.</w:t>
      </w:r>
    </w:p>
    <w:p w14:paraId="0A0E85DB" w14:textId="77777777" w:rsidR="00D430CB" w:rsidRDefault="00D430CB" w:rsidP="008121CC">
      <w:pPr>
        <w:rPr>
          <w:sz w:val="28"/>
          <w:szCs w:val="28"/>
        </w:rPr>
      </w:pPr>
    </w:p>
    <w:p w14:paraId="1323E8D0" w14:textId="25D22628" w:rsidR="008121CC" w:rsidRPr="008121CC" w:rsidRDefault="008121CC" w:rsidP="008121CC">
      <w:pPr>
        <w:rPr>
          <w:sz w:val="28"/>
          <w:szCs w:val="28"/>
        </w:rPr>
      </w:pPr>
      <w:r w:rsidRPr="008121CC">
        <w:rPr>
          <w:sz w:val="28"/>
          <w:szCs w:val="28"/>
        </w:rPr>
        <w:t>3. Approve budgets and make appropriations and disbursements from funds of the State Bar to pay expenses necessary for carrying out its functions.</w:t>
      </w:r>
    </w:p>
    <w:p w14:paraId="16C8833D" w14:textId="77777777" w:rsidR="00D430CB" w:rsidRDefault="00D430CB" w:rsidP="008121CC">
      <w:pPr>
        <w:rPr>
          <w:sz w:val="28"/>
          <w:szCs w:val="28"/>
        </w:rPr>
      </w:pPr>
    </w:p>
    <w:p w14:paraId="63A7284F" w14:textId="5CC899FE" w:rsidR="008121CC" w:rsidRPr="008121CC" w:rsidRDefault="008121CC" w:rsidP="008121CC">
      <w:pPr>
        <w:rPr>
          <w:sz w:val="28"/>
          <w:szCs w:val="28"/>
        </w:rPr>
      </w:pPr>
      <w:r w:rsidRPr="008121CC">
        <w:rPr>
          <w:sz w:val="28"/>
          <w:szCs w:val="28"/>
        </w:rPr>
        <w:t>4. Formulate and declare rules and regulations not inconsistent with Supreme Court Rules that are necessary or expedient to enforce these rules, and by rule fix the time and place of State Bar meetings and the manner of calling special meetings thereof, and determine what number shall constitute a quorum of the State Bar.</w:t>
      </w:r>
    </w:p>
    <w:p w14:paraId="695485F4" w14:textId="77777777" w:rsidR="00D430CB" w:rsidRDefault="00D430CB" w:rsidP="008121CC">
      <w:pPr>
        <w:rPr>
          <w:sz w:val="28"/>
          <w:szCs w:val="28"/>
        </w:rPr>
      </w:pPr>
    </w:p>
    <w:p w14:paraId="1EC25A1C" w14:textId="277908D4" w:rsidR="008121CC" w:rsidRPr="008121CC" w:rsidRDefault="008121CC" w:rsidP="008121CC">
      <w:pPr>
        <w:rPr>
          <w:sz w:val="28"/>
          <w:szCs w:val="28"/>
        </w:rPr>
      </w:pPr>
      <w:r w:rsidRPr="008121CC">
        <w:rPr>
          <w:sz w:val="28"/>
          <w:szCs w:val="28"/>
        </w:rPr>
        <w:t>5. Appoint a Chief Executive Officer/Executive Director to manage the State Bar's day-to-day operations.</w:t>
      </w:r>
    </w:p>
    <w:p w14:paraId="657DCB18" w14:textId="77777777" w:rsidR="00D430CB" w:rsidRDefault="00D430CB" w:rsidP="008121CC">
      <w:pPr>
        <w:rPr>
          <w:sz w:val="28"/>
          <w:szCs w:val="28"/>
        </w:rPr>
      </w:pPr>
    </w:p>
    <w:p w14:paraId="21079DDE" w14:textId="3ADA5864" w:rsidR="008121CC" w:rsidRPr="008121CC" w:rsidRDefault="008121CC" w:rsidP="008121CC">
      <w:pPr>
        <w:rPr>
          <w:sz w:val="28"/>
          <w:szCs w:val="28"/>
        </w:rPr>
      </w:pPr>
      <w:r w:rsidRPr="008121CC">
        <w:rPr>
          <w:sz w:val="28"/>
          <w:szCs w:val="28"/>
        </w:rPr>
        <w:t>6. Appoint from time to time one or more executive committees composed of members of the board and vest in the executive committees any powers and duties granted to the board as the board may determine.</w:t>
      </w:r>
    </w:p>
    <w:p w14:paraId="7B6CE85E" w14:textId="77777777" w:rsidR="00D430CB" w:rsidRDefault="00D430CB" w:rsidP="008121CC">
      <w:pPr>
        <w:rPr>
          <w:sz w:val="28"/>
          <w:szCs w:val="28"/>
        </w:rPr>
      </w:pPr>
    </w:p>
    <w:p w14:paraId="3C40223E" w14:textId="12C0CD87" w:rsidR="008121CC" w:rsidRPr="008121CC" w:rsidRDefault="00560FE7" w:rsidP="008121CC">
      <w:pPr>
        <w:rPr>
          <w:sz w:val="28"/>
          <w:szCs w:val="28"/>
        </w:rPr>
      </w:pPr>
      <w:r w:rsidRPr="003404F7">
        <w:rPr>
          <w:rFonts w:eastAsia="Calibri"/>
          <w:sz w:val="28"/>
          <w:szCs w:val="28"/>
        </w:rPr>
        <w:t xml:space="preserve">7. Prepare an annual statement showing receipts and expenditures of the State Bar for the twelve preceding months. The statement shall be promptly certified by the secretary-treasurer and a certified public accountant, and transmitted to the Chief Justice of this Court </w:t>
      </w:r>
      <w:r>
        <w:rPr>
          <w:rFonts w:eastAsia="Calibri"/>
          <w:color w:val="FF0000"/>
          <w:sz w:val="28"/>
          <w:szCs w:val="28"/>
        </w:rPr>
        <w:t>and to each member</w:t>
      </w:r>
      <w:r w:rsidRPr="003404F7">
        <w:rPr>
          <w:rFonts w:eastAsia="Calibri"/>
          <w:sz w:val="28"/>
          <w:szCs w:val="28"/>
        </w:rPr>
        <w:t xml:space="preserve">. </w:t>
      </w:r>
      <w:r>
        <w:rPr>
          <w:rFonts w:eastAsia="Calibri"/>
          <w:color w:val="FF0000"/>
          <w:sz w:val="28"/>
          <w:szCs w:val="28"/>
        </w:rPr>
        <w:t>The statement shall</w:t>
      </w:r>
      <w:r w:rsidRPr="003404F7">
        <w:rPr>
          <w:rFonts w:eastAsia="Calibri"/>
          <w:color w:val="FF0000"/>
          <w:sz w:val="28"/>
          <w:szCs w:val="28"/>
        </w:rPr>
        <w:t xml:space="preserve"> </w:t>
      </w:r>
      <w:r>
        <w:rPr>
          <w:rFonts w:eastAsia="Calibri"/>
          <w:color w:val="FF0000"/>
          <w:sz w:val="28"/>
          <w:szCs w:val="28"/>
        </w:rPr>
        <w:t>itemize expenditures under</w:t>
      </w:r>
      <w:r w:rsidRPr="003404F7">
        <w:rPr>
          <w:rFonts w:eastAsia="Calibri"/>
          <w:color w:val="FF0000"/>
          <w:sz w:val="28"/>
          <w:szCs w:val="28"/>
        </w:rPr>
        <w:t xml:space="preserve"> </w:t>
      </w:r>
      <w:r>
        <w:rPr>
          <w:rFonts w:eastAsia="Calibri"/>
          <w:color w:val="FF0000"/>
          <w:sz w:val="28"/>
          <w:szCs w:val="28"/>
        </w:rPr>
        <w:t>separate categories</w:t>
      </w:r>
      <w:r w:rsidRPr="003404F7">
        <w:rPr>
          <w:rFonts w:eastAsia="Calibri"/>
          <w:color w:val="FF0000"/>
          <w:sz w:val="28"/>
          <w:szCs w:val="28"/>
        </w:rPr>
        <w:t xml:space="preserve">, </w:t>
      </w:r>
      <w:r>
        <w:rPr>
          <w:rFonts w:eastAsia="Calibri"/>
          <w:color w:val="FF0000"/>
          <w:sz w:val="28"/>
          <w:szCs w:val="28"/>
        </w:rPr>
        <w:t>including but not limited to, admissions testing,</w:t>
      </w:r>
      <w:r w:rsidRPr="003404F7">
        <w:rPr>
          <w:rFonts w:eastAsia="Calibri"/>
          <w:color w:val="FF0000"/>
          <w:sz w:val="28"/>
          <w:szCs w:val="28"/>
        </w:rPr>
        <w:t xml:space="preserve"> </w:t>
      </w:r>
      <w:r>
        <w:rPr>
          <w:rFonts w:eastAsia="Calibri"/>
          <w:color w:val="FF0000"/>
          <w:sz w:val="28"/>
          <w:szCs w:val="28"/>
        </w:rPr>
        <w:t xml:space="preserve">character and fitness, specialty certification, continuing legal education, attorney discipline, lobbying, publications, communications, fundraising, and such other </w:t>
      </w:r>
      <w:r>
        <w:rPr>
          <w:rFonts w:eastAsia="Calibri"/>
          <w:color w:val="FF0000"/>
          <w:sz w:val="28"/>
          <w:szCs w:val="28"/>
        </w:rPr>
        <w:lastRenderedPageBreak/>
        <w:t>items as the State Bar may from time to time determine sufficient for a member to independently gauge the propriety of the membership fee.</w:t>
      </w:r>
    </w:p>
    <w:p w14:paraId="53129430" w14:textId="77777777" w:rsidR="00D430CB" w:rsidRDefault="00D430CB" w:rsidP="008121CC">
      <w:pPr>
        <w:rPr>
          <w:sz w:val="28"/>
          <w:szCs w:val="28"/>
        </w:rPr>
      </w:pPr>
    </w:p>
    <w:p w14:paraId="036E8124" w14:textId="16018330" w:rsidR="008121CC" w:rsidRPr="008121CC" w:rsidRDefault="008121CC" w:rsidP="008121CC">
      <w:pPr>
        <w:rPr>
          <w:sz w:val="28"/>
          <w:szCs w:val="28"/>
        </w:rPr>
      </w:pPr>
      <w:r w:rsidRPr="008121CC">
        <w:rPr>
          <w:sz w:val="28"/>
          <w:szCs w:val="28"/>
        </w:rPr>
        <w:t>8. Create and maintain the Client Protection Fund, as required by this court and authorized by the membership of the State Bar on April 9, 1960, said fund to exist and be maintained as a separate entity from the State Bar in the form of the Declaration of Trust established January 7, 1961, as subsequently amended and as it may be further amended from time to time by the board. The trust shall be governed by a Board of Trustees appointed by the Board of Governors in accordance with the terms of the trust and the trustees shall govern and administer the Fund pursuant to the provisions of the trust as amended from time to time by the board and in accordance with such other procedural rules as may be approved by the Board of Governors.</w:t>
      </w:r>
    </w:p>
    <w:p w14:paraId="18F7C9C9" w14:textId="77777777" w:rsidR="00D430CB" w:rsidRDefault="00D430CB" w:rsidP="008121CC">
      <w:pPr>
        <w:rPr>
          <w:sz w:val="28"/>
          <w:szCs w:val="28"/>
        </w:rPr>
      </w:pPr>
    </w:p>
    <w:p w14:paraId="415CE2AC" w14:textId="2B69E80B" w:rsidR="008121CC" w:rsidRPr="008121CC" w:rsidRDefault="008121CC" w:rsidP="008121CC">
      <w:pPr>
        <w:rPr>
          <w:sz w:val="28"/>
          <w:szCs w:val="28"/>
        </w:rPr>
      </w:pPr>
      <w:r w:rsidRPr="008121CC">
        <w:rPr>
          <w:sz w:val="28"/>
          <w:szCs w:val="28"/>
        </w:rPr>
        <w:t>9. Implement and administer mandatory continuing legal education in accordance with Rule 45.</w:t>
      </w:r>
    </w:p>
    <w:p w14:paraId="610AB618" w14:textId="77777777" w:rsidR="00D430CB" w:rsidRDefault="00D430CB" w:rsidP="008121CC">
      <w:pPr>
        <w:rPr>
          <w:sz w:val="28"/>
          <w:szCs w:val="28"/>
        </w:rPr>
      </w:pPr>
    </w:p>
    <w:p w14:paraId="2370BADA" w14:textId="6F49107E" w:rsidR="008121CC" w:rsidRPr="008121CC" w:rsidRDefault="008121CC" w:rsidP="008121CC">
      <w:pPr>
        <w:rPr>
          <w:sz w:val="28"/>
          <w:szCs w:val="28"/>
        </w:rPr>
      </w:pPr>
      <w:r w:rsidRPr="008121CC">
        <w:rPr>
          <w:sz w:val="28"/>
          <w:szCs w:val="28"/>
        </w:rPr>
        <w:t>10. Administer a Board of Legal Specialization to certify specialists in specified areas of practice in accordance with Rule 44.</w:t>
      </w:r>
    </w:p>
    <w:p w14:paraId="1AFC1AB7" w14:textId="77777777" w:rsidR="00560FE7" w:rsidRDefault="00560FE7" w:rsidP="00560FE7">
      <w:pPr>
        <w:spacing w:line="280" w:lineRule="exact"/>
        <w:jc w:val="both"/>
        <w:rPr>
          <w:rFonts w:eastAsia="Calibri"/>
          <w:color w:val="FF0000"/>
          <w:sz w:val="28"/>
          <w:szCs w:val="28"/>
        </w:rPr>
      </w:pPr>
    </w:p>
    <w:p w14:paraId="01853733" w14:textId="787E1A75" w:rsidR="00560FE7" w:rsidRPr="003404F7" w:rsidRDefault="00560FE7" w:rsidP="00560FE7">
      <w:pPr>
        <w:spacing w:line="280" w:lineRule="exact"/>
        <w:jc w:val="both"/>
        <w:rPr>
          <w:rFonts w:eastAsia="Calibri"/>
          <w:color w:val="FF0000"/>
          <w:sz w:val="28"/>
          <w:szCs w:val="28"/>
        </w:rPr>
      </w:pPr>
      <w:r w:rsidRPr="003404F7">
        <w:rPr>
          <w:rFonts w:eastAsia="Calibri"/>
          <w:color w:val="FF0000"/>
          <w:sz w:val="28"/>
          <w:szCs w:val="28"/>
        </w:rPr>
        <w:t xml:space="preserve">11. </w:t>
      </w:r>
      <w:r>
        <w:rPr>
          <w:rFonts w:eastAsia="Calibri"/>
          <w:color w:val="FF0000"/>
          <w:sz w:val="28"/>
          <w:szCs w:val="28"/>
        </w:rPr>
        <w:t>Appoint a subcommittee of active members who have paid any voluntary contribution collected pursuant to these rules to administer such voluntary contributions.</w:t>
      </w:r>
    </w:p>
    <w:p w14:paraId="4FF2FEB5" w14:textId="77777777" w:rsidR="00D430CB" w:rsidRDefault="00D430CB" w:rsidP="008121CC">
      <w:pPr>
        <w:rPr>
          <w:b/>
          <w:bCs/>
          <w:sz w:val="28"/>
          <w:szCs w:val="28"/>
        </w:rPr>
      </w:pPr>
    </w:p>
    <w:p w14:paraId="36BCF2EB" w14:textId="1B7E1B88" w:rsidR="008121CC" w:rsidRPr="008121CC" w:rsidRDefault="008121CC" w:rsidP="008121CC">
      <w:pPr>
        <w:rPr>
          <w:sz w:val="28"/>
          <w:szCs w:val="28"/>
        </w:rPr>
      </w:pPr>
      <w:r w:rsidRPr="008121CC">
        <w:rPr>
          <w:b/>
          <w:bCs/>
          <w:sz w:val="28"/>
          <w:szCs w:val="28"/>
        </w:rPr>
        <w:t>(e) Composition of the Board of Governors.</w:t>
      </w:r>
      <w:r w:rsidRPr="008121CC">
        <w:rPr>
          <w:sz w:val="28"/>
          <w:szCs w:val="28"/>
        </w:rPr>
        <w:t> The board is composed of sixteen elected governors and ten appointed governors, as provided by this Rule. Only governors elected or appointed under this Rule are empowered to vote at board meetings.</w:t>
      </w:r>
    </w:p>
    <w:p w14:paraId="2DA31D33" w14:textId="77777777" w:rsidR="00D430CB" w:rsidRDefault="00D430CB" w:rsidP="008121CC">
      <w:pPr>
        <w:rPr>
          <w:sz w:val="28"/>
          <w:szCs w:val="28"/>
        </w:rPr>
      </w:pPr>
    </w:p>
    <w:p w14:paraId="09C00448" w14:textId="0C284803" w:rsidR="008121CC" w:rsidRPr="008121CC" w:rsidRDefault="00D430CB" w:rsidP="008121CC">
      <w:pPr>
        <w:rPr>
          <w:sz w:val="28"/>
          <w:szCs w:val="28"/>
        </w:rPr>
      </w:pPr>
      <w:r>
        <w:rPr>
          <w:sz w:val="28"/>
          <w:szCs w:val="28"/>
        </w:rPr>
        <w:t xml:space="preserve">1. </w:t>
      </w:r>
      <w:r w:rsidR="008121CC" w:rsidRPr="008121CC">
        <w:rPr>
          <w:i/>
          <w:iCs/>
          <w:sz w:val="28"/>
          <w:szCs w:val="28"/>
        </w:rPr>
        <w:t>Implementation</w:t>
      </w:r>
      <w:r w:rsidR="008121CC" w:rsidRPr="008121CC">
        <w:rPr>
          <w:sz w:val="28"/>
          <w:szCs w:val="28"/>
        </w:rPr>
        <w:t>. The State Bar shall implement this Rule in a manner that provides for the election and appointment of approximately one-third of the board each year.</w:t>
      </w:r>
    </w:p>
    <w:p w14:paraId="57C9B35B" w14:textId="77777777" w:rsidR="00D430CB" w:rsidRDefault="00D430CB" w:rsidP="008121CC">
      <w:pPr>
        <w:rPr>
          <w:sz w:val="28"/>
          <w:szCs w:val="28"/>
        </w:rPr>
      </w:pPr>
    </w:p>
    <w:p w14:paraId="2670E8A4" w14:textId="79E28F39" w:rsidR="008121CC" w:rsidRPr="008121CC" w:rsidRDefault="00D430CB" w:rsidP="008121CC">
      <w:pPr>
        <w:rPr>
          <w:sz w:val="28"/>
          <w:szCs w:val="28"/>
        </w:rPr>
      </w:pPr>
      <w:r>
        <w:rPr>
          <w:sz w:val="28"/>
          <w:szCs w:val="28"/>
        </w:rPr>
        <w:t xml:space="preserve">2. </w:t>
      </w:r>
      <w:r w:rsidR="008121CC" w:rsidRPr="008121CC">
        <w:rPr>
          <w:i/>
          <w:iCs/>
          <w:sz w:val="28"/>
          <w:szCs w:val="28"/>
        </w:rPr>
        <w:t>Elected governors</w:t>
      </w:r>
      <w:r w:rsidR="008121CC" w:rsidRPr="008121CC">
        <w:rPr>
          <w:sz w:val="28"/>
          <w:szCs w:val="28"/>
        </w:rPr>
        <w:t>.</w:t>
      </w:r>
    </w:p>
    <w:p w14:paraId="7D4B149D" w14:textId="77777777" w:rsidR="00D430CB" w:rsidRDefault="00D430CB" w:rsidP="008121CC">
      <w:pPr>
        <w:rPr>
          <w:sz w:val="28"/>
          <w:szCs w:val="28"/>
        </w:rPr>
      </w:pPr>
    </w:p>
    <w:p w14:paraId="5499B50B" w14:textId="0C4990F7" w:rsidR="008121CC" w:rsidRPr="008121CC" w:rsidRDefault="008121CC" w:rsidP="00D430CB">
      <w:pPr>
        <w:ind w:firstLine="360"/>
        <w:rPr>
          <w:sz w:val="28"/>
          <w:szCs w:val="28"/>
        </w:rPr>
      </w:pPr>
      <w:r w:rsidRPr="008121CC">
        <w:rPr>
          <w:sz w:val="28"/>
          <w:szCs w:val="28"/>
        </w:rPr>
        <w:t>A. Districts: Governors are elected from eight districts, as follows:</w:t>
      </w:r>
    </w:p>
    <w:p w14:paraId="773937A8" w14:textId="77777777" w:rsidR="00D430CB" w:rsidRDefault="00D430CB" w:rsidP="008121CC">
      <w:pPr>
        <w:rPr>
          <w:sz w:val="28"/>
          <w:szCs w:val="28"/>
        </w:rPr>
      </w:pPr>
    </w:p>
    <w:p w14:paraId="27C33C31" w14:textId="41D3D904" w:rsidR="008121CC" w:rsidRPr="008121CC" w:rsidRDefault="008121CC" w:rsidP="00D430CB">
      <w:pPr>
        <w:ind w:left="720"/>
        <w:rPr>
          <w:sz w:val="28"/>
          <w:szCs w:val="28"/>
        </w:rPr>
      </w:pPr>
      <w:r w:rsidRPr="008121CC">
        <w:rPr>
          <w:sz w:val="28"/>
          <w:szCs w:val="28"/>
        </w:rPr>
        <w:t>i. Bar District One (Mohave, Navajo, Coconino and Apache counties): one governor</w:t>
      </w:r>
    </w:p>
    <w:p w14:paraId="5A34C7B4" w14:textId="77777777" w:rsidR="00D430CB" w:rsidRDefault="00D430CB" w:rsidP="008121CC">
      <w:pPr>
        <w:rPr>
          <w:sz w:val="28"/>
          <w:szCs w:val="28"/>
        </w:rPr>
      </w:pPr>
    </w:p>
    <w:p w14:paraId="07E8EB70" w14:textId="5D59D45C" w:rsidR="008121CC" w:rsidRPr="008121CC" w:rsidRDefault="008121CC" w:rsidP="00D430CB">
      <w:pPr>
        <w:ind w:firstLine="720"/>
        <w:rPr>
          <w:sz w:val="28"/>
          <w:szCs w:val="28"/>
        </w:rPr>
      </w:pPr>
      <w:r w:rsidRPr="008121CC">
        <w:rPr>
          <w:sz w:val="28"/>
          <w:szCs w:val="28"/>
        </w:rPr>
        <w:lastRenderedPageBreak/>
        <w:t>ii. Bar District Two (Yavapai county): one governor</w:t>
      </w:r>
    </w:p>
    <w:p w14:paraId="4DB1ABD7" w14:textId="77777777" w:rsidR="00D430CB" w:rsidRDefault="00D430CB" w:rsidP="008121CC">
      <w:pPr>
        <w:rPr>
          <w:sz w:val="28"/>
          <w:szCs w:val="28"/>
        </w:rPr>
      </w:pPr>
    </w:p>
    <w:p w14:paraId="0D9CCDAE" w14:textId="341CBDFF" w:rsidR="008121CC" w:rsidRPr="008121CC" w:rsidRDefault="008121CC" w:rsidP="00D430CB">
      <w:pPr>
        <w:ind w:firstLine="720"/>
        <w:rPr>
          <w:sz w:val="28"/>
          <w:szCs w:val="28"/>
        </w:rPr>
      </w:pPr>
      <w:r w:rsidRPr="008121CC">
        <w:rPr>
          <w:sz w:val="28"/>
          <w:szCs w:val="28"/>
        </w:rPr>
        <w:t>iii. Bar District Three (Gila, Graham and Greenlee counties): one governor</w:t>
      </w:r>
    </w:p>
    <w:p w14:paraId="553B5BB5" w14:textId="77777777" w:rsidR="00D430CB" w:rsidRDefault="00D430CB" w:rsidP="008121CC">
      <w:pPr>
        <w:rPr>
          <w:sz w:val="28"/>
          <w:szCs w:val="28"/>
        </w:rPr>
      </w:pPr>
    </w:p>
    <w:p w14:paraId="538B4335" w14:textId="1034D0CF" w:rsidR="008121CC" w:rsidRPr="008121CC" w:rsidRDefault="008121CC" w:rsidP="00D430CB">
      <w:pPr>
        <w:ind w:firstLine="720"/>
        <w:rPr>
          <w:sz w:val="28"/>
          <w:szCs w:val="28"/>
        </w:rPr>
      </w:pPr>
      <w:r w:rsidRPr="008121CC">
        <w:rPr>
          <w:sz w:val="28"/>
          <w:szCs w:val="28"/>
        </w:rPr>
        <w:t>iv. Bar District Four (Cochise county): one governor</w:t>
      </w:r>
    </w:p>
    <w:p w14:paraId="26435825" w14:textId="77777777" w:rsidR="00D430CB" w:rsidRDefault="00D430CB" w:rsidP="008121CC">
      <w:pPr>
        <w:rPr>
          <w:sz w:val="28"/>
          <w:szCs w:val="28"/>
        </w:rPr>
      </w:pPr>
    </w:p>
    <w:p w14:paraId="209E2E89" w14:textId="4DF40A7E" w:rsidR="008121CC" w:rsidRPr="008121CC" w:rsidRDefault="008121CC" w:rsidP="00D430CB">
      <w:pPr>
        <w:ind w:firstLine="720"/>
        <w:rPr>
          <w:sz w:val="28"/>
          <w:szCs w:val="28"/>
        </w:rPr>
      </w:pPr>
      <w:r w:rsidRPr="008121CC">
        <w:rPr>
          <w:sz w:val="28"/>
          <w:szCs w:val="28"/>
        </w:rPr>
        <w:t>v. Bar District Five (Pima and Santa Cruz counties): two governors</w:t>
      </w:r>
    </w:p>
    <w:p w14:paraId="2A58EF14" w14:textId="77777777" w:rsidR="00D430CB" w:rsidRDefault="00D430CB" w:rsidP="008121CC">
      <w:pPr>
        <w:rPr>
          <w:sz w:val="28"/>
          <w:szCs w:val="28"/>
        </w:rPr>
      </w:pPr>
    </w:p>
    <w:p w14:paraId="6F6BEEEC" w14:textId="688DFE12" w:rsidR="008121CC" w:rsidRPr="008121CC" w:rsidRDefault="008121CC" w:rsidP="00D430CB">
      <w:pPr>
        <w:ind w:firstLine="720"/>
        <w:rPr>
          <w:sz w:val="28"/>
          <w:szCs w:val="28"/>
        </w:rPr>
      </w:pPr>
      <w:r w:rsidRPr="008121CC">
        <w:rPr>
          <w:sz w:val="28"/>
          <w:szCs w:val="28"/>
        </w:rPr>
        <w:t>vi. Bar District Six (Maricopa county): seven governors</w:t>
      </w:r>
    </w:p>
    <w:p w14:paraId="57BAEC2D" w14:textId="77777777" w:rsidR="00D430CB" w:rsidRDefault="00D430CB" w:rsidP="008121CC">
      <w:pPr>
        <w:rPr>
          <w:sz w:val="28"/>
          <w:szCs w:val="28"/>
        </w:rPr>
      </w:pPr>
    </w:p>
    <w:p w14:paraId="1AB9B392" w14:textId="3A5B32DC" w:rsidR="008121CC" w:rsidRPr="008121CC" w:rsidRDefault="008121CC" w:rsidP="00D430CB">
      <w:pPr>
        <w:ind w:firstLine="720"/>
        <w:rPr>
          <w:sz w:val="28"/>
          <w:szCs w:val="28"/>
        </w:rPr>
      </w:pPr>
      <w:r w:rsidRPr="008121CC">
        <w:rPr>
          <w:sz w:val="28"/>
          <w:szCs w:val="28"/>
        </w:rPr>
        <w:t>vii. Bar District Seven (La Paz and Yuma counties): one governor</w:t>
      </w:r>
    </w:p>
    <w:p w14:paraId="708968AE" w14:textId="77777777" w:rsidR="00D430CB" w:rsidRDefault="00D430CB" w:rsidP="008121CC">
      <w:pPr>
        <w:rPr>
          <w:sz w:val="28"/>
          <w:szCs w:val="28"/>
        </w:rPr>
      </w:pPr>
    </w:p>
    <w:p w14:paraId="612AA7CD" w14:textId="6B2E769E" w:rsidR="008121CC" w:rsidRPr="008121CC" w:rsidRDefault="008121CC" w:rsidP="00D430CB">
      <w:pPr>
        <w:ind w:firstLine="720"/>
        <w:rPr>
          <w:sz w:val="28"/>
          <w:szCs w:val="28"/>
        </w:rPr>
      </w:pPr>
      <w:r w:rsidRPr="008121CC">
        <w:rPr>
          <w:sz w:val="28"/>
          <w:szCs w:val="28"/>
        </w:rPr>
        <w:t>viii. Bar District Eight (Pinal county): one governor</w:t>
      </w:r>
    </w:p>
    <w:p w14:paraId="05A70EB2" w14:textId="77777777" w:rsidR="00560FE7" w:rsidRDefault="00560FE7" w:rsidP="00D430CB">
      <w:pPr>
        <w:ind w:left="360"/>
        <w:rPr>
          <w:sz w:val="28"/>
          <w:szCs w:val="28"/>
        </w:rPr>
      </w:pPr>
    </w:p>
    <w:p w14:paraId="3C74536B" w14:textId="0FD8A7B9" w:rsidR="008121CC" w:rsidRPr="008121CC" w:rsidRDefault="008121CC" w:rsidP="00D430CB">
      <w:pPr>
        <w:ind w:left="360"/>
        <w:rPr>
          <w:sz w:val="28"/>
          <w:szCs w:val="28"/>
        </w:rPr>
      </w:pPr>
      <w:r w:rsidRPr="008121CC">
        <w:rPr>
          <w:sz w:val="28"/>
          <w:szCs w:val="28"/>
        </w:rPr>
        <w:t>B. Qualifications. Each elected governor must be an active member of the State Bar of Arizona throughout the elected term. For five years prior to election to the board, each elected governor must have been an active State Bar member and have had no record of disciplinary sanctions under Rule 60.</w:t>
      </w:r>
    </w:p>
    <w:p w14:paraId="5A8CB86D" w14:textId="77777777" w:rsidR="00D430CB" w:rsidRDefault="00D430CB" w:rsidP="008121CC">
      <w:pPr>
        <w:rPr>
          <w:sz w:val="28"/>
          <w:szCs w:val="28"/>
        </w:rPr>
      </w:pPr>
    </w:p>
    <w:p w14:paraId="55B0F195" w14:textId="2F869EF4" w:rsidR="008121CC" w:rsidRPr="008121CC" w:rsidRDefault="008121CC" w:rsidP="00D430CB">
      <w:pPr>
        <w:ind w:left="360"/>
        <w:rPr>
          <w:sz w:val="28"/>
          <w:szCs w:val="28"/>
        </w:rPr>
      </w:pPr>
      <w:r w:rsidRPr="008121CC">
        <w:rPr>
          <w:sz w:val="28"/>
          <w:szCs w:val="28"/>
        </w:rPr>
        <w:t>C. Nominations. Nominations for elected governor shall be by petition signed by at least five active State Bar members. Each candidate named in a petition and all members signing a petition must have their main offices in the district in which the candidate seeks to be elected.</w:t>
      </w:r>
    </w:p>
    <w:p w14:paraId="68403F29" w14:textId="77777777" w:rsidR="00D430CB" w:rsidRDefault="00D430CB" w:rsidP="008121CC">
      <w:pPr>
        <w:rPr>
          <w:sz w:val="28"/>
          <w:szCs w:val="28"/>
        </w:rPr>
      </w:pPr>
    </w:p>
    <w:p w14:paraId="0030C670" w14:textId="038A35D8" w:rsidR="008121CC" w:rsidRPr="008121CC" w:rsidRDefault="008121CC" w:rsidP="00D430CB">
      <w:pPr>
        <w:ind w:left="360"/>
        <w:rPr>
          <w:sz w:val="28"/>
          <w:szCs w:val="28"/>
        </w:rPr>
      </w:pPr>
      <w:r w:rsidRPr="008121CC">
        <w:rPr>
          <w:sz w:val="28"/>
          <w:szCs w:val="28"/>
        </w:rPr>
        <w:t>D. Elections. Election of governors will be by ballot. Active and judicial members are entitled to vote for the elected governor or governors in the district in which a member has his or her principal place of business, as shown in the records of the State Bar. Active out-of-state members may vote in the district of their most recent Arizona residence or place of business or, if none, in Bar District Six. The State Bar will send ballots electronically to each member entitled to vote, at the address shown in the records of the State Bar, at least two weeks prior to the date of canvassing the ballots. Members will return their ballots through electronic voting means, and the State Bar will announce the results at the ensuing annual meeting. The State Bar's bylaws will direct other details of the election process.</w:t>
      </w:r>
    </w:p>
    <w:p w14:paraId="56067F97" w14:textId="77777777" w:rsidR="00D430CB" w:rsidRDefault="00D430CB" w:rsidP="008121CC">
      <w:pPr>
        <w:rPr>
          <w:sz w:val="28"/>
          <w:szCs w:val="28"/>
        </w:rPr>
      </w:pPr>
    </w:p>
    <w:p w14:paraId="6A3959FA" w14:textId="4265CA16" w:rsidR="008121CC" w:rsidRPr="008121CC" w:rsidRDefault="008121CC" w:rsidP="00D430CB">
      <w:pPr>
        <w:ind w:left="360"/>
        <w:rPr>
          <w:sz w:val="28"/>
          <w:szCs w:val="28"/>
        </w:rPr>
      </w:pPr>
      <w:r w:rsidRPr="008121CC">
        <w:rPr>
          <w:sz w:val="28"/>
          <w:szCs w:val="28"/>
        </w:rPr>
        <w:t xml:space="preserve">E. Terms of service. Each elected governor shall serve a three-year term. An elected governor will serve on the board until a successor is elected and takes office at the annual meeting. If the board receives notice that an elected </w:t>
      </w:r>
      <w:r w:rsidRPr="008121CC">
        <w:rPr>
          <w:sz w:val="28"/>
          <w:szCs w:val="28"/>
        </w:rPr>
        <w:lastRenderedPageBreak/>
        <w:t>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14:paraId="35DB80EF" w14:textId="77777777" w:rsidR="00D430CB" w:rsidRDefault="00D430CB" w:rsidP="008121CC">
      <w:pPr>
        <w:rPr>
          <w:sz w:val="28"/>
          <w:szCs w:val="28"/>
        </w:rPr>
      </w:pPr>
    </w:p>
    <w:p w14:paraId="353DBADE" w14:textId="66005576" w:rsidR="008121CC" w:rsidRPr="008121CC" w:rsidRDefault="008121CC" w:rsidP="00D430CB">
      <w:pPr>
        <w:ind w:left="360"/>
        <w:rPr>
          <w:sz w:val="28"/>
          <w:szCs w:val="28"/>
        </w:rPr>
      </w:pPr>
      <w:r w:rsidRPr="008121CC">
        <w:rPr>
          <w:sz w:val="28"/>
          <w:szCs w:val="28"/>
        </w:rPr>
        <w:t>F. Term limits. An elected governor may serve three consecutive terms, but may not be a candidate for a fourth term until three years have passed after the person's last year of service. Election or succession to a partial term of less than three years will not be included in calculating a member's term limit.</w:t>
      </w:r>
    </w:p>
    <w:p w14:paraId="17A6593F" w14:textId="77777777" w:rsidR="00D430CB" w:rsidRDefault="00D430CB" w:rsidP="008121CC">
      <w:pPr>
        <w:rPr>
          <w:sz w:val="28"/>
          <w:szCs w:val="28"/>
        </w:rPr>
      </w:pPr>
    </w:p>
    <w:p w14:paraId="1C369FDB" w14:textId="349FBD5F" w:rsidR="008121CC" w:rsidRPr="008121CC" w:rsidRDefault="00D430CB" w:rsidP="008121CC">
      <w:pPr>
        <w:rPr>
          <w:sz w:val="28"/>
          <w:szCs w:val="28"/>
        </w:rPr>
      </w:pPr>
      <w:r>
        <w:rPr>
          <w:sz w:val="28"/>
          <w:szCs w:val="28"/>
        </w:rPr>
        <w:t xml:space="preserve">3. </w:t>
      </w:r>
      <w:r w:rsidR="008121CC" w:rsidRPr="008121CC">
        <w:rPr>
          <w:i/>
          <w:iCs/>
          <w:sz w:val="28"/>
          <w:szCs w:val="28"/>
        </w:rPr>
        <w:t>Young Lawyers Division President</w:t>
      </w:r>
      <w:r w:rsidR="008121CC" w:rsidRPr="008121CC">
        <w:rPr>
          <w:sz w:val="28"/>
          <w:szCs w:val="28"/>
        </w:rPr>
        <w:t>. In addition to those governors elected under Rule 32(e)(2), the elected president of the Young Lawyers Division will serve as a voting member of the board of governors. The election of the Young Lawyers Division president will be conducted as provided by Rule 32(e)(2)(C), except that only members of the Young Lawyers Division are entitled to vote in that election. The Young Lawyers Division president will serve a one-year term on the board.</w:t>
      </w:r>
    </w:p>
    <w:p w14:paraId="337BD6B3" w14:textId="77777777" w:rsidR="00D430CB" w:rsidRDefault="00D430CB" w:rsidP="008121CC">
      <w:pPr>
        <w:rPr>
          <w:sz w:val="28"/>
          <w:szCs w:val="28"/>
        </w:rPr>
      </w:pPr>
    </w:p>
    <w:p w14:paraId="769F59CA" w14:textId="44B0B637" w:rsidR="008121CC" w:rsidRPr="008121CC" w:rsidRDefault="00D430CB" w:rsidP="008121CC">
      <w:pPr>
        <w:rPr>
          <w:sz w:val="28"/>
          <w:szCs w:val="28"/>
        </w:rPr>
      </w:pPr>
      <w:r>
        <w:rPr>
          <w:sz w:val="28"/>
          <w:szCs w:val="28"/>
        </w:rPr>
        <w:t xml:space="preserve">4. </w:t>
      </w:r>
      <w:r w:rsidR="008121CC" w:rsidRPr="008121CC">
        <w:rPr>
          <w:i/>
          <w:iCs/>
          <w:sz w:val="28"/>
          <w:szCs w:val="28"/>
        </w:rPr>
        <w:t>Appointed governors</w:t>
      </w:r>
      <w:r w:rsidR="008121CC" w:rsidRPr="008121CC">
        <w:rPr>
          <w:sz w:val="28"/>
          <w:szCs w:val="28"/>
        </w:rPr>
        <w:t>. The Supreme Court will appoint public, at-large, and district governors, collectively referred to as “appointed governors,” to serve on the board.</w:t>
      </w:r>
    </w:p>
    <w:p w14:paraId="0278218D" w14:textId="77777777" w:rsidR="00D430CB" w:rsidRDefault="00D430CB" w:rsidP="008121CC">
      <w:pPr>
        <w:rPr>
          <w:sz w:val="28"/>
          <w:szCs w:val="28"/>
        </w:rPr>
      </w:pPr>
    </w:p>
    <w:p w14:paraId="5A44944A" w14:textId="2E2FFFE1" w:rsidR="008121CC" w:rsidRPr="008121CC" w:rsidRDefault="008121CC" w:rsidP="00D430CB">
      <w:pPr>
        <w:ind w:left="360"/>
        <w:rPr>
          <w:sz w:val="28"/>
          <w:szCs w:val="28"/>
        </w:rPr>
      </w:pPr>
      <w:r w:rsidRPr="008121CC">
        <w:rPr>
          <w:sz w:val="28"/>
          <w:szCs w:val="28"/>
        </w:rPr>
        <w:t>A. Public governors. Four governors of the board are designated as “public” governors. The public governors must not be members of the State Bar and must not have, other than as consumers of legal services, a financial interest in the practice of law. Public governors are nominated by the board and appointed by the Supreme Court for terms of three years and begin board service at a time designated by the Court. The Court may decline to appoint any board nominee and may appoint as a public governor a person who was not nominated by the board. No more than two public governors may be from the same district. No individual may serve more than two terms as a public governor. The Court may fill a vacancy in an uncompleted term of a public governor, but appointment of a public member to a term of less than three years will not be included in a calculation of the member's term limit.</w:t>
      </w:r>
    </w:p>
    <w:p w14:paraId="198DF73A" w14:textId="77777777" w:rsidR="00D430CB" w:rsidRDefault="00D430CB" w:rsidP="008121CC">
      <w:pPr>
        <w:rPr>
          <w:sz w:val="28"/>
          <w:szCs w:val="28"/>
        </w:rPr>
      </w:pPr>
    </w:p>
    <w:p w14:paraId="13F9C91B" w14:textId="6B2F8854" w:rsidR="008121CC" w:rsidRPr="008121CC" w:rsidRDefault="008121CC" w:rsidP="00D430CB">
      <w:pPr>
        <w:ind w:left="360"/>
        <w:rPr>
          <w:sz w:val="28"/>
          <w:szCs w:val="28"/>
        </w:rPr>
      </w:pPr>
      <w:r w:rsidRPr="008121CC">
        <w:rPr>
          <w:sz w:val="28"/>
          <w:szCs w:val="28"/>
        </w:rPr>
        <w:t xml:space="preserve">B. At-large governors. Three governors on the board are designated as “at-large” governors. At-large governors, who may be former elected, public, or district governors, are appointed by the Supreme Court for terms of three years and begin board service at a time designated by the Court. The Supreme Court </w:t>
      </w:r>
      <w:r w:rsidRPr="008121CC">
        <w:rPr>
          <w:sz w:val="28"/>
          <w:szCs w:val="28"/>
        </w:rPr>
        <w:lastRenderedPageBreak/>
        <w:t>may appoint at-large governors to successive terms. The Court may fill a vacancy in an uncompleted term of an at-large governor.</w:t>
      </w:r>
    </w:p>
    <w:p w14:paraId="5F5D53EF" w14:textId="77777777" w:rsidR="00D430CB" w:rsidRDefault="00D430CB" w:rsidP="008121CC">
      <w:pPr>
        <w:rPr>
          <w:sz w:val="28"/>
          <w:szCs w:val="28"/>
        </w:rPr>
      </w:pPr>
    </w:p>
    <w:p w14:paraId="70A4CBB3" w14:textId="7D9F3265" w:rsidR="008121CC" w:rsidRPr="008121CC" w:rsidRDefault="008121CC" w:rsidP="00D430CB">
      <w:pPr>
        <w:ind w:left="360"/>
        <w:rPr>
          <w:sz w:val="28"/>
          <w:szCs w:val="28"/>
        </w:rPr>
      </w:pPr>
      <w:r w:rsidRPr="008121CC">
        <w:rPr>
          <w:sz w:val="28"/>
          <w:szCs w:val="28"/>
        </w:rPr>
        <w:t>C. District governors. Three governors on the board are designated as “district” governors. District governors must be members of the State Bar, have their main office in the district of appointment, and meet the qualifications set out in Rule 32(e)(2)(B). District governors are appointed by the Supreme Court for terms of three years and begin board service at a time designated by the Court. The Court must appoint one district governor from Bar District Five and two district governors from Bar District Six. No individual may serve more than two terms as a district governor. The Court may fill a vacancy in an uncompleted term of a district governor, but appointment to a term of less than three years will not be included in a calculation of the member's term limit.</w:t>
      </w:r>
    </w:p>
    <w:p w14:paraId="34BB1830" w14:textId="77777777" w:rsidR="00560FE7" w:rsidRDefault="00560FE7" w:rsidP="008121CC">
      <w:pPr>
        <w:rPr>
          <w:sz w:val="28"/>
          <w:szCs w:val="28"/>
        </w:rPr>
      </w:pPr>
    </w:p>
    <w:p w14:paraId="7D278962" w14:textId="0374D925" w:rsidR="008121CC" w:rsidRPr="008121CC" w:rsidRDefault="00D430CB" w:rsidP="008121CC">
      <w:pPr>
        <w:rPr>
          <w:sz w:val="28"/>
          <w:szCs w:val="28"/>
        </w:rPr>
      </w:pPr>
      <w:r>
        <w:rPr>
          <w:sz w:val="28"/>
          <w:szCs w:val="28"/>
        </w:rPr>
        <w:t xml:space="preserve">5. </w:t>
      </w:r>
      <w:r w:rsidR="008121CC" w:rsidRPr="008121CC">
        <w:rPr>
          <w:i/>
          <w:iCs/>
          <w:sz w:val="28"/>
          <w:szCs w:val="28"/>
        </w:rPr>
        <w:t>Oath of governors</w:t>
      </w:r>
      <w:r w:rsidR="008121CC" w:rsidRPr="008121CC">
        <w:rPr>
          <w:sz w:val="28"/>
          <w:szCs w:val="28"/>
        </w:rPr>
        <w:t>. Upon commencing service, each governor, whether elected or appointed, must take an oath to faithfully and impartially discharge the duties of a governor.</w:t>
      </w:r>
    </w:p>
    <w:p w14:paraId="6EFAF8C4" w14:textId="77777777" w:rsidR="00D430CB" w:rsidRDefault="00D430CB" w:rsidP="008121CC">
      <w:pPr>
        <w:rPr>
          <w:sz w:val="28"/>
          <w:szCs w:val="28"/>
        </w:rPr>
      </w:pPr>
    </w:p>
    <w:p w14:paraId="70CE8270" w14:textId="275BBCD4" w:rsidR="008121CC" w:rsidRPr="008121CC" w:rsidRDefault="00D430CB" w:rsidP="008121CC">
      <w:pPr>
        <w:rPr>
          <w:sz w:val="28"/>
          <w:szCs w:val="28"/>
        </w:rPr>
      </w:pPr>
      <w:r>
        <w:rPr>
          <w:sz w:val="28"/>
          <w:szCs w:val="28"/>
        </w:rPr>
        <w:t xml:space="preserve">6. </w:t>
      </w:r>
      <w:r w:rsidR="008121CC" w:rsidRPr="008121CC">
        <w:rPr>
          <w:i/>
          <w:iCs/>
          <w:sz w:val="28"/>
          <w:szCs w:val="28"/>
        </w:rPr>
        <w:t>Removal of a governor</w:t>
      </w:r>
      <w:r w:rsidR="008121CC" w:rsidRPr="008121CC">
        <w:rPr>
          <w:sz w:val="28"/>
          <w:szCs w:val="28"/>
        </w:rPr>
        <w:t>. A governor of the board may be removed for good cause by a vote of two-thirds or more of the governors cast in favor of removal. Good cause may include, but is not limited to, conviction of a felony or a crime involving moral turpitude, imposition of a discipline sanction under Rule 60, repeatedly ignoring the duties of a governor, or disorderly activity during a board meeting. A board governor so removed may, within thirty days of the board's action, file a petition pursuant to Rule 23 of the Arizona Rules of Civil Appellate Procedure requesting that the Supreme Court review the board's determination of good cause. The Court will expedite consideration of the petition.</w:t>
      </w:r>
    </w:p>
    <w:p w14:paraId="61F9B6D6" w14:textId="77777777" w:rsidR="00D430CB" w:rsidRDefault="00D430CB" w:rsidP="008121CC">
      <w:pPr>
        <w:rPr>
          <w:sz w:val="28"/>
          <w:szCs w:val="28"/>
        </w:rPr>
      </w:pPr>
    </w:p>
    <w:p w14:paraId="3D6EFD0C" w14:textId="4D80E76D" w:rsidR="008121CC" w:rsidRPr="008121CC" w:rsidRDefault="00D430CB" w:rsidP="008121CC">
      <w:pPr>
        <w:rPr>
          <w:sz w:val="28"/>
          <w:szCs w:val="28"/>
        </w:rPr>
      </w:pPr>
      <w:r>
        <w:rPr>
          <w:sz w:val="28"/>
          <w:szCs w:val="28"/>
        </w:rPr>
        <w:t xml:space="preserve">7. </w:t>
      </w:r>
      <w:r w:rsidR="008121CC" w:rsidRPr="008121CC">
        <w:rPr>
          <w:i/>
          <w:iCs/>
          <w:sz w:val="28"/>
          <w:szCs w:val="28"/>
        </w:rPr>
        <w:t>Recusal of an attorney governor</w:t>
      </w:r>
      <w:r w:rsidR="008121CC" w:rsidRPr="008121CC">
        <w:rPr>
          <w:sz w:val="28"/>
          <w:szCs w:val="28"/>
        </w:rPr>
        <w:t>. An attorney board member who is the subject of either a probable cause order issued pursuant to Rule 55(c)(1)(E) or an agreement for discipline by consent filed under Rule 57(a) must recuse him- or herself from serving on the board pending disposition of the matter.</w:t>
      </w:r>
    </w:p>
    <w:p w14:paraId="520AD508" w14:textId="77777777" w:rsidR="00D430CB" w:rsidRDefault="00D430CB" w:rsidP="008121CC">
      <w:pPr>
        <w:rPr>
          <w:sz w:val="28"/>
          <w:szCs w:val="28"/>
        </w:rPr>
      </w:pPr>
    </w:p>
    <w:p w14:paraId="65EE80A9" w14:textId="50B44BD0" w:rsidR="008121CC" w:rsidRPr="008121CC" w:rsidRDefault="00D430CB" w:rsidP="008121CC">
      <w:pPr>
        <w:rPr>
          <w:sz w:val="28"/>
          <w:szCs w:val="28"/>
        </w:rPr>
      </w:pPr>
      <w:r>
        <w:rPr>
          <w:sz w:val="28"/>
          <w:szCs w:val="28"/>
        </w:rPr>
        <w:t xml:space="preserve">8. </w:t>
      </w:r>
      <w:r w:rsidR="008121CC" w:rsidRPr="008121CC">
        <w:rPr>
          <w:i/>
          <w:iCs/>
          <w:sz w:val="28"/>
          <w:szCs w:val="28"/>
        </w:rPr>
        <w:t>Board advisor</w:t>
      </w:r>
      <w:r w:rsidR="008121CC" w:rsidRPr="008121CC">
        <w:rPr>
          <w:sz w:val="28"/>
          <w:szCs w:val="28"/>
        </w:rPr>
        <w:t xml:space="preserve">. The immediate past president of the board will serve a one-year term as an advisor to the board. The advisor may participate in board discussions but has no vote at board meetings, except an immediate past president may continue to vote if his or her term as an elected board member has not expired. The board advisor, with the assistance of two or more governors chosen by the </w:t>
      </w:r>
      <w:r w:rsidR="008121CC" w:rsidRPr="008121CC">
        <w:rPr>
          <w:sz w:val="28"/>
          <w:szCs w:val="28"/>
        </w:rPr>
        <w:lastRenderedPageBreak/>
        <w:t>president, will lead a committee to recruit, recommend, and nominate candidates for the offices of president-elect, vice-president, and secretary-treasurer.</w:t>
      </w:r>
    </w:p>
    <w:p w14:paraId="0E68AFC4" w14:textId="77777777" w:rsidR="00D430CB" w:rsidRDefault="00D430CB" w:rsidP="008121CC">
      <w:pPr>
        <w:rPr>
          <w:sz w:val="28"/>
          <w:szCs w:val="28"/>
        </w:rPr>
      </w:pPr>
    </w:p>
    <w:p w14:paraId="09CAC24B" w14:textId="4CBBFE61" w:rsidR="008121CC" w:rsidRPr="008121CC" w:rsidRDefault="008121CC" w:rsidP="008121CC">
      <w:pPr>
        <w:rPr>
          <w:sz w:val="28"/>
          <w:szCs w:val="28"/>
        </w:rPr>
      </w:pPr>
      <w:r w:rsidRPr="008121CC">
        <w:rPr>
          <w:sz w:val="28"/>
          <w:szCs w:val="28"/>
        </w:rPr>
        <w:t>9.</w:t>
      </w:r>
      <w:r w:rsidR="00D430CB">
        <w:rPr>
          <w:sz w:val="28"/>
          <w:szCs w:val="28"/>
        </w:rPr>
        <w:t xml:space="preserve"> </w:t>
      </w:r>
      <w:r w:rsidRPr="008121CC">
        <w:rPr>
          <w:i/>
          <w:iCs/>
          <w:sz w:val="28"/>
          <w:szCs w:val="28"/>
        </w:rPr>
        <w:t>Ex officio members</w:t>
      </w:r>
      <w:r w:rsidRPr="008121CC">
        <w:rPr>
          <w:sz w:val="28"/>
          <w:szCs w:val="28"/>
        </w:rPr>
        <w:t>. The dean of each ABA-accredited law school in Arizona will serve as an ex officio member of the board. An ex officio member may participate in board discussions but may not vote at board meetings.</w:t>
      </w:r>
    </w:p>
    <w:p w14:paraId="38F82DBF" w14:textId="77777777" w:rsidR="00D430CB" w:rsidRDefault="00D430CB" w:rsidP="008121CC">
      <w:pPr>
        <w:rPr>
          <w:b/>
          <w:bCs/>
          <w:sz w:val="28"/>
          <w:szCs w:val="28"/>
        </w:rPr>
      </w:pPr>
    </w:p>
    <w:p w14:paraId="428C6421" w14:textId="2E1D66A9" w:rsidR="008121CC" w:rsidRPr="008121CC" w:rsidRDefault="008121CC" w:rsidP="008121CC">
      <w:pPr>
        <w:rPr>
          <w:sz w:val="28"/>
          <w:szCs w:val="28"/>
        </w:rPr>
      </w:pPr>
      <w:r w:rsidRPr="008121CC">
        <w:rPr>
          <w:b/>
          <w:bCs/>
          <w:sz w:val="28"/>
          <w:szCs w:val="28"/>
        </w:rPr>
        <w:t>(f) Officers of the State Bar.</w:t>
      </w:r>
    </w:p>
    <w:p w14:paraId="6501A868" w14:textId="77777777" w:rsidR="00D430CB" w:rsidRDefault="00D430CB" w:rsidP="008121CC">
      <w:pPr>
        <w:rPr>
          <w:sz w:val="28"/>
          <w:szCs w:val="28"/>
        </w:rPr>
      </w:pPr>
    </w:p>
    <w:p w14:paraId="1EEA1843" w14:textId="6E8F96B3" w:rsidR="008121CC" w:rsidRPr="008121CC" w:rsidRDefault="008121CC" w:rsidP="008121CC">
      <w:pPr>
        <w:rPr>
          <w:sz w:val="28"/>
          <w:szCs w:val="28"/>
        </w:rPr>
      </w:pPr>
      <w:r w:rsidRPr="008121CC">
        <w:rPr>
          <w:sz w:val="28"/>
          <w:szCs w:val="28"/>
        </w:rPr>
        <w:t>1.</w:t>
      </w:r>
      <w:r w:rsidR="00D430CB">
        <w:rPr>
          <w:sz w:val="28"/>
          <w:szCs w:val="28"/>
        </w:rPr>
        <w:t xml:space="preserve"> </w:t>
      </w:r>
      <w:r w:rsidRPr="008121CC">
        <w:rPr>
          <w:i/>
          <w:iCs/>
          <w:sz w:val="28"/>
          <w:szCs w:val="28"/>
        </w:rPr>
        <w:t>Officers</w:t>
      </w:r>
      <w:r w:rsidRPr="008121CC">
        <w:rPr>
          <w:sz w:val="28"/>
          <w:szCs w:val="28"/>
        </w:rPr>
        <w:t>. The board will elect its officers. The officers are a president, a president-elect, a vice-president, and a secretary-treasurer. An elected, at-large, or district governor may serve as an officer.</w:t>
      </w:r>
    </w:p>
    <w:p w14:paraId="3FB3E80C" w14:textId="77777777" w:rsidR="00D430CB" w:rsidRDefault="00D430CB" w:rsidP="008121CC">
      <w:pPr>
        <w:rPr>
          <w:sz w:val="28"/>
          <w:szCs w:val="28"/>
        </w:rPr>
      </w:pPr>
    </w:p>
    <w:p w14:paraId="15B186C1" w14:textId="19F047BE" w:rsidR="008121CC" w:rsidRPr="008121CC" w:rsidRDefault="008121CC" w:rsidP="008121CC">
      <w:pPr>
        <w:rPr>
          <w:sz w:val="28"/>
          <w:szCs w:val="28"/>
        </w:rPr>
      </w:pPr>
      <w:r w:rsidRPr="008121CC">
        <w:rPr>
          <w:sz w:val="28"/>
          <w:szCs w:val="28"/>
        </w:rPr>
        <w:t>2.</w:t>
      </w:r>
      <w:r w:rsidR="00D430CB">
        <w:rPr>
          <w:sz w:val="28"/>
          <w:szCs w:val="28"/>
        </w:rPr>
        <w:t xml:space="preserve"> </w:t>
      </w:r>
      <w:r w:rsidRPr="008121CC">
        <w:rPr>
          <w:i/>
          <w:iCs/>
          <w:sz w:val="28"/>
          <w:szCs w:val="28"/>
        </w:rPr>
        <w:t>Terms of office</w:t>
      </w:r>
      <w:r w:rsidRPr="008121CC">
        <w:rPr>
          <w:sz w:val="28"/>
          <w:szCs w:val="28"/>
        </w:rPr>
        <w:t>.</w:t>
      </w:r>
    </w:p>
    <w:p w14:paraId="38BD7288" w14:textId="77777777" w:rsidR="00D430CB" w:rsidRDefault="00D430CB" w:rsidP="008121CC">
      <w:pPr>
        <w:rPr>
          <w:sz w:val="28"/>
          <w:szCs w:val="28"/>
        </w:rPr>
      </w:pPr>
    </w:p>
    <w:p w14:paraId="568B475E" w14:textId="1E83937A" w:rsidR="008121CC" w:rsidRPr="008121CC" w:rsidRDefault="008121CC" w:rsidP="00D430CB">
      <w:pPr>
        <w:ind w:left="360"/>
        <w:rPr>
          <w:sz w:val="28"/>
          <w:szCs w:val="28"/>
        </w:rPr>
      </w:pPr>
      <w:r w:rsidRPr="008121CC">
        <w:rPr>
          <w:sz w:val="28"/>
          <w:szCs w:val="28"/>
        </w:rPr>
        <w:t>A. President. The term of the president will expire at the conclusion of the annual meeting. The president-elect whose term expired at the same annual meeting will then automatically become, and assume the duties of, president at that time.</w:t>
      </w:r>
    </w:p>
    <w:p w14:paraId="0409441E" w14:textId="77777777" w:rsidR="00D430CB" w:rsidRDefault="00D430CB" w:rsidP="008121CC">
      <w:pPr>
        <w:rPr>
          <w:sz w:val="28"/>
          <w:szCs w:val="28"/>
        </w:rPr>
      </w:pPr>
    </w:p>
    <w:p w14:paraId="383DD643" w14:textId="7DBAD84F" w:rsidR="008121CC" w:rsidRPr="008121CC" w:rsidRDefault="008121CC" w:rsidP="00D430CB">
      <w:pPr>
        <w:ind w:left="360"/>
        <w:rPr>
          <w:sz w:val="28"/>
          <w:szCs w:val="28"/>
        </w:rPr>
      </w:pPr>
      <w:r w:rsidRPr="008121CC">
        <w:rPr>
          <w:sz w:val="28"/>
          <w:szCs w:val="28"/>
        </w:rPr>
        <w:t>B. President-elect, vice-president, and secretary-treasurer. The board must elect a new president-elect, a new vice-president, and a new secretary-treasurer at each annual meeting. Those newly elected officers will assume their respective offices at the conclusion of the annual meeting at which they are elected, and they will continue to hold their offices until the conclusion of the subsequent annual meeting at which their successors are elected.</w:t>
      </w:r>
    </w:p>
    <w:p w14:paraId="5E402311" w14:textId="77777777" w:rsidR="00D430CB" w:rsidRDefault="00D430CB" w:rsidP="008121CC">
      <w:pPr>
        <w:rPr>
          <w:sz w:val="28"/>
          <w:szCs w:val="28"/>
        </w:rPr>
      </w:pPr>
    </w:p>
    <w:p w14:paraId="37519E82" w14:textId="6B7ABA0B" w:rsidR="008121CC" w:rsidRPr="008121CC" w:rsidRDefault="008121CC" w:rsidP="00D430CB">
      <w:pPr>
        <w:ind w:firstLine="360"/>
        <w:rPr>
          <w:sz w:val="28"/>
          <w:szCs w:val="28"/>
        </w:rPr>
      </w:pPr>
      <w:r w:rsidRPr="008121CC">
        <w:rPr>
          <w:sz w:val="28"/>
          <w:szCs w:val="28"/>
        </w:rPr>
        <w:t>C. Length of term. Each officer will serve a one-year term.</w:t>
      </w:r>
    </w:p>
    <w:p w14:paraId="20F5E717" w14:textId="77777777" w:rsidR="00D430CB" w:rsidRDefault="00D430CB" w:rsidP="008121CC">
      <w:pPr>
        <w:rPr>
          <w:sz w:val="28"/>
          <w:szCs w:val="28"/>
        </w:rPr>
      </w:pPr>
    </w:p>
    <w:p w14:paraId="513AB6B8" w14:textId="5E1684EA" w:rsidR="008121CC" w:rsidRPr="008121CC" w:rsidRDefault="008121CC" w:rsidP="00D430CB">
      <w:pPr>
        <w:ind w:left="360"/>
        <w:rPr>
          <w:sz w:val="28"/>
          <w:szCs w:val="28"/>
        </w:rPr>
      </w:pPr>
      <w:r w:rsidRPr="008121CC">
        <w:rPr>
          <w:sz w:val="28"/>
          <w:szCs w:val="28"/>
        </w:rPr>
        <w:t>D. Successive terms. A governor may not be elected to a second term for any office that the governor has held during the preceding nine or fewer consecutive years of service on the board. However, a governor may serve a partial term under Rule 32(f)(5), either before or after service of one full term.</w:t>
      </w:r>
    </w:p>
    <w:p w14:paraId="78B9468C" w14:textId="77777777" w:rsidR="00D430CB" w:rsidRDefault="00D430CB" w:rsidP="008121CC">
      <w:pPr>
        <w:rPr>
          <w:sz w:val="28"/>
          <w:szCs w:val="28"/>
        </w:rPr>
      </w:pPr>
    </w:p>
    <w:p w14:paraId="54809459" w14:textId="1D76FC49" w:rsidR="008121CC" w:rsidRPr="008121CC" w:rsidRDefault="008121CC" w:rsidP="00D430CB">
      <w:pPr>
        <w:ind w:left="360"/>
        <w:rPr>
          <w:sz w:val="28"/>
          <w:szCs w:val="28"/>
        </w:rPr>
      </w:pPr>
      <w:r w:rsidRPr="008121CC">
        <w:rPr>
          <w:sz w:val="28"/>
          <w:szCs w:val="28"/>
        </w:rPr>
        <w:t xml:space="preserve">E. Limitations. The term of a governor chosen as president or president-elect automatically extends until completion of a term as president if his or her term as a governor expires in the interim without their reelection or reappointment to the board, or if the term is limited under Rule 32(e)(2)(F). In either of these events, there shall not be an election or appointment of a new governor for the </w:t>
      </w:r>
      <w:r w:rsidRPr="008121CC">
        <w:rPr>
          <w:sz w:val="28"/>
          <w:szCs w:val="28"/>
        </w:rPr>
        <w:lastRenderedPageBreak/>
        <w:t>seat held by the president or president-elect until the person has completed his or her term as president, and then the election or appointment of a successor governor shall be for a partial term that otherwise remains in the regular three-year cycle under Rule 32(e)(1).</w:t>
      </w:r>
    </w:p>
    <w:p w14:paraId="05B9F56B" w14:textId="77777777" w:rsidR="00D430CB" w:rsidRDefault="00D430CB" w:rsidP="008121CC">
      <w:pPr>
        <w:rPr>
          <w:sz w:val="28"/>
          <w:szCs w:val="28"/>
        </w:rPr>
      </w:pPr>
    </w:p>
    <w:p w14:paraId="63C7FC90" w14:textId="724320BB" w:rsidR="008121CC" w:rsidRPr="008121CC" w:rsidRDefault="00D430CB" w:rsidP="008121CC">
      <w:pPr>
        <w:rPr>
          <w:sz w:val="28"/>
          <w:szCs w:val="28"/>
        </w:rPr>
      </w:pPr>
      <w:r>
        <w:rPr>
          <w:sz w:val="28"/>
          <w:szCs w:val="28"/>
        </w:rPr>
        <w:t xml:space="preserve">3. </w:t>
      </w:r>
      <w:r w:rsidR="008121CC" w:rsidRPr="008121CC">
        <w:rPr>
          <w:i/>
          <w:iCs/>
          <w:sz w:val="28"/>
          <w:szCs w:val="28"/>
        </w:rPr>
        <w:t>Duties of officers</w:t>
      </w:r>
      <w:r w:rsidR="008121CC" w:rsidRPr="008121CC">
        <w:rPr>
          <w:sz w:val="28"/>
          <w:szCs w:val="28"/>
        </w:rPr>
        <w:t>. The president will preside at all meetings of the State Bar and of the board of governors, and if absent or unable to act, the president-elect will preside. Additional duties of the president, president-elect, vice-president, and secretary-treasurer may be prescribed by the board or set forth in the State Bar bylaws.</w:t>
      </w:r>
    </w:p>
    <w:p w14:paraId="7DC04354" w14:textId="77777777" w:rsidR="00D430CB" w:rsidRDefault="00D430CB" w:rsidP="008121CC">
      <w:pPr>
        <w:rPr>
          <w:sz w:val="28"/>
          <w:szCs w:val="28"/>
        </w:rPr>
      </w:pPr>
    </w:p>
    <w:p w14:paraId="0A30FF2D" w14:textId="638BB26E" w:rsidR="008121CC" w:rsidRPr="008121CC" w:rsidRDefault="00D430CB" w:rsidP="008121CC">
      <w:pPr>
        <w:rPr>
          <w:sz w:val="28"/>
          <w:szCs w:val="28"/>
        </w:rPr>
      </w:pPr>
      <w:r>
        <w:rPr>
          <w:sz w:val="28"/>
          <w:szCs w:val="28"/>
        </w:rPr>
        <w:t xml:space="preserve">4. </w:t>
      </w:r>
      <w:r w:rsidR="008121CC" w:rsidRPr="008121CC">
        <w:rPr>
          <w:i/>
          <w:iCs/>
          <w:sz w:val="28"/>
          <w:szCs w:val="28"/>
        </w:rPr>
        <w:t>Removal from office</w:t>
      </w:r>
      <w:r w:rsidR="008121CC" w:rsidRPr="008121CC">
        <w:rPr>
          <w:sz w:val="28"/>
          <w:szCs w:val="28"/>
        </w:rPr>
        <w:t>. An officer may be removed from office, with or without good cause, by a vote of two-thirds or more of the members of the board of governors cast in favor of removal.</w:t>
      </w:r>
    </w:p>
    <w:p w14:paraId="0AC5D895" w14:textId="77777777" w:rsidR="00D430CB" w:rsidRDefault="00D430CB" w:rsidP="008121CC">
      <w:pPr>
        <w:rPr>
          <w:sz w:val="28"/>
          <w:szCs w:val="28"/>
        </w:rPr>
      </w:pPr>
    </w:p>
    <w:p w14:paraId="14BA132E" w14:textId="07BF2244" w:rsidR="008121CC" w:rsidRPr="008121CC" w:rsidRDefault="00D430CB" w:rsidP="008121CC">
      <w:pPr>
        <w:rPr>
          <w:sz w:val="28"/>
          <w:szCs w:val="28"/>
        </w:rPr>
      </w:pPr>
      <w:r>
        <w:rPr>
          <w:sz w:val="28"/>
          <w:szCs w:val="28"/>
        </w:rPr>
        <w:t xml:space="preserve">5. </w:t>
      </w:r>
      <w:r w:rsidR="008121CC" w:rsidRPr="008121CC">
        <w:rPr>
          <w:i/>
          <w:iCs/>
          <w:sz w:val="28"/>
          <w:szCs w:val="28"/>
        </w:rPr>
        <w:t>Vacancy in office</w:t>
      </w:r>
      <w:r w:rsidR="008121CC" w:rsidRPr="008121CC">
        <w:rPr>
          <w:sz w:val="28"/>
          <w:szCs w:val="28"/>
        </w:rPr>
        <w:t>. A vacancy in any office before expiration of a term may be filled by the board of governors at a meeting called for that purpose.</w:t>
      </w:r>
    </w:p>
    <w:p w14:paraId="76C02E27" w14:textId="77777777" w:rsidR="00D430CB" w:rsidRDefault="00D430CB" w:rsidP="008121CC">
      <w:pPr>
        <w:rPr>
          <w:b/>
          <w:bCs/>
          <w:sz w:val="28"/>
          <w:szCs w:val="28"/>
        </w:rPr>
      </w:pPr>
    </w:p>
    <w:p w14:paraId="417E772B" w14:textId="44634BAC" w:rsidR="008121CC" w:rsidRPr="008121CC" w:rsidRDefault="008121CC" w:rsidP="008121CC">
      <w:pPr>
        <w:rPr>
          <w:sz w:val="28"/>
          <w:szCs w:val="28"/>
        </w:rPr>
      </w:pPr>
      <w:r w:rsidRPr="008121CC">
        <w:rPr>
          <w:b/>
          <w:bCs/>
          <w:sz w:val="28"/>
          <w:szCs w:val="28"/>
        </w:rPr>
        <w:t>(g) Annual meeting.</w:t>
      </w:r>
      <w:r w:rsidR="00D430CB">
        <w:rPr>
          <w:sz w:val="28"/>
          <w:szCs w:val="28"/>
        </w:rPr>
        <w:t xml:space="preserve"> </w:t>
      </w:r>
      <w:r w:rsidRPr="008121CC">
        <w:rPr>
          <w:sz w:val="28"/>
          <w:szCs w:val="28"/>
        </w:rPr>
        <w:t>Annual meetings of the state bar shall be held at times and places designated by the board. At the annual meeting reports of the proceedings of the board since the last annual meeting, reports of other officers and committees and recommendations of the board shall be received. Matters of interest pertaining to the state bar and the administration of justice may be considered and acted upon. Special meetings of the state bar may be held at such times and places as provided by the board.</w:t>
      </w:r>
    </w:p>
    <w:p w14:paraId="5147ACB3" w14:textId="77777777" w:rsidR="00D430CB" w:rsidRDefault="00D430CB" w:rsidP="008121CC">
      <w:pPr>
        <w:rPr>
          <w:b/>
          <w:bCs/>
          <w:sz w:val="28"/>
          <w:szCs w:val="28"/>
        </w:rPr>
      </w:pPr>
    </w:p>
    <w:p w14:paraId="2BAE93F3" w14:textId="4BDCD193" w:rsidR="008121CC" w:rsidRPr="008121CC" w:rsidRDefault="008121CC" w:rsidP="008121CC">
      <w:pPr>
        <w:rPr>
          <w:sz w:val="28"/>
          <w:szCs w:val="28"/>
        </w:rPr>
      </w:pPr>
      <w:r w:rsidRPr="008121CC">
        <w:rPr>
          <w:b/>
          <w:bCs/>
          <w:sz w:val="28"/>
          <w:szCs w:val="28"/>
        </w:rPr>
        <w:t>(h) Administration of rules.</w:t>
      </w:r>
      <w:r w:rsidR="00D430CB">
        <w:rPr>
          <w:sz w:val="28"/>
          <w:szCs w:val="28"/>
        </w:rPr>
        <w:t xml:space="preserve"> </w:t>
      </w:r>
      <w:r w:rsidRPr="008121CC">
        <w:rPr>
          <w:sz w:val="28"/>
          <w:szCs w:val="28"/>
        </w:rPr>
        <w:t>Examination and admission of members shall be administered by the committee on examinations and the committee on character and fitness, as provided in these rules. Discipline, disability, and reinstatement matters shall be administered by the presiding disciplinary judge, as provided in these rules. All matters not otherwise specifically provided for shall be administered by the board.</w:t>
      </w:r>
    </w:p>
    <w:p w14:paraId="50988A1F" w14:textId="77777777" w:rsidR="00D430CB" w:rsidRDefault="00D430CB" w:rsidP="008121CC">
      <w:pPr>
        <w:rPr>
          <w:b/>
          <w:bCs/>
          <w:sz w:val="28"/>
          <w:szCs w:val="28"/>
        </w:rPr>
      </w:pPr>
    </w:p>
    <w:p w14:paraId="636E9742" w14:textId="1412AF87" w:rsidR="008121CC" w:rsidRPr="008121CC" w:rsidRDefault="008121CC" w:rsidP="008121CC">
      <w:pPr>
        <w:rPr>
          <w:sz w:val="28"/>
          <w:szCs w:val="28"/>
        </w:rPr>
      </w:pPr>
      <w:r w:rsidRPr="008121CC">
        <w:rPr>
          <w:b/>
          <w:bCs/>
          <w:sz w:val="28"/>
          <w:szCs w:val="28"/>
        </w:rPr>
        <w:t>(i) Filings made.</w:t>
      </w:r>
      <w:r w:rsidR="00D430CB">
        <w:rPr>
          <w:sz w:val="28"/>
          <w:szCs w:val="28"/>
        </w:rPr>
        <w:t xml:space="preserve"> </w:t>
      </w:r>
      <w:r w:rsidRPr="008121CC">
        <w:rPr>
          <w:sz w:val="28"/>
          <w:szCs w:val="28"/>
        </w:rPr>
        <w:t>Papers required to be filed with the state bar under these rules shall be filed at the office of the state bar in Phoenix, except as is otherwise set forth in these rules.</w:t>
      </w:r>
    </w:p>
    <w:p w14:paraId="20F4DA1B" w14:textId="77777777" w:rsidR="00D430CB" w:rsidRDefault="00D430CB" w:rsidP="008121CC">
      <w:pPr>
        <w:rPr>
          <w:b/>
          <w:bCs/>
          <w:sz w:val="28"/>
          <w:szCs w:val="28"/>
        </w:rPr>
      </w:pPr>
    </w:p>
    <w:p w14:paraId="24ADB1D8" w14:textId="55288F38" w:rsidR="008121CC" w:rsidRPr="008121CC" w:rsidRDefault="008121CC" w:rsidP="008121CC">
      <w:pPr>
        <w:rPr>
          <w:sz w:val="28"/>
          <w:szCs w:val="28"/>
        </w:rPr>
      </w:pPr>
      <w:r w:rsidRPr="008121CC">
        <w:rPr>
          <w:b/>
          <w:bCs/>
          <w:sz w:val="28"/>
          <w:szCs w:val="28"/>
        </w:rPr>
        <w:t>(j) Formal Requirements of Filings.</w:t>
      </w:r>
      <w:r w:rsidR="00D430CB">
        <w:rPr>
          <w:sz w:val="28"/>
          <w:szCs w:val="28"/>
        </w:rPr>
        <w:t xml:space="preserve"> </w:t>
      </w:r>
      <w:r w:rsidRPr="008121CC">
        <w:rPr>
          <w:sz w:val="28"/>
          <w:szCs w:val="28"/>
        </w:rPr>
        <w:t xml:space="preserve">All verbatim records and all copies of recommendations, documents, papers, pleadings, reports and records required or </w:t>
      </w:r>
      <w:r w:rsidRPr="008121CC">
        <w:rPr>
          <w:sz w:val="28"/>
          <w:szCs w:val="28"/>
        </w:rPr>
        <w:lastRenderedPageBreak/>
        <w:t>permitted by any provision of these rules relating to admission, discipline, disability, and reinstatement may be either typewritten, electronically prepared, or copied by a process that is clear, legible, or audible. An original is not required.</w:t>
      </w:r>
    </w:p>
    <w:p w14:paraId="5DD236D5" w14:textId="77777777" w:rsidR="00D430CB" w:rsidRDefault="00D430CB" w:rsidP="008121CC">
      <w:pPr>
        <w:rPr>
          <w:b/>
          <w:bCs/>
          <w:sz w:val="28"/>
          <w:szCs w:val="28"/>
        </w:rPr>
      </w:pPr>
    </w:p>
    <w:p w14:paraId="368C7067" w14:textId="3A4B15E4" w:rsidR="008121CC" w:rsidRPr="008121CC" w:rsidRDefault="008121CC" w:rsidP="008121CC">
      <w:pPr>
        <w:rPr>
          <w:sz w:val="28"/>
          <w:szCs w:val="28"/>
        </w:rPr>
      </w:pPr>
      <w:r w:rsidRPr="008121CC">
        <w:rPr>
          <w:b/>
          <w:bCs/>
          <w:sz w:val="28"/>
          <w:szCs w:val="28"/>
        </w:rPr>
        <w:t>(k) Payment of Fees and Costs.</w:t>
      </w:r>
      <w:r w:rsidR="00D430CB">
        <w:rPr>
          <w:sz w:val="28"/>
          <w:szCs w:val="28"/>
        </w:rPr>
        <w:t xml:space="preserve"> </w:t>
      </w:r>
      <w:r w:rsidRPr="008121CC">
        <w:rPr>
          <w:sz w:val="28"/>
          <w:szCs w:val="28"/>
        </w:rPr>
        <w:t>The payment of all fees, costs, and expenses required under the provisions of these rules relating to membership, mandatory continuing legal education, discipline, disability, and reinstatement shall be made to the State Bar. The payment of all fees costs and expenses required under the application for admission to the practice of law, examinations and admission shall be made to the finance office of the administrative office of the courts.</w:t>
      </w:r>
    </w:p>
    <w:p w14:paraId="44C0FD74" w14:textId="5A283B6E" w:rsidR="008121CC" w:rsidRPr="008121CC" w:rsidRDefault="008121CC" w:rsidP="008121CC">
      <w:pPr>
        <w:rPr>
          <w:sz w:val="28"/>
          <w:szCs w:val="28"/>
        </w:rPr>
      </w:pPr>
      <w:r w:rsidRPr="008121CC">
        <w:rPr>
          <w:b/>
          <w:bCs/>
          <w:sz w:val="28"/>
          <w:szCs w:val="28"/>
        </w:rPr>
        <w:t>(l) Expenses of Administration and Enforcement.</w:t>
      </w:r>
      <w:r w:rsidR="00D430CB">
        <w:rPr>
          <w:sz w:val="28"/>
          <w:szCs w:val="28"/>
        </w:rPr>
        <w:t xml:space="preserve"> </w:t>
      </w:r>
      <w:r w:rsidRPr="008121CC">
        <w:rPr>
          <w:sz w:val="28"/>
          <w:szCs w:val="28"/>
        </w:rPr>
        <w:t>The state bar shall pay all expenses incident to the administration and enforcement of these rules relating to membership, mandatory continuing legal education, discipline, disability, and reinstatement of lawyers, except that costs and expenses shall be taxed against a respondent lawyer or applicant for readmission, as provided in these rules. The administrative office of the courts shall pay all expenses incident to administration and enforcement of these rules relating to application for admission to the practice of law, examinations and admission.</w:t>
      </w:r>
    </w:p>
    <w:p w14:paraId="3F59BBE8" w14:textId="77777777" w:rsidR="00D430CB" w:rsidRDefault="00D430CB" w:rsidP="008121CC">
      <w:pPr>
        <w:rPr>
          <w:b/>
          <w:bCs/>
          <w:sz w:val="28"/>
          <w:szCs w:val="28"/>
        </w:rPr>
      </w:pPr>
    </w:p>
    <w:p w14:paraId="3AC82368" w14:textId="5EBBF04E" w:rsidR="00560FE7" w:rsidRDefault="008121CC" w:rsidP="008121CC">
      <w:pPr>
        <w:rPr>
          <w:sz w:val="28"/>
          <w:szCs w:val="28"/>
        </w:rPr>
      </w:pPr>
      <w:r w:rsidRPr="008121CC">
        <w:rPr>
          <w:b/>
          <w:bCs/>
          <w:sz w:val="28"/>
          <w:szCs w:val="28"/>
        </w:rPr>
        <w:t>(m) Meetings and Records.</w:t>
      </w:r>
      <w:r w:rsidR="00D430CB">
        <w:rPr>
          <w:sz w:val="28"/>
          <w:szCs w:val="28"/>
        </w:rPr>
        <w:t xml:space="preserve"> </w:t>
      </w:r>
      <w:r w:rsidRPr="008121CC">
        <w:rPr>
          <w:sz w:val="28"/>
          <w:szCs w:val="28"/>
        </w:rPr>
        <w:t>The State Bar will conduct meetings and maintain records under public access policies adopted by the Supreme Court.</w:t>
      </w:r>
    </w:p>
    <w:p w14:paraId="6AFEC82F" w14:textId="77777777" w:rsidR="00560FE7" w:rsidRDefault="00560FE7">
      <w:pPr>
        <w:spacing w:after="160" w:line="259" w:lineRule="auto"/>
        <w:rPr>
          <w:sz w:val="28"/>
          <w:szCs w:val="28"/>
        </w:rPr>
      </w:pPr>
      <w:r>
        <w:rPr>
          <w:sz w:val="28"/>
          <w:szCs w:val="28"/>
        </w:rPr>
        <w:br w:type="page"/>
      </w:r>
    </w:p>
    <w:p w14:paraId="690ACF34" w14:textId="69F8E88F" w:rsidR="00560FE7" w:rsidRDefault="00560FE7" w:rsidP="00560FE7">
      <w:pPr>
        <w:jc w:val="center"/>
        <w:rPr>
          <w:b/>
          <w:sz w:val="36"/>
          <w:szCs w:val="36"/>
        </w:rPr>
      </w:pPr>
      <w:r>
        <w:rPr>
          <w:b/>
          <w:sz w:val="36"/>
          <w:szCs w:val="36"/>
        </w:rPr>
        <w:lastRenderedPageBreak/>
        <w:t>APPENDIX B</w:t>
      </w:r>
    </w:p>
    <w:p w14:paraId="0CFE92F0" w14:textId="77777777" w:rsidR="00560FE7" w:rsidRDefault="00560FE7">
      <w:pPr>
        <w:spacing w:after="160" w:line="259" w:lineRule="auto"/>
        <w:rPr>
          <w:b/>
          <w:sz w:val="36"/>
          <w:szCs w:val="36"/>
        </w:rPr>
      </w:pPr>
      <w:r>
        <w:rPr>
          <w:b/>
          <w:sz w:val="36"/>
          <w:szCs w:val="36"/>
        </w:rPr>
        <w:br w:type="page"/>
      </w:r>
    </w:p>
    <w:p w14:paraId="403DB9B9" w14:textId="77777777" w:rsidR="00560FE7" w:rsidRPr="008121CC" w:rsidRDefault="00560FE7" w:rsidP="00560FE7">
      <w:pPr>
        <w:jc w:val="center"/>
        <w:rPr>
          <w:sz w:val="28"/>
          <w:szCs w:val="28"/>
        </w:rPr>
      </w:pPr>
      <w:r w:rsidRPr="008121CC">
        <w:rPr>
          <w:sz w:val="28"/>
          <w:szCs w:val="28"/>
        </w:rPr>
        <w:lastRenderedPageBreak/>
        <w:t>Rule 32. Organization of State Bar of Arizona</w:t>
      </w:r>
    </w:p>
    <w:p w14:paraId="1B0AD71C" w14:textId="77777777" w:rsidR="00560FE7" w:rsidRDefault="00560FE7" w:rsidP="00560FE7">
      <w:pPr>
        <w:rPr>
          <w:b/>
          <w:bCs/>
          <w:sz w:val="28"/>
          <w:szCs w:val="28"/>
        </w:rPr>
      </w:pPr>
    </w:p>
    <w:p w14:paraId="09EB0C0A" w14:textId="77777777" w:rsidR="00560FE7" w:rsidRPr="008121CC" w:rsidRDefault="00560FE7" w:rsidP="00560FE7">
      <w:pPr>
        <w:rPr>
          <w:sz w:val="28"/>
          <w:szCs w:val="28"/>
        </w:rPr>
      </w:pPr>
      <w:r w:rsidRPr="008121CC">
        <w:rPr>
          <w:b/>
          <w:bCs/>
          <w:sz w:val="28"/>
          <w:szCs w:val="28"/>
        </w:rPr>
        <w:t>(a) State Bar of Arizona.</w:t>
      </w:r>
      <w:r>
        <w:rPr>
          <w:sz w:val="28"/>
          <w:szCs w:val="28"/>
        </w:rPr>
        <w:t xml:space="preserve"> </w:t>
      </w:r>
      <w:r w:rsidRPr="008121CC">
        <w:rPr>
          <w:sz w:val="28"/>
          <w:szCs w:val="28"/>
        </w:rPr>
        <w:t>The Supreme Court of Arizona maintains under its direction and control a corporate organization known as the State Bar of Arizona.</w:t>
      </w:r>
    </w:p>
    <w:p w14:paraId="19399E52" w14:textId="77777777" w:rsidR="00560FE7" w:rsidRDefault="00560FE7" w:rsidP="00560FE7">
      <w:pPr>
        <w:rPr>
          <w:sz w:val="28"/>
          <w:szCs w:val="28"/>
        </w:rPr>
      </w:pPr>
    </w:p>
    <w:p w14:paraId="527B7C97" w14:textId="77777777" w:rsidR="00560FE7" w:rsidRPr="008121CC" w:rsidRDefault="00560FE7" w:rsidP="00560FE7">
      <w:pPr>
        <w:rPr>
          <w:sz w:val="28"/>
          <w:szCs w:val="28"/>
        </w:rPr>
      </w:pPr>
      <w:r>
        <w:rPr>
          <w:sz w:val="28"/>
          <w:szCs w:val="28"/>
        </w:rPr>
        <w:t xml:space="preserve">1. </w:t>
      </w:r>
      <w:r w:rsidRPr="008121CC">
        <w:rPr>
          <w:i/>
          <w:iCs/>
          <w:sz w:val="28"/>
          <w:szCs w:val="28"/>
        </w:rPr>
        <w:t>Practice of law</w:t>
      </w:r>
      <w:r w:rsidRPr="008121CC">
        <w:rPr>
          <w:sz w:val="28"/>
          <w:szCs w:val="28"/>
        </w:rPr>
        <w:t>. Every person licensed by this Court to engage in the practice of law must be a member of the State Bar of Arizona in accordance with these rules.</w:t>
      </w:r>
    </w:p>
    <w:p w14:paraId="66678DA9" w14:textId="77777777" w:rsidR="00560FE7" w:rsidRDefault="00560FE7" w:rsidP="00560FE7">
      <w:pPr>
        <w:rPr>
          <w:sz w:val="28"/>
          <w:szCs w:val="28"/>
        </w:rPr>
      </w:pPr>
    </w:p>
    <w:p w14:paraId="2DB2804F" w14:textId="77777777" w:rsidR="00560FE7" w:rsidRPr="008121CC" w:rsidRDefault="00560FE7" w:rsidP="00560FE7">
      <w:pPr>
        <w:rPr>
          <w:sz w:val="28"/>
          <w:szCs w:val="28"/>
        </w:rPr>
      </w:pPr>
      <w:r w:rsidRPr="008121CC">
        <w:rPr>
          <w:sz w:val="28"/>
          <w:szCs w:val="28"/>
        </w:rPr>
        <w:t>2.</w:t>
      </w:r>
      <w:r w:rsidRPr="008121CC">
        <w:rPr>
          <w:i/>
          <w:iCs/>
          <w:sz w:val="28"/>
          <w:szCs w:val="28"/>
        </w:rPr>
        <w:t>Mission</w:t>
      </w:r>
      <w:r w:rsidRPr="008121CC">
        <w:rPr>
          <w:sz w:val="28"/>
          <w:szCs w:val="28"/>
        </w:rPr>
        <w:t>. The State Bar of Arizona exists to serve and protect the public with respect to the provision of legal services and access to justice. Consistent with these goals, the State Bar of Arizona seeks to improve the administration of justice and the competency, ethics, and professionalism of lawyers practicing in Arizona. This Court empowers the State Bar of Arizona, under the Court's supervision, to:</w:t>
      </w:r>
    </w:p>
    <w:p w14:paraId="33F13077" w14:textId="77777777" w:rsidR="00560FE7" w:rsidRDefault="00560FE7" w:rsidP="00560FE7">
      <w:pPr>
        <w:rPr>
          <w:sz w:val="28"/>
          <w:szCs w:val="28"/>
        </w:rPr>
      </w:pPr>
    </w:p>
    <w:p w14:paraId="46DD0FEF" w14:textId="77777777" w:rsidR="00560FE7" w:rsidRPr="008121CC" w:rsidRDefault="00560FE7" w:rsidP="00560FE7">
      <w:pPr>
        <w:ind w:left="360"/>
        <w:rPr>
          <w:sz w:val="28"/>
          <w:szCs w:val="28"/>
        </w:rPr>
      </w:pPr>
      <w:r w:rsidRPr="008121CC">
        <w:rPr>
          <w:sz w:val="28"/>
          <w:szCs w:val="28"/>
        </w:rPr>
        <w:t>A. organize and promote activities that fulfill the responsibilities of the legal profession and its individual members to the public;</w:t>
      </w:r>
    </w:p>
    <w:p w14:paraId="29B92156" w14:textId="77777777" w:rsidR="00560FE7" w:rsidRDefault="00560FE7" w:rsidP="00560FE7">
      <w:pPr>
        <w:rPr>
          <w:sz w:val="28"/>
          <w:szCs w:val="28"/>
        </w:rPr>
      </w:pPr>
    </w:p>
    <w:p w14:paraId="3E40AE18" w14:textId="77777777" w:rsidR="00560FE7" w:rsidRPr="008121CC" w:rsidRDefault="00560FE7" w:rsidP="00560FE7">
      <w:pPr>
        <w:ind w:left="360"/>
        <w:rPr>
          <w:sz w:val="28"/>
          <w:szCs w:val="28"/>
        </w:rPr>
      </w:pPr>
      <w:r w:rsidRPr="008121CC">
        <w:rPr>
          <w:sz w:val="28"/>
          <w:szCs w:val="28"/>
        </w:rPr>
        <w:t>B. promote access to justice for those who live, work, and do business in this state;</w:t>
      </w:r>
    </w:p>
    <w:p w14:paraId="52639DFE" w14:textId="77777777" w:rsidR="00560FE7" w:rsidRDefault="00560FE7" w:rsidP="00560FE7">
      <w:pPr>
        <w:rPr>
          <w:sz w:val="28"/>
          <w:szCs w:val="28"/>
        </w:rPr>
      </w:pPr>
    </w:p>
    <w:p w14:paraId="52B0F9DB" w14:textId="77777777" w:rsidR="00560FE7" w:rsidRPr="008121CC" w:rsidRDefault="00560FE7" w:rsidP="00560FE7">
      <w:pPr>
        <w:ind w:firstLine="360"/>
        <w:rPr>
          <w:sz w:val="28"/>
          <w:szCs w:val="28"/>
        </w:rPr>
      </w:pPr>
      <w:r w:rsidRPr="008121CC">
        <w:rPr>
          <w:sz w:val="28"/>
          <w:szCs w:val="28"/>
        </w:rPr>
        <w:t>C. aid the courts in the administration of justice;</w:t>
      </w:r>
    </w:p>
    <w:p w14:paraId="6A6E2591" w14:textId="77777777" w:rsidR="00560FE7" w:rsidRDefault="00560FE7" w:rsidP="00560FE7">
      <w:pPr>
        <w:rPr>
          <w:sz w:val="28"/>
          <w:szCs w:val="28"/>
        </w:rPr>
      </w:pPr>
    </w:p>
    <w:p w14:paraId="1EA411CE" w14:textId="77777777" w:rsidR="00560FE7" w:rsidRPr="008121CC" w:rsidRDefault="00560FE7" w:rsidP="00560FE7">
      <w:pPr>
        <w:ind w:left="360"/>
        <w:rPr>
          <w:sz w:val="28"/>
          <w:szCs w:val="28"/>
        </w:rPr>
      </w:pPr>
      <w:r w:rsidRPr="008121CC">
        <w:rPr>
          <w:sz w:val="28"/>
          <w:szCs w:val="28"/>
        </w:rPr>
        <w:t>D. assist this Court with the regulation and discipline of persons engaged in the practice of law;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14:paraId="174BD56B" w14:textId="77777777" w:rsidR="00560FE7" w:rsidRDefault="00560FE7" w:rsidP="00560FE7">
      <w:pPr>
        <w:rPr>
          <w:sz w:val="28"/>
          <w:szCs w:val="28"/>
        </w:rPr>
      </w:pPr>
    </w:p>
    <w:p w14:paraId="53472B95" w14:textId="77777777" w:rsidR="00560FE7" w:rsidRPr="008121CC" w:rsidRDefault="00560FE7" w:rsidP="00560FE7">
      <w:pPr>
        <w:ind w:left="360"/>
        <w:rPr>
          <w:sz w:val="28"/>
          <w:szCs w:val="28"/>
        </w:rPr>
      </w:pPr>
      <w:r w:rsidRPr="008121CC">
        <w:rPr>
          <w:sz w:val="28"/>
          <w:szCs w:val="28"/>
        </w:rPr>
        <w:t>E. conduct 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subjects.</w:t>
      </w:r>
    </w:p>
    <w:p w14:paraId="6C5FD86E" w14:textId="77777777" w:rsidR="00560FE7" w:rsidRDefault="00560FE7" w:rsidP="00560FE7">
      <w:pPr>
        <w:rPr>
          <w:b/>
          <w:bCs/>
          <w:sz w:val="28"/>
          <w:szCs w:val="28"/>
        </w:rPr>
      </w:pPr>
    </w:p>
    <w:p w14:paraId="33FEE3FB" w14:textId="77777777" w:rsidR="00560FE7" w:rsidRPr="008121CC" w:rsidRDefault="00560FE7" w:rsidP="00560FE7">
      <w:pPr>
        <w:rPr>
          <w:sz w:val="28"/>
          <w:szCs w:val="28"/>
        </w:rPr>
      </w:pPr>
      <w:r w:rsidRPr="008121CC">
        <w:rPr>
          <w:b/>
          <w:bCs/>
          <w:sz w:val="28"/>
          <w:szCs w:val="28"/>
        </w:rPr>
        <w:t>(b) Definitions.</w:t>
      </w:r>
      <w:r>
        <w:rPr>
          <w:sz w:val="28"/>
          <w:szCs w:val="28"/>
        </w:rPr>
        <w:t xml:space="preserve"> </w:t>
      </w:r>
      <w:r w:rsidRPr="008121CC">
        <w:rPr>
          <w:sz w:val="28"/>
          <w:szCs w:val="28"/>
        </w:rPr>
        <w:t>Unless the context otherwise requires, the following definitions shall apply to the interpretation of these rules relating to admission, discipline, disability and reinstatement of lawyers:</w:t>
      </w:r>
    </w:p>
    <w:p w14:paraId="547CDCF0" w14:textId="77777777" w:rsidR="00560FE7" w:rsidRDefault="00560FE7" w:rsidP="00560FE7">
      <w:pPr>
        <w:rPr>
          <w:sz w:val="28"/>
          <w:szCs w:val="28"/>
        </w:rPr>
      </w:pPr>
    </w:p>
    <w:p w14:paraId="5534CB56" w14:textId="77777777" w:rsidR="00560FE7" w:rsidRPr="008121CC" w:rsidRDefault="00560FE7" w:rsidP="00560FE7">
      <w:pPr>
        <w:rPr>
          <w:sz w:val="28"/>
          <w:szCs w:val="28"/>
        </w:rPr>
      </w:pPr>
      <w:r w:rsidRPr="008121CC">
        <w:rPr>
          <w:sz w:val="28"/>
          <w:szCs w:val="28"/>
        </w:rPr>
        <w:t>1. “Board” means Board of Governors of the State Bar of Arizona.</w:t>
      </w:r>
    </w:p>
    <w:p w14:paraId="65698E83" w14:textId="77777777" w:rsidR="00560FE7" w:rsidRPr="008121CC" w:rsidRDefault="00560FE7" w:rsidP="00560FE7">
      <w:pPr>
        <w:rPr>
          <w:sz w:val="28"/>
          <w:szCs w:val="28"/>
        </w:rPr>
      </w:pPr>
      <w:r w:rsidRPr="008121CC">
        <w:rPr>
          <w:sz w:val="28"/>
          <w:szCs w:val="28"/>
        </w:rPr>
        <w:lastRenderedPageBreak/>
        <w:t>2. “Court” means Supreme Court of Arizona.</w:t>
      </w:r>
    </w:p>
    <w:p w14:paraId="1D8D237D" w14:textId="77777777" w:rsidR="00560FE7" w:rsidRDefault="00560FE7" w:rsidP="00560FE7">
      <w:pPr>
        <w:rPr>
          <w:sz w:val="28"/>
          <w:szCs w:val="28"/>
        </w:rPr>
      </w:pPr>
    </w:p>
    <w:p w14:paraId="4A973B77" w14:textId="77777777" w:rsidR="00560FE7" w:rsidRPr="008121CC" w:rsidRDefault="00560FE7" w:rsidP="00560FE7">
      <w:pPr>
        <w:rPr>
          <w:sz w:val="28"/>
          <w:szCs w:val="28"/>
        </w:rPr>
      </w:pPr>
      <w:r w:rsidRPr="008121CC">
        <w:rPr>
          <w:sz w:val="28"/>
          <w:szCs w:val="28"/>
        </w:rPr>
        <w:t>3. “Discipline” means those sanctions and limitations on members and others and the practice of law provided in these rules. Discipline is distinct from diversion or disability inactive status, but the term may include that status where the context so requires.</w:t>
      </w:r>
    </w:p>
    <w:p w14:paraId="26D121E5" w14:textId="77777777" w:rsidR="00560FE7" w:rsidRDefault="00560FE7" w:rsidP="00560FE7">
      <w:pPr>
        <w:rPr>
          <w:sz w:val="28"/>
          <w:szCs w:val="28"/>
        </w:rPr>
      </w:pPr>
    </w:p>
    <w:p w14:paraId="400E039E" w14:textId="77777777" w:rsidR="00560FE7" w:rsidRPr="008121CC" w:rsidRDefault="00560FE7" w:rsidP="00560FE7">
      <w:pPr>
        <w:rPr>
          <w:sz w:val="28"/>
          <w:szCs w:val="28"/>
        </w:rPr>
      </w:pPr>
      <w:r w:rsidRPr="008121CC">
        <w:rPr>
          <w:sz w:val="28"/>
          <w:szCs w:val="28"/>
        </w:rPr>
        <w:t>4. “Discipline proceeding” and “disability proceeding” mean any action involving a respondent pursuant to the rules relating thereto. Further definitions applying to such proceedings are stated in the rule on disciplinary jurisdiction.</w:t>
      </w:r>
    </w:p>
    <w:p w14:paraId="74AD8B6D" w14:textId="77777777" w:rsidR="00560FE7" w:rsidRDefault="00560FE7" w:rsidP="00560FE7">
      <w:pPr>
        <w:rPr>
          <w:sz w:val="28"/>
          <w:szCs w:val="28"/>
        </w:rPr>
      </w:pPr>
    </w:p>
    <w:p w14:paraId="40CADC4B" w14:textId="77777777" w:rsidR="00560FE7" w:rsidRPr="008121CC" w:rsidRDefault="00560FE7" w:rsidP="00560FE7">
      <w:pPr>
        <w:rPr>
          <w:sz w:val="28"/>
          <w:szCs w:val="28"/>
        </w:rPr>
      </w:pPr>
      <w:r w:rsidRPr="008121CC">
        <w:rPr>
          <w:sz w:val="28"/>
          <w:szCs w:val="28"/>
        </w:rPr>
        <w:t>5. “Member” means member of the state bar, the classifications of which shall be as set forth in this rule.</w:t>
      </w:r>
    </w:p>
    <w:p w14:paraId="41720149" w14:textId="77777777" w:rsidR="00560FE7" w:rsidRDefault="00560FE7" w:rsidP="00560FE7">
      <w:pPr>
        <w:rPr>
          <w:sz w:val="28"/>
          <w:szCs w:val="28"/>
        </w:rPr>
      </w:pPr>
    </w:p>
    <w:p w14:paraId="4DA837C4" w14:textId="77777777" w:rsidR="00560FE7" w:rsidRPr="008121CC" w:rsidRDefault="00560FE7" w:rsidP="00560FE7">
      <w:pPr>
        <w:rPr>
          <w:sz w:val="28"/>
          <w:szCs w:val="28"/>
        </w:rPr>
      </w:pPr>
      <w:r w:rsidRPr="008121CC">
        <w:rPr>
          <w:sz w:val="28"/>
          <w:szCs w:val="28"/>
        </w:rPr>
        <w:t>6. “Non-member” means a person licensed to practice law in a state or possession of the United States or a non-lawyer permitted to appear in such capacity, but who is not a member of the state bar.</w:t>
      </w:r>
    </w:p>
    <w:p w14:paraId="497049C5" w14:textId="77777777" w:rsidR="00560FE7" w:rsidRDefault="00560FE7" w:rsidP="00560FE7">
      <w:pPr>
        <w:rPr>
          <w:sz w:val="28"/>
          <w:szCs w:val="28"/>
        </w:rPr>
      </w:pPr>
    </w:p>
    <w:p w14:paraId="73CAF629" w14:textId="77777777" w:rsidR="00560FE7" w:rsidRPr="008121CC" w:rsidRDefault="00560FE7" w:rsidP="00560FE7">
      <w:pPr>
        <w:rPr>
          <w:sz w:val="28"/>
          <w:szCs w:val="28"/>
        </w:rPr>
      </w:pPr>
      <w:r w:rsidRPr="008121CC">
        <w:rPr>
          <w:sz w:val="28"/>
          <w:szCs w:val="28"/>
        </w:rPr>
        <w:t>7. “Respondent” means any person subject to the jurisdiction of the court against whom a charge is received for violation of these rules.</w:t>
      </w:r>
    </w:p>
    <w:p w14:paraId="4C527CCD" w14:textId="77777777" w:rsidR="00560FE7" w:rsidRDefault="00560FE7" w:rsidP="00560FE7">
      <w:pPr>
        <w:rPr>
          <w:sz w:val="28"/>
          <w:szCs w:val="28"/>
        </w:rPr>
      </w:pPr>
    </w:p>
    <w:p w14:paraId="138AB2B2" w14:textId="77777777" w:rsidR="00560FE7" w:rsidRPr="008121CC" w:rsidRDefault="00560FE7" w:rsidP="00560FE7">
      <w:pPr>
        <w:rPr>
          <w:sz w:val="28"/>
          <w:szCs w:val="28"/>
        </w:rPr>
      </w:pPr>
      <w:r w:rsidRPr="008121CC">
        <w:rPr>
          <w:sz w:val="28"/>
          <w:szCs w:val="28"/>
        </w:rPr>
        <w:t>8. “State bar” means the State Bar of Arizona created by rule of this court.</w:t>
      </w:r>
    </w:p>
    <w:p w14:paraId="4AF6118F" w14:textId="77777777" w:rsidR="00560FE7" w:rsidRDefault="00560FE7" w:rsidP="00560FE7">
      <w:pPr>
        <w:rPr>
          <w:b/>
          <w:bCs/>
          <w:sz w:val="28"/>
          <w:szCs w:val="28"/>
        </w:rPr>
      </w:pPr>
    </w:p>
    <w:p w14:paraId="5D0C6BF2" w14:textId="77777777" w:rsidR="00560FE7" w:rsidRPr="008121CC" w:rsidRDefault="00560FE7" w:rsidP="00560FE7">
      <w:pPr>
        <w:rPr>
          <w:sz w:val="28"/>
          <w:szCs w:val="28"/>
        </w:rPr>
      </w:pPr>
      <w:r w:rsidRPr="008121CC">
        <w:rPr>
          <w:b/>
          <w:bCs/>
          <w:sz w:val="28"/>
          <w:szCs w:val="28"/>
        </w:rPr>
        <w:t>(c) Membership.</w:t>
      </w:r>
    </w:p>
    <w:p w14:paraId="40960A51" w14:textId="77777777" w:rsidR="00560FE7" w:rsidRDefault="00560FE7" w:rsidP="00560FE7">
      <w:pPr>
        <w:rPr>
          <w:sz w:val="28"/>
          <w:szCs w:val="28"/>
        </w:rPr>
      </w:pPr>
    </w:p>
    <w:p w14:paraId="57169260" w14:textId="77777777" w:rsidR="00560FE7" w:rsidRPr="008121CC" w:rsidRDefault="00560FE7" w:rsidP="00560FE7">
      <w:pPr>
        <w:rPr>
          <w:sz w:val="28"/>
          <w:szCs w:val="28"/>
        </w:rPr>
      </w:pPr>
      <w:r>
        <w:rPr>
          <w:sz w:val="28"/>
          <w:szCs w:val="28"/>
        </w:rPr>
        <w:t xml:space="preserve">1. </w:t>
      </w:r>
      <w:r w:rsidRPr="008121CC">
        <w:rPr>
          <w:i/>
          <w:iCs/>
          <w:sz w:val="28"/>
          <w:szCs w:val="28"/>
        </w:rPr>
        <w:t>Classes of Members.</w:t>
      </w:r>
      <w:r>
        <w:rPr>
          <w:sz w:val="28"/>
          <w:szCs w:val="28"/>
        </w:rPr>
        <w:t xml:space="preserve"> </w:t>
      </w:r>
      <w:r w:rsidRPr="008121CC">
        <w:rPr>
          <w:sz w:val="28"/>
          <w:szCs w:val="28"/>
        </w:rPr>
        <w:t>Members of the state bar shall be divided into five classes: active, inactive, retired, suspended, and judicial. Disbarred or resigned persons are not members of the bar.</w:t>
      </w:r>
    </w:p>
    <w:p w14:paraId="17FA5B9F" w14:textId="77777777" w:rsidR="00560FE7" w:rsidRDefault="00560FE7" w:rsidP="00560FE7">
      <w:pPr>
        <w:rPr>
          <w:sz w:val="28"/>
          <w:szCs w:val="28"/>
        </w:rPr>
      </w:pPr>
    </w:p>
    <w:p w14:paraId="7A99A811" w14:textId="77777777" w:rsidR="00560FE7" w:rsidRPr="008121CC" w:rsidRDefault="00560FE7" w:rsidP="00560FE7">
      <w:pPr>
        <w:rPr>
          <w:sz w:val="28"/>
          <w:szCs w:val="28"/>
        </w:rPr>
      </w:pPr>
      <w:r>
        <w:rPr>
          <w:sz w:val="28"/>
          <w:szCs w:val="28"/>
        </w:rPr>
        <w:t xml:space="preserve">2. </w:t>
      </w:r>
      <w:r w:rsidRPr="008121CC">
        <w:rPr>
          <w:i/>
          <w:iCs/>
          <w:sz w:val="28"/>
          <w:szCs w:val="28"/>
        </w:rPr>
        <w:t>Active Members</w:t>
      </w:r>
      <w:r>
        <w:rPr>
          <w:sz w:val="28"/>
          <w:szCs w:val="28"/>
        </w:rPr>
        <w:t xml:space="preserve">. </w:t>
      </w:r>
      <w:r w:rsidRPr="008121CC">
        <w:rPr>
          <w:sz w:val="28"/>
          <w:szCs w:val="28"/>
        </w:rPr>
        <w:t>Every person licensed to practice law in this state is an active member except for persons who are inactive, retired, suspended, or judicial members.</w:t>
      </w:r>
    </w:p>
    <w:p w14:paraId="73D1950D" w14:textId="77777777" w:rsidR="00560FE7" w:rsidRDefault="00560FE7" w:rsidP="00560FE7">
      <w:pPr>
        <w:rPr>
          <w:sz w:val="28"/>
          <w:szCs w:val="28"/>
        </w:rPr>
      </w:pPr>
    </w:p>
    <w:p w14:paraId="4A4FFDBF" w14:textId="77777777" w:rsidR="00560FE7" w:rsidRPr="008121CC" w:rsidRDefault="00560FE7" w:rsidP="00560FE7">
      <w:pPr>
        <w:rPr>
          <w:sz w:val="28"/>
          <w:szCs w:val="28"/>
        </w:rPr>
      </w:pPr>
      <w:r>
        <w:rPr>
          <w:sz w:val="28"/>
          <w:szCs w:val="28"/>
        </w:rPr>
        <w:t xml:space="preserve">3. </w:t>
      </w:r>
      <w:r w:rsidRPr="008121CC">
        <w:rPr>
          <w:i/>
          <w:iCs/>
          <w:sz w:val="28"/>
          <w:szCs w:val="28"/>
        </w:rPr>
        <w:t>Admission and Fees</w:t>
      </w:r>
      <w:r w:rsidRPr="008121CC">
        <w:rPr>
          <w:sz w:val="28"/>
          <w:szCs w:val="28"/>
        </w:rPr>
        <w:t xml:space="preserve">. All persons admitted to practice in accordance with the rules of this court shall, by that fact, become active members of the state bar. Upon admission to the state bar, the applicant shall pay a fee as required by the supreme court, which shall include the annual membership fee for active members of the state bar. If an applicant is admitted to the state bar on or after July 1 in any year, the annual membership fee payable upon admission shall be reduced by one half. </w:t>
      </w:r>
      <w:r w:rsidRPr="008121CC">
        <w:rPr>
          <w:sz w:val="28"/>
          <w:szCs w:val="28"/>
        </w:rPr>
        <w:lastRenderedPageBreak/>
        <w:t>Upon admission to the state bar, an applicant shall also, in open court, take and subscribe an oath to support the constitution of the United States and the constitution and laws of the State of Arizona in the form provided by the supreme court. All members shall provide to the state bar office a current street address, e-mail address, telephone number, any other post office address the member may use, and the name of the bar of any other jurisdiction to which the member may be admitted. Any change in this information shall be reported to the state bar within thirty days of its effective date. The state bar office shall forward to the court, on a quarterly basis, a current list of membership of the bar.</w:t>
      </w:r>
    </w:p>
    <w:p w14:paraId="79C6631F" w14:textId="77777777" w:rsidR="00560FE7" w:rsidRDefault="00560FE7" w:rsidP="00560FE7">
      <w:pPr>
        <w:rPr>
          <w:sz w:val="28"/>
          <w:szCs w:val="28"/>
        </w:rPr>
      </w:pPr>
    </w:p>
    <w:p w14:paraId="4AD59B31" w14:textId="77777777" w:rsidR="00560FE7" w:rsidRPr="008121CC" w:rsidRDefault="00560FE7" w:rsidP="00560FE7">
      <w:pPr>
        <w:rPr>
          <w:sz w:val="28"/>
          <w:szCs w:val="28"/>
        </w:rPr>
      </w:pPr>
      <w:r>
        <w:rPr>
          <w:sz w:val="28"/>
          <w:szCs w:val="28"/>
        </w:rPr>
        <w:t xml:space="preserve">4. </w:t>
      </w:r>
      <w:r w:rsidRPr="008121CC">
        <w:rPr>
          <w:i/>
          <w:iCs/>
          <w:sz w:val="28"/>
          <w:szCs w:val="28"/>
        </w:rPr>
        <w:t>Inactive Members.</w:t>
      </w:r>
      <w:r>
        <w:rPr>
          <w:sz w:val="28"/>
          <w:szCs w:val="28"/>
        </w:rPr>
        <w:t xml:space="preserve"> </w:t>
      </w:r>
      <w:r w:rsidRPr="008121CC">
        <w:rPr>
          <w:sz w:val="28"/>
          <w:szCs w:val="28"/>
        </w:rPr>
        <w:t>Inactive members shall be those who have, as provided in these rules, been transferred to inactive status. An active member who is not engaged in practice in Arizona may be transferred to inactive status upon written request to the executive director. Inactive members shall not practice law in Arizona, or hold office in the State Bar or vote in State Bar elections. On application and payment of the membership fee and any delinquent fees that may be due under Rule 45(d), they may become active members. Inactive members shall have such other privileges, not inconsistent with these rules, as the Board may provide. Incapacitated members may be transferred to disability inactive status and returned to active status as provided in these rules.</w:t>
      </w:r>
    </w:p>
    <w:p w14:paraId="7FAF753F" w14:textId="77777777" w:rsidR="00560FE7" w:rsidRDefault="00560FE7" w:rsidP="00560FE7">
      <w:pPr>
        <w:rPr>
          <w:sz w:val="28"/>
          <w:szCs w:val="28"/>
        </w:rPr>
      </w:pPr>
    </w:p>
    <w:p w14:paraId="0931F8E9" w14:textId="77777777" w:rsidR="00560FE7" w:rsidRPr="008121CC" w:rsidRDefault="00560FE7" w:rsidP="00560FE7">
      <w:pPr>
        <w:rPr>
          <w:sz w:val="28"/>
          <w:szCs w:val="28"/>
        </w:rPr>
      </w:pPr>
      <w:r>
        <w:rPr>
          <w:sz w:val="28"/>
          <w:szCs w:val="28"/>
        </w:rPr>
        <w:t xml:space="preserve">5. </w:t>
      </w:r>
      <w:r w:rsidRPr="008121CC">
        <w:rPr>
          <w:i/>
          <w:iCs/>
          <w:sz w:val="28"/>
          <w:szCs w:val="28"/>
        </w:rPr>
        <w:t>Retired Members.</w:t>
      </w:r>
      <w:r>
        <w:rPr>
          <w:sz w:val="28"/>
          <w:szCs w:val="28"/>
        </w:rPr>
        <w:t xml:space="preserve"> </w:t>
      </w:r>
      <w:r w:rsidRPr="008121CC">
        <w:rPr>
          <w:sz w:val="28"/>
          <w:szCs w:val="28"/>
        </w:rPr>
        <w:t>Retired members shall be those who have, as provided in these rules, been transferred to retired status. An active, inactive or judicial member who is not engaged in active practice in any state, district, or territory of the United States may be transferred to retired status upon written request to the executive director. Retired members shall not hold State Bar office or vote in State Bar elections. Retired members shall not practice law in any state, district, or territory of the United States. Retired members may provide volunteer legal services to approved legal services organizations as defined in Rule 38(e) of these rules, except that retired members need not have engaged in the active practice of law within the last five years as required in Rule 38(e)(2)(B)(1) or Rule 38(e)(3)(A). Retired members may return to active status subject to the requirements imposed on inactive members who return to active status, as set forth in subsection (c)(4) of this rule. Retired members shall have other privileges, not inconsistent with these rules, as the Board may provide. Incapacitated members may be transferred to disability inactive status and return to active status as provided in these rules.</w:t>
      </w:r>
    </w:p>
    <w:p w14:paraId="5D26C268" w14:textId="77777777" w:rsidR="00560FE7" w:rsidRDefault="00560FE7" w:rsidP="00560FE7">
      <w:pPr>
        <w:rPr>
          <w:sz w:val="28"/>
          <w:szCs w:val="28"/>
        </w:rPr>
      </w:pPr>
    </w:p>
    <w:p w14:paraId="32FCFFBA" w14:textId="77777777" w:rsidR="00560FE7" w:rsidRPr="008121CC" w:rsidRDefault="00560FE7" w:rsidP="00560FE7">
      <w:pPr>
        <w:rPr>
          <w:sz w:val="28"/>
          <w:szCs w:val="28"/>
        </w:rPr>
      </w:pPr>
      <w:r>
        <w:rPr>
          <w:sz w:val="28"/>
          <w:szCs w:val="28"/>
        </w:rPr>
        <w:lastRenderedPageBreak/>
        <w:t xml:space="preserve">6. </w:t>
      </w:r>
      <w:r w:rsidRPr="008121CC">
        <w:rPr>
          <w:i/>
          <w:iCs/>
          <w:sz w:val="28"/>
          <w:szCs w:val="28"/>
        </w:rPr>
        <w:t>Judicial Members</w:t>
      </w:r>
      <w:r w:rsidRPr="008121CC">
        <w:rPr>
          <w:sz w:val="28"/>
          <w:szCs w:val="28"/>
        </w:rPr>
        <w:t>. Judicial members shall be justices of the Supreme Court of Arizona, judges of the Court of Appeals and Superior Court of Arizona and of the United States District Court for the District of Arizona, and retired justices and judges who are eligible for temporary judicial assignment and are not engaged in the practice of law. Judicial membership status shall likewise be accorded to members of the State Bar who are full-time commissioners, city or municipal court judges, tribal court judges, judges pro tempore or justices of the peace in the state of Arizona not engaged in the practice of law, or justices or judges of other courts of record of the United States or of the several states. Judicial members shall hold such classification only so long as they hold the offices or occupations entitling them to such membership or are retired from the offices or occupations entitling them to such membership, are eligible for temporary judicial assignment, and are not engaged in the practice of law. Judicial members shall be entitled to vote but shall not be entitled to hold office. Judicial members shall have such privileges, not inconsistent with the rules of this court, as the board provides. A judicial member who retires or resigns from the bench and seeks to engage in the practice of law must become an active member subject to all provisions of these rules.</w:t>
      </w:r>
    </w:p>
    <w:p w14:paraId="2EEB4449" w14:textId="77777777" w:rsidR="00560FE7" w:rsidRDefault="00560FE7" w:rsidP="00560FE7">
      <w:pPr>
        <w:rPr>
          <w:sz w:val="28"/>
          <w:szCs w:val="28"/>
        </w:rPr>
      </w:pPr>
    </w:p>
    <w:p w14:paraId="12A76376" w14:textId="77777777" w:rsidR="00560FE7" w:rsidRPr="008121CC" w:rsidRDefault="00560FE7" w:rsidP="00560FE7">
      <w:pPr>
        <w:rPr>
          <w:sz w:val="28"/>
          <w:szCs w:val="28"/>
        </w:rPr>
      </w:pPr>
      <w:r>
        <w:rPr>
          <w:sz w:val="28"/>
          <w:szCs w:val="28"/>
        </w:rPr>
        <w:t xml:space="preserve">7. </w:t>
      </w:r>
      <w:r w:rsidRPr="008121CC">
        <w:rPr>
          <w:i/>
          <w:iCs/>
          <w:sz w:val="28"/>
          <w:szCs w:val="28"/>
        </w:rPr>
        <w:t>Membership Fees.</w:t>
      </w:r>
      <w:r>
        <w:rPr>
          <w:sz w:val="28"/>
          <w:szCs w:val="28"/>
        </w:rPr>
        <w:t xml:space="preserve"> </w:t>
      </w:r>
      <w:r w:rsidRPr="008121CC">
        <w:rPr>
          <w:sz w:val="28"/>
          <w:szCs w:val="28"/>
        </w:rPr>
        <w:t>An annual membership fee for active members, inactive members, retired members and judicial members shall be established by the board with the consent of this court and shall be payable on or before February 1 of each year. No annual fee shall be established for, or assessed to, active members who have been admitted to practice in Arizona before January 1, 2009, and have attained the age of 70 before that date. The annual fee shall be waived for members on disability inactive status pursuant to Rule 63. Upon application, the Board of Governors may waive the dues of any other member for reasons of personal hardship.</w:t>
      </w:r>
    </w:p>
    <w:p w14:paraId="3A9F6F86" w14:textId="77777777" w:rsidR="00560FE7" w:rsidRDefault="00560FE7" w:rsidP="00560FE7">
      <w:pPr>
        <w:rPr>
          <w:sz w:val="28"/>
          <w:szCs w:val="28"/>
        </w:rPr>
      </w:pPr>
    </w:p>
    <w:p w14:paraId="1186305D" w14:textId="3692FDB4" w:rsidR="00560FE7" w:rsidRPr="003404F7" w:rsidRDefault="00560FE7" w:rsidP="00560FE7">
      <w:pPr>
        <w:spacing w:line="280" w:lineRule="exact"/>
        <w:jc w:val="both"/>
        <w:rPr>
          <w:rFonts w:eastAsia="Calibri"/>
          <w:sz w:val="28"/>
          <w:szCs w:val="28"/>
        </w:rPr>
      </w:pPr>
      <w:r w:rsidRPr="003404F7">
        <w:rPr>
          <w:rFonts w:eastAsia="Calibri"/>
          <w:sz w:val="28"/>
          <w:szCs w:val="28"/>
        </w:rPr>
        <w:t xml:space="preserve">8. </w:t>
      </w:r>
      <w:r w:rsidRPr="00110AB3">
        <w:rPr>
          <w:rFonts w:eastAsia="Calibri"/>
          <w:i/>
          <w:sz w:val="28"/>
          <w:szCs w:val="28"/>
        </w:rPr>
        <w:t>Computation of Fee</w:t>
      </w:r>
      <w:r w:rsidRPr="003404F7">
        <w:rPr>
          <w:rFonts w:eastAsia="Calibri"/>
          <w:sz w:val="28"/>
          <w:szCs w:val="28"/>
        </w:rPr>
        <w:t xml:space="preserve">. The annual membership fee shall be composed of an amount for the </w:t>
      </w:r>
      <w:r w:rsidRPr="00560FE7">
        <w:rPr>
          <w:rFonts w:eastAsia="Calibri"/>
          <w:sz w:val="28"/>
          <w:szCs w:val="28"/>
        </w:rPr>
        <w:t>regulatory</w:t>
      </w:r>
      <w:r w:rsidRPr="003404F7">
        <w:rPr>
          <w:rFonts w:eastAsia="Calibri"/>
          <w:sz w:val="28"/>
          <w:szCs w:val="28"/>
        </w:rPr>
        <w:t xml:space="preserve"> activities of the State Bar and an amount for funding the Client Protection Fund, each of which amounts shall be stated and accounted for separately. Each active and inactive member, who is not exempt, shall pay the annual Fund assessment set by the Court, to the State Bar together with the annual membership fee, and the State Bar shall transfer the fund assessment to the trust established for the administration of the Client Protection Fund. </w:t>
      </w:r>
    </w:p>
    <w:p w14:paraId="63FA1A9A" w14:textId="77777777" w:rsidR="00560FE7" w:rsidRDefault="00560FE7" w:rsidP="00560FE7">
      <w:pPr>
        <w:spacing w:line="280" w:lineRule="exact"/>
        <w:jc w:val="both"/>
        <w:rPr>
          <w:rFonts w:eastAsia="Calibri"/>
          <w:sz w:val="28"/>
          <w:szCs w:val="28"/>
        </w:rPr>
      </w:pPr>
    </w:p>
    <w:p w14:paraId="0CDB7657" w14:textId="4C964EFC" w:rsidR="00560FE7" w:rsidRPr="003404F7" w:rsidRDefault="00560FE7" w:rsidP="00560FE7">
      <w:pPr>
        <w:spacing w:line="280" w:lineRule="exact"/>
        <w:jc w:val="both"/>
        <w:rPr>
          <w:rFonts w:eastAsia="Calibri"/>
          <w:sz w:val="28"/>
          <w:szCs w:val="28"/>
        </w:rPr>
      </w:pPr>
      <w:r w:rsidRPr="003404F7">
        <w:rPr>
          <w:rFonts w:eastAsia="Calibri"/>
          <w:sz w:val="28"/>
          <w:szCs w:val="28"/>
        </w:rPr>
        <w:t xml:space="preserve">9. </w:t>
      </w:r>
      <w:r w:rsidRPr="00110AB3">
        <w:rPr>
          <w:rFonts w:eastAsia="Calibri"/>
          <w:i/>
          <w:sz w:val="28"/>
          <w:szCs w:val="28"/>
        </w:rPr>
        <w:t>Allocation of fee</w:t>
      </w:r>
      <w:r w:rsidRPr="003404F7">
        <w:rPr>
          <w:rFonts w:eastAsia="Calibri"/>
          <w:sz w:val="28"/>
          <w:szCs w:val="28"/>
        </w:rPr>
        <w:t xml:space="preserve">. Upon payment of the </w:t>
      </w:r>
      <w:r w:rsidRPr="00560FE7">
        <w:rPr>
          <w:rFonts w:eastAsia="Calibri"/>
          <w:sz w:val="28"/>
          <w:szCs w:val="28"/>
        </w:rPr>
        <w:t xml:space="preserve">annual </w:t>
      </w:r>
      <w:r w:rsidRPr="003404F7">
        <w:rPr>
          <w:rFonts w:eastAsia="Calibri"/>
          <w:sz w:val="28"/>
          <w:szCs w:val="28"/>
        </w:rPr>
        <w:t xml:space="preserve">membership fee, each member shall receive a bar card issued by the board evidencing payment. </w:t>
      </w:r>
      <w:r w:rsidRPr="00560FE7">
        <w:rPr>
          <w:rFonts w:eastAsia="Calibri"/>
          <w:sz w:val="28"/>
          <w:szCs w:val="28"/>
        </w:rPr>
        <w:t xml:space="preserve">Each member shall also receive an independently audited list of expenditures that verifies mandatory assessments were spent in the preceding calendar year only on regulatory functions or for the funding of the client protection fund. All annual membership fees shall be </w:t>
      </w:r>
      <w:r w:rsidRPr="00560FE7">
        <w:rPr>
          <w:rFonts w:eastAsia="Calibri"/>
          <w:sz w:val="28"/>
          <w:szCs w:val="28"/>
        </w:rPr>
        <w:lastRenderedPageBreak/>
        <w:t xml:space="preserve">paid into the treasury of the state bar and shall be used only to fund the regulatory activities of the state bar, </w:t>
      </w:r>
      <w:r w:rsidRPr="003404F7">
        <w:rPr>
          <w:rFonts w:eastAsia="Calibri"/>
          <w:sz w:val="28"/>
          <w:szCs w:val="28"/>
        </w:rPr>
        <w:t>except that portion of the fees representing the amount for the funding of the Client Protection Fund shall be paid into the trust established for the administration of the Client Protection Fund.</w:t>
      </w:r>
    </w:p>
    <w:p w14:paraId="5A57ACC3" w14:textId="77777777" w:rsidR="00560FE7" w:rsidRPr="008121CC" w:rsidRDefault="00560FE7" w:rsidP="00560FE7">
      <w:pPr>
        <w:rPr>
          <w:sz w:val="28"/>
          <w:szCs w:val="28"/>
        </w:rPr>
      </w:pPr>
    </w:p>
    <w:p w14:paraId="708BA7C7" w14:textId="77777777" w:rsidR="00560FE7" w:rsidRPr="008121CC" w:rsidRDefault="00560FE7" w:rsidP="00560FE7">
      <w:pPr>
        <w:rPr>
          <w:sz w:val="28"/>
          <w:szCs w:val="28"/>
        </w:rPr>
      </w:pPr>
      <w:r>
        <w:rPr>
          <w:sz w:val="28"/>
          <w:szCs w:val="28"/>
        </w:rPr>
        <w:t xml:space="preserve">10. </w:t>
      </w:r>
      <w:r w:rsidRPr="008121CC">
        <w:rPr>
          <w:i/>
          <w:iCs/>
          <w:sz w:val="28"/>
          <w:szCs w:val="28"/>
        </w:rPr>
        <w:t>Delinquent Fees</w:t>
      </w:r>
      <w:r w:rsidRPr="008121CC">
        <w:rPr>
          <w:sz w:val="28"/>
          <w:szCs w:val="28"/>
        </w:rPr>
        <w:t>. A fee not paid by the time it becomes due shall be deemed delinquent. An annual delinquency fee for active members, inactive members, retired members and judicial members shall be established by the board with the consent of this court and shall be paid in addition to the annual membership fee if such fee is not paid on or before February 1. A member who fails to pay a fee within two months after written notice of delinquency shall be summarily suspended by the board from membership to the state bar, upon motion of the state bar pursuant to Rule 62, but may be reinstated in accordance with these rules.</w:t>
      </w:r>
    </w:p>
    <w:p w14:paraId="38B06F8F" w14:textId="77777777" w:rsidR="00560FE7" w:rsidRDefault="00560FE7" w:rsidP="00560FE7">
      <w:pPr>
        <w:rPr>
          <w:sz w:val="28"/>
          <w:szCs w:val="28"/>
        </w:rPr>
      </w:pPr>
    </w:p>
    <w:p w14:paraId="63B49AF0" w14:textId="7CEB43DE" w:rsidR="00560FE7" w:rsidRDefault="00560FE7" w:rsidP="00560FE7">
      <w:pPr>
        <w:rPr>
          <w:sz w:val="28"/>
          <w:szCs w:val="28"/>
        </w:rPr>
      </w:pPr>
      <w:r w:rsidRPr="00560FE7">
        <w:rPr>
          <w:rFonts w:eastAsia="Calibri"/>
          <w:sz w:val="28"/>
          <w:szCs w:val="28"/>
        </w:rPr>
        <w:t xml:space="preserve">11. </w:t>
      </w:r>
      <w:r w:rsidRPr="00560FE7">
        <w:rPr>
          <w:rFonts w:eastAsia="Calibri"/>
          <w:i/>
          <w:sz w:val="28"/>
          <w:szCs w:val="28"/>
        </w:rPr>
        <w:t>Voluntary Contributions for Lobbying and Other Non-Regulatory Activities</w:t>
      </w:r>
      <w:r w:rsidRPr="00560FE7">
        <w:rPr>
          <w:rFonts w:eastAsia="Calibri"/>
          <w:sz w:val="28"/>
          <w:szCs w:val="28"/>
        </w:rPr>
        <w:t>. The State Bar may establish, collect, and use voluntary contributions to analyze and disseminate information on proposed or pending legislative proposals and for any other non-regulatory activity intended to improve the quality of legal services to the public and promote the purposes of the State Bar as set forth herein.</w:t>
      </w:r>
    </w:p>
    <w:p w14:paraId="22A8C8CC" w14:textId="77777777" w:rsidR="00560FE7" w:rsidRDefault="00560FE7" w:rsidP="00560FE7">
      <w:pPr>
        <w:rPr>
          <w:sz w:val="28"/>
          <w:szCs w:val="28"/>
        </w:rPr>
      </w:pPr>
    </w:p>
    <w:p w14:paraId="402C0B42" w14:textId="77777777" w:rsidR="00560FE7" w:rsidRPr="008121CC" w:rsidRDefault="00560FE7" w:rsidP="00560FE7">
      <w:pPr>
        <w:rPr>
          <w:sz w:val="28"/>
          <w:szCs w:val="28"/>
        </w:rPr>
      </w:pPr>
      <w:r w:rsidRPr="00560FE7">
        <w:rPr>
          <w:sz w:val="28"/>
          <w:szCs w:val="28"/>
        </w:rPr>
        <w:t>12</w:t>
      </w:r>
      <w:r>
        <w:rPr>
          <w:sz w:val="28"/>
          <w:szCs w:val="28"/>
        </w:rPr>
        <w:t xml:space="preserve">. </w:t>
      </w:r>
      <w:r w:rsidRPr="008121CC">
        <w:rPr>
          <w:i/>
          <w:iCs/>
          <w:sz w:val="28"/>
          <w:szCs w:val="28"/>
        </w:rPr>
        <w:t>Resignation.</w:t>
      </w:r>
    </w:p>
    <w:p w14:paraId="74B8B1F3" w14:textId="77777777" w:rsidR="00560FE7" w:rsidRDefault="00560FE7" w:rsidP="00560FE7">
      <w:pPr>
        <w:rPr>
          <w:sz w:val="28"/>
          <w:szCs w:val="28"/>
        </w:rPr>
      </w:pPr>
    </w:p>
    <w:p w14:paraId="6C8FA259" w14:textId="77777777" w:rsidR="00560FE7" w:rsidRPr="008121CC" w:rsidRDefault="00560FE7" w:rsidP="00560FE7">
      <w:pPr>
        <w:ind w:left="360"/>
        <w:rPr>
          <w:sz w:val="28"/>
          <w:szCs w:val="28"/>
        </w:rPr>
      </w:pPr>
      <w:r w:rsidRPr="008121CC">
        <w:rPr>
          <w:sz w:val="28"/>
          <w:szCs w:val="28"/>
        </w:rPr>
        <w:t>A. Members in good standing who wish to resign from membership in the state bar may do so, and such resignation shall become effective when filed in the office of the state bar, accepted by the board, and approved by this court. After the resignation is approved by this court, such person's status shall be changed to “resigned in good standing.”</w:t>
      </w:r>
    </w:p>
    <w:p w14:paraId="5D541FE6" w14:textId="77777777" w:rsidR="00560FE7" w:rsidRDefault="00560FE7" w:rsidP="00560FE7">
      <w:pPr>
        <w:rPr>
          <w:sz w:val="28"/>
          <w:szCs w:val="28"/>
        </w:rPr>
      </w:pPr>
    </w:p>
    <w:p w14:paraId="7F58A639" w14:textId="77777777" w:rsidR="00560FE7" w:rsidRPr="008121CC" w:rsidRDefault="00560FE7" w:rsidP="00560FE7">
      <w:pPr>
        <w:ind w:left="360"/>
        <w:rPr>
          <w:sz w:val="28"/>
          <w:szCs w:val="28"/>
        </w:rPr>
      </w:pPr>
      <w:r w:rsidRPr="008121CC">
        <w:rPr>
          <w:sz w:val="28"/>
          <w:szCs w:val="28"/>
        </w:rPr>
        <w:t>B. Such resignation shall not be a bar to institution of subsequent discipline proceedings for any conduct of the resigned person occurring prior to the resignation. In the event such resigned person thereafter is disbarred, suspended or reprimanded, the resigned person's status shall be changed from “resigned in good standing” to that of a person so disciplined. Such resignation shall not be accepted if there is a disciplinary charge or complaint pending against the member.</w:t>
      </w:r>
    </w:p>
    <w:p w14:paraId="06EDD996" w14:textId="77777777" w:rsidR="00560FE7" w:rsidRDefault="00560FE7" w:rsidP="00560FE7">
      <w:pPr>
        <w:rPr>
          <w:sz w:val="28"/>
          <w:szCs w:val="28"/>
        </w:rPr>
      </w:pPr>
    </w:p>
    <w:p w14:paraId="6DC11326" w14:textId="77777777" w:rsidR="00560FE7" w:rsidRPr="008121CC" w:rsidRDefault="00560FE7" w:rsidP="00560FE7">
      <w:pPr>
        <w:ind w:left="360"/>
        <w:rPr>
          <w:sz w:val="28"/>
          <w:szCs w:val="28"/>
        </w:rPr>
      </w:pPr>
      <w:r w:rsidRPr="008121CC">
        <w:rPr>
          <w:sz w:val="28"/>
          <w:szCs w:val="28"/>
        </w:rPr>
        <w:t>C. Resigned persons in good standing may be reinstated to membership in the same manner as members summarily suspended under Rule 62 of these rules. Reinstatement of resigned persons shall be governed by the procedures set forth in Rule 64(f) and shall require:</w:t>
      </w:r>
    </w:p>
    <w:p w14:paraId="230899D5" w14:textId="77777777" w:rsidR="00560FE7" w:rsidRPr="008121CC" w:rsidRDefault="00560FE7" w:rsidP="00560FE7">
      <w:pPr>
        <w:ind w:left="720"/>
        <w:rPr>
          <w:sz w:val="28"/>
          <w:szCs w:val="28"/>
        </w:rPr>
      </w:pPr>
      <w:r w:rsidRPr="008121CC">
        <w:rPr>
          <w:sz w:val="28"/>
          <w:szCs w:val="28"/>
        </w:rPr>
        <w:lastRenderedPageBreak/>
        <w:t>i. payment of fees, assessments, and administrative costs the resigned person would have been required to pay;</w:t>
      </w:r>
    </w:p>
    <w:p w14:paraId="1C025221" w14:textId="77777777" w:rsidR="00560FE7" w:rsidRDefault="00560FE7" w:rsidP="00560FE7">
      <w:pPr>
        <w:rPr>
          <w:sz w:val="28"/>
          <w:szCs w:val="28"/>
        </w:rPr>
      </w:pPr>
    </w:p>
    <w:p w14:paraId="201575FC" w14:textId="77777777" w:rsidR="00560FE7" w:rsidRPr="008121CC" w:rsidRDefault="00560FE7" w:rsidP="00560FE7">
      <w:pPr>
        <w:ind w:left="720"/>
        <w:rPr>
          <w:sz w:val="28"/>
          <w:szCs w:val="28"/>
        </w:rPr>
      </w:pPr>
      <w:r w:rsidRPr="008121CC">
        <w:rPr>
          <w:sz w:val="28"/>
          <w:szCs w:val="28"/>
        </w:rPr>
        <w:t>ii. proof of completion of any hours of continuing legal education activity the resigned person would have been required to take, had the applicant remained a member; and</w:t>
      </w:r>
    </w:p>
    <w:p w14:paraId="725C0EA6" w14:textId="77777777" w:rsidR="00560FE7" w:rsidRDefault="00560FE7" w:rsidP="00560FE7">
      <w:pPr>
        <w:rPr>
          <w:sz w:val="28"/>
          <w:szCs w:val="28"/>
        </w:rPr>
      </w:pPr>
    </w:p>
    <w:p w14:paraId="50AAE8CB" w14:textId="77777777" w:rsidR="00560FE7" w:rsidRPr="008121CC" w:rsidRDefault="00560FE7" w:rsidP="00560FE7">
      <w:pPr>
        <w:ind w:left="720"/>
        <w:rPr>
          <w:sz w:val="28"/>
          <w:szCs w:val="28"/>
        </w:rPr>
      </w:pPr>
      <w:r w:rsidRPr="008121CC">
        <w:rPr>
          <w:sz w:val="28"/>
          <w:szCs w:val="28"/>
        </w:rPr>
        <w:t>iii. proof that the resigned person possesses the character and fitness to resume practicing law in this jurisdiction.</w:t>
      </w:r>
    </w:p>
    <w:p w14:paraId="47B1A291" w14:textId="77777777" w:rsidR="00560FE7" w:rsidRDefault="00560FE7" w:rsidP="00560FE7">
      <w:pPr>
        <w:rPr>
          <w:sz w:val="28"/>
          <w:szCs w:val="28"/>
        </w:rPr>
      </w:pPr>
    </w:p>
    <w:p w14:paraId="04B660F5" w14:textId="77777777" w:rsidR="00560FE7" w:rsidRPr="008121CC" w:rsidRDefault="00560FE7" w:rsidP="00560FE7">
      <w:pPr>
        <w:ind w:left="360"/>
        <w:rPr>
          <w:sz w:val="28"/>
          <w:szCs w:val="28"/>
        </w:rPr>
      </w:pPr>
      <w:r w:rsidRPr="008121CC">
        <w:rPr>
          <w:sz w:val="28"/>
          <w:szCs w:val="28"/>
        </w:rPr>
        <w:t>D. A member wishing to resign shall apply on a form approved by the board and shall furnish such information as is required upon such form and shall make such allegations, under oath, as are required on such form.</w:t>
      </w:r>
    </w:p>
    <w:p w14:paraId="63B24708" w14:textId="77777777" w:rsidR="00560FE7" w:rsidRDefault="00560FE7" w:rsidP="00560FE7">
      <w:pPr>
        <w:rPr>
          <w:sz w:val="28"/>
          <w:szCs w:val="28"/>
        </w:rPr>
      </w:pPr>
    </w:p>
    <w:p w14:paraId="495BE84E" w14:textId="77777777" w:rsidR="00560FE7" w:rsidRPr="008121CC" w:rsidRDefault="00560FE7" w:rsidP="00560FE7">
      <w:pPr>
        <w:rPr>
          <w:sz w:val="28"/>
          <w:szCs w:val="28"/>
        </w:rPr>
      </w:pPr>
      <w:r w:rsidRPr="00560FE7">
        <w:rPr>
          <w:sz w:val="28"/>
          <w:szCs w:val="28"/>
        </w:rPr>
        <w:t>13</w:t>
      </w:r>
      <w:r>
        <w:rPr>
          <w:sz w:val="28"/>
          <w:szCs w:val="28"/>
        </w:rPr>
        <w:t xml:space="preserve">. </w:t>
      </w:r>
      <w:r w:rsidRPr="008121CC">
        <w:rPr>
          <w:i/>
          <w:iCs/>
          <w:sz w:val="28"/>
          <w:szCs w:val="28"/>
        </w:rPr>
        <w:t>Insurance Disclosure</w:t>
      </w:r>
      <w:r w:rsidRPr="008121CC">
        <w:rPr>
          <w:sz w:val="28"/>
          <w:szCs w:val="28"/>
        </w:rPr>
        <w:t>.</w:t>
      </w:r>
    </w:p>
    <w:p w14:paraId="65EBCF7A" w14:textId="77777777" w:rsidR="00560FE7" w:rsidRDefault="00560FE7" w:rsidP="00560FE7">
      <w:pPr>
        <w:rPr>
          <w:sz w:val="28"/>
          <w:szCs w:val="28"/>
        </w:rPr>
      </w:pPr>
    </w:p>
    <w:p w14:paraId="22835EAD" w14:textId="77777777" w:rsidR="00560FE7" w:rsidRPr="008121CC" w:rsidRDefault="00560FE7" w:rsidP="00560FE7">
      <w:pPr>
        <w:ind w:left="360"/>
        <w:rPr>
          <w:sz w:val="28"/>
          <w:szCs w:val="28"/>
        </w:rPr>
      </w:pPr>
      <w:r w:rsidRPr="008121CC">
        <w:rPr>
          <w:sz w:val="28"/>
          <w:szCs w:val="28"/>
        </w:rPr>
        <w:t>A. Each active member of the State Bar of Arizona shall certify to the State Bar on the annual dues statement or in such other form as may be prescribed by the State Bar on or before February 1 of each year: (1) whether the lawyer is engaged in the private practice of law; and (2) if engaged in the private practice of law, whether the lawyer is currently covered by professional liability insurance. Each active member who reports being covered by professional liability insurance shall notify the State Bar of Arizona in writing within 30 days if the insurance policy providing coverage lapses, is no longer in effect, or terminates for any reason. A lawyer who acquires insurance after filing the annual dues statement or such other prescribed disclosure document with the State Bar of Arizona may advise the Bar as to the change of this status in coverage.</w:t>
      </w:r>
    </w:p>
    <w:p w14:paraId="24D3E725" w14:textId="77777777" w:rsidR="00560FE7" w:rsidRDefault="00560FE7" w:rsidP="00560FE7">
      <w:pPr>
        <w:rPr>
          <w:sz w:val="28"/>
          <w:szCs w:val="28"/>
        </w:rPr>
      </w:pPr>
    </w:p>
    <w:p w14:paraId="7057372D" w14:textId="77777777" w:rsidR="00560FE7" w:rsidRPr="008121CC" w:rsidRDefault="00560FE7" w:rsidP="00560FE7">
      <w:pPr>
        <w:ind w:left="360"/>
        <w:rPr>
          <w:sz w:val="28"/>
          <w:szCs w:val="28"/>
        </w:rPr>
      </w:pPr>
      <w:r w:rsidRPr="008121CC">
        <w:rPr>
          <w:sz w:val="28"/>
          <w:szCs w:val="28"/>
        </w:rPr>
        <w:t>B. The State Bar of Arizona shall make the information submitted by active members pursuant to this rule available to the public on its website as soon as practicable after receiving the information.</w:t>
      </w:r>
    </w:p>
    <w:p w14:paraId="5CECB727" w14:textId="77777777" w:rsidR="00560FE7" w:rsidRDefault="00560FE7" w:rsidP="00560FE7">
      <w:pPr>
        <w:rPr>
          <w:sz w:val="28"/>
          <w:szCs w:val="28"/>
        </w:rPr>
      </w:pPr>
    </w:p>
    <w:p w14:paraId="003B2C1D" w14:textId="77777777" w:rsidR="00560FE7" w:rsidRPr="008121CC" w:rsidRDefault="00560FE7" w:rsidP="00560FE7">
      <w:pPr>
        <w:ind w:left="360"/>
        <w:rPr>
          <w:sz w:val="28"/>
          <w:szCs w:val="28"/>
        </w:rPr>
      </w:pPr>
      <w:r w:rsidRPr="008121CC">
        <w:rPr>
          <w:sz w:val="28"/>
          <w:szCs w:val="28"/>
        </w:rPr>
        <w:t>C. Any active member of the State Bar of Arizona who fails to comply with this rule in a timely fashion may, on motion of the State Bar pursuant to Rule 62, be summarily suspended from the practice of law until such time as the lawyer complies. Supplying false information in complying with the requirements of this rule shall subject the lawyer to appropriate disciplinary action.</w:t>
      </w:r>
    </w:p>
    <w:p w14:paraId="7917F8F2" w14:textId="77777777" w:rsidR="00560FE7" w:rsidRDefault="00560FE7" w:rsidP="00560FE7">
      <w:pPr>
        <w:rPr>
          <w:b/>
          <w:bCs/>
          <w:sz w:val="28"/>
          <w:szCs w:val="28"/>
        </w:rPr>
      </w:pPr>
    </w:p>
    <w:p w14:paraId="27B666C2" w14:textId="77777777" w:rsidR="00560FE7" w:rsidRPr="008121CC" w:rsidRDefault="00560FE7" w:rsidP="00560FE7">
      <w:pPr>
        <w:rPr>
          <w:sz w:val="28"/>
          <w:szCs w:val="28"/>
        </w:rPr>
      </w:pPr>
      <w:r w:rsidRPr="008121CC">
        <w:rPr>
          <w:b/>
          <w:bCs/>
          <w:sz w:val="28"/>
          <w:szCs w:val="28"/>
        </w:rPr>
        <w:lastRenderedPageBreak/>
        <w:t>(d) Powers of Board.</w:t>
      </w:r>
      <w:r>
        <w:rPr>
          <w:sz w:val="28"/>
          <w:szCs w:val="28"/>
        </w:rPr>
        <w:t xml:space="preserve"> </w:t>
      </w:r>
      <w:r w:rsidRPr="008121CC">
        <w:rPr>
          <w:sz w:val="28"/>
          <w:szCs w:val="28"/>
        </w:rPr>
        <w:t>The State Bar shall be governed by the Board of Governors, which shall have the powers and duties prescribed by this Court. The board shall:</w:t>
      </w:r>
    </w:p>
    <w:p w14:paraId="1B90F8AB" w14:textId="77777777" w:rsidR="00560FE7" w:rsidRDefault="00560FE7" w:rsidP="00560FE7">
      <w:pPr>
        <w:rPr>
          <w:sz w:val="28"/>
          <w:szCs w:val="28"/>
        </w:rPr>
      </w:pPr>
    </w:p>
    <w:p w14:paraId="23A089F2" w14:textId="77777777" w:rsidR="00560FE7" w:rsidRPr="008121CC" w:rsidRDefault="00560FE7" w:rsidP="00560FE7">
      <w:pPr>
        <w:rPr>
          <w:sz w:val="28"/>
          <w:szCs w:val="28"/>
        </w:rPr>
      </w:pPr>
      <w:r w:rsidRPr="008121CC">
        <w:rPr>
          <w:sz w:val="28"/>
          <w:szCs w:val="28"/>
        </w:rPr>
        <w:t>1. Fix and collect, as provided in these rules, fees approved by the Supreme Court, which shall be paid into the treasury of the State Bar.</w:t>
      </w:r>
    </w:p>
    <w:p w14:paraId="60D8C9E0" w14:textId="77777777" w:rsidR="00560FE7" w:rsidRDefault="00560FE7" w:rsidP="00560FE7">
      <w:pPr>
        <w:rPr>
          <w:sz w:val="28"/>
          <w:szCs w:val="28"/>
        </w:rPr>
      </w:pPr>
    </w:p>
    <w:p w14:paraId="77C582B8" w14:textId="77777777" w:rsidR="00560FE7" w:rsidRPr="008121CC" w:rsidRDefault="00560FE7" w:rsidP="00560FE7">
      <w:pPr>
        <w:rPr>
          <w:sz w:val="28"/>
          <w:szCs w:val="28"/>
        </w:rPr>
      </w:pPr>
      <w:r w:rsidRPr="008121CC">
        <w:rPr>
          <w:sz w:val="28"/>
          <w:szCs w:val="28"/>
        </w:rPr>
        <w:t>2. Promote and aid in the advancement of the science of jurisprudence, the education of lawyers, and the improvement of the administration of justice.</w:t>
      </w:r>
    </w:p>
    <w:p w14:paraId="6F34BFB5" w14:textId="77777777" w:rsidR="00560FE7" w:rsidRDefault="00560FE7" w:rsidP="00560FE7">
      <w:pPr>
        <w:rPr>
          <w:sz w:val="28"/>
          <w:szCs w:val="28"/>
        </w:rPr>
      </w:pPr>
    </w:p>
    <w:p w14:paraId="55AB6E20" w14:textId="77777777" w:rsidR="00560FE7" w:rsidRPr="008121CC" w:rsidRDefault="00560FE7" w:rsidP="00560FE7">
      <w:pPr>
        <w:rPr>
          <w:sz w:val="28"/>
          <w:szCs w:val="28"/>
        </w:rPr>
      </w:pPr>
      <w:r w:rsidRPr="008121CC">
        <w:rPr>
          <w:sz w:val="28"/>
          <w:szCs w:val="28"/>
        </w:rPr>
        <w:t>3. Approve budgets and make appropriations and disbursements from funds of the State Bar to pay expenses necessary for carrying out its functions.</w:t>
      </w:r>
    </w:p>
    <w:p w14:paraId="2CACA6B4" w14:textId="77777777" w:rsidR="00560FE7" w:rsidRDefault="00560FE7" w:rsidP="00560FE7">
      <w:pPr>
        <w:rPr>
          <w:sz w:val="28"/>
          <w:szCs w:val="28"/>
        </w:rPr>
      </w:pPr>
    </w:p>
    <w:p w14:paraId="76842280" w14:textId="77777777" w:rsidR="00560FE7" w:rsidRPr="008121CC" w:rsidRDefault="00560FE7" w:rsidP="00560FE7">
      <w:pPr>
        <w:rPr>
          <w:sz w:val="28"/>
          <w:szCs w:val="28"/>
        </w:rPr>
      </w:pPr>
      <w:r w:rsidRPr="008121CC">
        <w:rPr>
          <w:sz w:val="28"/>
          <w:szCs w:val="28"/>
        </w:rPr>
        <w:t>4. Formulate and declare rules and regulations not inconsistent with Supreme Court Rules that are necessary or expedient to enforce these rules, and by rule fix the time and place of State Bar meetings and the manner of calling special meetings thereof, and determine what number shall constitute a quorum of the State Bar.</w:t>
      </w:r>
    </w:p>
    <w:p w14:paraId="462C83E8" w14:textId="77777777" w:rsidR="00560FE7" w:rsidRDefault="00560FE7" w:rsidP="00560FE7">
      <w:pPr>
        <w:rPr>
          <w:sz w:val="28"/>
          <w:szCs w:val="28"/>
        </w:rPr>
      </w:pPr>
    </w:p>
    <w:p w14:paraId="34CD3B6A" w14:textId="77777777" w:rsidR="00560FE7" w:rsidRPr="008121CC" w:rsidRDefault="00560FE7" w:rsidP="00560FE7">
      <w:pPr>
        <w:rPr>
          <w:sz w:val="28"/>
          <w:szCs w:val="28"/>
        </w:rPr>
      </w:pPr>
      <w:r w:rsidRPr="008121CC">
        <w:rPr>
          <w:sz w:val="28"/>
          <w:szCs w:val="28"/>
        </w:rPr>
        <w:t>5. Appoint a Chief Executive Officer/Executive Director to manage the State Bar's day-to-day operations.</w:t>
      </w:r>
    </w:p>
    <w:p w14:paraId="406D2D12" w14:textId="77777777" w:rsidR="00560FE7" w:rsidRDefault="00560FE7" w:rsidP="00560FE7">
      <w:pPr>
        <w:rPr>
          <w:sz w:val="28"/>
          <w:szCs w:val="28"/>
        </w:rPr>
      </w:pPr>
    </w:p>
    <w:p w14:paraId="3766E408" w14:textId="77777777" w:rsidR="00560FE7" w:rsidRPr="008121CC" w:rsidRDefault="00560FE7" w:rsidP="00560FE7">
      <w:pPr>
        <w:rPr>
          <w:sz w:val="28"/>
          <w:szCs w:val="28"/>
        </w:rPr>
      </w:pPr>
      <w:r w:rsidRPr="008121CC">
        <w:rPr>
          <w:sz w:val="28"/>
          <w:szCs w:val="28"/>
        </w:rPr>
        <w:t>6. Appoint from time to time one or more executive committees composed of members of the board and vest in the executive committees any powers and duties granted to the board as the board may determine.</w:t>
      </w:r>
    </w:p>
    <w:p w14:paraId="0146CE3E" w14:textId="77777777" w:rsidR="00560FE7" w:rsidRDefault="00560FE7" w:rsidP="00560FE7">
      <w:pPr>
        <w:rPr>
          <w:sz w:val="28"/>
          <w:szCs w:val="28"/>
        </w:rPr>
      </w:pPr>
    </w:p>
    <w:p w14:paraId="1462D101" w14:textId="77777777" w:rsidR="00560FE7" w:rsidRPr="00560FE7" w:rsidRDefault="00560FE7" w:rsidP="00560FE7">
      <w:pPr>
        <w:rPr>
          <w:sz w:val="28"/>
          <w:szCs w:val="28"/>
        </w:rPr>
      </w:pPr>
      <w:r w:rsidRPr="003404F7">
        <w:rPr>
          <w:rFonts w:eastAsia="Calibri"/>
          <w:sz w:val="28"/>
          <w:szCs w:val="28"/>
        </w:rPr>
        <w:t xml:space="preserve">7. Prepare an annual statement showing receipts and expenditures of the State Bar for the twelve preceding months. The statement shall be promptly certified by the secretary-treasurer and a certified public accountant, and transmitted to the Chief Justice of this Court </w:t>
      </w:r>
      <w:r w:rsidRPr="00560FE7">
        <w:rPr>
          <w:rFonts w:eastAsia="Calibri"/>
          <w:sz w:val="28"/>
          <w:szCs w:val="28"/>
        </w:rPr>
        <w:t>and to each member. The statement shall itemize expenditures under separate categories, including but not limited to, admissions testing, character and fitness, specialty certification, continuing legal education, attorney discipline, lobbying, publications, communications, fundraising, and such other items as the State Bar may from time to time determine sufficient for a member to independently gauge the propriety of the membership fee.</w:t>
      </w:r>
    </w:p>
    <w:p w14:paraId="2DF8DAD9" w14:textId="77777777" w:rsidR="00560FE7" w:rsidRDefault="00560FE7" w:rsidP="00560FE7">
      <w:pPr>
        <w:rPr>
          <w:sz w:val="28"/>
          <w:szCs w:val="28"/>
        </w:rPr>
      </w:pPr>
    </w:p>
    <w:p w14:paraId="3EF080C0" w14:textId="77777777" w:rsidR="00560FE7" w:rsidRPr="008121CC" w:rsidRDefault="00560FE7" w:rsidP="00560FE7">
      <w:pPr>
        <w:rPr>
          <w:sz w:val="28"/>
          <w:szCs w:val="28"/>
        </w:rPr>
      </w:pPr>
      <w:r w:rsidRPr="008121CC">
        <w:rPr>
          <w:sz w:val="28"/>
          <w:szCs w:val="28"/>
        </w:rPr>
        <w:t xml:space="preserve">8. Create and maintain the Client Protection Fund, as required by this court and authorized by the membership of the State Bar on April 9, 1960, said fund to exist and be maintained as a separate entity from the State Bar in the form of the Declaration of Trust established January 7, 1961, as subsequently amended and as </w:t>
      </w:r>
      <w:r w:rsidRPr="008121CC">
        <w:rPr>
          <w:sz w:val="28"/>
          <w:szCs w:val="28"/>
        </w:rPr>
        <w:lastRenderedPageBreak/>
        <w:t>it may be further amended from time to time by the board. The trust shall be governed by a Board of Trustees appointed by the Board of Governors in accordance with the terms of the trust and the trustees shall govern and administer the Fund pursuant to the provisions of the trust as amended from time to time by the board and in accordance with such other procedural rules as may be approved by the Board of Governors.</w:t>
      </w:r>
    </w:p>
    <w:p w14:paraId="2B8813A4" w14:textId="77777777" w:rsidR="00560FE7" w:rsidRDefault="00560FE7" w:rsidP="00560FE7">
      <w:pPr>
        <w:rPr>
          <w:sz w:val="28"/>
          <w:szCs w:val="28"/>
        </w:rPr>
      </w:pPr>
    </w:p>
    <w:p w14:paraId="1E663A1F" w14:textId="77777777" w:rsidR="00560FE7" w:rsidRPr="008121CC" w:rsidRDefault="00560FE7" w:rsidP="00560FE7">
      <w:pPr>
        <w:rPr>
          <w:sz w:val="28"/>
          <w:szCs w:val="28"/>
        </w:rPr>
      </w:pPr>
      <w:r w:rsidRPr="008121CC">
        <w:rPr>
          <w:sz w:val="28"/>
          <w:szCs w:val="28"/>
        </w:rPr>
        <w:t>9. Implement and administer mandatory continuing legal education in accordance with Rule 45.</w:t>
      </w:r>
    </w:p>
    <w:p w14:paraId="52D06BEF" w14:textId="77777777" w:rsidR="00560FE7" w:rsidRDefault="00560FE7" w:rsidP="00560FE7">
      <w:pPr>
        <w:rPr>
          <w:sz w:val="28"/>
          <w:szCs w:val="28"/>
        </w:rPr>
      </w:pPr>
    </w:p>
    <w:p w14:paraId="20C9A444" w14:textId="77777777" w:rsidR="00560FE7" w:rsidRPr="008121CC" w:rsidRDefault="00560FE7" w:rsidP="00560FE7">
      <w:pPr>
        <w:rPr>
          <w:sz w:val="28"/>
          <w:szCs w:val="28"/>
        </w:rPr>
      </w:pPr>
      <w:r w:rsidRPr="008121CC">
        <w:rPr>
          <w:sz w:val="28"/>
          <w:szCs w:val="28"/>
        </w:rPr>
        <w:t>10. Administer a Board of Legal Specialization to certify specialists in specified areas of practice in accordance with Rule 44.</w:t>
      </w:r>
    </w:p>
    <w:p w14:paraId="72AF8284" w14:textId="77777777" w:rsidR="00560FE7" w:rsidRPr="00560FE7" w:rsidRDefault="00560FE7" w:rsidP="00560FE7">
      <w:pPr>
        <w:spacing w:line="280" w:lineRule="exact"/>
        <w:jc w:val="both"/>
        <w:rPr>
          <w:rFonts w:eastAsia="Calibri"/>
          <w:sz w:val="28"/>
          <w:szCs w:val="28"/>
        </w:rPr>
      </w:pPr>
    </w:p>
    <w:p w14:paraId="522EFC89" w14:textId="77777777" w:rsidR="00560FE7" w:rsidRPr="00560FE7" w:rsidRDefault="00560FE7" w:rsidP="00560FE7">
      <w:pPr>
        <w:spacing w:line="280" w:lineRule="exact"/>
        <w:jc w:val="both"/>
        <w:rPr>
          <w:rFonts w:eastAsia="Calibri"/>
          <w:sz w:val="28"/>
          <w:szCs w:val="28"/>
        </w:rPr>
      </w:pPr>
      <w:r w:rsidRPr="00560FE7">
        <w:rPr>
          <w:rFonts w:eastAsia="Calibri"/>
          <w:sz w:val="28"/>
          <w:szCs w:val="28"/>
        </w:rPr>
        <w:t>11. Appoint a subcommittee of active members who have paid any voluntary contribution collected pursuant to these rules to administer such voluntary contributions.</w:t>
      </w:r>
    </w:p>
    <w:p w14:paraId="6F9AF3E6" w14:textId="77777777" w:rsidR="00560FE7" w:rsidRDefault="00560FE7" w:rsidP="00560FE7">
      <w:pPr>
        <w:rPr>
          <w:b/>
          <w:bCs/>
          <w:sz w:val="28"/>
          <w:szCs w:val="28"/>
        </w:rPr>
      </w:pPr>
    </w:p>
    <w:p w14:paraId="268BC07B" w14:textId="77777777" w:rsidR="00560FE7" w:rsidRPr="008121CC" w:rsidRDefault="00560FE7" w:rsidP="00560FE7">
      <w:pPr>
        <w:rPr>
          <w:sz w:val="28"/>
          <w:szCs w:val="28"/>
        </w:rPr>
      </w:pPr>
      <w:r w:rsidRPr="008121CC">
        <w:rPr>
          <w:b/>
          <w:bCs/>
          <w:sz w:val="28"/>
          <w:szCs w:val="28"/>
        </w:rPr>
        <w:t>(e) Composition of the Board of Governors.</w:t>
      </w:r>
      <w:r w:rsidRPr="008121CC">
        <w:rPr>
          <w:sz w:val="28"/>
          <w:szCs w:val="28"/>
        </w:rPr>
        <w:t> The board is composed of sixteen elected governors and ten appointed governors, as provided by this Rule. Only governors elected or appointed under this Rule are empowered to vote at board meetings.</w:t>
      </w:r>
    </w:p>
    <w:p w14:paraId="5A640753" w14:textId="77777777" w:rsidR="00560FE7" w:rsidRDefault="00560FE7" w:rsidP="00560FE7">
      <w:pPr>
        <w:rPr>
          <w:sz w:val="28"/>
          <w:szCs w:val="28"/>
        </w:rPr>
      </w:pPr>
    </w:p>
    <w:p w14:paraId="4A79D06C" w14:textId="77777777" w:rsidR="00560FE7" w:rsidRPr="008121CC" w:rsidRDefault="00560FE7" w:rsidP="00560FE7">
      <w:pPr>
        <w:rPr>
          <w:sz w:val="28"/>
          <w:szCs w:val="28"/>
        </w:rPr>
      </w:pPr>
      <w:r>
        <w:rPr>
          <w:sz w:val="28"/>
          <w:szCs w:val="28"/>
        </w:rPr>
        <w:t xml:space="preserve">1. </w:t>
      </w:r>
      <w:r w:rsidRPr="008121CC">
        <w:rPr>
          <w:i/>
          <w:iCs/>
          <w:sz w:val="28"/>
          <w:szCs w:val="28"/>
        </w:rPr>
        <w:t>Implementation</w:t>
      </w:r>
      <w:r w:rsidRPr="008121CC">
        <w:rPr>
          <w:sz w:val="28"/>
          <w:szCs w:val="28"/>
        </w:rPr>
        <w:t>. The State Bar shall implement this Rule in a manner that provides for the election and appointment of approximately one-third of the board each year.</w:t>
      </w:r>
    </w:p>
    <w:p w14:paraId="3E3D8DD6" w14:textId="77777777" w:rsidR="00560FE7" w:rsidRDefault="00560FE7" w:rsidP="00560FE7">
      <w:pPr>
        <w:rPr>
          <w:sz w:val="28"/>
          <w:szCs w:val="28"/>
        </w:rPr>
      </w:pPr>
    </w:p>
    <w:p w14:paraId="5A7712F9" w14:textId="77777777" w:rsidR="00560FE7" w:rsidRPr="008121CC" w:rsidRDefault="00560FE7" w:rsidP="00560FE7">
      <w:pPr>
        <w:rPr>
          <w:sz w:val="28"/>
          <w:szCs w:val="28"/>
        </w:rPr>
      </w:pPr>
      <w:r>
        <w:rPr>
          <w:sz w:val="28"/>
          <w:szCs w:val="28"/>
        </w:rPr>
        <w:t xml:space="preserve">2. </w:t>
      </w:r>
      <w:r w:rsidRPr="008121CC">
        <w:rPr>
          <w:i/>
          <w:iCs/>
          <w:sz w:val="28"/>
          <w:szCs w:val="28"/>
        </w:rPr>
        <w:t>Elected governors</w:t>
      </w:r>
      <w:r w:rsidRPr="008121CC">
        <w:rPr>
          <w:sz w:val="28"/>
          <w:szCs w:val="28"/>
        </w:rPr>
        <w:t>.</w:t>
      </w:r>
    </w:p>
    <w:p w14:paraId="251FB832" w14:textId="77777777" w:rsidR="00560FE7" w:rsidRDefault="00560FE7" w:rsidP="00560FE7">
      <w:pPr>
        <w:rPr>
          <w:sz w:val="28"/>
          <w:szCs w:val="28"/>
        </w:rPr>
      </w:pPr>
    </w:p>
    <w:p w14:paraId="4CEA128E" w14:textId="77777777" w:rsidR="00560FE7" w:rsidRPr="008121CC" w:rsidRDefault="00560FE7" w:rsidP="00560FE7">
      <w:pPr>
        <w:ind w:firstLine="360"/>
        <w:rPr>
          <w:sz w:val="28"/>
          <w:szCs w:val="28"/>
        </w:rPr>
      </w:pPr>
      <w:r w:rsidRPr="008121CC">
        <w:rPr>
          <w:sz w:val="28"/>
          <w:szCs w:val="28"/>
        </w:rPr>
        <w:t>A. Districts: Governors are elected from eight districts, as follows:</w:t>
      </w:r>
    </w:p>
    <w:p w14:paraId="4AD6BADC" w14:textId="77777777" w:rsidR="00560FE7" w:rsidRDefault="00560FE7" w:rsidP="00560FE7">
      <w:pPr>
        <w:rPr>
          <w:sz w:val="28"/>
          <w:szCs w:val="28"/>
        </w:rPr>
      </w:pPr>
    </w:p>
    <w:p w14:paraId="2ACB6BA1" w14:textId="77777777" w:rsidR="00560FE7" w:rsidRPr="008121CC" w:rsidRDefault="00560FE7" w:rsidP="00560FE7">
      <w:pPr>
        <w:ind w:left="720"/>
        <w:rPr>
          <w:sz w:val="28"/>
          <w:szCs w:val="28"/>
        </w:rPr>
      </w:pPr>
      <w:r w:rsidRPr="008121CC">
        <w:rPr>
          <w:sz w:val="28"/>
          <w:szCs w:val="28"/>
        </w:rPr>
        <w:t>i. Bar District One (Mohave, Navajo, Coconino and Apache counties): one governor</w:t>
      </w:r>
    </w:p>
    <w:p w14:paraId="58ECD3EE" w14:textId="77777777" w:rsidR="00560FE7" w:rsidRDefault="00560FE7" w:rsidP="00560FE7">
      <w:pPr>
        <w:rPr>
          <w:sz w:val="28"/>
          <w:szCs w:val="28"/>
        </w:rPr>
      </w:pPr>
    </w:p>
    <w:p w14:paraId="108B4681" w14:textId="77777777" w:rsidR="00560FE7" w:rsidRPr="008121CC" w:rsidRDefault="00560FE7" w:rsidP="00560FE7">
      <w:pPr>
        <w:ind w:firstLine="720"/>
        <w:rPr>
          <w:sz w:val="28"/>
          <w:szCs w:val="28"/>
        </w:rPr>
      </w:pPr>
      <w:r w:rsidRPr="008121CC">
        <w:rPr>
          <w:sz w:val="28"/>
          <w:szCs w:val="28"/>
        </w:rPr>
        <w:t>ii. Bar District Two (Yavapai county): one governor</w:t>
      </w:r>
    </w:p>
    <w:p w14:paraId="4A1C6BB3" w14:textId="77777777" w:rsidR="00560FE7" w:rsidRDefault="00560FE7" w:rsidP="00560FE7">
      <w:pPr>
        <w:rPr>
          <w:sz w:val="28"/>
          <w:szCs w:val="28"/>
        </w:rPr>
      </w:pPr>
    </w:p>
    <w:p w14:paraId="3F5C8BA4" w14:textId="77777777" w:rsidR="00560FE7" w:rsidRPr="008121CC" w:rsidRDefault="00560FE7" w:rsidP="00560FE7">
      <w:pPr>
        <w:ind w:firstLine="720"/>
        <w:rPr>
          <w:sz w:val="28"/>
          <w:szCs w:val="28"/>
        </w:rPr>
      </w:pPr>
      <w:r w:rsidRPr="008121CC">
        <w:rPr>
          <w:sz w:val="28"/>
          <w:szCs w:val="28"/>
        </w:rPr>
        <w:t>iii. Bar District Three (Gila, Graham and Greenlee counties): one governor</w:t>
      </w:r>
    </w:p>
    <w:p w14:paraId="5C65F5B5" w14:textId="77777777" w:rsidR="00560FE7" w:rsidRDefault="00560FE7" w:rsidP="00560FE7">
      <w:pPr>
        <w:rPr>
          <w:sz w:val="28"/>
          <w:szCs w:val="28"/>
        </w:rPr>
      </w:pPr>
    </w:p>
    <w:p w14:paraId="4E900682" w14:textId="77777777" w:rsidR="00560FE7" w:rsidRPr="008121CC" w:rsidRDefault="00560FE7" w:rsidP="00560FE7">
      <w:pPr>
        <w:ind w:firstLine="720"/>
        <w:rPr>
          <w:sz w:val="28"/>
          <w:szCs w:val="28"/>
        </w:rPr>
      </w:pPr>
      <w:r w:rsidRPr="008121CC">
        <w:rPr>
          <w:sz w:val="28"/>
          <w:szCs w:val="28"/>
        </w:rPr>
        <w:t>iv. Bar District Four (Cochise county): one governor</w:t>
      </w:r>
    </w:p>
    <w:p w14:paraId="06567655" w14:textId="77777777" w:rsidR="00560FE7" w:rsidRDefault="00560FE7" w:rsidP="00560FE7">
      <w:pPr>
        <w:rPr>
          <w:sz w:val="28"/>
          <w:szCs w:val="28"/>
        </w:rPr>
      </w:pPr>
    </w:p>
    <w:p w14:paraId="3E064AD5" w14:textId="77777777" w:rsidR="00560FE7" w:rsidRPr="008121CC" w:rsidRDefault="00560FE7" w:rsidP="00560FE7">
      <w:pPr>
        <w:ind w:firstLine="720"/>
        <w:rPr>
          <w:sz w:val="28"/>
          <w:szCs w:val="28"/>
        </w:rPr>
      </w:pPr>
      <w:r w:rsidRPr="008121CC">
        <w:rPr>
          <w:sz w:val="28"/>
          <w:szCs w:val="28"/>
        </w:rPr>
        <w:t>v. Bar District Five (Pima and Santa Cruz counties): two governors</w:t>
      </w:r>
    </w:p>
    <w:p w14:paraId="1271B0D0" w14:textId="77777777" w:rsidR="00560FE7" w:rsidRDefault="00560FE7" w:rsidP="00560FE7">
      <w:pPr>
        <w:rPr>
          <w:sz w:val="28"/>
          <w:szCs w:val="28"/>
        </w:rPr>
      </w:pPr>
    </w:p>
    <w:p w14:paraId="2E98D077" w14:textId="77777777" w:rsidR="00560FE7" w:rsidRPr="008121CC" w:rsidRDefault="00560FE7" w:rsidP="00560FE7">
      <w:pPr>
        <w:ind w:firstLine="720"/>
        <w:rPr>
          <w:sz w:val="28"/>
          <w:szCs w:val="28"/>
        </w:rPr>
      </w:pPr>
      <w:r w:rsidRPr="008121CC">
        <w:rPr>
          <w:sz w:val="28"/>
          <w:szCs w:val="28"/>
        </w:rPr>
        <w:t>vi. Bar District Six (Maricopa county): seven governors</w:t>
      </w:r>
    </w:p>
    <w:p w14:paraId="378221D9" w14:textId="77777777" w:rsidR="00560FE7" w:rsidRDefault="00560FE7" w:rsidP="00560FE7">
      <w:pPr>
        <w:rPr>
          <w:sz w:val="28"/>
          <w:szCs w:val="28"/>
        </w:rPr>
      </w:pPr>
    </w:p>
    <w:p w14:paraId="165959A7" w14:textId="77777777" w:rsidR="00560FE7" w:rsidRPr="008121CC" w:rsidRDefault="00560FE7" w:rsidP="00560FE7">
      <w:pPr>
        <w:ind w:firstLine="720"/>
        <w:rPr>
          <w:sz w:val="28"/>
          <w:szCs w:val="28"/>
        </w:rPr>
      </w:pPr>
      <w:r w:rsidRPr="008121CC">
        <w:rPr>
          <w:sz w:val="28"/>
          <w:szCs w:val="28"/>
        </w:rPr>
        <w:t>vii. Bar District Seven (La Paz and Yuma counties): one governor</w:t>
      </w:r>
    </w:p>
    <w:p w14:paraId="7CD10AA5" w14:textId="77777777" w:rsidR="00560FE7" w:rsidRDefault="00560FE7" w:rsidP="00560FE7">
      <w:pPr>
        <w:rPr>
          <w:sz w:val="28"/>
          <w:szCs w:val="28"/>
        </w:rPr>
      </w:pPr>
    </w:p>
    <w:p w14:paraId="7A9257DF" w14:textId="77777777" w:rsidR="00560FE7" w:rsidRPr="008121CC" w:rsidRDefault="00560FE7" w:rsidP="00560FE7">
      <w:pPr>
        <w:ind w:firstLine="720"/>
        <w:rPr>
          <w:sz w:val="28"/>
          <w:szCs w:val="28"/>
        </w:rPr>
      </w:pPr>
      <w:r w:rsidRPr="008121CC">
        <w:rPr>
          <w:sz w:val="28"/>
          <w:szCs w:val="28"/>
        </w:rPr>
        <w:t>viii. Bar District Eight (Pinal county): one governor</w:t>
      </w:r>
    </w:p>
    <w:p w14:paraId="5B41F0A2" w14:textId="77777777" w:rsidR="00560FE7" w:rsidRDefault="00560FE7" w:rsidP="00560FE7">
      <w:pPr>
        <w:ind w:left="360"/>
        <w:rPr>
          <w:sz w:val="28"/>
          <w:szCs w:val="28"/>
        </w:rPr>
      </w:pPr>
    </w:p>
    <w:p w14:paraId="0BB962FA" w14:textId="77777777" w:rsidR="00560FE7" w:rsidRPr="008121CC" w:rsidRDefault="00560FE7" w:rsidP="00560FE7">
      <w:pPr>
        <w:ind w:left="360"/>
        <w:rPr>
          <w:sz w:val="28"/>
          <w:szCs w:val="28"/>
        </w:rPr>
      </w:pPr>
      <w:r w:rsidRPr="008121CC">
        <w:rPr>
          <w:sz w:val="28"/>
          <w:szCs w:val="28"/>
        </w:rPr>
        <w:t>B. Qualifications. Each elected governor must be an active member of the State Bar of Arizona throughout the elected term. For five years prior to election to the board, each elected governor must have been an active State Bar member and have had no record of disciplinary sanctions under Rule 60.</w:t>
      </w:r>
    </w:p>
    <w:p w14:paraId="6216C86A" w14:textId="77777777" w:rsidR="00560FE7" w:rsidRDefault="00560FE7" w:rsidP="00560FE7">
      <w:pPr>
        <w:rPr>
          <w:sz w:val="28"/>
          <w:szCs w:val="28"/>
        </w:rPr>
      </w:pPr>
    </w:p>
    <w:p w14:paraId="1F13822C" w14:textId="77777777" w:rsidR="00560FE7" w:rsidRPr="008121CC" w:rsidRDefault="00560FE7" w:rsidP="00560FE7">
      <w:pPr>
        <w:ind w:left="360"/>
        <w:rPr>
          <w:sz w:val="28"/>
          <w:szCs w:val="28"/>
        </w:rPr>
      </w:pPr>
      <w:r w:rsidRPr="008121CC">
        <w:rPr>
          <w:sz w:val="28"/>
          <w:szCs w:val="28"/>
        </w:rPr>
        <w:t>C. Nominations. Nominations for elected governor shall be by petition signed by at least five active State Bar members. Each candidate named in a petition and all members signing a petition must have their main offices in the district in which the candidate seeks to be elected.</w:t>
      </w:r>
    </w:p>
    <w:p w14:paraId="4A758888" w14:textId="77777777" w:rsidR="00560FE7" w:rsidRDefault="00560FE7" w:rsidP="00560FE7">
      <w:pPr>
        <w:rPr>
          <w:sz w:val="28"/>
          <w:szCs w:val="28"/>
        </w:rPr>
      </w:pPr>
    </w:p>
    <w:p w14:paraId="1A03AC3D" w14:textId="77777777" w:rsidR="00560FE7" w:rsidRPr="008121CC" w:rsidRDefault="00560FE7" w:rsidP="00560FE7">
      <w:pPr>
        <w:ind w:left="360"/>
        <w:rPr>
          <w:sz w:val="28"/>
          <w:szCs w:val="28"/>
        </w:rPr>
      </w:pPr>
      <w:r w:rsidRPr="008121CC">
        <w:rPr>
          <w:sz w:val="28"/>
          <w:szCs w:val="28"/>
        </w:rPr>
        <w:t>D. Elections. Election of governors will be by ballot. Active and judicial members are entitled to vote for the elected governor or governors in the district in which a member has his or her principal place of business, as shown in the records of the State Bar. Active out-of-state members may vote in the district of their most recent Arizona residence or place of business or, if none, in Bar District Six. The State Bar will send ballots electronically to each member entitled to vote, at the address shown in the records of the State Bar, at least two weeks prior to the date of canvassing the ballots. Members will return their ballots through electronic voting means, and the State Bar will announce the results at the ensuing annual meeting. The State Bar's bylaws will direct other details of the election process.</w:t>
      </w:r>
    </w:p>
    <w:p w14:paraId="19F36A0B" w14:textId="77777777" w:rsidR="00560FE7" w:rsidRDefault="00560FE7" w:rsidP="00560FE7">
      <w:pPr>
        <w:rPr>
          <w:sz w:val="28"/>
          <w:szCs w:val="28"/>
        </w:rPr>
      </w:pPr>
    </w:p>
    <w:p w14:paraId="2A37DF38" w14:textId="77777777" w:rsidR="00560FE7" w:rsidRPr="008121CC" w:rsidRDefault="00560FE7" w:rsidP="00560FE7">
      <w:pPr>
        <w:ind w:left="360"/>
        <w:rPr>
          <w:sz w:val="28"/>
          <w:szCs w:val="28"/>
        </w:rPr>
      </w:pPr>
      <w:r w:rsidRPr="008121CC">
        <w:rPr>
          <w:sz w:val="28"/>
          <w:szCs w:val="28"/>
        </w:rPr>
        <w:t>E. Terms of service. Each elected governor shall serve a three-year term. An elected governor will serve on the board until a successor is elected and takes office at the annual meeting. If the board receives notice that an elected governor's principal place of business has moved from the district in which the governor was elected, or that the governor has died, become disabled, or is otherwise unable to serve, that governor's seat is deemed vacant, and the other elected and appointed governors will choose a successor by a majority vote.</w:t>
      </w:r>
    </w:p>
    <w:p w14:paraId="3C7B3C2A" w14:textId="77777777" w:rsidR="00560FE7" w:rsidRDefault="00560FE7" w:rsidP="00560FE7">
      <w:pPr>
        <w:rPr>
          <w:sz w:val="28"/>
          <w:szCs w:val="28"/>
        </w:rPr>
      </w:pPr>
    </w:p>
    <w:p w14:paraId="5EBFE269" w14:textId="77777777" w:rsidR="00560FE7" w:rsidRPr="008121CC" w:rsidRDefault="00560FE7" w:rsidP="00560FE7">
      <w:pPr>
        <w:ind w:left="360"/>
        <w:rPr>
          <w:sz w:val="28"/>
          <w:szCs w:val="28"/>
        </w:rPr>
      </w:pPr>
      <w:r w:rsidRPr="008121CC">
        <w:rPr>
          <w:sz w:val="28"/>
          <w:szCs w:val="28"/>
        </w:rPr>
        <w:t xml:space="preserve">F. Term limits. An elected governor may serve three consecutive terms, but may not be a candidate for a fourth term until three years have passed after the </w:t>
      </w:r>
      <w:r w:rsidRPr="008121CC">
        <w:rPr>
          <w:sz w:val="28"/>
          <w:szCs w:val="28"/>
        </w:rPr>
        <w:lastRenderedPageBreak/>
        <w:t>person's last year of service. Election or succession to a partial term of less than three years will not be included in calculating a member's term limit.</w:t>
      </w:r>
    </w:p>
    <w:p w14:paraId="025DB71B" w14:textId="77777777" w:rsidR="00560FE7" w:rsidRDefault="00560FE7" w:rsidP="00560FE7">
      <w:pPr>
        <w:rPr>
          <w:sz w:val="28"/>
          <w:szCs w:val="28"/>
        </w:rPr>
      </w:pPr>
    </w:p>
    <w:p w14:paraId="60463BEE" w14:textId="77777777" w:rsidR="00560FE7" w:rsidRPr="008121CC" w:rsidRDefault="00560FE7" w:rsidP="00560FE7">
      <w:pPr>
        <w:rPr>
          <w:sz w:val="28"/>
          <w:szCs w:val="28"/>
        </w:rPr>
      </w:pPr>
      <w:r>
        <w:rPr>
          <w:sz w:val="28"/>
          <w:szCs w:val="28"/>
        </w:rPr>
        <w:t xml:space="preserve">3. </w:t>
      </w:r>
      <w:r w:rsidRPr="008121CC">
        <w:rPr>
          <w:i/>
          <w:iCs/>
          <w:sz w:val="28"/>
          <w:szCs w:val="28"/>
        </w:rPr>
        <w:t>Young Lawyers Division President</w:t>
      </w:r>
      <w:r w:rsidRPr="008121CC">
        <w:rPr>
          <w:sz w:val="28"/>
          <w:szCs w:val="28"/>
        </w:rPr>
        <w:t>. In addition to those governors elected under Rule 32(e)(2), the elected president of the Young Lawyers Division will serve as a voting member of the board of governors. The election of the Young Lawyers Division president will be conducted as provided by Rule 32(e)(2)(C), except that only members of the Young Lawyers Division are entitled to vote in that election. The Young Lawyers Division president will serve a one-year term on the board.</w:t>
      </w:r>
    </w:p>
    <w:p w14:paraId="0176115A" w14:textId="77777777" w:rsidR="00560FE7" w:rsidRDefault="00560FE7" w:rsidP="00560FE7">
      <w:pPr>
        <w:rPr>
          <w:sz w:val="28"/>
          <w:szCs w:val="28"/>
        </w:rPr>
      </w:pPr>
    </w:p>
    <w:p w14:paraId="298465CA" w14:textId="77777777" w:rsidR="00560FE7" w:rsidRPr="008121CC" w:rsidRDefault="00560FE7" w:rsidP="00560FE7">
      <w:pPr>
        <w:rPr>
          <w:sz w:val="28"/>
          <w:szCs w:val="28"/>
        </w:rPr>
      </w:pPr>
      <w:r>
        <w:rPr>
          <w:sz w:val="28"/>
          <w:szCs w:val="28"/>
        </w:rPr>
        <w:t xml:space="preserve">4. </w:t>
      </w:r>
      <w:r w:rsidRPr="008121CC">
        <w:rPr>
          <w:i/>
          <w:iCs/>
          <w:sz w:val="28"/>
          <w:szCs w:val="28"/>
        </w:rPr>
        <w:t>Appointed governors</w:t>
      </w:r>
      <w:r w:rsidRPr="008121CC">
        <w:rPr>
          <w:sz w:val="28"/>
          <w:szCs w:val="28"/>
        </w:rPr>
        <w:t>. The Supreme Court will appoint public, at-large, and district governors, collectively referred to as “appointed governors,” to serve on the board.</w:t>
      </w:r>
    </w:p>
    <w:p w14:paraId="5741C3C9" w14:textId="77777777" w:rsidR="00560FE7" w:rsidRDefault="00560FE7" w:rsidP="00560FE7">
      <w:pPr>
        <w:rPr>
          <w:sz w:val="28"/>
          <w:szCs w:val="28"/>
        </w:rPr>
      </w:pPr>
    </w:p>
    <w:p w14:paraId="1100CD5A" w14:textId="77777777" w:rsidR="00560FE7" w:rsidRPr="008121CC" w:rsidRDefault="00560FE7" w:rsidP="00560FE7">
      <w:pPr>
        <w:ind w:left="360"/>
        <w:rPr>
          <w:sz w:val="28"/>
          <w:szCs w:val="28"/>
        </w:rPr>
      </w:pPr>
      <w:r w:rsidRPr="008121CC">
        <w:rPr>
          <w:sz w:val="28"/>
          <w:szCs w:val="28"/>
        </w:rPr>
        <w:t>A. Public governors. Four governors of the board are designated as “public” governors. The public governors must not be members of the State Bar and must not have, other than as consumers of legal services, a financial interest in the practice of law. Public governors are nominated by the board and appointed by the Supreme Court for terms of three years and begin board service at a time designated by the Court. The Court may decline to appoint any board nominee and may appoint as a public governor a person who was not nominated by the board. No more than two public governors may be from the same district. No individual may serve more than two terms as a public governor. The Court may fill a vacancy in an uncompleted term of a public governor, but appointment of a public member to a term of less than three years will not be included in a calculation of the member's term limit.</w:t>
      </w:r>
    </w:p>
    <w:p w14:paraId="66D2B0E3" w14:textId="77777777" w:rsidR="00560FE7" w:rsidRDefault="00560FE7" w:rsidP="00560FE7">
      <w:pPr>
        <w:rPr>
          <w:sz w:val="28"/>
          <w:szCs w:val="28"/>
        </w:rPr>
      </w:pPr>
    </w:p>
    <w:p w14:paraId="3BD8E156" w14:textId="77777777" w:rsidR="00560FE7" w:rsidRPr="008121CC" w:rsidRDefault="00560FE7" w:rsidP="00560FE7">
      <w:pPr>
        <w:ind w:left="360"/>
        <w:rPr>
          <w:sz w:val="28"/>
          <w:szCs w:val="28"/>
        </w:rPr>
      </w:pPr>
      <w:r w:rsidRPr="008121CC">
        <w:rPr>
          <w:sz w:val="28"/>
          <w:szCs w:val="28"/>
        </w:rPr>
        <w:t>B. At-large governors. Three governors on the board are designated as “at-large” governors. At-large governors, who may be former elected, public, or district governors, are appointed by the Supreme Court for terms of three years and begin board service at a time designated by the Court. The Supreme Court may appoint at-large governors to successive terms. The Court may fill a vacancy in an uncompleted term of an at-large governor.</w:t>
      </w:r>
    </w:p>
    <w:p w14:paraId="0A49772A" w14:textId="77777777" w:rsidR="00560FE7" w:rsidRDefault="00560FE7" w:rsidP="00560FE7">
      <w:pPr>
        <w:rPr>
          <w:sz w:val="28"/>
          <w:szCs w:val="28"/>
        </w:rPr>
      </w:pPr>
    </w:p>
    <w:p w14:paraId="3F6D2E58" w14:textId="77777777" w:rsidR="00560FE7" w:rsidRPr="008121CC" w:rsidRDefault="00560FE7" w:rsidP="00560FE7">
      <w:pPr>
        <w:ind w:left="360"/>
        <w:rPr>
          <w:sz w:val="28"/>
          <w:szCs w:val="28"/>
        </w:rPr>
      </w:pPr>
      <w:r w:rsidRPr="008121CC">
        <w:rPr>
          <w:sz w:val="28"/>
          <w:szCs w:val="28"/>
        </w:rPr>
        <w:t xml:space="preserve">C. District governors. Three governors on the board are designated as “district” governors. District governors must be members of the State Bar, have their main office in the district of appointment, and meet the qualifications set out in Rule 32(e)(2)(B). District governors are appointed by the Supreme Court for terms of three years and begin board service at a time designated by the Court. </w:t>
      </w:r>
      <w:r w:rsidRPr="008121CC">
        <w:rPr>
          <w:sz w:val="28"/>
          <w:szCs w:val="28"/>
        </w:rPr>
        <w:lastRenderedPageBreak/>
        <w:t>The Court must appoint one district governor from Bar District Five and two district governors from Bar District Six. No individual may serve more than two terms as a district governor. The Court may fill a vacancy in an uncompleted term of a district governor, but appointment to a term of less than three years will not be included in a calculation of the member's term limit.</w:t>
      </w:r>
    </w:p>
    <w:p w14:paraId="5A97C6A0" w14:textId="77777777" w:rsidR="00560FE7" w:rsidRDefault="00560FE7" w:rsidP="00560FE7">
      <w:pPr>
        <w:rPr>
          <w:sz w:val="28"/>
          <w:szCs w:val="28"/>
        </w:rPr>
      </w:pPr>
    </w:p>
    <w:p w14:paraId="0BABCE1B" w14:textId="77777777" w:rsidR="00560FE7" w:rsidRPr="008121CC" w:rsidRDefault="00560FE7" w:rsidP="00560FE7">
      <w:pPr>
        <w:rPr>
          <w:sz w:val="28"/>
          <w:szCs w:val="28"/>
        </w:rPr>
      </w:pPr>
      <w:r>
        <w:rPr>
          <w:sz w:val="28"/>
          <w:szCs w:val="28"/>
        </w:rPr>
        <w:t xml:space="preserve">5. </w:t>
      </w:r>
      <w:r w:rsidRPr="008121CC">
        <w:rPr>
          <w:i/>
          <w:iCs/>
          <w:sz w:val="28"/>
          <w:szCs w:val="28"/>
        </w:rPr>
        <w:t>Oath of governors</w:t>
      </w:r>
      <w:r w:rsidRPr="008121CC">
        <w:rPr>
          <w:sz w:val="28"/>
          <w:szCs w:val="28"/>
        </w:rPr>
        <w:t>. Upon commencing service, each governor, whether elected or appointed, must take an oath to faithfully and impartially discharge the duties of a governor.</w:t>
      </w:r>
    </w:p>
    <w:p w14:paraId="590E9D73" w14:textId="77777777" w:rsidR="00560FE7" w:rsidRDefault="00560FE7" w:rsidP="00560FE7">
      <w:pPr>
        <w:rPr>
          <w:sz w:val="28"/>
          <w:szCs w:val="28"/>
        </w:rPr>
      </w:pPr>
    </w:p>
    <w:p w14:paraId="20BB3519" w14:textId="77777777" w:rsidR="00560FE7" w:rsidRPr="008121CC" w:rsidRDefault="00560FE7" w:rsidP="00560FE7">
      <w:pPr>
        <w:rPr>
          <w:sz w:val="28"/>
          <w:szCs w:val="28"/>
        </w:rPr>
      </w:pPr>
      <w:r>
        <w:rPr>
          <w:sz w:val="28"/>
          <w:szCs w:val="28"/>
        </w:rPr>
        <w:t xml:space="preserve">6. </w:t>
      </w:r>
      <w:r w:rsidRPr="008121CC">
        <w:rPr>
          <w:i/>
          <w:iCs/>
          <w:sz w:val="28"/>
          <w:szCs w:val="28"/>
        </w:rPr>
        <w:t>Removal of a governor</w:t>
      </w:r>
      <w:r w:rsidRPr="008121CC">
        <w:rPr>
          <w:sz w:val="28"/>
          <w:szCs w:val="28"/>
        </w:rPr>
        <w:t>. A governor of the board may be removed for good cause by a vote of two-thirds or more of the governors cast in favor of removal. Good cause may include, but is not limited to, conviction of a felony or a crime involving moral turpitude, imposition of a discipline sanction under Rule 60, repeatedly ignoring the duties of a governor, or disorderly activity during a board meeting. A board governor so removed may, within thirty days of the board's action, file a petition pursuant to Rule 23 of the Arizona Rules of Civil Appellate Procedure requesting that the Supreme Court review the board's determination of good cause. The Court will expedite consideration of the petition.</w:t>
      </w:r>
    </w:p>
    <w:p w14:paraId="48F0BE46" w14:textId="77777777" w:rsidR="00560FE7" w:rsidRDefault="00560FE7" w:rsidP="00560FE7">
      <w:pPr>
        <w:rPr>
          <w:sz w:val="28"/>
          <w:szCs w:val="28"/>
        </w:rPr>
      </w:pPr>
    </w:p>
    <w:p w14:paraId="56C05420" w14:textId="77777777" w:rsidR="00560FE7" w:rsidRPr="008121CC" w:rsidRDefault="00560FE7" w:rsidP="00560FE7">
      <w:pPr>
        <w:rPr>
          <w:sz w:val="28"/>
          <w:szCs w:val="28"/>
        </w:rPr>
      </w:pPr>
      <w:r>
        <w:rPr>
          <w:sz w:val="28"/>
          <w:szCs w:val="28"/>
        </w:rPr>
        <w:t xml:space="preserve">7. </w:t>
      </w:r>
      <w:r w:rsidRPr="008121CC">
        <w:rPr>
          <w:i/>
          <w:iCs/>
          <w:sz w:val="28"/>
          <w:szCs w:val="28"/>
        </w:rPr>
        <w:t>Recusal of an attorney governor</w:t>
      </w:r>
      <w:r w:rsidRPr="008121CC">
        <w:rPr>
          <w:sz w:val="28"/>
          <w:szCs w:val="28"/>
        </w:rPr>
        <w:t>. An attorney board member who is the subject of either a probable cause order issued pursuant to Rule 55(c)(1)(E) or an agreement for discipline by consent filed under Rule 57(a) must recuse him- or herself from serving on the board pending disposition of the matter.</w:t>
      </w:r>
    </w:p>
    <w:p w14:paraId="2B684185" w14:textId="77777777" w:rsidR="00560FE7" w:rsidRDefault="00560FE7" w:rsidP="00560FE7">
      <w:pPr>
        <w:rPr>
          <w:sz w:val="28"/>
          <w:szCs w:val="28"/>
        </w:rPr>
      </w:pPr>
    </w:p>
    <w:p w14:paraId="59A64263" w14:textId="77777777" w:rsidR="00560FE7" w:rsidRPr="008121CC" w:rsidRDefault="00560FE7" w:rsidP="00560FE7">
      <w:pPr>
        <w:rPr>
          <w:sz w:val="28"/>
          <w:szCs w:val="28"/>
        </w:rPr>
      </w:pPr>
      <w:r>
        <w:rPr>
          <w:sz w:val="28"/>
          <w:szCs w:val="28"/>
        </w:rPr>
        <w:t xml:space="preserve">8. </w:t>
      </w:r>
      <w:r w:rsidRPr="008121CC">
        <w:rPr>
          <w:i/>
          <w:iCs/>
          <w:sz w:val="28"/>
          <w:szCs w:val="28"/>
        </w:rPr>
        <w:t>Board advisor</w:t>
      </w:r>
      <w:r w:rsidRPr="008121CC">
        <w:rPr>
          <w:sz w:val="28"/>
          <w:szCs w:val="28"/>
        </w:rPr>
        <w:t>. The immediate past president of the board will serve a one-year term as an advisor to the board. The advisor may participate in board discussions but has no vote at board meetings, except an immediate past president may continue to vote if his or her term as an elected board member has not expired. The board advisor, with the assistance of two or more governors chosen by the president, will lead a committee to recruit, recommend, and nominate candidates for the offices of president-elect, vice-president, and secretary-treasurer.</w:t>
      </w:r>
    </w:p>
    <w:p w14:paraId="5A4DBD36" w14:textId="77777777" w:rsidR="00560FE7" w:rsidRDefault="00560FE7" w:rsidP="00560FE7">
      <w:pPr>
        <w:rPr>
          <w:sz w:val="28"/>
          <w:szCs w:val="28"/>
        </w:rPr>
      </w:pPr>
    </w:p>
    <w:p w14:paraId="73609402" w14:textId="77777777" w:rsidR="00560FE7" w:rsidRPr="008121CC" w:rsidRDefault="00560FE7" w:rsidP="00560FE7">
      <w:pPr>
        <w:rPr>
          <w:sz w:val="28"/>
          <w:szCs w:val="28"/>
        </w:rPr>
      </w:pPr>
      <w:r w:rsidRPr="008121CC">
        <w:rPr>
          <w:sz w:val="28"/>
          <w:szCs w:val="28"/>
        </w:rPr>
        <w:t>9.</w:t>
      </w:r>
      <w:r>
        <w:rPr>
          <w:sz w:val="28"/>
          <w:szCs w:val="28"/>
        </w:rPr>
        <w:t xml:space="preserve"> </w:t>
      </w:r>
      <w:r w:rsidRPr="008121CC">
        <w:rPr>
          <w:i/>
          <w:iCs/>
          <w:sz w:val="28"/>
          <w:szCs w:val="28"/>
        </w:rPr>
        <w:t>Ex officio members</w:t>
      </w:r>
      <w:r w:rsidRPr="008121CC">
        <w:rPr>
          <w:sz w:val="28"/>
          <w:szCs w:val="28"/>
        </w:rPr>
        <w:t>. The dean of each ABA-accredited law school in Arizona will serve as an ex officio member of the board. An ex officio member may participate in board discussions but may not vote at board meetings.</w:t>
      </w:r>
    </w:p>
    <w:p w14:paraId="5B1B174C" w14:textId="77777777" w:rsidR="00560FE7" w:rsidRDefault="00560FE7" w:rsidP="00560FE7">
      <w:pPr>
        <w:rPr>
          <w:b/>
          <w:bCs/>
          <w:sz w:val="28"/>
          <w:szCs w:val="28"/>
        </w:rPr>
      </w:pPr>
    </w:p>
    <w:p w14:paraId="54354FD6" w14:textId="77777777" w:rsidR="00560FE7" w:rsidRDefault="00560FE7" w:rsidP="00560FE7">
      <w:pPr>
        <w:rPr>
          <w:b/>
          <w:bCs/>
          <w:sz w:val="28"/>
          <w:szCs w:val="28"/>
        </w:rPr>
      </w:pPr>
    </w:p>
    <w:p w14:paraId="03BD950E" w14:textId="77777777" w:rsidR="00560FE7" w:rsidRDefault="00560FE7" w:rsidP="00560FE7">
      <w:pPr>
        <w:rPr>
          <w:b/>
          <w:bCs/>
          <w:sz w:val="28"/>
          <w:szCs w:val="28"/>
        </w:rPr>
      </w:pPr>
    </w:p>
    <w:p w14:paraId="3959A124" w14:textId="4C52135C" w:rsidR="00560FE7" w:rsidRPr="008121CC" w:rsidRDefault="00560FE7" w:rsidP="00560FE7">
      <w:pPr>
        <w:rPr>
          <w:sz w:val="28"/>
          <w:szCs w:val="28"/>
        </w:rPr>
      </w:pPr>
      <w:r w:rsidRPr="008121CC">
        <w:rPr>
          <w:b/>
          <w:bCs/>
          <w:sz w:val="28"/>
          <w:szCs w:val="28"/>
        </w:rPr>
        <w:lastRenderedPageBreak/>
        <w:t>(f) Officers of the State Bar.</w:t>
      </w:r>
    </w:p>
    <w:p w14:paraId="3E87B673" w14:textId="77777777" w:rsidR="00560FE7" w:rsidRDefault="00560FE7" w:rsidP="00560FE7">
      <w:pPr>
        <w:rPr>
          <w:sz w:val="28"/>
          <w:szCs w:val="28"/>
        </w:rPr>
      </w:pPr>
    </w:p>
    <w:p w14:paraId="776F217B" w14:textId="77777777" w:rsidR="00560FE7" w:rsidRPr="008121CC" w:rsidRDefault="00560FE7" w:rsidP="00560FE7">
      <w:pPr>
        <w:rPr>
          <w:sz w:val="28"/>
          <w:szCs w:val="28"/>
        </w:rPr>
      </w:pPr>
      <w:r w:rsidRPr="008121CC">
        <w:rPr>
          <w:sz w:val="28"/>
          <w:szCs w:val="28"/>
        </w:rPr>
        <w:t>1.</w:t>
      </w:r>
      <w:r>
        <w:rPr>
          <w:sz w:val="28"/>
          <w:szCs w:val="28"/>
        </w:rPr>
        <w:t xml:space="preserve"> </w:t>
      </w:r>
      <w:r w:rsidRPr="008121CC">
        <w:rPr>
          <w:i/>
          <w:iCs/>
          <w:sz w:val="28"/>
          <w:szCs w:val="28"/>
        </w:rPr>
        <w:t>Officers</w:t>
      </w:r>
      <w:r w:rsidRPr="008121CC">
        <w:rPr>
          <w:sz w:val="28"/>
          <w:szCs w:val="28"/>
        </w:rPr>
        <w:t>. The board will elect its officers. The officers are a president, a president-elect, a vice-president, and a secretary-treasurer. An elected, at-large, or district governor may serve as an officer.</w:t>
      </w:r>
    </w:p>
    <w:p w14:paraId="7D64655D" w14:textId="77777777" w:rsidR="00560FE7" w:rsidRDefault="00560FE7" w:rsidP="00560FE7">
      <w:pPr>
        <w:rPr>
          <w:sz w:val="28"/>
          <w:szCs w:val="28"/>
        </w:rPr>
      </w:pPr>
    </w:p>
    <w:p w14:paraId="0F91A064" w14:textId="77777777" w:rsidR="00560FE7" w:rsidRPr="008121CC" w:rsidRDefault="00560FE7" w:rsidP="00560FE7">
      <w:pPr>
        <w:rPr>
          <w:sz w:val="28"/>
          <w:szCs w:val="28"/>
        </w:rPr>
      </w:pPr>
      <w:r w:rsidRPr="008121CC">
        <w:rPr>
          <w:sz w:val="28"/>
          <w:szCs w:val="28"/>
        </w:rPr>
        <w:t>2.</w:t>
      </w:r>
      <w:r>
        <w:rPr>
          <w:sz w:val="28"/>
          <w:szCs w:val="28"/>
        </w:rPr>
        <w:t xml:space="preserve"> </w:t>
      </w:r>
      <w:r w:rsidRPr="008121CC">
        <w:rPr>
          <w:i/>
          <w:iCs/>
          <w:sz w:val="28"/>
          <w:szCs w:val="28"/>
        </w:rPr>
        <w:t>Terms of office</w:t>
      </w:r>
      <w:r w:rsidRPr="008121CC">
        <w:rPr>
          <w:sz w:val="28"/>
          <w:szCs w:val="28"/>
        </w:rPr>
        <w:t>.</w:t>
      </w:r>
    </w:p>
    <w:p w14:paraId="60C2DCB1" w14:textId="77777777" w:rsidR="00560FE7" w:rsidRDefault="00560FE7" w:rsidP="00560FE7">
      <w:pPr>
        <w:rPr>
          <w:sz w:val="28"/>
          <w:szCs w:val="28"/>
        </w:rPr>
      </w:pPr>
    </w:p>
    <w:p w14:paraId="2E994D44" w14:textId="77777777" w:rsidR="00560FE7" w:rsidRPr="008121CC" w:rsidRDefault="00560FE7" w:rsidP="00560FE7">
      <w:pPr>
        <w:ind w:left="360"/>
        <w:rPr>
          <w:sz w:val="28"/>
          <w:szCs w:val="28"/>
        </w:rPr>
      </w:pPr>
      <w:r w:rsidRPr="008121CC">
        <w:rPr>
          <w:sz w:val="28"/>
          <w:szCs w:val="28"/>
        </w:rPr>
        <w:t>A. President. The term of the president will expire at the conclusion of the annual meeting. The president-elect whose term expired at the same annual meeting will then automatically become, and assume the duties of, president at that time.</w:t>
      </w:r>
    </w:p>
    <w:p w14:paraId="4A35F0CF" w14:textId="77777777" w:rsidR="00560FE7" w:rsidRDefault="00560FE7" w:rsidP="00560FE7">
      <w:pPr>
        <w:rPr>
          <w:sz w:val="28"/>
          <w:szCs w:val="28"/>
        </w:rPr>
      </w:pPr>
    </w:p>
    <w:p w14:paraId="12641D81" w14:textId="77777777" w:rsidR="00560FE7" w:rsidRPr="008121CC" w:rsidRDefault="00560FE7" w:rsidP="00560FE7">
      <w:pPr>
        <w:ind w:left="360"/>
        <w:rPr>
          <w:sz w:val="28"/>
          <w:szCs w:val="28"/>
        </w:rPr>
      </w:pPr>
      <w:r w:rsidRPr="008121CC">
        <w:rPr>
          <w:sz w:val="28"/>
          <w:szCs w:val="28"/>
        </w:rPr>
        <w:t>B. President-elect, vice-president, and secretary-treasurer. The board must elect a new president-elect, a new vice-president, and a new secretary-treasurer at each annual meeting. Those newly elected officers will assume their respective offices at the conclusion of the annual meeting at which they are elected, and they will continue to hold their offices until the conclusion of the subsequent annual meeting at which their successors are elected.</w:t>
      </w:r>
    </w:p>
    <w:p w14:paraId="25CC8B59" w14:textId="77777777" w:rsidR="00560FE7" w:rsidRDefault="00560FE7" w:rsidP="00560FE7">
      <w:pPr>
        <w:rPr>
          <w:sz w:val="28"/>
          <w:szCs w:val="28"/>
        </w:rPr>
      </w:pPr>
    </w:p>
    <w:p w14:paraId="330A92A0" w14:textId="77777777" w:rsidR="00560FE7" w:rsidRPr="008121CC" w:rsidRDefault="00560FE7" w:rsidP="00560FE7">
      <w:pPr>
        <w:ind w:firstLine="360"/>
        <w:rPr>
          <w:sz w:val="28"/>
          <w:szCs w:val="28"/>
        </w:rPr>
      </w:pPr>
      <w:r w:rsidRPr="008121CC">
        <w:rPr>
          <w:sz w:val="28"/>
          <w:szCs w:val="28"/>
        </w:rPr>
        <w:t>C. Length of term. Each officer will serve a one-year term.</w:t>
      </w:r>
    </w:p>
    <w:p w14:paraId="37A7CDEE" w14:textId="77777777" w:rsidR="00560FE7" w:rsidRDefault="00560FE7" w:rsidP="00560FE7">
      <w:pPr>
        <w:rPr>
          <w:sz w:val="28"/>
          <w:szCs w:val="28"/>
        </w:rPr>
      </w:pPr>
    </w:p>
    <w:p w14:paraId="3B93FA14" w14:textId="77777777" w:rsidR="00560FE7" w:rsidRPr="008121CC" w:rsidRDefault="00560FE7" w:rsidP="00560FE7">
      <w:pPr>
        <w:ind w:left="360"/>
        <w:rPr>
          <w:sz w:val="28"/>
          <w:szCs w:val="28"/>
        </w:rPr>
      </w:pPr>
      <w:r w:rsidRPr="008121CC">
        <w:rPr>
          <w:sz w:val="28"/>
          <w:szCs w:val="28"/>
        </w:rPr>
        <w:t>D. Successive terms. A governor may not be elected to a second term for any office that the governor has held during the preceding nine or fewer consecutive years of service on the board. However, a governor may serve a partial term under Rule 32(f)(5), either before or after service of one full term.</w:t>
      </w:r>
    </w:p>
    <w:p w14:paraId="36EDAA35" w14:textId="77777777" w:rsidR="00560FE7" w:rsidRDefault="00560FE7" w:rsidP="00560FE7">
      <w:pPr>
        <w:rPr>
          <w:sz w:val="28"/>
          <w:szCs w:val="28"/>
        </w:rPr>
      </w:pPr>
    </w:p>
    <w:p w14:paraId="56A77E08" w14:textId="77777777" w:rsidR="00560FE7" w:rsidRPr="008121CC" w:rsidRDefault="00560FE7" w:rsidP="00560FE7">
      <w:pPr>
        <w:ind w:left="360"/>
        <w:rPr>
          <w:sz w:val="28"/>
          <w:szCs w:val="28"/>
        </w:rPr>
      </w:pPr>
      <w:r w:rsidRPr="008121CC">
        <w:rPr>
          <w:sz w:val="28"/>
          <w:szCs w:val="28"/>
        </w:rPr>
        <w:t>E. Limitations. The term of a governor chosen as president or president-elect automatically extends until completion of a term as president if his or her term as a governor expires in the interim without their reelection or reappointment to the board, or if the term is limited under Rule 32(e)(2)(F). In either of these events, there shall not be an election or appointment of a new governor for the seat held by the president or president-elect until the person has completed his or her term as president, and then the election or appointment of a successor governor shall be for a partial term that otherwise remains in the regular three-year cycle under Rule 32(e)(1).</w:t>
      </w:r>
    </w:p>
    <w:p w14:paraId="729ADD62" w14:textId="77777777" w:rsidR="00560FE7" w:rsidRDefault="00560FE7" w:rsidP="00560FE7">
      <w:pPr>
        <w:rPr>
          <w:sz w:val="28"/>
          <w:szCs w:val="28"/>
        </w:rPr>
      </w:pPr>
    </w:p>
    <w:p w14:paraId="3A2BE8B2" w14:textId="77777777" w:rsidR="00560FE7" w:rsidRPr="008121CC" w:rsidRDefault="00560FE7" w:rsidP="00560FE7">
      <w:pPr>
        <w:rPr>
          <w:sz w:val="28"/>
          <w:szCs w:val="28"/>
        </w:rPr>
      </w:pPr>
      <w:r>
        <w:rPr>
          <w:sz w:val="28"/>
          <w:szCs w:val="28"/>
        </w:rPr>
        <w:t xml:space="preserve">3. </w:t>
      </w:r>
      <w:r w:rsidRPr="008121CC">
        <w:rPr>
          <w:i/>
          <w:iCs/>
          <w:sz w:val="28"/>
          <w:szCs w:val="28"/>
        </w:rPr>
        <w:t>Duties of officers</w:t>
      </w:r>
      <w:r w:rsidRPr="008121CC">
        <w:rPr>
          <w:sz w:val="28"/>
          <w:szCs w:val="28"/>
        </w:rPr>
        <w:t xml:space="preserve">. The president will preside at all meetings of the State Bar and of the board of governors, and if absent or unable to act, the president-elect will </w:t>
      </w:r>
      <w:r w:rsidRPr="008121CC">
        <w:rPr>
          <w:sz w:val="28"/>
          <w:szCs w:val="28"/>
        </w:rPr>
        <w:lastRenderedPageBreak/>
        <w:t>preside. Additional duties of the president, president-elect, vice-president, and secretary-treasurer may be prescribed by the board or set forth in the State Bar bylaws.</w:t>
      </w:r>
    </w:p>
    <w:p w14:paraId="418AC450" w14:textId="77777777" w:rsidR="00560FE7" w:rsidRDefault="00560FE7" w:rsidP="00560FE7">
      <w:pPr>
        <w:rPr>
          <w:sz w:val="28"/>
          <w:szCs w:val="28"/>
        </w:rPr>
      </w:pPr>
    </w:p>
    <w:p w14:paraId="039A0E21" w14:textId="77777777" w:rsidR="00560FE7" w:rsidRPr="008121CC" w:rsidRDefault="00560FE7" w:rsidP="00560FE7">
      <w:pPr>
        <w:rPr>
          <w:sz w:val="28"/>
          <w:szCs w:val="28"/>
        </w:rPr>
      </w:pPr>
      <w:r>
        <w:rPr>
          <w:sz w:val="28"/>
          <w:szCs w:val="28"/>
        </w:rPr>
        <w:t xml:space="preserve">4. </w:t>
      </w:r>
      <w:r w:rsidRPr="008121CC">
        <w:rPr>
          <w:i/>
          <w:iCs/>
          <w:sz w:val="28"/>
          <w:szCs w:val="28"/>
        </w:rPr>
        <w:t>Removal from office</w:t>
      </w:r>
      <w:r w:rsidRPr="008121CC">
        <w:rPr>
          <w:sz w:val="28"/>
          <w:szCs w:val="28"/>
        </w:rPr>
        <w:t>. An officer may be removed from office, with or without good cause, by a vote of two-thirds or more of the members of the board of governors cast in favor of removal.</w:t>
      </w:r>
    </w:p>
    <w:p w14:paraId="481CAC07" w14:textId="77777777" w:rsidR="00560FE7" w:rsidRDefault="00560FE7" w:rsidP="00560FE7">
      <w:pPr>
        <w:rPr>
          <w:sz w:val="28"/>
          <w:szCs w:val="28"/>
        </w:rPr>
      </w:pPr>
    </w:p>
    <w:p w14:paraId="0F00708C" w14:textId="77777777" w:rsidR="00560FE7" w:rsidRPr="008121CC" w:rsidRDefault="00560FE7" w:rsidP="00560FE7">
      <w:pPr>
        <w:rPr>
          <w:sz w:val="28"/>
          <w:szCs w:val="28"/>
        </w:rPr>
      </w:pPr>
      <w:r>
        <w:rPr>
          <w:sz w:val="28"/>
          <w:szCs w:val="28"/>
        </w:rPr>
        <w:t xml:space="preserve">5. </w:t>
      </w:r>
      <w:r w:rsidRPr="008121CC">
        <w:rPr>
          <w:i/>
          <w:iCs/>
          <w:sz w:val="28"/>
          <w:szCs w:val="28"/>
        </w:rPr>
        <w:t>Vacancy in office</w:t>
      </w:r>
      <w:r w:rsidRPr="008121CC">
        <w:rPr>
          <w:sz w:val="28"/>
          <w:szCs w:val="28"/>
        </w:rPr>
        <w:t>. A vacancy in any office before expiration of a term may be filled by the board of governors at a meeting called for that purpose.</w:t>
      </w:r>
    </w:p>
    <w:p w14:paraId="1EEA62D5" w14:textId="77777777" w:rsidR="00560FE7" w:rsidRDefault="00560FE7" w:rsidP="00560FE7">
      <w:pPr>
        <w:rPr>
          <w:b/>
          <w:bCs/>
          <w:sz w:val="28"/>
          <w:szCs w:val="28"/>
        </w:rPr>
      </w:pPr>
    </w:p>
    <w:p w14:paraId="20DE5328" w14:textId="77777777" w:rsidR="00560FE7" w:rsidRPr="008121CC" w:rsidRDefault="00560FE7" w:rsidP="00560FE7">
      <w:pPr>
        <w:rPr>
          <w:sz w:val="28"/>
          <w:szCs w:val="28"/>
        </w:rPr>
      </w:pPr>
      <w:r w:rsidRPr="008121CC">
        <w:rPr>
          <w:b/>
          <w:bCs/>
          <w:sz w:val="28"/>
          <w:szCs w:val="28"/>
        </w:rPr>
        <w:t>(g) Annual meeting.</w:t>
      </w:r>
      <w:r>
        <w:rPr>
          <w:sz w:val="28"/>
          <w:szCs w:val="28"/>
        </w:rPr>
        <w:t xml:space="preserve"> </w:t>
      </w:r>
      <w:r w:rsidRPr="008121CC">
        <w:rPr>
          <w:sz w:val="28"/>
          <w:szCs w:val="28"/>
        </w:rPr>
        <w:t>Annual meetings of the state bar shall be held at times and places designated by the board. At the annual meeting reports of the proceedings of the board since the last annual meeting, reports of other officers and committees and recommendations of the board shall be received. Matters of interest pertaining to the state bar and the administration of justice may be considered and acted upon. Special meetings of the state bar may be held at such times and places as provided by the board.</w:t>
      </w:r>
    </w:p>
    <w:p w14:paraId="0C28EDD7" w14:textId="77777777" w:rsidR="00560FE7" w:rsidRDefault="00560FE7" w:rsidP="00560FE7">
      <w:pPr>
        <w:rPr>
          <w:b/>
          <w:bCs/>
          <w:sz w:val="28"/>
          <w:szCs w:val="28"/>
        </w:rPr>
      </w:pPr>
    </w:p>
    <w:p w14:paraId="19390F73" w14:textId="77777777" w:rsidR="00560FE7" w:rsidRPr="008121CC" w:rsidRDefault="00560FE7" w:rsidP="00560FE7">
      <w:pPr>
        <w:rPr>
          <w:sz w:val="28"/>
          <w:szCs w:val="28"/>
        </w:rPr>
      </w:pPr>
      <w:r w:rsidRPr="008121CC">
        <w:rPr>
          <w:b/>
          <w:bCs/>
          <w:sz w:val="28"/>
          <w:szCs w:val="28"/>
        </w:rPr>
        <w:t>(h) Administration of rules.</w:t>
      </w:r>
      <w:r>
        <w:rPr>
          <w:sz w:val="28"/>
          <w:szCs w:val="28"/>
        </w:rPr>
        <w:t xml:space="preserve"> </w:t>
      </w:r>
      <w:r w:rsidRPr="008121CC">
        <w:rPr>
          <w:sz w:val="28"/>
          <w:szCs w:val="28"/>
        </w:rPr>
        <w:t>Examination and admission of members shall be administered by the committee on examinations and the committee on character and fitness, as provided in these rules. Discipline, disability, and reinstatement matters shall be administered by the presiding disciplinary judge, as provided in these rules. All matters not otherwise specifically provided for shall be administered by the board.</w:t>
      </w:r>
    </w:p>
    <w:p w14:paraId="3D12670D" w14:textId="77777777" w:rsidR="00560FE7" w:rsidRDefault="00560FE7" w:rsidP="00560FE7">
      <w:pPr>
        <w:rPr>
          <w:b/>
          <w:bCs/>
          <w:sz w:val="28"/>
          <w:szCs w:val="28"/>
        </w:rPr>
      </w:pPr>
    </w:p>
    <w:p w14:paraId="06082103" w14:textId="77777777" w:rsidR="00560FE7" w:rsidRPr="008121CC" w:rsidRDefault="00560FE7" w:rsidP="00560FE7">
      <w:pPr>
        <w:rPr>
          <w:sz w:val="28"/>
          <w:szCs w:val="28"/>
        </w:rPr>
      </w:pPr>
      <w:r w:rsidRPr="008121CC">
        <w:rPr>
          <w:b/>
          <w:bCs/>
          <w:sz w:val="28"/>
          <w:szCs w:val="28"/>
        </w:rPr>
        <w:t>(i) Filings made.</w:t>
      </w:r>
      <w:r>
        <w:rPr>
          <w:sz w:val="28"/>
          <w:szCs w:val="28"/>
        </w:rPr>
        <w:t xml:space="preserve"> </w:t>
      </w:r>
      <w:r w:rsidRPr="008121CC">
        <w:rPr>
          <w:sz w:val="28"/>
          <w:szCs w:val="28"/>
        </w:rPr>
        <w:t>Papers required to be filed with the state bar under these rules shall be filed at the office of the state bar in Phoenix, except as is otherwise set forth in these rules.</w:t>
      </w:r>
    </w:p>
    <w:p w14:paraId="00E727EA" w14:textId="77777777" w:rsidR="00560FE7" w:rsidRDefault="00560FE7" w:rsidP="00560FE7">
      <w:pPr>
        <w:rPr>
          <w:b/>
          <w:bCs/>
          <w:sz w:val="28"/>
          <w:szCs w:val="28"/>
        </w:rPr>
      </w:pPr>
    </w:p>
    <w:p w14:paraId="3EF2FBD9" w14:textId="77777777" w:rsidR="00560FE7" w:rsidRPr="008121CC" w:rsidRDefault="00560FE7" w:rsidP="00560FE7">
      <w:pPr>
        <w:rPr>
          <w:sz w:val="28"/>
          <w:szCs w:val="28"/>
        </w:rPr>
      </w:pPr>
      <w:r w:rsidRPr="008121CC">
        <w:rPr>
          <w:b/>
          <w:bCs/>
          <w:sz w:val="28"/>
          <w:szCs w:val="28"/>
        </w:rPr>
        <w:t>(j) Formal Requirements of Filings.</w:t>
      </w:r>
      <w:r>
        <w:rPr>
          <w:sz w:val="28"/>
          <w:szCs w:val="28"/>
        </w:rPr>
        <w:t xml:space="preserve"> </w:t>
      </w:r>
      <w:r w:rsidRPr="008121CC">
        <w:rPr>
          <w:sz w:val="28"/>
          <w:szCs w:val="28"/>
        </w:rPr>
        <w:t>All verbatim records and all copies of recommendations, documents, papers, pleadings, reports and records required or permitted by any provision of these rules relating to admission, discipline, disability, and reinstatement may be either typewritten, electronically prepared, or copied by a process that is clear, legible, or audible. An original is not required.</w:t>
      </w:r>
    </w:p>
    <w:p w14:paraId="0AB48462" w14:textId="77777777" w:rsidR="00560FE7" w:rsidRDefault="00560FE7" w:rsidP="00560FE7">
      <w:pPr>
        <w:rPr>
          <w:b/>
          <w:bCs/>
          <w:sz w:val="28"/>
          <w:szCs w:val="28"/>
        </w:rPr>
      </w:pPr>
    </w:p>
    <w:p w14:paraId="4A476CA8" w14:textId="77777777" w:rsidR="00560FE7" w:rsidRPr="008121CC" w:rsidRDefault="00560FE7" w:rsidP="00560FE7">
      <w:pPr>
        <w:rPr>
          <w:sz w:val="28"/>
          <w:szCs w:val="28"/>
        </w:rPr>
      </w:pPr>
      <w:r w:rsidRPr="008121CC">
        <w:rPr>
          <w:b/>
          <w:bCs/>
          <w:sz w:val="28"/>
          <w:szCs w:val="28"/>
        </w:rPr>
        <w:t>(k) Payment of Fees and Costs.</w:t>
      </w:r>
      <w:r>
        <w:rPr>
          <w:sz w:val="28"/>
          <w:szCs w:val="28"/>
        </w:rPr>
        <w:t xml:space="preserve"> </w:t>
      </w:r>
      <w:r w:rsidRPr="008121CC">
        <w:rPr>
          <w:sz w:val="28"/>
          <w:szCs w:val="28"/>
        </w:rPr>
        <w:t xml:space="preserve">The payment of all fees, costs, and expenses required under the provisions of these rules relating to membership, mandatory continuing legal education, discipline, disability, and reinstatement shall be made </w:t>
      </w:r>
      <w:r w:rsidRPr="008121CC">
        <w:rPr>
          <w:sz w:val="28"/>
          <w:szCs w:val="28"/>
        </w:rPr>
        <w:lastRenderedPageBreak/>
        <w:t>to the State Bar. The payment of all fees costs and expenses required under the application for admission to the practice of law, examinations and admission shall be made to the finance office of the administrative office of the courts.</w:t>
      </w:r>
    </w:p>
    <w:p w14:paraId="0D58F2C0" w14:textId="77777777" w:rsidR="005C7F71" w:rsidRDefault="005C7F71" w:rsidP="00560FE7">
      <w:pPr>
        <w:rPr>
          <w:b/>
          <w:bCs/>
          <w:sz w:val="28"/>
          <w:szCs w:val="28"/>
        </w:rPr>
      </w:pPr>
    </w:p>
    <w:p w14:paraId="312046B1" w14:textId="0731676A" w:rsidR="00560FE7" w:rsidRPr="008121CC" w:rsidRDefault="00560FE7" w:rsidP="00560FE7">
      <w:pPr>
        <w:rPr>
          <w:sz w:val="28"/>
          <w:szCs w:val="28"/>
        </w:rPr>
      </w:pPr>
      <w:r w:rsidRPr="008121CC">
        <w:rPr>
          <w:b/>
          <w:bCs/>
          <w:sz w:val="28"/>
          <w:szCs w:val="28"/>
        </w:rPr>
        <w:t>(l) Expenses of Administration and Enforcement.</w:t>
      </w:r>
      <w:r>
        <w:rPr>
          <w:sz w:val="28"/>
          <w:szCs w:val="28"/>
        </w:rPr>
        <w:t xml:space="preserve"> </w:t>
      </w:r>
      <w:r w:rsidRPr="008121CC">
        <w:rPr>
          <w:sz w:val="28"/>
          <w:szCs w:val="28"/>
        </w:rPr>
        <w:t>The state bar shall pay all expenses incident to the administration and enforcement of these rules relating to membership, mandatory continuing legal education, discipline, disability, and reinstatement of lawyers, except that costs and expenses shall be taxed against a respondent lawyer or applicant for readmission, as provided in these rules. The administrative office of the courts shall pay all expenses incident to administration and enforcement of these rules relating to application for admission to the practice of law, examinations and admission.</w:t>
      </w:r>
    </w:p>
    <w:p w14:paraId="3E44D017" w14:textId="77777777" w:rsidR="00560FE7" w:rsidRDefault="00560FE7" w:rsidP="00560FE7">
      <w:pPr>
        <w:rPr>
          <w:b/>
          <w:bCs/>
          <w:sz w:val="28"/>
          <w:szCs w:val="28"/>
        </w:rPr>
      </w:pPr>
    </w:p>
    <w:p w14:paraId="26140B0E" w14:textId="69D3BA42" w:rsidR="005C7F71" w:rsidRDefault="00560FE7" w:rsidP="00560FE7">
      <w:pPr>
        <w:rPr>
          <w:sz w:val="28"/>
          <w:szCs w:val="28"/>
        </w:rPr>
      </w:pPr>
      <w:r w:rsidRPr="008121CC">
        <w:rPr>
          <w:b/>
          <w:bCs/>
          <w:sz w:val="28"/>
          <w:szCs w:val="28"/>
        </w:rPr>
        <w:t>(m) Meetings and Records.</w:t>
      </w:r>
      <w:r>
        <w:rPr>
          <w:sz w:val="28"/>
          <w:szCs w:val="28"/>
        </w:rPr>
        <w:t xml:space="preserve"> </w:t>
      </w:r>
      <w:r w:rsidRPr="008121CC">
        <w:rPr>
          <w:sz w:val="28"/>
          <w:szCs w:val="28"/>
        </w:rPr>
        <w:t>The State Bar will conduct meetings and maintain records under public access policies adopted by the Supreme Court.</w:t>
      </w:r>
    </w:p>
    <w:p w14:paraId="7A9D6D09" w14:textId="77777777" w:rsidR="005C7F71" w:rsidRDefault="005C7F71">
      <w:pPr>
        <w:spacing w:after="160" w:line="259" w:lineRule="auto"/>
        <w:rPr>
          <w:sz w:val="28"/>
          <w:szCs w:val="28"/>
        </w:rPr>
      </w:pPr>
      <w:r>
        <w:rPr>
          <w:sz w:val="28"/>
          <w:szCs w:val="28"/>
        </w:rPr>
        <w:br w:type="page"/>
      </w:r>
    </w:p>
    <w:p w14:paraId="0DDCC73A" w14:textId="54CB66E4" w:rsidR="005C7F71" w:rsidRDefault="005C7F71" w:rsidP="005C7F71">
      <w:pPr>
        <w:jc w:val="center"/>
        <w:rPr>
          <w:b/>
          <w:sz w:val="36"/>
          <w:szCs w:val="36"/>
        </w:rPr>
      </w:pPr>
      <w:r>
        <w:rPr>
          <w:b/>
          <w:sz w:val="36"/>
          <w:szCs w:val="36"/>
        </w:rPr>
        <w:lastRenderedPageBreak/>
        <w:t>APPENDIX C</w:t>
      </w:r>
    </w:p>
    <w:p w14:paraId="1A3711C5" w14:textId="77777777" w:rsidR="005C7F71" w:rsidRDefault="005C7F71">
      <w:pPr>
        <w:spacing w:after="160" w:line="259" w:lineRule="auto"/>
        <w:rPr>
          <w:b/>
          <w:sz w:val="36"/>
          <w:szCs w:val="36"/>
        </w:rPr>
      </w:pPr>
      <w:r>
        <w:rPr>
          <w:b/>
          <w:sz w:val="36"/>
          <w:szCs w:val="36"/>
        </w:rPr>
        <w:br w:type="page"/>
      </w:r>
    </w:p>
    <w:p w14:paraId="559A697A" w14:textId="77777777" w:rsidR="005C7F71" w:rsidRDefault="005C7F71" w:rsidP="005C7F71">
      <w:pPr>
        <w:pStyle w:val="Heading2"/>
        <w:shd w:val="clear" w:color="auto" w:fill="EAEAEA"/>
        <w:spacing w:before="0" w:after="300" w:line="288" w:lineRule="atLeast"/>
        <w:rPr>
          <w:rFonts w:ascii="Georgia" w:hAnsi="Georgia"/>
          <w:color w:val="555555"/>
          <w:sz w:val="36"/>
          <w:szCs w:val="36"/>
        </w:rPr>
      </w:pPr>
      <w:r>
        <w:rPr>
          <w:rFonts w:ascii="Georgia" w:hAnsi="Georgia"/>
          <w:b/>
          <w:bCs/>
          <w:color w:val="555555"/>
        </w:rPr>
        <w:lastRenderedPageBreak/>
        <w:t>Benefits of State Bar</w:t>
      </w:r>
    </w:p>
    <w:p w14:paraId="1FCD59F8" w14:textId="160AD10D"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Fonts w:ascii="Arial" w:hAnsi="Arial" w:cs="Arial"/>
          <w:noProof/>
          <w:color w:val="333333"/>
          <w:sz w:val="23"/>
          <w:szCs w:val="23"/>
        </w:rPr>
        <w:drawing>
          <wp:inline distT="0" distB="0" distL="0" distR="0" wp14:anchorId="7F3A2237" wp14:editId="515A736C">
            <wp:extent cx="2714625" cy="3514725"/>
            <wp:effectExtent l="0" t="0" r="9525" b="9525"/>
            <wp:docPr id="3" name="Picture 3" descr="Arizona Attorney Magazine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izona Attorney Magazine cover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4625" cy="3514725"/>
                    </a:xfrm>
                    <a:prstGeom prst="rect">
                      <a:avLst/>
                    </a:prstGeom>
                    <a:noFill/>
                    <a:ln>
                      <a:noFill/>
                    </a:ln>
                  </pic:spPr>
                </pic:pic>
              </a:graphicData>
            </a:graphic>
          </wp:inline>
        </w:drawing>
      </w:r>
      <w:r>
        <w:rPr>
          <w:rStyle w:val="Strong"/>
          <w:rFonts w:ascii="Arial" w:hAnsi="Arial" w:cs="Arial"/>
          <w:color w:val="333333"/>
          <w:sz w:val="23"/>
          <w:szCs w:val="23"/>
        </w:rPr>
        <w:t>Arizona Attorney Magazine</w:t>
      </w:r>
      <w:r>
        <w:rPr>
          <w:rFonts w:ascii="Arial" w:hAnsi="Arial" w:cs="Arial"/>
          <w:color w:val="333333"/>
          <w:sz w:val="23"/>
          <w:szCs w:val="23"/>
        </w:rPr>
        <w:t> – Award winning magazine with journal quality articles on substantive and other legal issues of interest to Arizona attorneys.</w:t>
      </w:r>
    </w:p>
    <w:p w14:paraId="2401411C"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Ethics Hotline</w:t>
      </w:r>
      <w:r>
        <w:rPr>
          <w:rFonts w:ascii="Arial" w:hAnsi="Arial" w:cs="Arial"/>
          <w:color w:val="333333"/>
          <w:sz w:val="23"/>
          <w:szCs w:val="23"/>
        </w:rPr>
        <w:t> – The Ethics Hotline is a free service providing ethical guidance to all attorneys in Arizona.</w:t>
      </w:r>
    </w:p>
    <w:p w14:paraId="5F2B839F"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Membership Directory</w:t>
      </w:r>
      <w:r>
        <w:rPr>
          <w:rFonts w:ascii="Arial" w:hAnsi="Arial" w:cs="Arial"/>
          <w:color w:val="333333"/>
          <w:sz w:val="23"/>
          <w:szCs w:val="23"/>
        </w:rPr>
        <w:t> – All attorneys who are licensed in Arizona are listed in an easy-to-use, publicly-accessible directory.</w:t>
      </w:r>
    </w:p>
    <w:p w14:paraId="23654A4C"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Law office management assistance program (Practice 2.0)</w:t>
      </w:r>
      <w:r>
        <w:rPr>
          <w:rFonts w:ascii="Arial" w:hAnsi="Arial" w:cs="Arial"/>
          <w:color w:val="333333"/>
          <w:sz w:val="23"/>
          <w:szCs w:val="23"/>
        </w:rPr>
        <w:t> – Provides practice management help in a variety of areas:</w:t>
      </w:r>
    </w:p>
    <w:p w14:paraId="7FE00FC9" w14:textId="77777777" w:rsidR="005C7F71" w:rsidRDefault="005C7F71" w:rsidP="005C7F71">
      <w:pPr>
        <w:numPr>
          <w:ilvl w:val="0"/>
          <w:numId w:val="4"/>
        </w:numPr>
        <w:shd w:val="clear" w:color="auto" w:fill="EAEAEA"/>
        <w:spacing w:line="360" w:lineRule="atLeast"/>
        <w:ind w:left="375"/>
        <w:rPr>
          <w:rFonts w:ascii="Arial" w:hAnsi="Arial" w:cs="Arial"/>
          <w:color w:val="333333"/>
          <w:sz w:val="23"/>
          <w:szCs w:val="23"/>
        </w:rPr>
      </w:pPr>
      <w:r>
        <w:rPr>
          <w:rFonts w:ascii="Arial" w:hAnsi="Arial" w:cs="Arial"/>
          <w:color w:val="333333"/>
          <w:sz w:val="23"/>
          <w:szCs w:val="23"/>
        </w:rPr>
        <w:t>Technology</w:t>
      </w:r>
    </w:p>
    <w:p w14:paraId="51CA8B7A" w14:textId="77777777" w:rsidR="005C7F71" w:rsidRDefault="005C7F71" w:rsidP="005C7F71">
      <w:pPr>
        <w:numPr>
          <w:ilvl w:val="0"/>
          <w:numId w:val="4"/>
        </w:numPr>
        <w:shd w:val="clear" w:color="auto" w:fill="EAEAEA"/>
        <w:spacing w:line="360" w:lineRule="atLeast"/>
        <w:ind w:left="375"/>
        <w:rPr>
          <w:rFonts w:ascii="Arial" w:hAnsi="Arial" w:cs="Arial"/>
          <w:color w:val="333333"/>
          <w:sz w:val="23"/>
          <w:szCs w:val="23"/>
        </w:rPr>
      </w:pPr>
      <w:r>
        <w:rPr>
          <w:rFonts w:ascii="Arial" w:hAnsi="Arial" w:cs="Arial"/>
          <w:color w:val="333333"/>
          <w:sz w:val="23"/>
          <w:szCs w:val="23"/>
        </w:rPr>
        <w:t>Business Development</w:t>
      </w:r>
    </w:p>
    <w:p w14:paraId="6255B217" w14:textId="77777777" w:rsidR="005C7F71" w:rsidRDefault="005C7F71" w:rsidP="005C7F71">
      <w:pPr>
        <w:numPr>
          <w:ilvl w:val="0"/>
          <w:numId w:val="4"/>
        </w:numPr>
        <w:shd w:val="clear" w:color="auto" w:fill="EAEAEA"/>
        <w:spacing w:line="360" w:lineRule="atLeast"/>
        <w:ind w:left="375"/>
        <w:rPr>
          <w:rFonts w:ascii="Arial" w:hAnsi="Arial" w:cs="Arial"/>
          <w:color w:val="333333"/>
          <w:sz w:val="23"/>
          <w:szCs w:val="23"/>
        </w:rPr>
      </w:pPr>
      <w:r>
        <w:rPr>
          <w:rFonts w:ascii="Arial" w:hAnsi="Arial" w:cs="Arial"/>
          <w:color w:val="333333"/>
          <w:sz w:val="23"/>
          <w:szCs w:val="23"/>
        </w:rPr>
        <w:t>Social Media advice</w:t>
      </w:r>
    </w:p>
    <w:p w14:paraId="0C9E1658" w14:textId="77777777" w:rsidR="005C7F71" w:rsidRDefault="005C7F71" w:rsidP="005C7F71">
      <w:pPr>
        <w:numPr>
          <w:ilvl w:val="0"/>
          <w:numId w:val="4"/>
        </w:numPr>
        <w:shd w:val="clear" w:color="auto" w:fill="EAEAEA"/>
        <w:spacing w:line="360" w:lineRule="atLeast"/>
        <w:ind w:left="375"/>
        <w:rPr>
          <w:rFonts w:ascii="Arial" w:hAnsi="Arial" w:cs="Arial"/>
          <w:color w:val="333333"/>
          <w:sz w:val="23"/>
          <w:szCs w:val="23"/>
        </w:rPr>
      </w:pPr>
      <w:r>
        <w:rPr>
          <w:rFonts w:ascii="Arial" w:hAnsi="Arial" w:cs="Arial"/>
          <w:color w:val="333333"/>
          <w:sz w:val="23"/>
          <w:szCs w:val="23"/>
        </w:rPr>
        <w:t>Free Forms and templates</w:t>
      </w:r>
    </w:p>
    <w:p w14:paraId="27CBD65B" w14:textId="77777777" w:rsidR="005C7F71" w:rsidRDefault="005C7F71" w:rsidP="005C7F71">
      <w:pPr>
        <w:numPr>
          <w:ilvl w:val="0"/>
          <w:numId w:val="4"/>
        </w:numPr>
        <w:shd w:val="clear" w:color="auto" w:fill="EAEAEA"/>
        <w:spacing w:line="360" w:lineRule="atLeast"/>
        <w:ind w:left="375"/>
        <w:rPr>
          <w:rFonts w:ascii="Arial" w:hAnsi="Arial" w:cs="Arial"/>
          <w:color w:val="333333"/>
          <w:sz w:val="23"/>
          <w:szCs w:val="23"/>
        </w:rPr>
      </w:pPr>
      <w:r>
        <w:rPr>
          <w:rFonts w:ascii="Arial" w:hAnsi="Arial" w:cs="Arial"/>
          <w:color w:val="333333"/>
          <w:sz w:val="23"/>
          <w:szCs w:val="23"/>
        </w:rPr>
        <w:t>Succession Planning</w:t>
      </w:r>
    </w:p>
    <w:p w14:paraId="51EB373A" w14:textId="77777777" w:rsidR="005C7F71" w:rsidRDefault="005C7F71" w:rsidP="005C7F71">
      <w:pPr>
        <w:numPr>
          <w:ilvl w:val="0"/>
          <w:numId w:val="4"/>
        </w:numPr>
        <w:shd w:val="clear" w:color="auto" w:fill="EAEAEA"/>
        <w:spacing w:line="360" w:lineRule="atLeast"/>
        <w:ind w:left="375"/>
        <w:rPr>
          <w:rFonts w:ascii="Arial" w:hAnsi="Arial" w:cs="Arial"/>
          <w:color w:val="333333"/>
          <w:sz w:val="23"/>
          <w:szCs w:val="23"/>
        </w:rPr>
      </w:pPr>
      <w:r>
        <w:rPr>
          <w:rFonts w:ascii="Arial" w:hAnsi="Arial" w:cs="Arial"/>
          <w:color w:val="333333"/>
          <w:sz w:val="23"/>
          <w:szCs w:val="23"/>
        </w:rPr>
        <w:t>Startup Assistance</w:t>
      </w:r>
    </w:p>
    <w:p w14:paraId="47B28190"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Mentor Program</w:t>
      </w:r>
      <w:r>
        <w:rPr>
          <w:rFonts w:ascii="Arial" w:hAnsi="Arial" w:cs="Arial"/>
          <w:color w:val="333333"/>
          <w:sz w:val="23"/>
          <w:szCs w:val="23"/>
        </w:rPr>
        <w:t> – Matches practicing lawyers and third year law students</w:t>
      </w:r>
    </w:p>
    <w:p w14:paraId="262154D2"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lastRenderedPageBreak/>
        <w:t>Sections</w:t>
      </w:r>
      <w:r>
        <w:rPr>
          <w:rFonts w:ascii="Arial" w:hAnsi="Arial" w:cs="Arial"/>
          <w:color w:val="333333"/>
          <w:sz w:val="23"/>
          <w:szCs w:val="23"/>
        </w:rPr>
        <w:t> – 28 sections partially subsidized by the bar. Sections sponsor conferences, section educational programs, publish newsletters and consumer brochures, monitor legislation, as well as make recommendations to the State Bar Board of Governors.</w:t>
      </w:r>
    </w:p>
    <w:p w14:paraId="67BFB828"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Committees</w:t>
      </w:r>
      <w:r>
        <w:rPr>
          <w:rFonts w:ascii="Arial" w:hAnsi="Arial" w:cs="Arial"/>
          <w:color w:val="333333"/>
          <w:sz w:val="23"/>
          <w:szCs w:val="23"/>
        </w:rPr>
        <w:t> – The State Bar of Arizona has 27 standing and ad hoc committees to advise and serve the State Bar by overseeing programs, addressing current issues, and making recommendations about legal services and the administration of justice.</w:t>
      </w:r>
    </w:p>
    <w:p w14:paraId="4108B564"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Member Discounts</w:t>
      </w:r>
      <w:r>
        <w:rPr>
          <w:rFonts w:ascii="Arial" w:hAnsi="Arial" w:cs="Arial"/>
          <w:color w:val="333333"/>
          <w:sz w:val="23"/>
          <w:szCs w:val="23"/>
        </w:rPr>
        <w:t> – Currently Bar members receive discounts with 25 service providers, most of which are directly related to law practice.</w:t>
      </w:r>
    </w:p>
    <w:p w14:paraId="06239586" w14:textId="665AD8CE"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Fonts w:ascii="Arial" w:hAnsi="Arial" w:cs="Arial"/>
          <w:noProof/>
          <w:color w:val="333333"/>
          <w:sz w:val="23"/>
          <w:szCs w:val="23"/>
        </w:rPr>
        <w:drawing>
          <wp:inline distT="0" distB="0" distL="0" distR="0" wp14:anchorId="743FA55E" wp14:editId="5476A312">
            <wp:extent cx="2857500" cy="1285875"/>
            <wp:effectExtent l="0" t="0" r="0" b="9525"/>
            <wp:docPr id="2" name="Picture 2" descr="fastcase-box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stcase-box blu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285875"/>
                    </a:xfrm>
                    <a:prstGeom prst="rect">
                      <a:avLst/>
                    </a:prstGeom>
                    <a:noFill/>
                    <a:ln>
                      <a:noFill/>
                    </a:ln>
                  </pic:spPr>
                </pic:pic>
              </a:graphicData>
            </a:graphic>
          </wp:inline>
        </w:drawing>
      </w:r>
      <w:r>
        <w:rPr>
          <w:rStyle w:val="Strong"/>
          <w:rFonts w:ascii="Arial" w:hAnsi="Arial" w:cs="Arial"/>
          <w:color w:val="333333"/>
          <w:sz w:val="23"/>
          <w:szCs w:val="23"/>
        </w:rPr>
        <w:t>Fastcase</w:t>
      </w:r>
      <w:r>
        <w:rPr>
          <w:rFonts w:ascii="Arial" w:hAnsi="Arial" w:cs="Arial"/>
          <w:color w:val="333333"/>
          <w:sz w:val="23"/>
          <w:szCs w:val="23"/>
        </w:rPr>
        <w:t> – Free legal research offered to all members of the Bar.</w:t>
      </w:r>
    </w:p>
    <w:p w14:paraId="1E2BE124"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Access to Justice</w:t>
      </w:r>
      <w:r>
        <w:rPr>
          <w:rFonts w:ascii="Arial" w:hAnsi="Arial" w:cs="Arial"/>
          <w:color w:val="333333"/>
          <w:sz w:val="23"/>
          <w:szCs w:val="23"/>
        </w:rPr>
        <w:t> – The Bar currently provides logistical support helping organize volunteer attorneys for events ranging from Law Day to Veterans Stand Down and Channel 12’s Lawyers on Call</w:t>
      </w:r>
    </w:p>
    <w:p w14:paraId="1468E30B"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Bar Leadership Institute</w:t>
      </w:r>
      <w:r>
        <w:rPr>
          <w:rFonts w:ascii="Arial" w:hAnsi="Arial" w:cs="Arial"/>
          <w:color w:val="333333"/>
          <w:sz w:val="23"/>
          <w:szCs w:val="23"/>
        </w:rPr>
        <w:t> – The Bar Leadership Institute (BLI) is a nine-month professional development program whose mission is to foster the professional growth and enhance the leadership skills of a diverse and inclusive group of lawyers. The program prepares them to take leadership positions in both the profession and their community.</w:t>
      </w:r>
    </w:p>
    <w:p w14:paraId="16DAE2FB"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CLE</w:t>
      </w:r>
      <w:r>
        <w:rPr>
          <w:rFonts w:ascii="Arial" w:hAnsi="Arial" w:cs="Arial"/>
          <w:color w:val="333333"/>
          <w:sz w:val="23"/>
          <w:szCs w:val="23"/>
        </w:rPr>
        <w:t> – Award winning CLE program that creates seminars of specific interest to Arizona attorneys. Significantly, Bar CLE is automatically entered into a member’s record and they don’t need to keep additional paperwork.</w:t>
      </w:r>
    </w:p>
    <w:p w14:paraId="664283AF"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Economics of Law Practice Survey</w:t>
      </w:r>
      <w:r>
        <w:rPr>
          <w:rFonts w:ascii="Arial" w:hAnsi="Arial" w:cs="Arial"/>
          <w:color w:val="333333"/>
          <w:sz w:val="23"/>
          <w:szCs w:val="23"/>
        </w:rPr>
        <w:t> – Every 3 years the bar does an economic survey of members learning facts ranging from salaries to college debt. This information is regularly used by courts to determine attorney fees.</w:t>
      </w:r>
    </w:p>
    <w:p w14:paraId="20C2BBE0"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Convention</w:t>
      </w:r>
      <w:r>
        <w:rPr>
          <w:rFonts w:ascii="Arial" w:hAnsi="Arial" w:cs="Arial"/>
          <w:color w:val="333333"/>
          <w:sz w:val="23"/>
          <w:szCs w:val="23"/>
        </w:rPr>
        <w:t> – The state Bar’s annual convention for attracts more than 1300 members. In 2015 nearly 50 seminars provided substantive legal training in a variety of areas.</w:t>
      </w:r>
    </w:p>
    <w:p w14:paraId="69AE380B"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lastRenderedPageBreak/>
        <w:t>Diversity</w:t>
      </w:r>
      <w:r>
        <w:rPr>
          <w:rFonts w:ascii="Arial" w:hAnsi="Arial" w:cs="Arial"/>
          <w:color w:val="333333"/>
          <w:sz w:val="23"/>
          <w:szCs w:val="23"/>
        </w:rPr>
        <w:t> – The Bar’s diversity initiatives include the CLE Institute (Training diverse attorneys to give CLE), Judicial Mentoring Program, CLE programs about diversity and the annual “Spring Training for Lawyers… Winning with Diversity and Inclusion”.</w:t>
      </w:r>
    </w:p>
    <w:p w14:paraId="5BA8FCA0" w14:textId="53CFC25F"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Fonts w:ascii="Arial" w:hAnsi="Arial" w:cs="Arial"/>
          <w:noProof/>
          <w:color w:val="333333"/>
          <w:sz w:val="23"/>
          <w:szCs w:val="23"/>
        </w:rPr>
        <w:drawing>
          <wp:inline distT="0" distB="0" distL="0" distR="0" wp14:anchorId="48B7FE0F" wp14:editId="6EF8A49B">
            <wp:extent cx="2076450" cy="590550"/>
            <wp:effectExtent l="0" t="0" r="0" b="0"/>
            <wp:docPr id="1" name="Picture 1" descr="Arizona State B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izona State Bar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76450" cy="590550"/>
                    </a:xfrm>
                    <a:prstGeom prst="rect">
                      <a:avLst/>
                    </a:prstGeom>
                    <a:noFill/>
                    <a:ln>
                      <a:noFill/>
                    </a:ln>
                  </pic:spPr>
                </pic:pic>
              </a:graphicData>
            </a:graphic>
          </wp:inline>
        </w:drawing>
      </w:r>
      <w:r>
        <w:rPr>
          <w:rStyle w:val="Strong"/>
          <w:rFonts w:ascii="Arial" w:hAnsi="Arial" w:cs="Arial"/>
          <w:color w:val="333333"/>
          <w:sz w:val="23"/>
          <w:szCs w:val="23"/>
        </w:rPr>
        <w:t>Fee Arbitration</w:t>
      </w:r>
      <w:r>
        <w:rPr>
          <w:rFonts w:ascii="Arial" w:hAnsi="Arial" w:cs="Arial"/>
          <w:color w:val="333333"/>
          <w:sz w:val="23"/>
          <w:szCs w:val="23"/>
        </w:rPr>
        <w:t> – The Fee Arbitration Program is a free, voluntary program for resolving fee disputes over $500.00 between bar members and their clients, or under certain circumstances between bar members.</w:t>
      </w:r>
    </w:p>
    <w:p w14:paraId="7CF05EE9"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Government relations</w:t>
      </w:r>
      <w:r>
        <w:rPr>
          <w:rFonts w:ascii="Arial" w:hAnsi="Arial" w:cs="Arial"/>
          <w:color w:val="333333"/>
          <w:sz w:val="23"/>
          <w:szCs w:val="23"/>
        </w:rPr>
        <w:t> – Helps sections guide bills through the legislative process. The last bill brought forth by the Bar was the Arizona Entity Restructuring Act. It was proposed by the Business Law Section.</w:t>
      </w:r>
    </w:p>
    <w:p w14:paraId="2C761A37"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Publications</w:t>
      </w:r>
      <w:r>
        <w:rPr>
          <w:rFonts w:ascii="Arial" w:hAnsi="Arial" w:cs="Arial"/>
          <w:color w:val="333333"/>
          <w:sz w:val="23"/>
          <w:szCs w:val="23"/>
        </w:rPr>
        <w:t> – The bar publishes 25 books on a variety of Arizona topics. All are written by Arizona attorneys. About 1,000 are sold each year.</w:t>
      </w:r>
    </w:p>
    <w:p w14:paraId="49D87656"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Resource Center</w:t>
      </w:r>
      <w:r>
        <w:rPr>
          <w:rFonts w:ascii="Arial" w:hAnsi="Arial" w:cs="Arial"/>
          <w:color w:val="333333"/>
          <w:sz w:val="23"/>
          <w:szCs w:val="23"/>
        </w:rPr>
        <w:t> – The resource center answers more than 20,000 calls from members and the public each year.</w:t>
      </w:r>
    </w:p>
    <w:p w14:paraId="1040B097"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Rules</w:t>
      </w:r>
      <w:r>
        <w:rPr>
          <w:rFonts w:ascii="Arial" w:hAnsi="Arial" w:cs="Arial"/>
          <w:color w:val="333333"/>
          <w:sz w:val="23"/>
          <w:szCs w:val="23"/>
        </w:rPr>
        <w:t> – Provides the structure for attorneys in Arizona to propose and refine court rules.</w:t>
      </w:r>
    </w:p>
    <w:p w14:paraId="1CC34130"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Tucson Office</w:t>
      </w:r>
      <w:r>
        <w:rPr>
          <w:rFonts w:ascii="Arial" w:hAnsi="Arial" w:cs="Arial"/>
          <w:color w:val="333333"/>
          <w:sz w:val="23"/>
          <w:szCs w:val="23"/>
        </w:rPr>
        <w:t> – The Bar’s Tucson office provides both CLE opportunities as well as meeting space for attorneys.</w:t>
      </w:r>
    </w:p>
    <w:p w14:paraId="09A887FC"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YLD</w:t>
      </w:r>
      <w:r>
        <w:rPr>
          <w:rFonts w:ascii="Arial" w:hAnsi="Arial" w:cs="Arial"/>
          <w:color w:val="333333"/>
          <w:sz w:val="23"/>
          <w:szCs w:val="23"/>
        </w:rPr>
        <w:t> – The Young Lawyer Division provides networking opportunities and community outreach as well as having disaster assistance responsibilities.</w:t>
      </w:r>
    </w:p>
    <w:p w14:paraId="21759535"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Trust Account Hotline</w:t>
      </w:r>
      <w:r>
        <w:rPr>
          <w:rFonts w:ascii="Arial" w:hAnsi="Arial" w:cs="Arial"/>
          <w:color w:val="333333"/>
          <w:sz w:val="23"/>
          <w:szCs w:val="23"/>
        </w:rPr>
        <w:t> – Provides attorneys with assistance in both setting up and managing their trust accounts.</w:t>
      </w:r>
    </w:p>
    <w:p w14:paraId="36E9D0BF" w14:textId="77777777" w:rsidR="005C7F71" w:rsidRDefault="005C7F71" w:rsidP="005C7F71">
      <w:pPr>
        <w:pStyle w:val="NormalWeb"/>
        <w:shd w:val="clear" w:color="auto" w:fill="EAEAEA"/>
        <w:spacing w:before="0" w:beforeAutospacing="0" w:after="0" w:afterAutospacing="0" w:line="408" w:lineRule="atLeast"/>
        <w:rPr>
          <w:rFonts w:ascii="Arial" w:hAnsi="Arial" w:cs="Arial"/>
          <w:color w:val="333333"/>
          <w:sz w:val="23"/>
          <w:szCs w:val="23"/>
        </w:rPr>
      </w:pPr>
      <w:r>
        <w:rPr>
          <w:rStyle w:val="Strong"/>
          <w:rFonts w:ascii="Arial" w:hAnsi="Arial" w:cs="Arial"/>
          <w:color w:val="333333"/>
          <w:sz w:val="23"/>
          <w:szCs w:val="23"/>
        </w:rPr>
        <w:t>State Bar Meeting Rooms</w:t>
      </w:r>
      <w:r>
        <w:rPr>
          <w:rFonts w:ascii="Arial" w:hAnsi="Arial" w:cs="Arial"/>
          <w:color w:val="333333"/>
          <w:sz w:val="23"/>
          <w:szCs w:val="23"/>
        </w:rPr>
        <w:t> – The Phoenix office has five rooms that are available for attorneys to use for arbitration and depositions. Out of town members also use the space.</w:t>
      </w:r>
    </w:p>
    <w:p w14:paraId="7F1E9F1F" w14:textId="77777777" w:rsidR="008121CC" w:rsidRPr="005C7F71" w:rsidRDefault="008121CC" w:rsidP="005C7F71">
      <w:pPr>
        <w:rPr>
          <w:sz w:val="28"/>
          <w:szCs w:val="28"/>
        </w:rPr>
      </w:pPr>
    </w:p>
    <w:sectPr w:rsidR="008121CC" w:rsidRPr="005C7F71" w:rsidSect="00373F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B7160" w14:textId="77777777" w:rsidR="00560FE7" w:rsidRDefault="00560FE7">
      <w:r>
        <w:separator/>
      </w:r>
    </w:p>
  </w:endnote>
  <w:endnote w:type="continuationSeparator" w:id="0">
    <w:p w14:paraId="27CAC854" w14:textId="77777777" w:rsidR="00560FE7" w:rsidRDefault="0056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5E7BE" w14:textId="77777777" w:rsidR="00560FE7" w:rsidRDefault="00560FE7">
    <w:pPr>
      <w:pStyle w:val="Footer"/>
      <w:jc w:val="center"/>
      <w:rPr>
        <w:sz w:val="28"/>
      </w:rPr>
    </w:pPr>
  </w:p>
  <w:p w14:paraId="35F857DD" w14:textId="1A410E3A" w:rsidR="00560FE7" w:rsidRPr="00075C10" w:rsidRDefault="00560FE7">
    <w:pPr>
      <w:pStyle w:val="Footer"/>
      <w:jc w:val="center"/>
      <w:rPr>
        <w:sz w:val="26"/>
        <w:szCs w:val="26"/>
      </w:rPr>
    </w:pPr>
    <w:r w:rsidRPr="00075C10">
      <w:rPr>
        <w:sz w:val="26"/>
        <w:szCs w:val="26"/>
      </w:rPr>
      <w:fldChar w:fldCharType="begin"/>
    </w:r>
    <w:r w:rsidRPr="00075C10">
      <w:rPr>
        <w:sz w:val="26"/>
        <w:szCs w:val="26"/>
      </w:rPr>
      <w:instrText xml:space="preserve"> PAGE   \* MERGEFORMAT </w:instrText>
    </w:r>
    <w:r w:rsidRPr="00075C10">
      <w:rPr>
        <w:sz w:val="26"/>
        <w:szCs w:val="26"/>
      </w:rPr>
      <w:fldChar w:fldCharType="separate"/>
    </w:r>
    <w:r w:rsidR="006260EE">
      <w:rPr>
        <w:noProof/>
        <w:sz w:val="26"/>
        <w:szCs w:val="26"/>
      </w:rPr>
      <w:t>2</w:t>
    </w:r>
    <w:r w:rsidRPr="00075C10">
      <w:rPr>
        <w:noProof/>
        <w:sz w:val="26"/>
        <w:szCs w:val="26"/>
      </w:rPr>
      <w:fldChar w:fldCharType="end"/>
    </w:r>
  </w:p>
  <w:p w14:paraId="134F8C15" w14:textId="77777777" w:rsidR="00560FE7" w:rsidRPr="00130840" w:rsidRDefault="00560FE7" w:rsidP="00585547">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B536C" w14:textId="77777777" w:rsidR="00560FE7" w:rsidRDefault="00560FE7">
      <w:r>
        <w:separator/>
      </w:r>
    </w:p>
  </w:footnote>
  <w:footnote w:type="continuationSeparator" w:id="0">
    <w:p w14:paraId="01CDE7D3" w14:textId="77777777" w:rsidR="00560FE7" w:rsidRDefault="00560FE7">
      <w:r>
        <w:continuationSeparator/>
      </w:r>
    </w:p>
  </w:footnote>
  <w:footnote w:id="1">
    <w:p w14:paraId="0627A3F3" w14:textId="77777777" w:rsidR="00560FE7" w:rsidRPr="00D31CF4" w:rsidRDefault="00560FE7" w:rsidP="00D31CF4">
      <w:pPr>
        <w:pStyle w:val="FootnoteText"/>
        <w:jc w:val="both"/>
        <w:rPr>
          <w:rFonts w:ascii="Times New Roman" w:hAnsi="Times New Roman" w:cs="Times New Roman"/>
          <w:sz w:val="28"/>
          <w:szCs w:val="28"/>
        </w:rPr>
      </w:pPr>
      <w:r w:rsidRPr="00D31CF4">
        <w:rPr>
          <w:rStyle w:val="FootnoteReference"/>
          <w:rFonts w:ascii="Times New Roman" w:hAnsi="Times New Roman" w:cs="Times New Roman"/>
          <w:sz w:val="28"/>
          <w:szCs w:val="28"/>
        </w:rPr>
        <w:footnoteRef/>
      </w:r>
      <w:r w:rsidRPr="00D31CF4">
        <w:rPr>
          <w:rFonts w:ascii="Times New Roman" w:hAnsi="Times New Roman" w:cs="Times New Roman"/>
          <w:sz w:val="28"/>
          <w:szCs w:val="28"/>
        </w:rPr>
        <w:t xml:space="preserve"> </w:t>
      </w:r>
      <w:r w:rsidRPr="00D31CF4">
        <w:rPr>
          <w:rFonts w:ascii="Times New Roman" w:hAnsi="Times New Roman" w:cs="Times New Roman"/>
          <w:sz w:val="28"/>
          <w:szCs w:val="28"/>
        </w:rPr>
        <w:tab/>
        <w:t xml:space="preserve">History, State Bar of Arizona, </w:t>
      </w:r>
      <w:hyperlink r:id="rId1" w:history="1">
        <w:r w:rsidRPr="00D31CF4">
          <w:rPr>
            <w:rStyle w:val="Hyperlink"/>
            <w:rFonts w:ascii="Times New Roman" w:hAnsi="Times New Roman" w:cs="Times New Roman"/>
            <w:sz w:val="28"/>
            <w:szCs w:val="28"/>
          </w:rPr>
          <w:t>https://www.azbar.org/aboutus/history</w:t>
        </w:r>
      </w:hyperlink>
      <w:r w:rsidRPr="00D31CF4">
        <w:rPr>
          <w:rFonts w:ascii="Times New Roman" w:hAnsi="Times New Roman" w:cs="Times New Roman"/>
          <w:sz w:val="28"/>
          <w:szCs w:val="28"/>
        </w:rPr>
        <w:t xml:space="preserve">. </w:t>
      </w:r>
    </w:p>
  </w:footnote>
  <w:footnote w:id="2">
    <w:p w14:paraId="39C94817" w14:textId="0D1E7344" w:rsidR="00560FE7" w:rsidRPr="00D31CF4" w:rsidRDefault="00560FE7" w:rsidP="00D31CF4">
      <w:pPr>
        <w:pStyle w:val="FootnoteText"/>
        <w:jc w:val="both"/>
        <w:rPr>
          <w:rFonts w:ascii="Times New Roman" w:hAnsi="Times New Roman" w:cs="Times New Roman"/>
          <w:sz w:val="28"/>
          <w:szCs w:val="28"/>
        </w:rPr>
      </w:pPr>
      <w:r w:rsidRPr="00D31CF4">
        <w:rPr>
          <w:rStyle w:val="FootnoteReference"/>
          <w:rFonts w:ascii="Times New Roman" w:hAnsi="Times New Roman" w:cs="Times New Roman"/>
          <w:sz w:val="28"/>
          <w:szCs w:val="28"/>
        </w:rPr>
        <w:footnoteRef/>
      </w:r>
      <w:r w:rsidRPr="00D31CF4">
        <w:rPr>
          <w:rFonts w:ascii="Times New Roman" w:hAnsi="Times New Roman" w:cs="Times New Roman"/>
          <w:sz w:val="28"/>
          <w:szCs w:val="28"/>
        </w:rPr>
        <w:t xml:space="preserve"> </w:t>
      </w:r>
      <w:r w:rsidRPr="00D31CF4">
        <w:rPr>
          <w:rFonts w:ascii="Times New Roman" w:hAnsi="Times New Roman" w:cs="Times New Roman"/>
          <w:sz w:val="28"/>
          <w:szCs w:val="28"/>
        </w:rPr>
        <w:tab/>
        <w:t>Ariz. S. Ct. Admin. Order No. 2016-52 at 2–3.</w:t>
      </w:r>
    </w:p>
  </w:footnote>
  <w:footnote w:id="3">
    <w:p w14:paraId="1D6CC22B" w14:textId="0713AC66" w:rsidR="00560FE7" w:rsidRPr="00D31CF4" w:rsidRDefault="00560FE7" w:rsidP="00D31CF4">
      <w:pPr>
        <w:pStyle w:val="FootnoteText"/>
        <w:jc w:val="both"/>
        <w:rPr>
          <w:rFonts w:ascii="Times New Roman" w:hAnsi="Times New Roman" w:cs="Times New Roman"/>
          <w:sz w:val="28"/>
          <w:szCs w:val="28"/>
        </w:rPr>
      </w:pPr>
      <w:r w:rsidRPr="00D31CF4">
        <w:rPr>
          <w:rStyle w:val="FootnoteReference"/>
          <w:rFonts w:ascii="Times New Roman" w:hAnsi="Times New Roman" w:cs="Times New Roman"/>
          <w:sz w:val="28"/>
          <w:szCs w:val="28"/>
        </w:rPr>
        <w:footnoteRef/>
      </w:r>
      <w:r w:rsidRPr="00D31CF4">
        <w:rPr>
          <w:rFonts w:ascii="Times New Roman" w:hAnsi="Times New Roman" w:cs="Times New Roman"/>
          <w:sz w:val="28"/>
          <w:szCs w:val="28"/>
        </w:rPr>
        <w:t xml:space="preserve"> </w:t>
      </w:r>
      <w:r w:rsidRPr="00D31CF4">
        <w:rPr>
          <w:rFonts w:ascii="Times New Roman" w:hAnsi="Times New Roman" w:cs="Times New Roman"/>
          <w:sz w:val="28"/>
          <w:szCs w:val="28"/>
        </w:rPr>
        <w:tab/>
        <w:t xml:space="preserve">goo.gl/ai9Xdc </w:t>
      </w:r>
    </w:p>
  </w:footnote>
  <w:footnote w:id="4">
    <w:p w14:paraId="51B792D8" w14:textId="343DEAA2" w:rsidR="00560FE7" w:rsidRPr="00D31CF4" w:rsidRDefault="00560FE7" w:rsidP="00D31CF4">
      <w:pPr>
        <w:pStyle w:val="FootnoteText"/>
        <w:jc w:val="both"/>
        <w:rPr>
          <w:rFonts w:ascii="Times New Roman" w:hAnsi="Times New Roman" w:cs="Times New Roman"/>
          <w:sz w:val="28"/>
          <w:szCs w:val="28"/>
        </w:rPr>
      </w:pPr>
      <w:r w:rsidRPr="00D31CF4">
        <w:rPr>
          <w:rStyle w:val="FootnoteReference"/>
          <w:rFonts w:ascii="Times New Roman" w:hAnsi="Times New Roman" w:cs="Times New Roman"/>
          <w:sz w:val="28"/>
          <w:szCs w:val="28"/>
        </w:rPr>
        <w:footnoteRef/>
      </w:r>
      <w:r w:rsidRPr="00D31CF4">
        <w:rPr>
          <w:rFonts w:ascii="Times New Roman" w:hAnsi="Times New Roman" w:cs="Times New Roman"/>
          <w:sz w:val="28"/>
          <w:szCs w:val="28"/>
        </w:rPr>
        <w:t xml:space="preserve"> </w:t>
      </w:r>
      <w:r w:rsidRPr="00D31CF4">
        <w:rPr>
          <w:rFonts w:ascii="Times New Roman" w:hAnsi="Times New Roman" w:cs="Times New Roman"/>
          <w:sz w:val="28"/>
          <w:szCs w:val="28"/>
        </w:rPr>
        <w:tab/>
      </w:r>
      <w:r w:rsidRPr="00D31CF4">
        <w:rPr>
          <w:rFonts w:ascii="Times New Roman" w:eastAsia="Calibri" w:hAnsi="Times New Roman" w:cs="Times New Roman"/>
          <w:sz w:val="28"/>
          <w:szCs w:val="28"/>
        </w:rPr>
        <w:t xml:space="preserve">Recently, in </w:t>
      </w:r>
      <w:r w:rsidRPr="00D31CF4">
        <w:rPr>
          <w:rFonts w:ascii="Times New Roman" w:eastAsia="Calibri" w:hAnsi="Times New Roman" w:cs="Times New Roman"/>
          <w:i/>
          <w:sz w:val="28"/>
          <w:szCs w:val="28"/>
        </w:rPr>
        <w:t>Fleck v. Wetch</w:t>
      </w:r>
      <w:r w:rsidRPr="00D31CF4">
        <w:rPr>
          <w:rFonts w:ascii="Times New Roman" w:eastAsia="Calibri" w:hAnsi="Times New Roman" w:cs="Times New Roman"/>
          <w:sz w:val="28"/>
          <w:szCs w:val="28"/>
        </w:rPr>
        <w:t xml:space="preserve">, U.S.S.C. No. 17-886, __ S. Ct. __, 2018 WL 6272044 (Dec. 3, 2018), however, the Supreme Court granted certiorari, vacated the decision below, and remanded to the Eighth Circuit with instructions to evaluate North Dakota’s mandatory-membership bar association “in light of </w:t>
      </w:r>
      <w:r w:rsidRPr="00D31CF4">
        <w:rPr>
          <w:rFonts w:ascii="Times New Roman" w:eastAsia="Calibri" w:hAnsi="Times New Roman" w:cs="Times New Roman"/>
          <w:i/>
          <w:sz w:val="28"/>
          <w:szCs w:val="28"/>
        </w:rPr>
        <w:t>Janus</w:t>
      </w:r>
      <w:r w:rsidRPr="00D31CF4">
        <w:rPr>
          <w:rFonts w:ascii="Times New Roman" w:eastAsia="Calibri" w:hAnsi="Times New Roman" w:cs="Times New Roman"/>
          <w:sz w:val="28"/>
          <w:szCs w:val="28"/>
        </w:rPr>
        <w:t>.”</w:t>
      </w:r>
      <w:r>
        <w:rPr>
          <w:rFonts w:ascii="Times New Roman" w:eastAsia="Calibri" w:hAnsi="Times New Roman" w:cs="Times New Roman"/>
          <w:sz w:val="28"/>
          <w:szCs w:val="28"/>
        </w:rPr>
        <w:t xml:space="preserve"> Thus, bar association dues are subject to </w:t>
      </w:r>
      <w:r>
        <w:rPr>
          <w:rFonts w:ascii="Times New Roman" w:eastAsia="Calibri" w:hAnsi="Times New Roman" w:cs="Times New Roman"/>
          <w:i/>
          <w:sz w:val="28"/>
          <w:szCs w:val="28"/>
        </w:rPr>
        <w:t>Janus</w:t>
      </w:r>
      <w:r>
        <w:rPr>
          <w:rFonts w:ascii="Times New Roman" w:eastAsia="Calibri" w:hAnsi="Times New Roman" w:cs="Times New Roman"/>
          <w:sz w:val="28"/>
          <w:szCs w:val="28"/>
        </w:rPr>
        <w:t>’s affirmative-consent requirement to avoid constitutional problems with the opt-out system that is currently in place in Arizona.</w:t>
      </w:r>
    </w:p>
  </w:footnote>
  <w:footnote w:id="5">
    <w:p w14:paraId="79DF77A3" w14:textId="144F25A2" w:rsidR="00560FE7" w:rsidRPr="00D31CF4" w:rsidRDefault="00560FE7" w:rsidP="00D31CF4">
      <w:pPr>
        <w:pStyle w:val="FootnoteText"/>
        <w:jc w:val="both"/>
        <w:rPr>
          <w:rFonts w:ascii="Times New Roman" w:hAnsi="Times New Roman" w:cs="Times New Roman"/>
          <w:sz w:val="28"/>
          <w:szCs w:val="28"/>
        </w:rPr>
      </w:pPr>
      <w:r w:rsidRPr="00D31CF4">
        <w:rPr>
          <w:rStyle w:val="FootnoteReference"/>
          <w:rFonts w:ascii="Times New Roman" w:hAnsi="Times New Roman" w:cs="Times New Roman"/>
          <w:sz w:val="28"/>
          <w:szCs w:val="28"/>
        </w:rPr>
        <w:footnoteRef/>
      </w:r>
      <w:r w:rsidRPr="00D31CF4">
        <w:rPr>
          <w:rFonts w:ascii="Times New Roman" w:hAnsi="Times New Roman" w:cs="Times New Roman"/>
          <w:sz w:val="28"/>
          <w:szCs w:val="28"/>
        </w:rPr>
        <w:t xml:space="preserve"> </w:t>
      </w:r>
      <w:r w:rsidRPr="00D31CF4">
        <w:rPr>
          <w:rFonts w:ascii="Times New Roman" w:hAnsi="Times New Roman" w:cs="Times New Roman"/>
          <w:sz w:val="28"/>
          <w:szCs w:val="28"/>
        </w:rPr>
        <w:tab/>
      </w:r>
      <w:r w:rsidRPr="008121CC">
        <w:rPr>
          <w:rFonts w:ascii="Times New Roman" w:hAnsi="Times New Roman" w:cs="Times New Roman"/>
          <w:sz w:val="28"/>
          <w:szCs w:val="28"/>
        </w:rPr>
        <w:t>Arkansas</w:t>
      </w:r>
      <w:r w:rsidRPr="00D31CF4">
        <w:rPr>
          <w:rFonts w:ascii="Times New Roman" w:hAnsi="Times New Roman" w:cs="Times New Roman"/>
          <w:sz w:val="28"/>
          <w:szCs w:val="28"/>
        </w:rPr>
        <w:t xml:space="preserve">, Colorado, Connecticut, Delaware, Illinois, </w:t>
      </w:r>
      <w:r w:rsidRPr="008121CC">
        <w:rPr>
          <w:rFonts w:ascii="Times New Roman" w:hAnsi="Times New Roman" w:cs="Times New Roman"/>
          <w:sz w:val="28"/>
          <w:szCs w:val="28"/>
        </w:rPr>
        <w:t>Indiana</w:t>
      </w:r>
      <w:r w:rsidRPr="00D31CF4">
        <w:rPr>
          <w:rFonts w:ascii="Times New Roman" w:hAnsi="Times New Roman" w:cs="Times New Roman"/>
          <w:sz w:val="28"/>
          <w:szCs w:val="28"/>
        </w:rPr>
        <w:t xml:space="preserve">, Iowa, Kansas, Maine, Maryland, Massachusetts, </w:t>
      </w:r>
      <w:r w:rsidRPr="008121CC">
        <w:rPr>
          <w:rFonts w:ascii="Times New Roman" w:hAnsi="Times New Roman" w:cs="Times New Roman"/>
          <w:sz w:val="28"/>
          <w:szCs w:val="28"/>
        </w:rPr>
        <w:t>Minnesota</w:t>
      </w:r>
      <w:r w:rsidRPr="00D31CF4">
        <w:rPr>
          <w:rFonts w:ascii="Times New Roman" w:hAnsi="Times New Roman" w:cs="Times New Roman"/>
          <w:sz w:val="28"/>
          <w:szCs w:val="28"/>
        </w:rPr>
        <w:t xml:space="preserve">, New Jersey, New York, Ohio, </w:t>
      </w:r>
      <w:r w:rsidRPr="008121CC">
        <w:rPr>
          <w:rFonts w:ascii="Times New Roman" w:hAnsi="Times New Roman" w:cs="Times New Roman"/>
          <w:sz w:val="28"/>
          <w:szCs w:val="28"/>
        </w:rPr>
        <w:t>Pennsylvania</w:t>
      </w:r>
      <w:r w:rsidRPr="00D31CF4">
        <w:rPr>
          <w:rFonts w:ascii="Times New Roman" w:hAnsi="Times New Roman" w:cs="Times New Roman"/>
          <w:sz w:val="28"/>
          <w:szCs w:val="28"/>
        </w:rPr>
        <w:t xml:space="preserve">, Tennessee, and Vermont.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19BF"/>
    <w:multiLevelType w:val="multilevel"/>
    <w:tmpl w:val="DE40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0192A"/>
    <w:multiLevelType w:val="hybridMultilevel"/>
    <w:tmpl w:val="FF16AF28"/>
    <w:lvl w:ilvl="0" w:tplc="7428A90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8563C77"/>
    <w:multiLevelType w:val="hybridMultilevel"/>
    <w:tmpl w:val="A53EEB32"/>
    <w:lvl w:ilvl="0" w:tplc="F5FEC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E6208D"/>
    <w:multiLevelType w:val="hybridMultilevel"/>
    <w:tmpl w:val="F0082446"/>
    <w:lvl w:ilvl="0" w:tplc="ACF004F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E4"/>
    <w:rsid w:val="000242AB"/>
    <w:rsid w:val="000730AD"/>
    <w:rsid w:val="000B2DFC"/>
    <w:rsid w:val="00110AB3"/>
    <w:rsid w:val="00111609"/>
    <w:rsid w:val="00115AE3"/>
    <w:rsid w:val="0013237F"/>
    <w:rsid w:val="00141999"/>
    <w:rsid w:val="0016681A"/>
    <w:rsid w:val="001A6EFA"/>
    <w:rsid w:val="001D7136"/>
    <w:rsid w:val="00214B9B"/>
    <w:rsid w:val="002574EC"/>
    <w:rsid w:val="00276797"/>
    <w:rsid w:val="0029603E"/>
    <w:rsid w:val="0030574E"/>
    <w:rsid w:val="0033163E"/>
    <w:rsid w:val="003404F7"/>
    <w:rsid w:val="00341116"/>
    <w:rsid w:val="00373F48"/>
    <w:rsid w:val="00381930"/>
    <w:rsid w:val="00393793"/>
    <w:rsid w:val="003B4A9F"/>
    <w:rsid w:val="003B4BD5"/>
    <w:rsid w:val="003E1445"/>
    <w:rsid w:val="004505A4"/>
    <w:rsid w:val="004602ED"/>
    <w:rsid w:val="004855AB"/>
    <w:rsid w:val="0049000C"/>
    <w:rsid w:val="004A2175"/>
    <w:rsid w:val="00517969"/>
    <w:rsid w:val="00560FE7"/>
    <w:rsid w:val="005740D3"/>
    <w:rsid w:val="005817F4"/>
    <w:rsid w:val="00585547"/>
    <w:rsid w:val="00597E6C"/>
    <w:rsid w:val="005A4970"/>
    <w:rsid w:val="005B7864"/>
    <w:rsid w:val="005C7F71"/>
    <w:rsid w:val="005D0224"/>
    <w:rsid w:val="005D0510"/>
    <w:rsid w:val="00603DD9"/>
    <w:rsid w:val="00613582"/>
    <w:rsid w:val="00614DD1"/>
    <w:rsid w:val="006260EE"/>
    <w:rsid w:val="00630373"/>
    <w:rsid w:val="006323E1"/>
    <w:rsid w:val="00637C25"/>
    <w:rsid w:val="00655970"/>
    <w:rsid w:val="00661648"/>
    <w:rsid w:val="00662E7E"/>
    <w:rsid w:val="006660BB"/>
    <w:rsid w:val="00674815"/>
    <w:rsid w:val="00675C28"/>
    <w:rsid w:val="006B1524"/>
    <w:rsid w:val="006B6688"/>
    <w:rsid w:val="006C1678"/>
    <w:rsid w:val="006C5BB2"/>
    <w:rsid w:val="006D7435"/>
    <w:rsid w:val="006F0E2E"/>
    <w:rsid w:val="00725441"/>
    <w:rsid w:val="00731BC3"/>
    <w:rsid w:val="00733835"/>
    <w:rsid w:val="00772148"/>
    <w:rsid w:val="00792967"/>
    <w:rsid w:val="00796DC9"/>
    <w:rsid w:val="007A3DD3"/>
    <w:rsid w:val="007F173E"/>
    <w:rsid w:val="008121CC"/>
    <w:rsid w:val="008470E8"/>
    <w:rsid w:val="008706CB"/>
    <w:rsid w:val="00882BF1"/>
    <w:rsid w:val="008D2DE7"/>
    <w:rsid w:val="008E0B59"/>
    <w:rsid w:val="008F1934"/>
    <w:rsid w:val="008F7ED2"/>
    <w:rsid w:val="00951E3D"/>
    <w:rsid w:val="00984F8A"/>
    <w:rsid w:val="009A7832"/>
    <w:rsid w:val="009B5233"/>
    <w:rsid w:val="009B73C3"/>
    <w:rsid w:val="009E493B"/>
    <w:rsid w:val="00A02510"/>
    <w:rsid w:val="00A44870"/>
    <w:rsid w:val="00A478FC"/>
    <w:rsid w:val="00AD3DFF"/>
    <w:rsid w:val="00B239B6"/>
    <w:rsid w:val="00B33AE4"/>
    <w:rsid w:val="00BA26A2"/>
    <w:rsid w:val="00BA2C36"/>
    <w:rsid w:val="00BF34C6"/>
    <w:rsid w:val="00BF7B04"/>
    <w:rsid w:val="00C07B47"/>
    <w:rsid w:val="00C34232"/>
    <w:rsid w:val="00C62FFE"/>
    <w:rsid w:val="00C83C60"/>
    <w:rsid w:val="00CB7BC6"/>
    <w:rsid w:val="00CC2A6C"/>
    <w:rsid w:val="00CC3CC3"/>
    <w:rsid w:val="00CC7CA5"/>
    <w:rsid w:val="00D05D2F"/>
    <w:rsid w:val="00D25C4B"/>
    <w:rsid w:val="00D31CF4"/>
    <w:rsid w:val="00D430CB"/>
    <w:rsid w:val="00D74212"/>
    <w:rsid w:val="00D74A84"/>
    <w:rsid w:val="00D92355"/>
    <w:rsid w:val="00D97A87"/>
    <w:rsid w:val="00DB0758"/>
    <w:rsid w:val="00DE7298"/>
    <w:rsid w:val="00E55228"/>
    <w:rsid w:val="00E61138"/>
    <w:rsid w:val="00E71064"/>
    <w:rsid w:val="00E72F38"/>
    <w:rsid w:val="00E91F55"/>
    <w:rsid w:val="00EA5DFD"/>
    <w:rsid w:val="00EB331A"/>
    <w:rsid w:val="00ED477A"/>
    <w:rsid w:val="00EE2DEF"/>
    <w:rsid w:val="00EF156E"/>
    <w:rsid w:val="00F10FB8"/>
    <w:rsid w:val="00F349C6"/>
    <w:rsid w:val="00F542E5"/>
    <w:rsid w:val="00F77D62"/>
    <w:rsid w:val="00F904D7"/>
    <w:rsid w:val="00F96AC7"/>
    <w:rsid w:val="00FA5C74"/>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D3DC5"/>
  <w15:chartTrackingRefBased/>
  <w15:docId w15:val="{28CDB8E1-40E1-47A9-9514-A765FA13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AE4"/>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2DEF"/>
    <w:pPr>
      <w:keepNext/>
      <w:keepLines/>
      <w:spacing w:before="240" w:line="360" w:lineRule="auto"/>
      <w:jc w:val="center"/>
      <w:outlineLvl w:val="0"/>
    </w:pPr>
    <w:rPr>
      <w:rFonts w:eastAsiaTheme="majorEastAsia" w:cstheme="majorBidi"/>
      <w:b/>
      <w:color w:val="2E74B5" w:themeColor="accent1" w:themeShade="BF"/>
      <w:sz w:val="28"/>
      <w:szCs w:val="32"/>
      <w:u w:val="single"/>
    </w:rPr>
  </w:style>
  <w:style w:type="paragraph" w:styleId="Heading2">
    <w:name w:val="heading 2"/>
    <w:basedOn w:val="Normal"/>
    <w:next w:val="Normal"/>
    <w:link w:val="Heading2Char"/>
    <w:uiPriority w:val="9"/>
    <w:semiHidden/>
    <w:unhideWhenUsed/>
    <w:qFormat/>
    <w:rsid w:val="008121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EF"/>
    <w:rPr>
      <w:rFonts w:ascii="Times New Roman" w:eastAsiaTheme="majorEastAsia" w:hAnsi="Times New Roman" w:cstheme="majorBidi"/>
      <w:b/>
      <w:color w:val="2E74B5" w:themeColor="accent1" w:themeShade="BF"/>
      <w:sz w:val="28"/>
      <w:szCs w:val="32"/>
      <w:u w:val="single"/>
    </w:rPr>
  </w:style>
  <w:style w:type="table" w:styleId="TableGrid">
    <w:name w:val="Table Grid"/>
    <w:basedOn w:val="TableNormal"/>
    <w:uiPriority w:val="39"/>
    <w:rsid w:val="00B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96AC7"/>
    <w:pPr>
      <w:widowControl w:val="0"/>
      <w:tabs>
        <w:tab w:val="center" w:pos="4680"/>
        <w:tab w:val="right" w:pos="9360"/>
      </w:tabs>
      <w:autoSpaceDE w:val="0"/>
      <w:autoSpaceDN w:val="0"/>
      <w:adjustRightInd w:val="0"/>
    </w:pPr>
    <w:rPr>
      <w:rFonts w:eastAsia="Times New Roman"/>
      <w:sz w:val="20"/>
      <w:szCs w:val="20"/>
    </w:rPr>
  </w:style>
  <w:style w:type="character" w:customStyle="1" w:styleId="FooterChar">
    <w:name w:val="Footer Char"/>
    <w:basedOn w:val="DefaultParagraphFont"/>
    <w:link w:val="Footer"/>
    <w:uiPriority w:val="99"/>
    <w:rsid w:val="00F96AC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73F48"/>
    <w:pPr>
      <w:tabs>
        <w:tab w:val="center" w:pos="4680"/>
        <w:tab w:val="right" w:pos="9360"/>
      </w:tabs>
    </w:pPr>
  </w:style>
  <w:style w:type="character" w:customStyle="1" w:styleId="HeaderChar">
    <w:name w:val="Header Char"/>
    <w:basedOn w:val="DefaultParagraphFont"/>
    <w:link w:val="Header"/>
    <w:uiPriority w:val="99"/>
    <w:rsid w:val="00373F48"/>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EB331A"/>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331A"/>
    <w:rPr>
      <w:sz w:val="20"/>
      <w:szCs w:val="20"/>
    </w:rPr>
  </w:style>
  <w:style w:type="character" w:styleId="FootnoteReference">
    <w:name w:val="footnote reference"/>
    <w:basedOn w:val="DefaultParagraphFont"/>
    <w:uiPriority w:val="99"/>
    <w:semiHidden/>
    <w:unhideWhenUsed/>
    <w:rsid w:val="00EB331A"/>
    <w:rPr>
      <w:vertAlign w:val="superscript"/>
    </w:rPr>
  </w:style>
  <w:style w:type="paragraph" w:styleId="BalloonText">
    <w:name w:val="Balloon Text"/>
    <w:basedOn w:val="Normal"/>
    <w:link w:val="BalloonTextChar"/>
    <w:uiPriority w:val="99"/>
    <w:semiHidden/>
    <w:unhideWhenUsed/>
    <w:rsid w:val="00772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hAnsi="Segoe UI" w:cs="Segoe UI"/>
      <w:sz w:val="18"/>
      <w:szCs w:val="18"/>
    </w:rPr>
  </w:style>
  <w:style w:type="character" w:styleId="CommentReference">
    <w:name w:val="annotation reference"/>
    <w:basedOn w:val="DefaultParagraphFont"/>
    <w:uiPriority w:val="99"/>
    <w:semiHidden/>
    <w:unhideWhenUsed/>
    <w:rsid w:val="003B4A9F"/>
    <w:rPr>
      <w:sz w:val="16"/>
      <w:szCs w:val="16"/>
    </w:rPr>
  </w:style>
  <w:style w:type="paragraph" w:styleId="CommentText">
    <w:name w:val="annotation text"/>
    <w:basedOn w:val="Normal"/>
    <w:link w:val="CommentTextChar"/>
    <w:uiPriority w:val="99"/>
    <w:semiHidden/>
    <w:unhideWhenUsed/>
    <w:rsid w:val="003B4A9F"/>
    <w:rPr>
      <w:sz w:val="20"/>
      <w:szCs w:val="20"/>
    </w:rPr>
  </w:style>
  <w:style w:type="character" w:customStyle="1" w:styleId="CommentTextChar">
    <w:name w:val="Comment Text Char"/>
    <w:basedOn w:val="DefaultParagraphFont"/>
    <w:link w:val="CommentText"/>
    <w:uiPriority w:val="99"/>
    <w:semiHidden/>
    <w:rsid w:val="003B4A9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4A9F"/>
    <w:rPr>
      <w:b/>
      <w:bCs/>
    </w:rPr>
  </w:style>
  <w:style w:type="character" w:customStyle="1" w:styleId="CommentSubjectChar">
    <w:name w:val="Comment Subject Char"/>
    <w:basedOn w:val="CommentTextChar"/>
    <w:link w:val="CommentSubject"/>
    <w:uiPriority w:val="99"/>
    <w:semiHidden/>
    <w:rsid w:val="003B4A9F"/>
    <w:rPr>
      <w:rFonts w:ascii="Times New Roman" w:hAnsi="Times New Roman" w:cs="Times New Roman"/>
      <w:b/>
      <w:bCs/>
      <w:sz w:val="20"/>
      <w:szCs w:val="20"/>
    </w:rPr>
  </w:style>
  <w:style w:type="paragraph" w:styleId="ListParagraph">
    <w:name w:val="List Paragraph"/>
    <w:basedOn w:val="Normal"/>
    <w:uiPriority w:val="34"/>
    <w:qFormat/>
    <w:rsid w:val="00661648"/>
    <w:pPr>
      <w:ind w:left="720"/>
      <w:contextualSpacing/>
    </w:pPr>
  </w:style>
  <w:style w:type="paragraph" w:styleId="TOAHeading">
    <w:name w:val="toa heading"/>
    <w:basedOn w:val="Normal"/>
    <w:next w:val="Normal"/>
    <w:uiPriority w:val="99"/>
    <w:semiHidden/>
    <w:unhideWhenUsed/>
    <w:rsid w:val="00731BC3"/>
    <w:pPr>
      <w:spacing w:before="120" w:after="160" w:line="259" w:lineRule="auto"/>
    </w:pPr>
    <w:rPr>
      <w:rFonts w:asciiTheme="majorHAnsi" w:eastAsiaTheme="majorEastAsia" w:hAnsiTheme="majorHAnsi" w:cstheme="majorBidi"/>
      <w:b/>
      <w:bCs/>
    </w:rPr>
  </w:style>
  <w:style w:type="paragraph" w:styleId="TableofAuthorities">
    <w:name w:val="table of authorities"/>
    <w:basedOn w:val="Normal"/>
    <w:next w:val="Normal"/>
    <w:uiPriority w:val="99"/>
    <w:semiHidden/>
    <w:unhideWhenUsed/>
    <w:rsid w:val="00731BC3"/>
    <w:pPr>
      <w:spacing w:line="259" w:lineRule="auto"/>
      <w:ind w:left="220" w:hanging="220"/>
    </w:pPr>
    <w:rPr>
      <w:rFonts w:asciiTheme="minorHAnsi" w:hAnsiTheme="minorHAnsi" w:cstheme="minorBidi"/>
      <w:sz w:val="22"/>
      <w:szCs w:val="22"/>
    </w:rPr>
  </w:style>
  <w:style w:type="character" w:styleId="Hyperlink">
    <w:name w:val="Hyperlink"/>
    <w:basedOn w:val="DefaultParagraphFont"/>
    <w:uiPriority w:val="99"/>
    <w:unhideWhenUsed/>
    <w:rsid w:val="002574EC"/>
    <w:rPr>
      <w:color w:val="0563C1" w:themeColor="hyperlink"/>
      <w:u w:val="single"/>
    </w:rPr>
  </w:style>
  <w:style w:type="paragraph" w:styleId="Revision">
    <w:name w:val="Revision"/>
    <w:hidden/>
    <w:uiPriority w:val="99"/>
    <w:semiHidden/>
    <w:rsid w:val="00CB7BC6"/>
    <w:pPr>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8121C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C7F71"/>
    <w:pPr>
      <w:spacing w:before="100" w:beforeAutospacing="1" w:after="100" w:afterAutospacing="1"/>
    </w:pPr>
    <w:rPr>
      <w:rFonts w:eastAsia="Times New Roman"/>
    </w:rPr>
  </w:style>
  <w:style w:type="character" w:styleId="Strong">
    <w:name w:val="Strong"/>
    <w:basedOn w:val="DefaultParagraphFont"/>
    <w:uiPriority w:val="22"/>
    <w:qFormat/>
    <w:rsid w:val="005C7F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678617">
      <w:bodyDiv w:val="1"/>
      <w:marLeft w:val="0"/>
      <w:marRight w:val="0"/>
      <w:marTop w:val="0"/>
      <w:marBottom w:val="0"/>
      <w:divBdr>
        <w:top w:val="none" w:sz="0" w:space="0" w:color="auto"/>
        <w:left w:val="none" w:sz="0" w:space="0" w:color="auto"/>
        <w:bottom w:val="none" w:sz="0" w:space="0" w:color="auto"/>
        <w:right w:val="none" w:sz="0" w:space="0" w:color="auto"/>
      </w:divBdr>
    </w:div>
    <w:div w:id="1059866906">
      <w:bodyDiv w:val="1"/>
      <w:marLeft w:val="0"/>
      <w:marRight w:val="0"/>
      <w:marTop w:val="0"/>
      <w:marBottom w:val="0"/>
      <w:divBdr>
        <w:top w:val="none" w:sz="0" w:space="0" w:color="auto"/>
        <w:left w:val="none" w:sz="0" w:space="0" w:color="auto"/>
        <w:bottom w:val="none" w:sz="0" w:space="0" w:color="auto"/>
        <w:right w:val="none" w:sz="0" w:space="0" w:color="auto"/>
      </w:divBdr>
      <w:divsChild>
        <w:div w:id="1713574452">
          <w:marLeft w:val="0"/>
          <w:marRight w:val="0"/>
          <w:marTop w:val="240"/>
          <w:marBottom w:val="240"/>
          <w:divBdr>
            <w:top w:val="none" w:sz="0" w:space="0" w:color="auto"/>
            <w:left w:val="none" w:sz="0" w:space="0" w:color="auto"/>
            <w:bottom w:val="none" w:sz="0" w:space="0" w:color="auto"/>
            <w:right w:val="none" w:sz="0" w:space="0" w:color="auto"/>
          </w:divBdr>
        </w:div>
        <w:div w:id="1285501884">
          <w:marLeft w:val="0"/>
          <w:marRight w:val="0"/>
          <w:marTop w:val="240"/>
          <w:marBottom w:val="0"/>
          <w:divBdr>
            <w:top w:val="none" w:sz="0" w:space="0" w:color="auto"/>
            <w:left w:val="none" w:sz="0" w:space="0" w:color="auto"/>
            <w:bottom w:val="none" w:sz="0" w:space="0" w:color="auto"/>
            <w:right w:val="none" w:sz="0" w:space="0" w:color="auto"/>
          </w:divBdr>
          <w:divsChild>
            <w:div w:id="504903126">
              <w:marLeft w:val="0"/>
              <w:marRight w:val="0"/>
              <w:marTop w:val="0"/>
              <w:marBottom w:val="0"/>
              <w:divBdr>
                <w:top w:val="none" w:sz="0" w:space="0" w:color="auto"/>
                <w:left w:val="none" w:sz="0" w:space="0" w:color="auto"/>
                <w:bottom w:val="none" w:sz="0" w:space="0" w:color="auto"/>
                <w:right w:val="none" w:sz="0" w:space="0" w:color="auto"/>
              </w:divBdr>
              <w:divsChild>
                <w:div w:id="152530534">
                  <w:marLeft w:val="0"/>
                  <w:marRight w:val="0"/>
                  <w:marTop w:val="240"/>
                  <w:marBottom w:val="0"/>
                  <w:divBdr>
                    <w:top w:val="none" w:sz="0" w:space="0" w:color="auto"/>
                    <w:left w:val="none" w:sz="0" w:space="0" w:color="auto"/>
                    <w:bottom w:val="none" w:sz="0" w:space="0" w:color="auto"/>
                    <w:right w:val="none" w:sz="0" w:space="0" w:color="auto"/>
                  </w:divBdr>
                  <w:divsChild>
                    <w:div w:id="422186573">
                      <w:marLeft w:val="0"/>
                      <w:marRight w:val="0"/>
                      <w:marTop w:val="0"/>
                      <w:marBottom w:val="0"/>
                      <w:divBdr>
                        <w:top w:val="none" w:sz="0" w:space="0" w:color="auto"/>
                        <w:left w:val="none" w:sz="0" w:space="0" w:color="auto"/>
                        <w:bottom w:val="none" w:sz="0" w:space="0" w:color="auto"/>
                        <w:right w:val="none" w:sz="0" w:space="0" w:color="auto"/>
                      </w:divBdr>
                      <w:divsChild>
                        <w:div w:id="1493059349">
                          <w:marLeft w:val="0"/>
                          <w:marRight w:val="0"/>
                          <w:marTop w:val="0"/>
                          <w:marBottom w:val="0"/>
                          <w:divBdr>
                            <w:top w:val="none" w:sz="0" w:space="0" w:color="auto"/>
                            <w:left w:val="none" w:sz="0" w:space="0" w:color="auto"/>
                            <w:bottom w:val="none" w:sz="0" w:space="0" w:color="auto"/>
                            <w:right w:val="none" w:sz="0" w:space="0" w:color="auto"/>
                          </w:divBdr>
                        </w:div>
                      </w:divsChild>
                    </w:div>
                    <w:div w:id="169612894">
                      <w:marLeft w:val="0"/>
                      <w:marRight w:val="0"/>
                      <w:marTop w:val="240"/>
                      <w:marBottom w:val="0"/>
                      <w:divBdr>
                        <w:top w:val="none" w:sz="0" w:space="0" w:color="auto"/>
                        <w:left w:val="none" w:sz="0" w:space="0" w:color="auto"/>
                        <w:bottom w:val="none" w:sz="0" w:space="0" w:color="auto"/>
                        <w:right w:val="none" w:sz="0" w:space="0" w:color="auto"/>
                      </w:divBdr>
                      <w:divsChild>
                        <w:div w:id="1354763692">
                          <w:marLeft w:val="0"/>
                          <w:marRight w:val="0"/>
                          <w:marTop w:val="0"/>
                          <w:marBottom w:val="0"/>
                          <w:divBdr>
                            <w:top w:val="none" w:sz="0" w:space="0" w:color="auto"/>
                            <w:left w:val="none" w:sz="0" w:space="0" w:color="auto"/>
                            <w:bottom w:val="none" w:sz="0" w:space="0" w:color="auto"/>
                            <w:right w:val="none" w:sz="0" w:space="0" w:color="auto"/>
                          </w:divBdr>
                          <w:divsChild>
                            <w:div w:id="6669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1690">
                      <w:marLeft w:val="0"/>
                      <w:marRight w:val="0"/>
                      <w:marTop w:val="240"/>
                      <w:marBottom w:val="0"/>
                      <w:divBdr>
                        <w:top w:val="none" w:sz="0" w:space="0" w:color="auto"/>
                        <w:left w:val="none" w:sz="0" w:space="0" w:color="auto"/>
                        <w:bottom w:val="none" w:sz="0" w:space="0" w:color="auto"/>
                        <w:right w:val="none" w:sz="0" w:space="0" w:color="auto"/>
                      </w:divBdr>
                      <w:divsChild>
                        <w:div w:id="2120223821">
                          <w:marLeft w:val="0"/>
                          <w:marRight w:val="0"/>
                          <w:marTop w:val="0"/>
                          <w:marBottom w:val="0"/>
                          <w:divBdr>
                            <w:top w:val="none" w:sz="0" w:space="0" w:color="auto"/>
                            <w:left w:val="none" w:sz="0" w:space="0" w:color="auto"/>
                            <w:bottom w:val="none" w:sz="0" w:space="0" w:color="auto"/>
                            <w:right w:val="none" w:sz="0" w:space="0" w:color="auto"/>
                          </w:divBdr>
                          <w:divsChild>
                            <w:div w:id="654801448">
                              <w:marLeft w:val="0"/>
                              <w:marRight w:val="0"/>
                              <w:marTop w:val="0"/>
                              <w:marBottom w:val="0"/>
                              <w:divBdr>
                                <w:top w:val="none" w:sz="0" w:space="0" w:color="auto"/>
                                <w:left w:val="none" w:sz="0" w:space="0" w:color="auto"/>
                                <w:bottom w:val="none" w:sz="0" w:space="0" w:color="auto"/>
                                <w:right w:val="none" w:sz="0" w:space="0" w:color="auto"/>
                              </w:divBdr>
                            </w:div>
                          </w:divsChild>
                        </w:div>
                        <w:div w:id="1195656336">
                          <w:marLeft w:val="0"/>
                          <w:marRight w:val="0"/>
                          <w:marTop w:val="240"/>
                          <w:marBottom w:val="0"/>
                          <w:divBdr>
                            <w:top w:val="none" w:sz="0" w:space="0" w:color="auto"/>
                            <w:left w:val="none" w:sz="0" w:space="0" w:color="auto"/>
                            <w:bottom w:val="none" w:sz="0" w:space="0" w:color="auto"/>
                            <w:right w:val="none" w:sz="0" w:space="0" w:color="auto"/>
                          </w:divBdr>
                          <w:divsChild>
                            <w:div w:id="449012588">
                              <w:marLeft w:val="0"/>
                              <w:marRight w:val="0"/>
                              <w:marTop w:val="0"/>
                              <w:marBottom w:val="0"/>
                              <w:divBdr>
                                <w:top w:val="none" w:sz="0" w:space="0" w:color="auto"/>
                                <w:left w:val="none" w:sz="0" w:space="0" w:color="auto"/>
                                <w:bottom w:val="none" w:sz="0" w:space="0" w:color="auto"/>
                                <w:right w:val="none" w:sz="0" w:space="0" w:color="auto"/>
                              </w:divBdr>
                              <w:divsChild>
                                <w:div w:id="166188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51959">
                          <w:marLeft w:val="0"/>
                          <w:marRight w:val="0"/>
                          <w:marTop w:val="240"/>
                          <w:marBottom w:val="0"/>
                          <w:divBdr>
                            <w:top w:val="none" w:sz="0" w:space="0" w:color="auto"/>
                            <w:left w:val="none" w:sz="0" w:space="0" w:color="auto"/>
                            <w:bottom w:val="none" w:sz="0" w:space="0" w:color="auto"/>
                            <w:right w:val="none" w:sz="0" w:space="0" w:color="auto"/>
                          </w:divBdr>
                          <w:divsChild>
                            <w:div w:id="1195774740">
                              <w:marLeft w:val="0"/>
                              <w:marRight w:val="0"/>
                              <w:marTop w:val="0"/>
                              <w:marBottom w:val="0"/>
                              <w:divBdr>
                                <w:top w:val="none" w:sz="0" w:space="0" w:color="auto"/>
                                <w:left w:val="none" w:sz="0" w:space="0" w:color="auto"/>
                                <w:bottom w:val="none" w:sz="0" w:space="0" w:color="auto"/>
                                <w:right w:val="none" w:sz="0" w:space="0" w:color="auto"/>
                              </w:divBdr>
                              <w:divsChild>
                                <w:div w:id="13794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2477">
                          <w:marLeft w:val="0"/>
                          <w:marRight w:val="0"/>
                          <w:marTop w:val="240"/>
                          <w:marBottom w:val="0"/>
                          <w:divBdr>
                            <w:top w:val="none" w:sz="0" w:space="0" w:color="auto"/>
                            <w:left w:val="none" w:sz="0" w:space="0" w:color="auto"/>
                            <w:bottom w:val="none" w:sz="0" w:space="0" w:color="auto"/>
                            <w:right w:val="none" w:sz="0" w:space="0" w:color="auto"/>
                          </w:divBdr>
                          <w:divsChild>
                            <w:div w:id="1542282744">
                              <w:marLeft w:val="0"/>
                              <w:marRight w:val="0"/>
                              <w:marTop w:val="0"/>
                              <w:marBottom w:val="0"/>
                              <w:divBdr>
                                <w:top w:val="none" w:sz="0" w:space="0" w:color="auto"/>
                                <w:left w:val="none" w:sz="0" w:space="0" w:color="auto"/>
                                <w:bottom w:val="none" w:sz="0" w:space="0" w:color="auto"/>
                                <w:right w:val="none" w:sz="0" w:space="0" w:color="auto"/>
                              </w:divBdr>
                              <w:divsChild>
                                <w:div w:id="2739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68653">
                          <w:marLeft w:val="0"/>
                          <w:marRight w:val="0"/>
                          <w:marTop w:val="240"/>
                          <w:marBottom w:val="0"/>
                          <w:divBdr>
                            <w:top w:val="none" w:sz="0" w:space="0" w:color="auto"/>
                            <w:left w:val="none" w:sz="0" w:space="0" w:color="auto"/>
                            <w:bottom w:val="none" w:sz="0" w:space="0" w:color="auto"/>
                            <w:right w:val="none" w:sz="0" w:space="0" w:color="auto"/>
                          </w:divBdr>
                          <w:divsChild>
                            <w:div w:id="1274364117">
                              <w:marLeft w:val="0"/>
                              <w:marRight w:val="0"/>
                              <w:marTop w:val="0"/>
                              <w:marBottom w:val="0"/>
                              <w:divBdr>
                                <w:top w:val="none" w:sz="0" w:space="0" w:color="auto"/>
                                <w:left w:val="none" w:sz="0" w:space="0" w:color="auto"/>
                                <w:bottom w:val="none" w:sz="0" w:space="0" w:color="auto"/>
                                <w:right w:val="none" w:sz="0" w:space="0" w:color="auto"/>
                              </w:divBdr>
                              <w:divsChild>
                                <w:div w:id="87569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75522">
                          <w:marLeft w:val="0"/>
                          <w:marRight w:val="0"/>
                          <w:marTop w:val="240"/>
                          <w:marBottom w:val="0"/>
                          <w:divBdr>
                            <w:top w:val="none" w:sz="0" w:space="0" w:color="auto"/>
                            <w:left w:val="none" w:sz="0" w:space="0" w:color="auto"/>
                            <w:bottom w:val="none" w:sz="0" w:space="0" w:color="auto"/>
                            <w:right w:val="none" w:sz="0" w:space="0" w:color="auto"/>
                          </w:divBdr>
                          <w:divsChild>
                            <w:div w:id="796291592">
                              <w:marLeft w:val="0"/>
                              <w:marRight w:val="0"/>
                              <w:marTop w:val="0"/>
                              <w:marBottom w:val="0"/>
                              <w:divBdr>
                                <w:top w:val="none" w:sz="0" w:space="0" w:color="auto"/>
                                <w:left w:val="none" w:sz="0" w:space="0" w:color="auto"/>
                                <w:bottom w:val="none" w:sz="0" w:space="0" w:color="auto"/>
                                <w:right w:val="none" w:sz="0" w:space="0" w:color="auto"/>
                              </w:divBdr>
                              <w:divsChild>
                                <w:div w:id="2122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8605">
                  <w:marLeft w:val="0"/>
                  <w:marRight w:val="0"/>
                  <w:marTop w:val="240"/>
                  <w:marBottom w:val="0"/>
                  <w:divBdr>
                    <w:top w:val="none" w:sz="0" w:space="0" w:color="auto"/>
                    <w:left w:val="none" w:sz="0" w:space="0" w:color="auto"/>
                    <w:bottom w:val="none" w:sz="0" w:space="0" w:color="auto"/>
                    <w:right w:val="none" w:sz="0" w:space="0" w:color="auto"/>
                  </w:divBdr>
                  <w:divsChild>
                    <w:div w:id="1843398300">
                      <w:marLeft w:val="0"/>
                      <w:marRight w:val="0"/>
                      <w:marTop w:val="0"/>
                      <w:marBottom w:val="0"/>
                      <w:divBdr>
                        <w:top w:val="none" w:sz="0" w:space="0" w:color="auto"/>
                        <w:left w:val="none" w:sz="0" w:space="0" w:color="auto"/>
                        <w:bottom w:val="none" w:sz="0" w:space="0" w:color="auto"/>
                        <w:right w:val="none" w:sz="0" w:space="0" w:color="auto"/>
                      </w:divBdr>
                      <w:divsChild>
                        <w:div w:id="1902059855">
                          <w:marLeft w:val="0"/>
                          <w:marRight w:val="0"/>
                          <w:marTop w:val="0"/>
                          <w:marBottom w:val="0"/>
                          <w:divBdr>
                            <w:top w:val="none" w:sz="0" w:space="0" w:color="auto"/>
                            <w:left w:val="none" w:sz="0" w:space="0" w:color="auto"/>
                            <w:bottom w:val="none" w:sz="0" w:space="0" w:color="auto"/>
                            <w:right w:val="none" w:sz="0" w:space="0" w:color="auto"/>
                          </w:divBdr>
                        </w:div>
                      </w:divsChild>
                    </w:div>
                    <w:div w:id="1692536731">
                      <w:marLeft w:val="0"/>
                      <w:marRight w:val="0"/>
                      <w:marTop w:val="240"/>
                      <w:marBottom w:val="0"/>
                      <w:divBdr>
                        <w:top w:val="none" w:sz="0" w:space="0" w:color="auto"/>
                        <w:left w:val="none" w:sz="0" w:space="0" w:color="auto"/>
                        <w:bottom w:val="none" w:sz="0" w:space="0" w:color="auto"/>
                        <w:right w:val="none" w:sz="0" w:space="0" w:color="auto"/>
                      </w:divBdr>
                      <w:divsChild>
                        <w:div w:id="1991983141">
                          <w:marLeft w:val="0"/>
                          <w:marRight w:val="0"/>
                          <w:marTop w:val="0"/>
                          <w:marBottom w:val="0"/>
                          <w:divBdr>
                            <w:top w:val="none" w:sz="0" w:space="0" w:color="auto"/>
                            <w:left w:val="none" w:sz="0" w:space="0" w:color="auto"/>
                            <w:bottom w:val="none" w:sz="0" w:space="0" w:color="auto"/>
                            <w:right w:val="none" w:sz="0" w:space="0" w:color="auto"/>
                          </w:divBdr>
                          <w:divsChild>
                            <w:div w:id="5733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10658">
                      <w:marLeft w:val="0"/>
                      <w:marRight w:val="0"/>
                      <w:marTop w:val="240"/>
                      <w:marBottom w:val="0"/>
                      <w:divBdr>
                        <w:top w:val="none" w:sz="0" w:space="0" w:color="auto"/>
                        <w:left w:val="none" w:sz="0" w:space="0" w:color="auto"/>
                        <w:bottom w:val="none" w:sz="0" w:space="0" w:color="auto"/>
                        <w:right w:val="none" w:sz="0" w:space="0" w:color="auto"/>
                      </w:divBdr>
                      <w:divsChild>
                        <w:div w:id="1809057040">
                          <w:marLeft w:val="0"/>
                          <w:marRight w:val="0"/>
                          <w:marTop w:val="0"/>
                          <w:marBottom w:val="0"/>
                          <w:divBdr>
                            <w:top w:val="none" w:sz="0" w:space="0" w:color="auto"/>
                            <w:left w:val="none" w:sz="0" w:space="0" w:color="auto"/>
                            <w:bottom w:val="none" w:sz="0" w:space="0" w:color="auto"/>
                            <w:right w:val="none" w:sz="0" w:space="0" w:color="auto"/>
                          </w:divBdr>
                          <w:divsChild>
                            <w:div w:id="7205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75530">
                      <w:marLeft w:val="0"/>
                      <w:marRight w:val="0"/>
                      <w:marTop w:val="240"/>
                      <w:marBottom w:val="0"/>
                      <w:divBdr>
                        <w:top w:val="none" w:sz="0" w:space="0" w:color="auto"/>
                        <w:left w:val="none" w:sz="0" w:space="0" w:color="auto"/>
                        <w:bottom w:val="none" w:sz="0" w:space="0" w:color="auto"/>
                        <w:right w:val="none" w:sz="0" w:space="0" w:color="auto"/>
                      </w:divBdr>
                      <w:divsChild>
                        <w:div w:id="859508414">
                          <w:marLeft w:val="0"/>
                          <w:marRight w:val="0"/>
                          <w:marTop w:val="0"/>
                          <w:marBottom w:val="0"/>
                          <w:divBdr>
                            <w:top w:val="none" w:sz="0" w:space="0" w:color="auto"/>
                            <w:left w:val="none" w:sz="0" w:space="0" w:color="auto"/>
                            <w:bottom w:val="none" w:sz="0" w:space="0" w:color="auto"/>
                            <w:right w:val="none" w:sz="0" w:space="0" w:color="auto"/>
                          </w:divBdr>
                          <w:divsChild>
                            <w:div w:id="151769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0953">
                      <w:marLeft w:val="0"/>
                      <w:marRight w:val="0"/>
                      <w:marTop w:val="240"/>
                      <w:marBottom w:val="0"/>
                      <w:divBdr>
                        <w:top w:val="none" w:sz="0" w:space="0" w:color="auto"/>
                        <w:left w:val="none" w:sz="0" w:space="0" w:color="auto"/>
                        <w:bottom w:val="none" w:sz="0" w:space="0" w:color="auto"/>
                        <w:right w:val="none" w:sz="0" w:space="0" w:color="auto"/>
                      </w:divBdr>
                      <w:divsChild>
                        <w:div w:id="571693610">
                          <w:marLeft w:val="0"/>
                          <w:marRight w:val="0"/>
                          <w:marTop w:val="0"/>
                          <w:marBottom w:val="0"/>
                          <w:divBdr>
                            <w:top w:val="none" w:sz="0" w:space="0" w:color="auto"/>
                            <w:left w:val="none" w:sz="0" w:space="0" w:color="auto"/>
                            <w:bottom w:val="none" w:sz="0" w:space="0" w:color="auto"/>
                            <w:right w:val="none" w:sz="0" w:space="0" w:color="auto"/>
                          </w:divBdr>
                          <w:divsChild>
                            <w:div w:id="154174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2158">
                      <w:marLeft w:val="0"/>
                      <w:marRight w:val="0"/>
                      <w:marTop w:val="240"/>
                      <w:marBottom w:val="0"/>
                      <w:divBdr>
                        <w:top w:val="none" w:sz="0" w:space="0" w:color="auto"/>
                        <w:left w:val="none" w:sz="0" w:space="0" w:color="auto"/>
                        <w:bottom w:val="none" w:sz="0" w:space="0" w:color="auto"/>
                        <w:right w:val="none" w:sz="0" w:space="0" w:color="auto"/>
                      </w:divBdr>
                      <w:divsChild>
                        <w:div w:id="1847330252">
                          <w:marLeft w:val="0"/>
                          <w:marRight w:val="0"/>
                          <w:marTop w:val="0"/>
                          <w:marBottom w:val="0"/>
                          <w:divBdr>
                            <w:top w:val="none" w:sz="0" w:space="0" w:color="auto"/>
                            <w:left w:val="none" w:sz="0" w:space="0" w:color="auto"/>
                            <w:bottom w:val="none" w:sz="0" w:space="0" w:color="auto"/>
                            <w:right w:val="none" w:sz="0" w:space="0" w:color="auto"/>
                          </w:divBdr>
                          <w:divsChild>
                            <w:div w:id="14628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4691">
                      <w:marLeft w:val="0"/>
                      <w:marRight w:val="0"/>
                      <w:marTop w:val="240"/>
                      <w:marBottom w:val="0"/>
                      <w:divBdr>
                        <w:top w:val="none" w:sz="0" w:space="0" w:color="auto"/>
                        <w:left w:val="none" w:sz="0" w:space="0" w:color="auto"/>
                        <w:bottom w:val="none" w:sz="0" w:space="0" w:color="auto"/>
                        <w:right w:val="none" w:sz="0" w:space="0" w:color="auto"/>
                      </w:divBdr>
                      <w:divsChild>
                        <w:div w:id="1575703679">
                          <w:marLeft w:val="0"/>
                          <w:marRight w:val="0"/>
                          <w:marTop w:val="0"/>
                          <w:marBottom w:val="0"/>
                          <w:divBdr>
                            <w:top w:val="none" w:sz="0" w:space="0" w:color="auto"/>
                            <w:left w:val="none" w:sz="0" w:space="0" w:color="auto"/>
                            <w:bottom w:val="none" w:sz="0" w:space="0" w:color="auto"/>
                            <w:right w:val="none" w:sz="0" w:space="0" w:color="auto"/>
                          </w:divBdr>
                          <w:divsChild>
                            <w:div w:id="17112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76387">
                      <w:marLeft w:val="0"/>
                      <w:marRight w:val="0"/>
                      <w:marTop w:val="240"/>
                      <w:marBottom w:val="0"/>
                      <w:divBdr>
                        <w:top w:val="none" w:sz="0" w:space="0" w:color="auto"/>
                        <w:left w:val="none" w:sz="0" w:space="0" w:color="auto"/>
                        <w:bottom w:val="none" w:sz="0" w:space="0" w:color="auto"/>
                        <w:right w:val="none" w:sz="0" w:space="0" w:color="auto"/>
                      </w:divBdr>
                      <w:divsChild>
                        <w:div w:id="549849974">
                          <w:marLeft w:val="0"/>
                          <w:marRight w:val="0"/>
                          <w:marTop w:val="0"/>
                          <w:marBottom w:val="0"/>
                          <w:divBdr>
                            <w:top w:val="none" w:sz="0" w:space="0" w:color="auto"/>
                            <w:left w:val="none" w:sz="0" w:space="0" w:color="auto"/>
                            <w:bottom w:val="none" w:sz="0" w:space="0" w:color="auto"/>
                            <w:right w:val="none" w:sz="0" w:space="0" w:color="auto"/>
                          </w:divBdr>
                          <w:divsChild>
                            <w:div w:id="9800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9369">
                      <w:marLeft w:val="0"/>
                      <w:marRight w:val="0"/>
                      <w:marTop w:val="240"/>
                      <w:marBottom w:val="0"/>
                      <w:divBdr>
                        <w:top w:val="none" w:sz="0" w:space="0" w:color="auto"/>
                        <w:left w:val="none" w:sz="0" w:space="0" w:color="auto"/>
                        <w:bottom w:val="none" w:sz="0" w:space="0" w:color="auto"/>
                        <w:right w:val="none" w:sz="0" w:space="0" w:color="auto"/>
                      </w:divBdr>
                      <w:divsChild>
                        <w:div w:id="1947536284">
                          <w:marLeft w:val="0"/>
                          <w:marRight w:val="0"/>
                          <w:marTop w:val="0"/>
                          <w:marBottom w:val="0"/>
                          <w:divBdr>
                            <w:top w:val="none" w:sz="0" w:space="0" w:color="auto"/>
                            <w:left w:val="none" w:sz="0" w:space="0" w:color="auto"/>
                            <w:bottom w:val="none" w:sz="0" w:space="0" w:color="auto"/>
                            <w:right w:val="none" w:sz="0" w:space="0" w:color="auto"/>
                          </w:divBdr>
                          <w:divsChild>
                            <w:div w:id="331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26636">
                  <w:marLeft w:val="0"/>
                  <w:marRight w:val="0"/>
                  <w:marTop w:val="240"/>
                  <w:marBottom w:val="0"/>
                  <w:divBdr>
                    <w:top w:val="none" w:sz="0" w:space="0" w:color="auto"/>
                    <w:left w:val="none" w:sz="0" w:space="0" w:color="auto"/>
                    <w:bottom w:val="none" w:sz="0" w:space="0" w:color="auto"/>
                    <w:right w:val="none" w:sz="0" w:space="0" w:color="auto"/>
                  </w:divBdr>
                  <w:divsChild>
                    <w:div w:id="677199813">
                      <w:marLeft w:val="0"/>
                      <w:marRight w:val="0"/>
                      <w:marTop w:val="0"/>
                      <w:marBottom w:val="0"/>
                      <w:divBdr>
                        <w:top w:val="none" w:sz="0" w:space="0" w:color="auto"/>
                        <w:left w:val="none" w:sz="0" w:space="0" w:color="auto"/>
                        <w:bottom w:val="none" w:sz="0" w:space="0" w:color="auto"/>
                        <w:right w:val="none" w:sz="0" w:space="0" w:color="auto"/>
                      </w:divBdr>
                      <w:divsChild>
                        <w:div w:id="122189279">
                          <w:marLeft w:val="0"/>
                          <w:marRight w:val="0"/>
                          <w:marTop w:val="0"/>
                          <w:marBottom w:val="0"/>
                          <w:divBdr>
                            <w:top w:val="none" w:sz="0" w:space="0" w:color="auto"/>
                            <w:left w:val="none" w:sz="0" w:space="0" w:color="auto"/>
                            <w:bottom w:val="none" w:sz="0" w:space="0" w:color="auto"/>
                            <w:right w:val="none" w:sz="0" w:space="0" w:color="auto"/>
                          </w:divBdr>
                        </w:div>
                      </w:divsChild>
                    </w:div>
                    <w:div w:id="2121410699">
                      <w:marLeft w:val="0"/>
                      <w:marRight w:val="0"/>
                      <w:marTop w:val="240"/>
                      <w:marBottom w:val="0"/>
                      <w:divBdr>
                        <w:top w:val="none" w:sz="0" w:space="0" w:color="auto"/>
                        <w:left w:val="none" w:sz="0" w:space="0" w:color="auto"/>
                        <w:bottom w:val="none" w:sz="0" w:space="0" w:color="auto"/>
                        <w:right w:val="none" w:sz="0" w:space="0" w:color="auto"/>
                      </w:divBdr>
                      <w:divsChild>
                        <w:div w:id="853030072">
                          <w:marLeft w:val="0"/>
                          <w:marRight w:val="0"/>
                          <w:marTop w:val="0"/>
                          <w:marBottom w:val="0"/>
                          <w:divBdr>
                            <w:top w:val="none" w:sz="0" w:space="0" w:color="auto"/>
                            <w:left w:val="none" w:sz="0" w:space="0" w:color="auto"/>
                            <w:bottom w:val="none" w:sz="0" w:space="0" w:color="auto"/>
                            <w:right w:val="none" w:sz="0" w:space="0" w:color="auto"/>
                          </w:divBdr>
                          <w:divsChild>
                            <w:div w:id="21155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7388">
                      <w:marLeft w:val="0"/>
                      <w:marRight w:val="0"/>
                      <w:marTop w:val="240"/>
                      <w:marBottom w:val="0"/>
                      <w:divBdr>
                        <w:top w:val="none" w:sz="0" w:space="0" w:color="auto"/>
                        <w:left w:val="none" w:sz="0" w:space="0" w:color="auto"/>
                        <w:bottom w:val="none" w:sz="0" w:space="0" w:color="auto"/>
                        <w:right w:val="none" w:sz="0" w:space="0" w:color="auto"/>
                      </w:divBdr>
                      <w:divsChild>
                        <w:div w:id="603878590">
                          <w:marLeft w:val="0"/>
                          <w:marRight w:val="0"/>
                          <w:marTop w:val="0"/>
                          <w:marBottom w:val="0"/>
                          <w:divBdr>
                            <w:top w:val="none" w:sz="0" w:space="0" w:color="auto"/>
                            <w:left w:val="none" w:sz="0" w:space="0" w:color="auto"/>
                            <w:bottom w:val="none" w:sz="0" w:space="0" w:color="auto"/>
                            <w:right w:val="none" w:sz="0" w:space="0" w:color="auto"/>
                          </w:divBdr>
                          <w:divsChild>
                            <w:div w:id="17420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4745">
                      <w:marLeft w:val="0"/>
                      <w:marRight w:val="0"/>
                      <w:marTop w:val="240"/>
                      <w:marBottom w:val="0"/>
                      <w:divBdr>
                        <w:top w:val="none" w:sz="0" w:space="0" w:color="auto"/>
                        <w:left w:val="none" w:sz="0" w:space="0" w:color="auto"/>
                        <w:bottom w:val="none" w:sz="0" w:space="0" w:color="auto"/>
                        <w:right w:val="none" w:sz="0" w:space="0" w:color="auto"/>
                      </w:divBdr>
                      <w:divsChild>
                        <w:div w:id="463741105">
                          <w:marLeft w:val="0"/>
                          <w:marRight w:val="0"/>
                          <w:marTop w:val="0"/>
                          <w:marBottom w:val="0"/>
                          <w:divBdr>
                            <w:top w:val="none" w:sz="0" w:space="0" w:color="auto"/>
                            <w:left w:val="none" w:sz="0" w:space="0" w:color="auto"/>
                            <w:bottom w:val="none" w:sz="0" w:space="0" w:color="auto"/>
                            <w:right w:val="none" w:sz="0" w:space="0" w:color="auto"/>
                          </w:divBdr>
                          <w:divsChild>
                            <w:div w:id="16259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5527">
                      <w:marLeft w:val="0"/>
                      <w:marRight w:val="0"/>
                      <w:marTop w:val="240"/>
                      <w:marBottom w:val="0"/>
                      <w:divBdr>
                        <w:top w:val="none" w:sz="0" w:space="0" w:color="auto"/>
                        <w:left w:val="none" w:sz="0" w:space="0" w:color="auto"/>
                        <w:bottom w:val="none" w:sz="0" w:space="0" w:color="auto"/>
                        <w:right w:val="none" w:sz="0" w:space="0" w:color="auto"/>
                      </w:divBdr>
                      <w:divsChild>
                        <w:div w:id="2104178536">
                          <w:marLeft w:val="0"/>
                          <w:marRight w:val="0"/>
                          <w:marTop w:val="0"/>
                          <w:marBottom w:val="0"/>
                          <w:divBdr>
                            <w:top w:val="none" w:sz="0" w:space="0" w:color="auto"/>
                            <w:left w:val="none" w:sz="0" w:space="0" w:color="auto"/>
                            <w:bottom w:val="none" w:sz="0" w:space="0" w:color="auto"/>
                            <w:right w:val="none" w:sz="0" w:space="0" w:color="auto"/>
                          </w:divBdr>
                          <w:divsChild>
                            <w:div w:id="19382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1514">
                      <w:marLeft w:val="0"/>
                      <w:marRight w:val="0"/>
                      <w:marTop w:val="240"/>
                      <w:marBottom w:val="0"/>
                      <w:divBdr>
                        <w:top w:val="none" w:sz="0" w:space="0" w:color="auto"/>
                        <w:left w:val="none" w:sz="0" w:space="0" w:color="auto"/>
                        <w:bottom w:val="none" w:sz="0" w:space="0" w:color="auto"/>
                        <w:right w:val="none" w:sz="0" w:space="0" w:color="auto"/>
                      </w:divBdr>
                      <w:divsChild>
                        <w:div w:id="1185905138">
                          <w:marLeft w:val="0"/>
                          <w:marRight w:val="0"/>
                          <w:marTop w:val="0"/>
                          <w:marBottom w:val="0"/>
                          <w:divBdr>
                            <w:top w:val="none" w:sz="0" w:space="0" w:color="auto"/>
                            <w:left w:val="none" w:sz="0" w:space="0" w:color="auto"/>
                            <w:bottom w:val="none" w:sz="0" w:space="0" w:color="auto"/>
                            <w:right w:val="none" w:sz="0" w:space="0" w:color="auto"/>
                          </w:divBdr>
                          <w:divsChild>
                            <w:div w:id="65977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890568">
                      <w:marLeft w:val="0"/>
                      <w:marRight w:val="0"/>
                      <w:marTop w:val="240"/>
                      <w:marBottom w:val="0"/>
                      <w:divBdr>
                        <w:top w:val="none" w:sz="0" w:space="0" w:color="auto"/>
                        <w:left w:val="none" w:sz="0" w:space="0" w:color="auto"/>
                        <w:bottom w:val="none" w:sz="0" w:space="0" w:color="auto"/>
                        <w:right w:val="none" w:sz="0" w:space="0" w:color="auto"/>
                      </w:divBdr>
                      <w:divsChild>
                        <w:div w:id="2000693927">
                          <w:marLeft w:val="0"/>
                          <w:marRight w:val="0"/>
                          <w:marTop w:val="0"/>
                          <w:marBottom w:val="0"/>
                          <w:divBdr>
                            <w:top w:val="none" w:sz="0" w:space="0" w:color="auto"/>
                            <w:left w:val="none" w:sz="0" w:space="0" w:color="auto"/>
                            <w:bottom w:val="none" w:sz="0" w:space="0" w:color="auto"/>
                            <w:right w:val="none" w:sz="0" w:space="0" w:color="auto"/>
                          </w:divBdr>
                          <w:divsChild>
                            <w:div w:id="131656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35699">
                      <w:marLeft w:val="0"/>
                      <w:marRight w:val="0"/>
                      <w:marTop w:val="240"/>
                      <w:marBottom w:val="0"/>
                      <w:divBdr>
                        <w:top w:val="none" w:sz="0" w:space="0" w:color="auto"/>
                        <w:left w:val="none" w:sz="0" w:space="0" w:color="auto"/>
                        <w:bottom w:val="none" w:sz="0" w:space="0" w:color="auto"/>
                        <w:right w:val="none" w:sz="0" w:space="0" w:color="auto"/>
                      </w:divBdr>
                      <w:divsChild>
                        <w:div w:id="1268926541">
                          <w:marLeft w:val="0"/>
                          <w:marRight w:val="0"/>
                          <w:marTop w:val="0"/>
                          <w:marBottom w:val="0"/>
                          <w:divBdr>
                            <w:top w:val="none" w:sz="0" w:space="0" w:color="auto"/>
                            <w:left w:val="none" w:sz="0" w:space="0" w:color="auto"/>
                            <w:bottom w:val="none" w:sz="0" w:space="0" w:color="auto"/>
                            <w:right w:val="none" w:sz="0" w:space="0" w:color="auto"/>
                          </w:divBdr>
                          <w:divsChild>
                            <w:div w:id="12604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6220">
                      <w:marLeft w:val="0"/>
                      <w:marRight w:val="0"/>
                      <w:marTop w:val="240"/>
                      <w:marBottom w:val="0"/>
                      <w:divBdr>
                        <w:top w:val="none" w:sz="0" w:space="0" w:color="auto"/>
                        <w:left w:val="none" w:sz="0" w:space="0" w:color="auto"/>
                        <w:bottom w:val="none" w:sz="0" w:space="0" w:color="auto"/>
                        <w:right w:val="none" w:sz="0" w:space="0" w:color="auto"/>
                      </w:divBdr>
                      <w:divsChild>
                        <w:div w:id="992485584">
                          <w:marLeft w:val="0"/>
                          <w:marRight w:val="0"/>
                          <w:marTop w:val="0"/>
                          <w:marBottom w:val="0"/>
                          <w:divBdr>
                            <w:top w:val="none" w:sz="0" w:space="0" w:color="auto"/>
                            <w:left w:val="none" w:sz="0" w:space="0" w:color="auto"/>
                            <w:bottom w:val="none" w:sz="0" w:space="0" w:color="auto"/>
                            <w:right w:val="none" w:sz="0" w:space="0" w:color="auto"/>
                          </w:divBdr>
                          <w:divsChild>
                            <w:div w:id="15118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55269">
                      <w:marLeft w:val="0"/>
                      <w:marRight w:val="0"/>
                      <w:marTop w:val="240"/>
                      <w:marBottom w:val="0"/>
                      <w:divBdr>
                        <w:top w:val="none" w:sz="0" w:space="0" w:color="auto"/>
                        <w:left w:val="none" w:sz="0" w:space="0" w:color="auto"/>
                        <w:bottom w:val="none" w:sz="0" w:space="0" w:color="auto"/>
                        <w:right w:val="none" w:sz="0" w:space="0" w:color="auto"/>
                      </w:divBdr>
                      <w:divsChild>
                        <w:div w:id="1104035362">
                          <w:marLeft w:val="0"/>
                          <w:marRight w:val="0"/>
                          <w:marTop w:val="0"/>
                          <w:marBottom w:val="0"/>
                          <w:divBdr>
                            <w:top w:val="none" w:sz="0" w:space="0" w:color="auto"/>
                            <w:left w:val="none" w:sz="0" w:space="0" w:color="auto"/>
                            <w:bottom w:val="none" w:sz="0" w:space="0" w:color="auto"/>
                            <w:right w:val="none" w:sz="0" w:space="0" w:color="auto"/>
                          </w:divBdr>
                          <w:divsChild>
                            <w:div w:id="5382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1186">
                      <w:marLeft w:val="0"/>
                      <w:marRight w:val="0"/>
                      <w:marTop w:val="240"/>
                      <w:marBottom w:val="0"/>
                      <w:divBdr>
                        <w:top w:val="none" w:sz="0" w:space="0" w:color="auto"/>
                        <w:left w:val="none" w:sz="0" w:space="0" w:color="auto"/>
                        <w:bottom w:val="none" w:sz="0" w:space="0" w:color="auto"/>
                        <w:right w:val="none" w:sz="0" w:space="0" w:color="auto"/>
                      </w:divBdr>
                      <w:divsChild>
                        <w:div w:id="1525825910">
                          <w:marLeft w:val="0"/>
                          <w:marRight w:val="0"/>
                          <w:marTop w:val="0"/>
                          <w:marBottom w:val="0"/>
                          <w:divBdr>
                            <w:top w:val="none" w:sz="0" w:space="0" w:color="auto"/>
                            <w:left w:val="none" w:sz="0" w:space="0" w:color="auto"/>
                            <w:bottom w:val="none" w:sz="0" w:space="0" w:color="auto"/>
                            <w:right w:val="none" w:sz="0" w:space="0" w:color="auto"/>
                          </w:divBdr>
                          <w:divsChild>
                            <w:div w:id="14701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481">
                      <w:marLeft w:val="0"/>
                      <w:marRight w:val="0"/>
                      <w:marTop w:val="240"/>
                      <w:marBottom w:val="0"/>
                      <w:divBdr>
                        <w:top w:val="none" w:sz="0" w:space="0" w:color="auto"/>
                        <w:left w:val="none" w:sz="0" w:space="0" w:color="auto"/>
                        <w:bottom w:val="none" w:sz="0" w:space="0" w:color="auto"/>
                        <w:right w:val="none" w:sz="0" w:space="0" w:color="auto"/>
                      </w:divBdr>
                      <w:divsChild>
                        <w:div w:id="1951468744">
                          <w:marLeft w:val="0"/>
                          <w:marRight w:val="0"/>
                          <w:marTop w:val="0"/>
                          <w:marBottom w:val="0"/>
                          <w:divBdr>
                            <w:top w:val="none" w:sz="0" w:space="0" w:color="auto"/>
                            <w:left w:val="none" w:sz="0" w:space="0" w:color="auto"/>
                            <w:bottom w:val="none" w:sz="0" w:space="0" w:color="auto"/>
                            <w:right w:val="none" w:sz="0" w:space="0" w:color="auto"/>
                          </w:divBdr>
                          <w:divsChild>
                            <w:div w:id="1729961245">
                              <w:marLeft w:val="0"/>
                              <w:marRight w:val="0"/>
                              <w:marTop w:val="0"/>
                              <w:marBottom w:val="0"/>
                              <w:divBdr>
                                <w:top w:val="none" w:sz="0" w:space="0" w:color="auto"/>
                                <w:left w:val="none" w:sz="0" w:space="0" w:color="auto"/>
                                <w:bottom w:val="none" w:sz="0" w:space="0" w:color="auto"/>
                                <w:right w:val="none" w:sz="0" w:space="0" w:color="auto"/>
                              </w:divBdr>
                            </w:div>
                          </w:divsChild>
                        </w:div>
                        <w:div w:id="140930909">
                          <w:marLeft w:val="0"/>
                          <w:marRight w:val="0"/>
                          <w:marTop w:val="240"/>
                          <w:marBottom w:val="0"/>
                          <w:divBdr>
                            <w:top w:val="none" w:sz="0" w:space="0" w:color="auto"/>
                            <w:left w:val="none" w:sz="0" w:space="0" w:color="auto"/>
                            <w:bottom w:val="none" w:sz="0" w:space="0" w:color="auto"/>
                            <w:right w:val="none" w:sz="0" w:space="0" w:color="auto"/>
                          </w:divBdr>
                          <w:divsChild>
                            <w:div w:id="739710921">
                              <w:marLeft w:val="0"/>
                              <w:marRight w:val="0"/>
                              <w:marTop w:val="0"/>
                              <w:marBottom w:val="0"/>
                              <w:divBdr>
                                <w:top w:val="none" w:sz="0" w:space="0" w:color="auto"/>
                                <w:left w:val="none" w:sz="0" w:space="0" w:color="auto"/>
                                <w:bottom w:val="none" w:sz="0" w:space="0" w:color="auto"/>
                                <w:right w:val="none" w:sz="0" w:space="0" w:color="auto"/>
                              </w:divBdr>
                              <w:divsChild>
                                <w:div w:id="180434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3963">
                          <w:marLeft w:val="0"/>
                          <w:marRight w:val="0"/>
                          <w:marTop w:val="240"/>
                          <w:marBottom w:val="0"/>
                          <w:divBdr>
                            <w:top w:val="none" w:sz="0" w:space="0" w:color="auto"/>
                            <w:left w:val="none" w:sz="0" w:space="0" w:color="auto"/>
                            <w:bottom w:val="none" w:sz="0" w:space="0" w:color="auto"/>
                            <w:right w:val="none" w:sz="0" w:space="0" w:color="auto"/>
                          </w:divBdr>
                          <w:divsChild>
                            <w:div w:id="1836384302">
                              <w:marLeft w:val="0"/>
                              <w:marRight w:val="0"/>
                              <w:marTop w:val="0"/>
                              <w:marBottom w:val="0"/>
                              <w:divBdr>
                                <w:top w:val="none" w:sz="0" w:space="0" w:color="auto"/>
                                <w:left w:val="none" w:sz="0" w:space="0" w:color="auto"/>
                                <w:bottom w:val="none" w:sz="0" w:space="0" w:color="auto"/>
                                <w:right w:val="none" w:sz="0" w:space="0" w:color="auto"/>
                              </w:divBdr>
                              <w:divsChild>
                                <w:div w:id="183514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6386">
                          <w:marLeft w:val="0"/>
                          <w:marRight w:val="0"/>
                          <w:marTop w:val="240"/>
                          <w:marBottom w:val="0"/>
                          <w:divBdr>
                            <w:top w:val="none" w:sz="0" w:space="0" w:color="auto"/>
                            <w:left w:val="none" w:sz="0" w:space="0" w:color="auto"/>
                            <w:bottom w:val="none" w:sz="0" w:space="0" w:color="auto"/>
                            <w:right w:val="none" w:sz="0" w:space="0" w:color="auto"/>
                          </w:divBdr>
                          <w:divsChild>
                            <w:div w:id="1569146437">
                              <w:marLeft w:val="0"/>
                              <w:marRight w:val="0"/>
                              <w:marTop w:val="0"/>
                              <w:marBottom w:val="0"/>
                              <w:divBdr>
                                <w:top w:val="none" w:sz="0" w:space="0" w:color="auto"/>
                                <w:left w:val="none" w:sz="0" w:space="0" w:color="auto"/>
                                <w:bottom w:val="none" w:sz="0" w:space="0" w:color="auto"/>
                                <w:right w:val="none" w:sz="0" w:space="0" w:color="auto"/>
                              </w:divBdr>
                              <w:divsChild>
                                <w:div w:id="267201031">
                                  <w:marLeft w:val="0"/>
                                  <w:marRight w:val="0"/>
                                  <w:marTop w:val="0"/>
                                  <w:marBottom w:val="0"/>
                                  <w:divBdr>
                                    <w:top w:val="none" w:sz="0" w:space="0" w:color="auto"/>
                                    <w:left w:val="none" w:sz="0" w:space="0" w:color="auto"/>
                                    <w:bottom w:val="none" w:sz="0" w:space="0" w:color="auto"/>
                                    <w:right w:val="none" w:sz="0" w:space="0" w:color="auto"/>
                                  </w:divBdr>
                                </w:div>
                              </w:divsChild>
                            </w:div>
                            <w:div w:id="1329796734">
                              <w:marLeft w:val="0"/>
                              <w:marRight w:val="0"/>
                              <w:marTop w:val="240"/>
                              <w:marBottom w:val="0"/>
                              <w:divBdr>
                                <w:top w:val="none" w:sz="0" w:space="0" w:color="auto"/>
                                <w:left w:val="none" w:sz="0" w:space="0" w:color="auto"/>
                                <w:bottom w:val="none" w:sz="0" w:space="0" w:color="auto"/>
                                <w:right w:val="none" w:sz="0" w:space="0" w:color="auto"/>
                              </w:divBdr>
                              <w:divsChild>
                                <w:div w:id="1938828223">
                                  <w:marLeft w:val="0"/>
                                  <w:marRight w:val="0"/>
                                  <w:marTop w:val="0"/>
                                  <w:marBottom w:val="0"/>
                                  <w:divBdr>
                                    <w:top w:val="none" w:sz="0" w:space="0" w:color="auto"/>
                                    <w:left w:val="none" w:sz="0" w:space="0" w:color="auto"/>
                                    <w:bottom w:val="none" w:sz="0" w:space="0" w:color="auto"/>
                                    <w:right w:val="none" w:sz="0" w:space="0" w:color="auto"/>
                                  </w:divBdr>
                                  <w:divsChild>
                                    <w:div w:id="19020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1930">
                              <w:marLeft w:val="0"/>
                              <w:marRight w:val="0"/>
                              <w:marTop w:val="240"/>
                              <w:marBottom w:val="0"/>
                              <w:divBdr>
                                <w:top w:val="none" w:sz="0" w:space="0" w:color="auto"/>
                                <w:left w:val="none" w:sz="0" w:space="0" w:color="auto"/>
                                <w:bottom w:val="none" w:sz="0" w:space="0" w:color="auto"/>
                                <w:right w:val="none" w:sz="0" w:space="0" w:color="auto"/>
                              </w:divBdr>
                              <w:divsChild>
                                <w:div w:id="23606379">
                                  <w:marLeft w:val="0"/>
                                  <w:marRight w:val="0"/>
                                  <w:marTop w:val="0"/>
                                  <w:marBottom w:val="0"/>
                                  <w:divBdr>
                                    <w:top w:val="none" w:sz="0" w:space="0" w:color="auto"/>
                                    <w:left w:val="none" w:sz="0" w:space="0" w:color="auto"/>
                                    <w:bottom w:val="none" w:sz="0" w:space="0" w:color="auto"/>
                                    <w:right w:val="none" w:sz="0" w:space="0" w:color="auto"/>
                                  </w:divBdr>
                                  <w:divsChild>
                                    <w:div w:id="17624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90102">
                              <w:marLeft w:val="0"/>
                              <w:marRight w:val="0"/>
                              <w:marTop w:val="240"/>
                              <w:marBottom w:val="0"/>
                              <w:divBdr>
                                <w:top w:val="none" w:sz="0" w:space="0" w:color="auto"/>
                                <w:left w:val="none" w:sz="0" w:space="0" w:color="auto"/>
                                <w:bottom w:val="none" w:sz="0" w:space="0" w:color="auto"/>
                                <w:right w:val="none" w:sz="0" w:space="0" w:color="auto"/>
                              </w:divBdr>
                              <w:divsChild>
                                <w:div w:id="1921940741">
                                  <w:marLeft w:val="0"/>
                                  <w:marRight w:val="0"/>
                                  <w:marTop w:val="0"/>
                                  <w:marBottom w:val="0"/>
                                  <w:divBdr>
                                    <w:top w:val="none" w:sz="0" w:space="0" w:color="auto"/>
                                    <w:left w:val="none" w:sz="0" w:space="0" w:color="auto"/>
                                    <w:bottom w:val="none" w:sz="0" w:space="0" w:color="auto"/>
                                    <w:right w:val="none" w:sz="0" w:space="0" w:color="auto"/>
                                  </w:divBdr>
                                  <w:divsChild>
                                    <w:div w:id="5054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933541">
                          <w:marLeft w:val="0"/>
                          <w:marRight w:val="0"/>
                          <w:marTop w:val="240"/>
                          <w:marBottom w:val="0"/>
                          <w:divBdr>
                            <w:top w:val="none" w:sz="0" w:space="0" w:color="auto"/>
                            <w:left w:val="none" w:sz="0" w:space="0" w:color="auto"/>
                            <w:bottom w:val="none" w:sz="0" w:space="0" w:color="auto"/>
                            <w:right w:val="none" w:sz="0" w:space="0" w:color="auto"/>
                          </w:divBdr>
                          <w:divsChild>
                            <w:div w:id="1413816000">
                              <w:marLeft w:val="0"/>
                              <w:marRight w:val="0"/>
                              <w:marTop w:val="0"/>
                              <w:marBottom w:val="0"/>
                              <w:divBdr>
                                <w:top w:val="none" w:sz="0" w:space="0" w:color="auto"/>
                                <w:left w:val="none" w:sz="0" w:space="0" w:color="auto"/>
                                <w:bottom w:val="none" w:sz="0" w:space="0" w:color="auto"/>
                                <w:right w:val="none" w:sz="0" w:space="0" w:color="auto"/>
                              </w:divBdr>
                              <w:divsChild>
                                <w:div w:id="17021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16446">
                      <w:marLeft w:val="0"/>
                      <w:marRight w:val="0"/>
                      <w:marTop w:val="240"/>
                      <w:marBottom w:val="0"/>
                      <w:divBdr>
                        <w:top w:val="none" w:sz="0" w:space="0" w:color="auto"/>
                        <w:left w:val="none" w:sz="0" w:space="0" w:color="auto"/>
                        <w:bottom w:val="none" w:sz="0" w:space="0" w:color="auto"/>
                        <w:right w:val="none" w:sz="0" w:space="0" w:color="auto"/>
                      </w:divBdr>
                      <w:divsChild>
                        <w:div w:id="76632994">
                          <w:marLeft w:val="0"/>
                          <w:marRight w:val="0"/>
                          <w:marTop w:val="0"/>
                          <w:marBottom w:val="0"/>
                          <w:divBdr>
                            <w:top w:val="none" w:sz="0" w:space="0" w:color="auto"/>
                            <w:left w:val="none" w:sz="0" w:space="0" w:color="auto"/>
                            <w:bottom w:val="none" w:sz="0" w:space="0" w:color="auto"/>
                            <w:right w:val="none" w:sz="0" w:space="0" w:color="auto"/>
                          </w:divBdr>
                          <w:divsChild>
                            <w:div w:id="1146125851">
                              <w:marLeft w:val="0"/>
                              <w:marRight w:val="0"/>
                              <w:marTop w:val="0"/>
                              <w:marBottom w:val="0"/>
                              <w:divBdr>
                                <w:top w:val="none" w:sz="0" w:space="0" w:color="auto"/>
                                <w:left w:val="none" w:sz="0" w:space="0" w:color="auto"/>
                                <w:bottom w:val="none" w:sz="0" w:space="0" w:color="auto"/>
                                <w:right w:val="none" w:sz="0" w:space="0" w:color="auto"/>
                              </w:divBdr>
                            </w:div>
                          </w:divsChild>
                        </w:div>
                        <w:div w:id="1507095643">
                          <w:marLeft w:val="0"/>
                          <w:marRight w:val="0"/>
                          <w:marTop w:val="240"/>
                          <w:marBottom w:val="0"/>
                          <w:divBdr>
                            <w:top w:val="none" w:sz="0" w:space="0" w:color="auto"/>
                            <w:left w:val="none" w:sz="0" w:space="0" w:color="auto"/>
                            <w:bottom w:val="none" w:sz="0" w:space="0" w:color="auto"/>
                            <w:right w:val="none" w:sz="0" w:space="0" w:color="auto"/>
                          </w:divBdr>
                          <w:divsChild>
                            <w:div w:id="466972182">
                              <w:marLeft w:val="0"/>
                              <w:marRight w:val="0"/>
                              <w:marTop w:val="0"/>
                              <w:marBottom w:val="0"/>
                              <w:divBdr>
                                <w:top w:val="none" w:sz="0" w:space="0" w:color="auto"/>
                                <w:left w:val="none" w:sz="0" w:space="0" w:color="auto"/>
                                <w:bottom w:val="none" w:sz="0" w:space="0" w:color="auto"/>
                                <w:right w:val="none" w:sz="0" w:space="0" w:color="auto"/>
                              </w:divBdr>
                              <w:divsChild>
                                <w:div w:id="21212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58109">
                          <w:marLeft w:val="0"/>
                          <w:marRight w:val="0"/>
                          <w:marTop w:val="240"/>
                          <w:marBottom w:val="0"/>
                          <w:divBdr>
                            <w:top w:val="none" w:sz="0" w:space="0" w:color="auto"/>
                            <w:left w:val="none" w:sz="0" w:space="0" w:color="auto"/>
                            <w:bottom w:val="none" w:sz="0" w:space="0" w:color="auto"/>
                            <w:right w:val="none" w:sz="0" w:space="0" w:color="auto"/>
                          </w:divBdr>
                          <w:divsChild>
                            <w:div w:id="1689215961">
                              <w:marLeft w:val="0"/>
                              <w:marRight w:val="0"/>
                              <w:marTop w:val="0"/>
                              <w:marBottom w:val="0"/>
                              <w:divBdr>
                                <w:top w:val="none" w:sz="0" w:space="0" w:color="auto"/>
                                <w:left w:val="none" w:sz="0" w:space="0" w:color="auto"/>
                                <w:bottom w:val="none" w:sz="0" w:space="0" w:color="auto"/>
                                <w:right w:val="none" w:sz="0" w:space="0" w:color="auto"/>
                              </w:divBdr>
                              <w:divsChild>
                                <w:div w:id="21349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03316">
                          <w:marLeft w:val="0"/>
                          <w:marRight w:val="0"/>
                          <w:marTop w:val="240"/>
                          <w:marBottom w:val="0"/>
                          <w:divBdr>
                            <w:top w:val="none" w:sz="0" w:space="0" w:color="auto"/>
                            <w:left w:val="none" w:sz="0" w:space="0" w:color="auto"/>
                            <w:bottom w:val="none" w:sz="0" w:space="0" w:color="auto"/>
                            <w:right w:val="none" w:sz="0" w:space="0" w:color="auto"/>
                          </w:divBdr>
                          <w:divsChild>
                            <w:div w:id="2060742596">
                              <w:marLeft w:val="0"/>
                              <w:marRight w:val="0"/>
                              <w:marTop w:val="0"/>
                              <w:marBottom w:val="0"/>
                              <w:divBdr>
                                <w:top w:val="none" w:sz="0" w:space="0" w:color="auto"/>
                                <w:left w:val="none" w:sz="0" w:space="0" w:color="auto"/>
                                <w:bottom w:val="none" w:sz="0" w:space="0" w:color="auto"/>
                                <w:right w:val="none" w:sz="0" w:space="0" w:color="auto"/>
                              </w:divBdr>
                              <w:divsChild>
                                <w:div w:id="11181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80540">
                  <w:marLeft w:val="0"/>
                  <w:marRight w:val="0"/>
                  <w:marTop w:val="240"/>
                  <w:marBottom w:val="0"/>
                  <w:divBdr>
                    <w:top w:val="none" w:sz="0" w:space="0" w:color="auto"/>
                    <w:left w:val="none" w:sz="0" w:space="0" w:color="auto"/>
                    <w:bottom w:val="none" w:sz="0" w:space="0" w:color="auto"/>
                    <w:right w:val="none" w:sz="0" w:space="0" w:color="auto"/>
                  </w:divBdr>
                  <w:divsChild>
                    <w:div w:id="1891383773">
                      <w:marLeft w:val="0"/>
                      <w:marRight w:val="0"/>
                      <w:marTop w:val="0"/>
                      <w:marBottom w:val="0"/>
                      <w:divBdr>
                        <w:top w:val="none" w:sz="0" w:space="0" w:color="auto"/>
                        <w:left w:val="none" w:sz="0" w:space="0" w:color="auto"/>
                        <w:bottom w:val="none" w:sz="0" w:space="0" w:color="auto"/>
                        <w:right w:val="none" w:sz="0" w:space="0" w:color="auto"/>
                      </w:divBdr>
                      <w:divsChild>
                        <w:div w:id="1614626920">
                          <w:marLeft w:val="0"/>
                          <w:marRight w:val="0"/>
                          <w:marTop w:val="0"/>
                          <w:marBottom w:val="0"/>
                          <w:divBdr>
                            <w:top w:val="none" w:sz="0" w:space="0" w:color="auto"/>
                            <w:left w:val="none" w:sz="0" w:space="0" w:color="auto"/>
                            <w:bottom w:val="none" w:sz="0" w:space="0" w:color="auto"/>
                            <w:right w:val="none" w:sz="0" w:space="0" w:color="auto"/>
                          </w:divBdr>
                        </w:div>
                      </w:divsChild>
                    </w:div>
                    <w:div w:id="1044479710">
                      <w:marLeft w:val="0"/>
                      <w:marRight w:val="0"/>
                      <w:marTop w:val="240"/>
                      <w:marBottom w:val="0"/>
                      <w:divBdr>
                        <w:top w:val="none" w:sz="0" w:space="0" w:color="auto"/>
                        <w:left w:val="none" w:sz="0" w:space="0" w:color="auto"/>
                        <w:bottom w:val="none" w:sz="0" w:space="0" w:color="auto"/>
                        <w:right w:val="none" w:sz="0" w:space="0" w:color="auto"/>
                      </w:divBdr>
                      <w:divsChild>
                        <w:div w:id="886070143">
                          <w:marLeft w:val="0"/>
                          <w:marRight w:val="0"/>
                          <w:marTop w:val="0"/>
                          <w:marBottom w:val="0"/>
                          <w:divBdr>
                            <w:top w:val="none" w:sz="0" w:space="0" w:color="auto"/>
                            <w:left w:val="none" w:sz="0" w:space="0" w:color="auto"/>
                            <w:bottom w:val="none" w:sz="0" w:space="0" w:color="auto"/>
                            <w:right w:val="none" w:sz="0" w:space="0" w:color="auto"/>
                          </w:divBdr>
                          <w:divsChild>
                            <w:div w:id="15422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8666">
                      <w:marLeft w:val="0"/>
                      <w:marRight w:val="0"/>
                      <w:marTop w:val="240"/>
                      <w:marBottom w:val="0"/>
                      <w:divBdr>
                        <w:top w:val="none" w:sz="0" w:space="0" w:color="auto"/>
                        <w:left w:val="none" w:sz="0" w:space="0" w:color="auto"/>
                        <w:bottom w:val="none" w:sz="0" w:space="0" w:color="auto"/>
                        <w:right w:val="none" w:sz="0" w:space="0" w:color="auto"/>
                      </w:divBdr>
                      <w:divsChild>
                        <w:div w:id="1802186177">
                          <w:marLeft w:val="0"/>
                          <w:marRight w:val="0"/>
                          <w:marTop w:val="0"/>
                          <w:marBottom w:val="0"/>
                          <w:divBdr>
                            <w:top w:val="none" w:sz="0" w:space="0" w:color="auto"/>
                            <w:left w:val="none" w:sz="0" w:space="0" w:color="auto"/>
                            <w:bottom w:val="none" w:sz="0" w:space="0" w:color="auto"/>
                            <w:right w:val="none" w:sz="0" w:space="0" w:color="auto"/>
                          </w:divBdr>
                          <w:divsChild>
                            <w:div w:id="99569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6452">
                      <w:marLeft w:val="0"/>
                      <w:marRight w:val="0"/>
                      <w:marTop w:val="240"/>
                      <w:marBottom w:val="0"/>
                      <w:divBdr>
                        <w:top w:val="none" w:sz="0" w:space="0" w:color="auto"/>
                        <w:left w:val="none" w:sz="0" w:space="0" w:color="auto"/>
                        <w:bottom w:val="none" w:sz="0" w:space="0" w:color="auto"/>
                        <w:right w:val="none" w:sz="0" w:space="0" w:color="auto"/>
                      </w:divBdr>
                      <w:divsChild>
                        <w:div w:id="1439644840">
                          <w:marLeft w:val="0"/>
                          <w:marRight w:val="0"/>
                          <w:marTop w:val="0"/>
                          <w:marBottom w:val="0"/>
                          <w:divBdr>
                            <w:top w:val="none" w:sz="0" w:space="0" w:color="auto"/>
                            <w:left w:val="none" w:sz="0" w:space="0" w:color="auto"/>
                            <w:bottom w:val="none" w:sz="0" w:space="0" w:color="auto"/>
                            <w:right w:val="none" w:sz="0" w:space="0" w:color="auto"/>
                          </w:divBdr>
                          <w:divsChild>
                            <w:div w:id="294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89750">
                      <w:marLeft w:val="0"/>
                      <w:marRight w:val="0"/>
                      <w:marTop w:val="240"/>
                      <w:marBottom w:val="0"/>
                      <w:divBdr>
                        <w:top w:val="none" w:sz="0" w:space="0" w:color="auto"/>
                        <w:left w:val="none" w:sz="0" w:space="0" w:color="auto"/>
                        <w:bottom w:val="none" w:sz="0" w:space="0" w:color="auto"/>
                        <w:right w:val="none" w:sz="0" w:space="0" w:color="auto"/>
                      </w:divBdr>
                      <w:divsChild>
                        <w:div w:id="384377189">
                          <w:marLeft w:val="0"/>
                          <w:marRight w:val="0"/>
                          <w:marTop w:val="0"/>
                          <w:marBottom w:val="0"/>
                          <w:divBdr>
                            <w:top w:val="none" w:sz="0" w:space="0" w:color="auto"/>
                            <w:left w:val="none" w:sz="0" w:space="0" w:color="auto"/>
                            <w:bottom w:val="none" w:sz="0" w:space="0" w:color="auto"/>
                            <w:right w:val="none" w:sz="0" w:space="0" w:color="auto"/>
                          </w:divBdr>
                          <w:divsChild>
                            <w:div w:id="15285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62120">
                      <w:marLeft w:val="0"/>
                      <w:marRight w:val="0"/>
                      <w:marTop w:val="240"/>
                      <w:marBottom w:val="0"/>
                      <w:divBdr>
                        <w:top w:val="none" w:sz="0" w:space="0" w:color="auto"/>
                        <w:left w:val="none" w:sz="0" w:space="0" w:color="auto"/>
                        <w:bottom w:val="none" w:sz="0" w:space="0" w:color="auto"/>
                        <w:right w:val="none" w:sz="0" w:space="0" w:color="auto"/>
                      </w:divBdr>
                      <w:divsChild>
                        <w:div w:id="282661397">
                          <w:marLeft w:val="0"/>
                          <w:marRight w:val="0"/>
                          <w:marTop w:val="0"/>
                          <w:marBottom w:val="0"/>
                          <w:divBdr>
                            <w:top w:val="none" w:sz="0" w:space="0" w:color="auto"/>
                            <w:left w:val="none" w:sz="0" w:space="0" w:color="auto"/>
                            <w:bottom w:val="none" w:sz="0" w:space="0" w:color="auto"/>
                            <w:right w:val="none" w:sz="0" w:space="0" w:color="auto"/>
                          </w:divBdr>
                          <w:divsChild>
                            <w:div w:id="6384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444140">
                      <w:marLeft w:val="0"/>
                      <w:marRight w:val="0"/>
                      <w:marTop w:val="240"/>
                      <w:marBottom w:val="0"/>
                      <w:divBdr>
                        <w:top w:val="none" w:sz="0" w:space="0" w:color="auto"/>
                        <w:left w:val="none" w:sz="0" w:space="0" w:color="auto"/>
                        <w:bottom w:val="none" w:sz="0" w:space="0" w:color="auto"/>
                        <w:right w:val="none" w:sz="0" w:space="0" w:color="auto"/>
                      </w:divBdr>
                      <w:divsChild>
                        <w:div w:id="134566148">
                          <w:marLeft w:val="0"/>
                          <w:marRight w:val="0"/>
                          <w:marTop w:val="0"/>
                          <w:marBottom w:val="0"/>
                          <w:divBdr>
                            <w:top w:val="none" w:sz="0" w:space="0" w:color="auto"/>
                            <w:left w:val="none" w:sz="0" w:space="0" w:color="auto"/>
                            <w:bottom w:val="none" w:sz="0" w:space="0" w:color="auto"/>
                            <w:right w:val="none" w:sz="0" w:space="0" w:color="auto"/>
                          </w:divBdr>
                          <w:divsChild>
                            <w:div w:id="20893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7424">
                      <w:marLeft w:val="0"/>
                      <w:marRight w:val="0"/>
                      <w:marTop w:val="240"/>
                      <w:marBottom w:val="0"/>
                      <w:divBdr>
                        <w:top w:val="none" w:sz="0" w:space="0" w:color="auto"/>
                        <w:left w:val="none" w:sz="0" w:space="0" w:color="auto"/>
                        <w:bottom w:val="none" w:sz="0" w:space="0" w:color="auto"/>
                        <w:right w:val="none" w:sz="0" w:space="0" w:color="auto"/>
                      </w:divBdr>
                      <w:divsChild>
                        <w:div w:id="235020121">
                          <w:marLeft w:val="0"/>
                          <w:marRight w:val="0"/>
                          <w:marTop w:val="0"/>
                          <w:marBottom w:val="0"/>
                          <w:divBdr>
                            <w:top w:val="none" w:sz="0" w:space="0" w:color="auto"/>
                            <w:left w:val="none" w:sz="0" w:space="0" w:color="auto"/>
                            <w:bottom w:val="none" w:sz="0" w:space="0" w:color="auto"/>
                            <w:right w:val="none" w:sz="0" w:space="0" w:color="auto"/>
                          </w:divBdr>
                          <w:divsChild>
                            <w:div w:id="4953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3832">
                      <w:marLeft w:val="0"/>
                      <w:marRight w:val="0"/>
                      <w:marTop w:val="240"/>
                      <w:marBottom w:val="0"/>
                      <w:divBdr>
                        <w:top w:val="none" w:sz="0" w:space="0" w:color="auto"/>
                        <w:left w:val="none" w:sz="0" w:space="0" w:color="auto"/>
                        <w:bottom w:val="none" w:sz="0" w:space="0" w:color="auto"/>
                        <w:right w:val="none" w:sz="0" w:space="0" w:color="auto"/>
                      </w:divBdr>
                      <w:divsChild>
                        <w:div w:id="1554274223">
                          <w:marLeft w:val="0"/>
                          <w:marRight w:val="0"/>
                          <w:marTop w:val="0"/>
                          <w:marBottom w:val="0"/>
                          <w:divBdr>
                            <w:top w:val="none" w:sz="0" w:space="0" w:color="auto"/>
                            <w:left w:val="none" w:sz="0" w:space="0" w:color="auto"/>
                            <w:bottom w:val="none" w:sz="0" w:space="0" w:color="auto"/>
                            <w:right w:val="none" w:sz="0" w:space="0" w:color="auto"/>
                          </w:divBdr>
                          <w:divsChild>
                            <w:div w:id="1699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7083">
                      <w:marLeft w:val="0"/>
                      <w:marRight w:val="0"/>
                      <w:marTop w:val="240"/>
                      <w:marBottom w:val="0"/>
                      <w:divBdr>
                        <w:top w:val="none" w:sz="0" w:space="0" w:color="auto"/>
                        <w:left w:val="none" w:sz="0" w:space="0" w:color="auto"/>
                        <w:bottom w:val="none" w:sz="0" w:space="0" w:color="auto"/>
                        <w:right w:val="none" w:sz="0" w:space="0" w:color="auto"/>
                      </w:divBdr>
                      <w:divsChild>
                        <w:div w:id="977149531">
                          <w:marLeft w:val="0"/>
                          <w:marRight w:val="0"/>
                          <w:marTop w:val="0"/>
                          <w:marBottom w:val="0"/>
                          <w:divBdr>
                            <w:top w:val="none" w:sz="0" w:space="0" w:color="auto"/>
                            <w:left w:val="none" w:sz="0" w:space="0" w:color="auto"/>
                            <w:bottom w:val="none" w:sz="0" w:space="0" w:color="auto"/>
                            <w:right w:val="none" w:sz="0" w:space="0" w:color="auto"/>
                          </w:divBdr>
                          <w:divsChild>
                            <w:div w:id="16980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18704">
                      <w:marLeft w:val="0"/>
                      <w:marRight w:val="0"/>
                      <w:marTop w:val="240"/>
                      <w:marBottom w:val="0"/>
                      <w:divBdr>
                        <w:top w:val="none" w:sz="0" w:space="0" w:color="auto"/>
                        <w:left w:val="none" w:sz="0" w:space="0" w:color="auto"/>
                        <w:bottom w:val="none" w:sz="0" w:space="0" w:color="auto"/>
                        <w:right w:val="none" w:sz="0" w:space="0" w:color="auto"/>
                      </w:divBdr>
                      <w:divsChild>
                        <w:div w:id="1110858262">
                          <w:marLeft w:val="0"/>
                          <w:marRight w:val="0"/>
                          <w:marTop w:val="0"/>
                          <w:marBottom w:val="0"/>
                          <w:divBdr>
                            <w:top w:val="none" w:sz="0" w:space="0" w:color="auto"/>
                            <w:left w:val="none" w:sz="0" w:space="0" w:color="auto"/>
                            <w:bottom w:val="none" w:sz="0" w:space="0" w:color="auto"/>
                            <w:right w:val="none" w:sz="0" w:space="0" w:color="auto"/>
                          </w:divBdr>
                          <w:divsChild>
                            <w:div w:id="14015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020642">
                  <w:marLeft w:val="0"/>
                  <w:marRight w:val="0"/>
                  <w:marTop w:val="240"/>
                  <w:marBottom w:val="0"/>
                  <w:divBdr>
                    <w:top w:val="none" w:sz="0" w:space="0" w:color="auto"/>
                    <w:left w:val="none" w:sz="0" w:space="0" w:color="auto"/>
                    <w:bottom w:val="none" w:sz="0" w:space="0" w:color="auto"/>
                    <w:right w:val="none" w:sz="0" w:space="0" w:color="auto"/>
                  </w:divBdr>
                  <w:divsChild>
                    <w:div w:id="1749812127">
                      <w:marLeft w:val="0"/>
                      <w:marRight w:val="0"/>
                      <w:marTop w:val="0"/>
                      <w:marBottom w:val="0"/>
                      <w:divBdr>
                        <w:top w:val="none" w:sz="0" w:space="0" w:color="auto"/>
                        <w:left w:val="none" w:sz="0" w:space="0" w:color="auto"/>
                        <w:bottom w:val="none" w:sz="0" w:space="0" w:color="auto"/>
                        <w:right w:val="none" w:sz="0" w:space="0" w:color="auto"/>
                      </w:divBdr>
                      <w:divsChild>
                        <w:div w:id="1326514339">
                          <w:marLeft w:val="0"/>
                          <w:marRight w:val="0"/>
                          <w:marTop w:val="0"/>
                          <w:marBottom w:val="0"/>
                          <w:divBdr>
                            <w:top w:val="none" w:sz="0" w:space="0" w:color="auto"/>
                            <w:left w:val="none" w:sz="0" w:space="0" w:color="auto"/>
                            <w:bottom w:val="none" w:sz="0" w:space="0" w:color="auto"/>
                            <w:right w:val="none" w:sz="0" w:space="0" w:color="auto"/>
                          </w:divBdr>
                        </w:div>
                      </w:divsChild>
                    </w:div>
                    <w:div w:id="1166507085">
                      <w:marLeft w:val="0"/>
                      <w:marRight w:val="0"/>
                      <w:marTop w:val="240"/>
                      <w:marBottom w:val="0"/>
                      <w:divBdr>
                        <w:top w:val="none" w:sz="0" w:space="0" w:color="auto"/>
                        <w:left w:val="none" w:sz="0" w:space="0" w:color="auto"/>
                        <w:bottom w:val="none" w:sz="0" w:space="0" w:color="auto"/>
                        <w:right w:val="none" w:sz="0" w:space="0" w:color="auto"/>
                      </w:divBdr>
                      <w:divsChild>
                        <w:div w:id="1141925039">
                          <w:marLeft w:val="0"/>
                          <w:marRight w:val="0"/>
                          <w:marTop w:val="0"/>
                          <w:marBottom w:val="0"/>
                          <w:divBdr>
                            <w:top w:val="none" w:sz="0" w:space="0" w:color="auto"/>
                            <w:left w:val="none" w:sz="0" w:space="0" w:color="auto"/>
                            <w:bottom w:val="none" w:sz="0" w:space="0" w:color="auto"/>
                            <w:right w:val="none" w:sz="0" w:space="0" w:color="auto"/>
                          </w:divBdr>
                          <w:divsChild>
                            <w:div w:id="17886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55146">
                      <w:marLeft w:val="0"/>
                      <w:marRight w:val="0"/>
                      <w:marTop w:val="240"/>
                      <w:marBottom w:val="0"/>
                      <w:divBdr>
                        <w:top w:val="none" w:sz="0" w:space="0" w:color="auto"/>
                        <w:left w:val="none" w:sz="0" w:space="0" w:color="auto"/>
                        <w:bottom w:val="none" w:sz="0" w:space="0" w:color="auto"/>
                        <w:right w:val="none" w:sz="0" w:space="0" w:color="auto"/>
                      </w:divBdr>
                      <w:divsChild>
                        <w:div w:id="1757630459">
                          <w:marLeft w:val="0"/>
                          <w:marRight w:val="0"/>
                          <w:marTop w:val="0"/>
                          <w:marBottom w:val="0"/>
                          <w:divBdr>
                            <w:top w:val="none" w:sz="0" w:space="0" w:color="auto"/>
                            <w:left w:val="none" w:sz="0" w:space="0" w:color="auto"/>
                            <w:bottom w:val="none" w:sz="0" w:space="0" w:color="auto"/>
                            <w:right w:val="none" w:sz="0" w:space="0" w:color="auto"/>
                          </w:divBdr>
                          <w:divsChild>
                            <w:div w:id="834954500">
                              <w:marLeft w:val="0"/>
                              <w:marRight w:val="0"/>
                              <w:marTop w:val="0"/>
                              <w:marBottom w:val="0"/>
                              <w:divBdr>
                                <w:top w:val="none" w:sz="0" w:space="0" w:color="auto"/>
                                <w:left w:val="none" w:sz="0" w:space="0" w:color="auto"/>
                                <w:bottom w:val="none" w:sz="0" w:space="0" w:color="auto"/>
                                <w:right w:val="none" w:sz="0" w:space="0" w:color="auto"/>
                              </w:divBdr>
                            </w:div>
                          </w:divsChild>
                        </w:div>
                        <w:div w:id="1984312150">
                          <w:marLeft w:val="0"/>
                          <w:marRight w:val="0"/>
                          <w:marTop w:val="240"/>
                          <w:marBottom w:val="0"/>
                          <w:divBdr>
                            <w:top w:val="none" w:sz="0" w:space="0" w:color="auto"/>
                            <w:left w:val="none" w:sz="0" w:space="0" w:color="auto"/>
                            <w:bottom w:val="none" w:sz="0" w:space="0" w:color="auto"/>
                            <w:right w:val="none" w:sz="0" w:space="0" w:color="auto"/>
                          </w:divBdr>
                          <w:divsChild>
                            <w:div w:id="136456177">
                              <w:marLeft w:val="0"/>
                              <w:marRight w:val="0"/>
                              <w:marTop w:val="0"/>
                              <w:marBottom w:val="0"/>
                              <w:divBdr>
                                <w:top w:val="none" w:sz="0" w:space="0" w:color="auto"/>
                                <w:left w:val="none" w:sz="0" w:space="0" w:color="auto"/>
                                <w:bottom w:val="none" w:sz="0" w:space="0" w:color="auto"/>
                                <w:right w:val="none" w:sz="0" w:space="0" w:color="auto"/>
                              </w:divBdr>
                              <w:divsChild>
                                <w:div w:id="1582982611">
                                  <w:marLeft w:val="0"/>
                                  <w:marRight w:val="0"/>
                                  <w:marTop w:val="0"/>
                                  <w:marBottom w:val="0"/>
                                  <w:divBdr>
                                    <w:top w:val="none" w:sz="0" w:space="0" w:color="auto"/>
                                    <w:left w:val="none" w:sz="0" w:space="0" w:color="auto"/>
                                    <w:bottom w:val="none" w:sz="0" w:space="0" w:color="auto"/>
                                    <w:right w:val="none" w:sz="0" w:space="0" w:color="auto"/>
                                  </w:divBdr>
                                </w:div>
                              </w:divsChild>
                            </w:div>
                            <w:div w:id="1380131184">
                              <w:marLeft w:val="0"/>
                              <w:marRight w:val="0"/>
                              <w:marTop w:val="240"/>
                              <w:marBottom w:val="0"/>
                              <w:divBdr>
                                <w:top w:val="none" w:sz="0" w:space="0" w:color="auto"/>
                                <w:left w:val="none" w:sz="0" w:space="0" w:color="auto"/>
                                <w:bottom w:val="none" w:sz="0" w:space="0" w:color="auto"/>
                                <w:right w:val="none" w:sz="0" w:space="0" w:color="auto"/>
                              </w:divBdr>
                              <w:divsChild>
                                <w:div w:id="1064183920">
                                  <w:marLeft w:val="0"/>
                                  <w:marRight w:val="0"/>
                                  <w:marTop w:val="0"/>
                                  <w:marBottom w:val="0"/>
                                  <w:divBdr>
                                    <w:top w:val="none" w:sz="0" w:space="0" w:color="auto"/>
                                    <w:left w:val="none" w:sz="0" w:space="0" w:color="auto"/>
                                    <w:bottom w:val="none" w:sz="0" w:space="0" w:color="auto"/>
                                    <w:right w:val="none" w:sz="0" w:space="0" w:color="auto"/>
                                  </w:divBdr>
                                  <w:divsChild>
                                    <w:div w:id="152621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55197">
                              <w:marLeft w:val="0"/>
                              <w:marRight w:val="0"/>
                              <w:marTop w:val="240"/>
                              <w:marBottom w:val="0"/>
                              <w:divBdr>
                                <w:top w:val="none" w:sz="0" w:space="0" w:color="auto"/>
                                <w:left w:val="none" w:sz="0" w:space="0" w:color="auto"/>
                                <w:bottom w:val="none" w:sz="0" w:space="0" w:color="auto"/>
                                <w:right w:val="none" w:sz="0" w:space="0" w:color="auto"/>
                              </w:divBdr>
                              <w:divsChild>
                                <w:div w:id="9184121">
                                  <w:marLeft w:val="0"/>
                                  <w:marRight w:val="0"/>
                                  <w:marTop w:val="0"/>
                                  <w:marBottom w:val="0"/>
                                  <w:divBdr>
                                    <w:top w:val="none" w:sz="0" w:space="0" w:color="auto"/>
                                    <w:left w:val="none" w:sz="0" w:space="0" w:color="auto"/>
                                    <w:bottom w:val="none" w:sz="0" w:space="0" w:color="auto"/>
                                    <w:right w:val="none" w:sz="0" w:space="0" w:color="auto"/>
                                  </w:divBdr>
                                  <w:divsChild>
                                    <w:div w:id="15764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98815">
                              <w:marLeft w:val="0"/>
                              <w:marRight w:val="0"/>
                              <w:marTop w:val="240"/>
                              <w:marBottom w:val="0"/>
                              <w:divBdr>
                                <w:top w:val="none" w:sz="0" w:space="0" w:color="auto"/>
                                <w:left w:val="none" w:sz="0" w:space="0" w:color="auto"/>
                                <w:bottom w:val="none" w:sz="0" w:space="0" w:color="auto"/>
                                <w:right w:val="none" w:sz="0" w:space="0" w:color="auto"/>
                              </w:divBdr>
                              <w:divsChild>
                                <w:div w:id="1594169175">
                                  <w:marLeft w:val="0"/>
                                  <w:marRight w:val="0"/>
                                  <w:marTop w:val="0"/>
                                  <w:marBottom w:val="0"/>
                                  <w:divBdr>
                                    <w:top w:val="none" w:sz="0" w:space="0" w:color="auto"/>
                                    <w:left w:val="none" w:sz="0" w:space="0" w:color="auto"/>
                                    <w:bottom w:val="none" w:sz="0" w:space="0" w:color="auto"/>
                                    <w:right w:val="none" w:sz="0" w:space="0" w:color="auto"/>
                                  </w:divBdr>
                                  <w:divsChild>
                                    <w:div w:id="131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1378">
                              <w:marLeft w:val="0"/>
                              <w:marRight w:val="0"/>
                              <w:marTop w:val="240"/>
                              <w:marBottom w:val="0"/>
                              <w:divBdr>
                                <w:top w:val="none" w:sz="0" w:space="0" w:color="auto"/>
                                <w:left w:val="none" w:sz="0" w:space="0" w:color="auto"/>
                                <w:bottom w:val="none" w:sz="0" w:space="0" w:color="auto"/>
                                <w:right w:val="none" w:sz="0" w:space="0" w:color="auto"/>
                              </w:divBdr>
                              <w:divsChild>
                                <w:div w:id="1345980880">
                                  <w:marLeft w:val="0"/>
                                  <w:marRight w:val="0"/>
                                  <w:marTop w:val="0"/>
                                  <w:marBottom w:val="0"/>
                                  <w:divBdr>
                                    <w:top w:val="none" w:sz="0" w:space="0" w:color="auto"/>
                                    <w:left w:val="none" w:sz="0" w:space="0" w:color="auto"/>
                                    <w:bottom w:val="none" w:sz="0" w:space="0" w:color="auto"/>
                                    <w:right w:val="none" w:sz="0" w:space="0" w:color="auto"/>
                                  </w:divBdr>
                                  <w:divsChild>
                                    <w:div w:id="307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43065">
                              <w:marLeft w:val="0"/>
                              <w:marRight w:val="0"/>
                              <w:marTop w:val="240"/>
                              <w:marBottom w:val="0"/>
                              <w:divBdr>
                                <w:top w:val="none" w:sz="0" w:space="0" w:color="auto"/>
                                <w:left w:val="none" w:sz="0" w:space="0" w:color="auto"/>
                                <w:bottom w:val="none" w:sz="0" w:space="0" w:color="auto"/>
                                <w:right w:val="none" w:sz="0" w:space="0" w:color="auto"/>
                              </w:divBdr>
                              <w:divsChild>
                                <w:div w:id="144861434">
                                  <w:marLeft w:val="0"/>
                                  <w:marRight w:val="0"/>
                                  <w:marTop w:val="0"/>
                                  <w:marBottom w:val="0"/>
                                  <w:divBdr>
                                    <w:top w:val="none" w:sz="0" w:space="0" w:color="auto"/>
                                    <w:left w:val="none" w:sz="0" w:space="0" w:color="auto"/>
                                    <w:bottom w:val="none" w:sz="0" w:space="0" w:color="auto"/>
                                    <w:right w:val="none" w:sz="0" w:space="0" w:color="auto"/>
                                  </w:divBdr>
                                  <w:divsChild>
                                    <w:div w:id="1026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8255">
                              <w:marLeft w:val="0"/>
                              <w:marRight w:val="0"/>
                              <w:marTop w:val="240"/>
                              <w:marBottom w:val="0"/>
                              <w:divBdr>
                                <w:top w:val="none" w:sz="0" w:space="0" w:color="auto"/>
                                <w:left w:val="none" w:sz="0" w:space="0" w:color="auto"/>
                                <w:bottom w:val="none" w:sz="0" w:space="0" w:color="auto"/>
                                <w:right w:val="none" w:sz="0" w:space="0" w:color="auto"/>
                              </w:divBdr>
                              <w:divsChild>
                                <w:div w:id="1464301618">
                                  <w:marLeft w:val="0"/>
                                  <w:marRight w:val="0"/>
                                  <w:marTop w:val="0"/>
                                  <w:marBottom w:val="0"/>
                                  <w:divBdr>
                                    <w:top w:val="none" w:sz="0" w:space="0" w:color="auto"/>
                                    <w:left w:val="none" w:sz="0" w:space="0" w:color="auto"/>
                                    <w:bottom w:val="none" w:sz="0" w:space="0" w:color="auto"/>
                                    <w:right w:val="none" w:sz="0" w:space="0" w:color="auto"/>
                                  </w:divBdr>
                                  <w:divsChild>
                                    <w:div w:id="109146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303">
                              <w:marLeft w:val="0"/>
                              <w:marRight w:val="0"/>
                              <w:marTop w:val="240"/>
                              <w:marBottom w:val="0"/>
                              <w:divBdr>
                                <w:top w:val="none" w:sz="0" w:space="0" w:color="auto"/>
                                <w:left w:val="none" w:sz="0" w:space="0" w:color="auto"/>
                                <w:bottom w:val="none" w:sz="0" w:space="0" w:color="auto"/>
                                <w:right w:val="none" w:sz="0" w:space="0" w:color="auto"/>
                              </w:divBdr>
                              <w:divsChild>
                                <w:div w:id="2114127401">
                                  <w:marLeft w:val="0"/>
                                  <w:marRight w:val="0"/>
                                  <w:marTop w:val="0"/>
                                  <w:marBottom w:val="0"/>
                                  <w:divBdr>
                                    <w:top w:val="none" w:sz="0" w:space="0" w:color="auto"/>
                                    <w:left w:val="none" w:sz="0" w:space="0" w:color="auto"/>
                                    <w:bottom w:val="none" w:sz="0" w:space="0" w:color="auto"/>
                                    <w:right w:val="none" w:sz="0" w:space="0" w:color="auto"/>
                                  </w:divBdr>
                                  <w:divsChild>
                                    <w:div w:id="13460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5279">
                              <w:marLeft w:val="0"/>
                              <w:marRight w:val="0"/>
                              <w:marTop w:val="240"/>
                              <w:marBottom w:val="0"/>
                              <w:divBdr>
                                <w:top w:val="none" w:sz="0" w:space="0" w:color="auto"/>
                                <w:left w:val="none" w:sz="0" w:space="0" w:color="auto"/>
                                <w:bottom w:val="none" w:sz="0" w:space="0" w:color="auto"/>
                                <w:right w:val="none" w:sz="0" w:space="0" w:color="auto"/>
                              </w:divBdr>
                              <w:divsChild>
                                <w:div w:id="414011772">
                                  <w:marLeft w:val="0"/>
                                  <w:marRight w:val="0"/>
                                  <w:marTop w:val="0"/>
                                  <w:marBottom w:val="0"/>
                                  <w:divBdr>
                                    <w:top w:val="none" w:sz="0" w:space="0" w:color="auto"/>
                                    <w:left w:val="none" w:sz="0" w:space="0" w:color="auto"/>
                                    <w:bottom w:val="none" w:sz="0" w:space="0" w:color="auto"/>
                                    <w:right w:val="none" w:sz="0" w:space="0" w:color="auto"/>
                                  </w:divBdr>
                                  <w:divsChild>
                                    <w:div w:id="91490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370365">
                          <w:marLeft w:val="0"/>
                          <w:marRight w:val="0"/>
                          <w:marTop w:val="240"/>
                          <w:marBottom w:val="0"/>
                          <w:divBdr>
                            <w:top w:val="none" w:sz="0" w:space="0" w:color="auto"/>
                            <w:left w:val="none" w:sz="0" w:space="0" w:color="auto"/>
                            <w:bottom w:val="none" w:sz="0" w:space="0" w:color="auto"/>
                            <w:right w:val="none" w:sz="0" w:space="0" w:color="auto"/>
                          </w:divBdr>
                          <w:divsChild>
                            <w:div w:id="1156607640">
                              <w:marLeft w:val="0"/>
                              <w:marRight w:val="0"/>
                              <w:marTop w:val="0"/>
                              <w:marBottom w:val="0"/>
                              <w:divBdr>
                                <w:top w:val="none" w:sz="0" w:space="0" w:color="auto"/>
                                <w:left w:val="none" w:sz="0" w:space="0" w:color="auto"/>
                                <w:bottom w:val="none" w:sz="0" w:space="0" w:color="auto"/>
                                <w:right w:val="none" w:sz="0" w:space="0" w:color="auto"/>
                              </w:divBdr>
                              <w:divsChild>
                                <w:div w:id="20995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7006">
                          <w:marLeft w:val="0"/>
                          <w:marRight w:val="0"/>
                          <w:marTop w:val="240"/>
                          <w:marBottom w:val="0"/>
                          <w:divBdr>
                            <w:top w:val="none" w:sz="0" w:space="0" w:color="auto"/>
                            <w:left w:val="none" w:sz="0" w:space="0" w:color="auto"/>
                            <w:bottom w:val="none" w:sz="0" w:space="0" w:color="auto"/>
                            <w:right w:val="none" w:sz="0" w:space="0" w:color="auto"/>
                          </w:divBdr>
                          <w:divsChild>
                            <w:div w:id="623390666">
                              <w:marLeft w:val="0"/>
                              <w:marRight w:val="0"/>
                              <w:marTop w:val="0"/>
                              <w:marBottom w:val="0"/>
                              <w:divBdr>
                                <w:top w:val="none" w:sz="0" w:space="0" w:color="auto"/>
                                <w:left w:val="none" w:sz="0" w:space="0" w:color="auto"/>
                                <w:bottom w:val="none" w:sz="0" w:space="0" w:color="auto"/>
                                <w:right w:val="none" w:sz="0" w:space="0" w:color="auto"/>
                              </w:divBdr>
                              <w:divsChild>
                                <w:div w:id="6074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25807">
                          <w:marLeft w:val="0"/>
                          <w:marRight w:val="0"/>
                          <w:marTop w:val="240"/>
                          <w:marBottom w:val="0"/>
                          <w:divBdr>
                            <w:top w:val="none" w:sz="0" w:space="0" w:color="auto"/>
                            <w:left w:val="none" w:sz="0" w:space="0" w:color="auto"/>
                            <w:bottom w:val="none" w:sz="0" w:space="0" w:color="auto"/>
                            <w:right w:val="none" w:sz="0" w:space="0" w:color="auto"/>
                          </w:divBdr>
                          <w:divsChild>
                            <w:div w:id="711997489">
                              <w:marLeft w:val="0"/>
                              <w:marRight w:val="0"/>
                              <w:marTop w:val="0"/>
                              <w:marBottom w:val="0"/>
                              <w:divBdr>
                                <w:top w:val="none" w:sz="0" w:space="0" w:color="auto"/>
                                <w:left w:val="none" w:sz="0" w:space="0" w:color="auto"/>
                                <w:bottom w:val="none" w:sz="0" w:space="0" w:color="auto"/>
                                <w:right w:val="none" w:sz="0" w:space="0" w:color="auto"/>
                              </w:divBdr>
                              <w:divsChild>
                                <w:div w:id="20275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7634">
                          <w:marLeft w:val="0"/>
                          <w:marRight w:val="0"/>
                          <w:marTop w:val="240"/>
                          <w:marBottom w:val="0"/>
                          <w:divBdr>
                            <w:top w:val="none" w:sz="0" w:space="0" w:color="auto"/>
                            <w:left w:val="none" w:sz="0" w:space="0" w:color="auto"/>
                            <w:bottom w:val="none" w:sz="0" w:space="0" w:color="auto"/>
                            <w:right w:val="none" w:sz="0" w:space="0" w:color="auto"/>
                          </w:divBdr>
                          <w:divsChild>
                            <w:div w:id="1162964107">
                              <w:marLeft w:val="0"/>
                              <w:marRight w:val="0"/>
                              <w:marTop w:val="0"/>
                              <w:marBottom w:val="0"/>
                              <w:divBdr>
                                <w:top w:val="none" w:sz="0" w:space="0" w:color="auto"/>
                                <w:left w:val="none" w:sz="0" w:space="0" w:color="auto"/>
                                <w:bottom w:val="none" w:sz="0" w:space="0" w:color="auto"/>
                                <w:right w:val="none" w:sz="0" w:space="0" w:color="auto"/>
                              </w:divBdr>
                              <w:divsChild>
                                <w:div w:id="194507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12824">
                          <w:marLeft w:val="0"/>
                          <w:marRight w:val="0"/>
                          <w:marTop w:val="240"/>
                          <w:marBottom w:val="0"/>
                          <w:divBdr>
                            <w:top w:val="none" w:sz="0" w:space="0" w:color="auto"/>
                            <w:left w:val="none" w:sz="0" w:space="0" w:color="auto"/>
                            <w:bottom w:val="none" w:sz="0" w:space="0" w:color="auto"/>
                            <w:right w:val="none" w:sz="0" w:space="0" w:color="auto"/>
                          </w:divBdr>
                          <w:divsChild>
                            <w:div w:id="53546064">
                              <w:marLeft w:val="0"/>
                              <w:marRight w:val="0"/>
                              <w:marTop w:val="0"/>
                              <w:marBottom w:val="0"/>
                              <w:divBdr>
                                <w:top w:val="none" w:sz="0" w:space="0" w:color="auto"/>
                                <w:left w:val="none" w:sz="0" w:space="0" w:color="auto"/>
                                <w:bottom w:val="none" w:sz="0" w:space="0" w:color="auto"/>
                                <w:right w:val="none" w:sz="0" w:space="0" w:color="auto"/>
                              </w:divBdr>
                              <w:divsChild>
                                <w:div w:id="12834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094494">
                      <w:marLeft w:val="0"/>
                      <w:marRight w:val="0"/>
                      <w:marTop w:val="240"/>
                      <w:marBottom w:val="0"/>
                      <w:divBdr>
                        <w:top w:val="none" w:sz="0" w:space="0" w:color="auto"/>
                        <w:left w:val="none" w:sz="0" w:space="0" w:color="auto"/>
                        <w:bottom w:val="none" w:sz="0" w:space="0" w:color="auto"/>
                        <w:right w:val="none" w:sz="0" w:space="0" w:color="auto"/>
                      </w:divBdr>
                      <w:divsChild>
                        <w:div w:id="1432311386">
                          <w:marLeft w:val="0"/>
                          <w:marRight w:val="0"/>
                          <w:marTop w:val="0"/>
                          <w:marBottom w:val="0"/>
                          <w:divBdr>
                            <w:top w:val="none" w:sz="0" w:space="0" w:color="auto"/>
                            <w:left w:val="none" w:sz="0" w:space="0" w:color="auto"/>
                            <w:bottom w:val="none" w:sz="0" w:space="0" w:color="auto"/>
                            <w:right w:val="none" w:sz="0" w:space="0" w:color="auto"/>
                          </w:divBdr>
                          <w:divsChild>
                            <w:div w:id="3457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4708">
                      <w:marLeft w:val="0"/>
                      <w:marRight w:val="0"/>
                      <w:marTop w:val="240"/>
                      <w:marBottom w:val="0"/>
                      <w:divBdr>
                        <w:top w:val="none" w:sz="0" w:space="0" w:color="auto"/>
                        <w:left w:val="none" w:sz="0" w:space="0" w:color="auto"/>
                        <w:bottom w:val="none" w:sz="0" w:space="0" w:color="auto"/>
                        <w:right w:val="none" w:sz="0" w:space="0" w:color="auto"/>
                      </w:divBdr>
                      <w:divsChild>
                        <w:div w:id="1460300854">
                          <w:marLeft w:val="0"/>
                          <w:marRight w:val="0"/>
                          <w:marTop w:val="0"/>
                          <w:marBottom w:val="0"/>
                          <w:divBdr>
                            <w:top w:val="none" w:sz="0" w:space="0" w:color="auto"/>
                            <w:left w:val="none" w:sz="0" w:space="0" w:color="auto"/>
                            <w:bottom w:val="none" w:sz="0" w:space="0" w:color="auto"/>
                            <w:right w:val="none" w:sz="0" w:space="0" w:color="auto"/>
                          </w:divBdr>
                          <w:divsChild>
                            <w:div w:id="1895657929">
                              <w:marLeft w:val="0"/>
                              <w:marRight w:val="0"/>
                              <w:marTop w:val="0"/>
                              <w:marBottom w:val="0"/>
                              <w:divBdr>
                                <w:top w:val="none" w:sz="0" w:space="0" w:color="auto"/>
                                <w:left w:val="none" w:sz="0" w:space="0" w:color="auto"/>
                                <w:bottom w:val="none" w:sz="0" w:space="0" w:color="auto"/>
                                <w:right w:val="none" w:sz="0" w:space="0" w:color="auto"/>
                              </w:divBdr>
                            </w:div>
                          </w:divsChild>
                        </w:div>
                        <w:div w:id="83452934">
                          <w:marLeft w:val="0"/>
                          <w:marRight w:val="0"/>
                          <w:marTop w:val="240"/>
                          <w:marBottom w:val="0"/>
                          <w:divBdr>
                            <w:top w:val="none" w:sz="0" w:space="0" w:color="auto"/>
                            <w:left w:val="none" w:sz="0" w:space="0" w:color="auto"/>
                            <w:bottom w:val="none" w:sz="0" w:space="0" w:color="auto"/>
                            <w:right w:val="none" w:sz="0" w:space="0" w:color="auto"/>
                          </w:divBdr>
                          <w:divsChild>
                            <w:div w:id="719981329">
                              <w:marLeft w:val="0"/>
                              <w:marRight w:val="0"/>
                              <w:marTop w:val="0"/>
                              <w:marBottom w:val="0"/>
                              <w:divBdr>
                                <w:top w:val="none" w:sz="0" w:space="0" w:color="auto"/>
                                <w:left w:val="none" w:sz="0" w:space="0" w:color="auto"/>
                                <w:bottom w:val="none" w:sz="0" w:space="0" w:color="auto"/>
                                <w:right w:val="none" w:sz="0" w:space="0" w:color="auto"/>
                              </w:divBdr>
                              <w:divsChild>
                                <w:div w:id="21825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1428">
                          <w:marLeft w:val="0"/>
                          <w:marRight w:val="0"/>
                          <w:marTop w:val="240"/>
                          <w:marBottom w:val="0"/>
                          <w:divBdr>
                            <w:top w:val="none" w:sz="0" w:space="0" w:color="auto"/>
                            <w:left w:val="none" w:sz="0" w:space="0" w:color="auto"/>
                            <w:bottom w:val="none" w:sz="0" w:space="0" w:color="auto"/>
                            <w:right w:val="none" w:sz="0" w:space="0" w:color="auto"/>
                          </w:divBdr>
                          <w:divsChild>
                            <w:div w:id="1028915490">
                              <w:marLeft w:val="0"/>
                              <w:marRight w:val="0"/>
                              <w:marTop w:val="0"/>
                              <w:marBottom w:val="0"/>
                              <w:divBdr>
                                <w:top w:val="none" w:sz="0" w:space="0" w:color="auto"/>
                                <w:left w:val="none" w:sz="0" w:space="0" w:color="auto"/>
                                <w:bottom w:val="none" w:sz="0" w:space="0" w:color="auto"/>
                                <w:right w:val="none" w:sz="0" w:space="0" w:color="auto"/>
                              </w:divBdr>
                              <w:divsChild>
                                <w:div w:id="186929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70475">
                          <w:marLeft w:val="0"/>
                          <w:marRight w:val="0"/>
                          <w:marTop w:val="240"/>
                          <w:marBottom w:val="0"/>
                          <w:divBdr>
                            <w:top w:val="none" w:sz="0" w:space="0" w:color="auto"/>
                            <w:left w:val="none" w:sz="0" w:space="0" w:color="auto"/>
                            <w:bottom w:val="none" w:sz="0" w:space="0" w:color="auto"/>
                            <w:right w:val="none" w:sz="0" w:space="0" w:color="auto"/>
                          </w:divBdr>
                          <w:divsChild>
                            <w:div w:id="444426013">
                              <w:marLeft w:val="0"/>
                              <w:marRight w:val="0"/>
                              <w:marTop w:val="0"/>
                              <w:marBottom w:val="0"/>
                              <w:divBdr>
                                <w:top w:val="none" w:sz="0" w:space="0" w:color="auto"/>
                                <w:left w:val="none" w:sz="0" w:space="0" w:color="auto"/>
                                <w:bottom w:val="none" w:sz="0" w:space="0" w:color="auto"/>
                                <w:right w:val="none" w:sz="0" w:space="0" w:color="auto"/>
                              </w:divBdr>
                              <w:divsChild>
                                <w:div w:id="3293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00322">
                      <w:marLeft w:val="0"/>
                      <w:marRight w:val="0"/>
                      <w:marTop w:val="240"/>
                      <w:marBottom w:val="0"/>
                      <w:divBdr>
                        <w:top w:val="none" w:sz="0" w:space="0" w:color="auto"/>
                        <w:left w:val="none" w:sz="0" w:space="0" w:color="auto"/>
                        <w:bottom w:val="none" w:sz="0" w:space="0" w:color="auto"/>
                        <w:right w:val="none" w:sz="0" w:space="0" w:color="auto"/>
                      </w:divBdr>
                      <w:divsChild>
                        <w:div w:id="512885864">
                          <w:marLeft w:val="0"/>
                          <w:marRight w:val="0"/>
                          <w:marTop w:val="0"/>
                          <w:marBottom w:val="0"/>
                          <w:divBdr>
                            <w:top w:val="none" w:sz="0" w:space="0" w:color="auto"/>
                            <w:left w:val="none" w:sz="0" w:space="0" w:color="auto"/>
                            <w:bottom w:val="none" w:sz="0" w:space="0" w:color="auto"/>
                            <w:right w:val="none" w:sz="0" w:space="0" w:color="auto"/>
                          </w:divBdr>
                          <w:divsChild>
                            <w:div w:id="17461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60551">
                      <w:marLeft w:val="0"/>
                      <w:marRight w:val="0"/>
                      <w:marTop w:val="240"/>
                      <w:marBottom w:val="0"/>
                      <w:divBdr>
                        <w:top w:val="none" w:sz="0" w:space="0" w:color="auto"/>
                        <w:left w:val="none" w:sz="0" w:space="0" w:color="auto"/>
                        <w:bottom w:val="none" w:sz="0" w:space="0" w:color="auto"/>
                        <w:right w:val="none" w:sz="0" w:space="0" w:color="auto"/>
                      </w:divBdr>
                      <w:divsChild>
                        <w:div w:id="904293261">
                          <w:marLeft w:val="0"/>
                          <w:marRight w:val="0"/>
                          <w:marTop w:val="0"/>
                          <w:marBottom w:val="0"/>
                          <w:divBdr>
                            <w:top w:val="none" w:sz="0" w:space="0" w:color="auto"/>
                            <w:left w:val="none" w:sz="0" w:space="0" w:color="auto"/>
                            <w:bottom w:val="none" w:sz="0" w:space="0" w:color="auto"/>
                            <w:right w:val="none" w:sz="0" w:space="0" w:color="auto"/>
                          </w:divBdr>
                          <w:divsChild>
                            <w:div w:id="17319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86623">
                      <w:marLeft w:val="0"/>
                      <w:marRight w:val="0"/>
                      <w:marTop w:val="240"/>
                      <w:marBottom w:val="0"/>
                      <w:divBdr>
                        <w:top w:val="none" w:sz="0" w:space="0" w:color="auto"/>
                        <w:left w:val="none" w:sz="0" w:space="0" w:color="auto"/>
                        <w:bottom w:val="none" w:sz="0" w:space="0" w:color="auto"/>
                        <w:right w:val="none" w:sz="0" w:space="0" w:color="auto"/>
                      </w:divBdr>
                      <w:divsChild>
                        <w:div w:id="48699695">
                          <w:marLeft w:val="0"/>
                          <w:marRight w:val="0"/>
                          <w:marTop w:val="0"/>
                          <w:marBottom w:val="0"/>
                          <w:divBdr>
                            <w:top w:val="none" w:sz="0" w:space="0" w:color="auto"/>
                            <w:left w:val="none" w:sz="0" w:space="0" w:color="auto"/>
                            <w:bottom w:val="none" w:sz="0" w:space="0" w:color="auto"/>
                            <w:right w:val="none" w:sz="0" w:space="0" w:color="auto"/>
                          </w:divBdr>
                          <w:divsChild>
                            <w:div w:id="13572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041689">
                      <w:marLeft w:val="0"/>
                      <w:marRight w:val="0"/>
                      <w:marTop w:val="240"/>
                      <w:marBottom w:val="0"/>
                      <w:divBdr>
                        <w:top w:val="none" w:sz="0" w:space="0" w:color="auto"/>
                        <w:left w:val="none" w:sz="0" w:space="0" w:color="auto"/>
                        <w:bottom w:val="none" w:sz="0" w:space="0" w:color="auto"/>
                        <w:right w:val="none" w:sz="0" w:space="0" w:color="auto"/>
                      </w:divBdr>
                      <w:divsChild>
                        <w:div w:id="1730886033">
                          <w:marLeft w:val="0"/>
                          <w:marRight w:val="0"/>
                          <w:marTop w:val="0"/>
                          <w:marBottom w:val="0"/>
                          <w:divBdr>
                            <w:top w:val="none" w:sz="0" w:space="0" w:color="auto"/>
                            <w:left w:val="none" w:sz="0" w:space="0" w:color="auto"/>
                            <w:bottom w:val="none" w:sz="0" w:space="0" w:color="auto"/>
                            <w:right w:val="none" w:sz="0" w:space="0" w:color="auto"/>
                          </w:divBdr>
                          <w:divsChild>
                            <w:div w:id="21378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4445">
                      <w:marLeft w:val="0"/>
                      <w:marRight w:val="0"/>
                      <w:marTop w:val="240"/>
                      <w:marBottom w:val="0"/>
                      <w:divBdr>
                        <w:top w:val="none" w:sz="0" w:space="0" w:color="auto"/>
                        <w:left w:val="none" w:sz="0" w:space="0" w:color="auto"/>
                        <w:bottom w:val="none" w:sz="0" w:space="0" w:color="auto"/>
                        <w:right w:val="none" w:sz="0" w:space="0" w:color="auto"/>
                      </w:divBdr>
                      <w:divsChild>
                        <w:div w:id="456682572">
                          <w:marLeft w:val="0"/>
                          <w:marRight w:val="0"/>
                          <w:marTop w:val="0"/>
                          <w:marBottom w:val="0"/>
                          <w:divBdr>
                            <w:top w:val="none" w:sz="0" w:space="0" w:color="auto"/>
                            <w:left w:val="none" w:sz="0" w:space="0" w:color="auto"/>
                            <w:bottom w:val="none" w:sz="0" w:space="0" w:color="auto"/>
                            <w:right w:val="none" w:sz="0" w:space="0" w:color="auto"/>
                          </w:divBdr>
                          <w:divsChild>
                            <w:div w:id="1027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8594">
                  <w:marLeft w:val="0"/>
                  <w:marRight w:val="0"/>
                  <w:marTop w:val="240"/>
                  <w:marBottom w:val="0"/>
                  <w:divBdr>
                    <w:top w:val="none" w:sz="0" w:space="0" w:color="auto"/>
                    <w:left w:val="none" w:sz="0" w:space="0" w:color="auto"/>
                    <w:bottom w:val="none" w:sz="0" w:space="0" w:color="auto"/>
                    <w:right w:val="none" w:sz="0" w:space="0" w:color="auto"/>
                  </w:divBdr>
                  <w:divsChild>
                    <w:div w:id="906305919">
                      <w:marLeft w:val="0"/>
                      <w:marRight w:val="0"/>
                      <w:marTop w:val="0"/>
                      <w:marBottom w:val="0"/>
                      <w:divBdr>
                        <w:top w:val="none" w:sz="0" w:space="0" w:color="auto"/>
                        <w:left w:val="none" w:sz="0" w:space="0" w:color="auto"/>
                        <w:bottom w:val="none" w:sz="0" w:space="0" w:color="auto"/>
                        <w:right w:val="none" w:sz="0" w:space="0" w:color="auto"/>
                      </w:divBdr>
                      <w:divsChild>
                        <w:div w:id="1965229131">
                          <w:marLeft w:val="0"/>
                          <w:marRight w:val="0"/>
                          <w:marTop w:val="0"/>
                          <w:marBottom w:val="0"/>
                          <w:divBdr>
                            <w:top w:val="none" w:sz="0" w:space="0" w:color="auto"/>
                            <w:left w:val="none" w:sz="0" w:space="0" w:color="auto"/>
                            <w:bottom w:val="none" w:sz="0" w:space="0" w:color="auto"/>
                            <w:right w:val="none" w:sz="0" w:space="0" w:color="auto"/>
                          </w:divBdr>
                        </w:div>
                      </w:divsChild>
                    </w:div>
                    <w:div w:id="1567031675">
                      <w:marLeft w:val="0"/>
                      <w:marRight w:val="0"/>
                      <w:marTop w:val="240"/>
                      <w:marBottom w:val="0"/>
                      <w:divBdr>
                        <w:top w:val="none" w:sz="0" w:space="0" w:color="auto"/>
                        <w:left w:val="none" w:sz="0" w:space="0" w:color="auto"/>
                        <w:bottom w:val="none" w:sz="0" w:space="0" w:color="auto"/>
                        <w:right w:val="none" w:sz="0" w:space="0" w:color="auto"/>
                      </w:divBdr>
                      <w:divsChild>
                        <w:div w:id="1363748772">
                          <w:marLeft w:val="0"/>
                          <w:marRight w:val="0"/>
                          <w:marTop w:val="0"/>
                          <w:marBottom w:val="0"/>
                          <w:divBdr>
                            <w:top w:val="none" w:sz="0" w:space="0" w:color="auto"/>
                            <w:left w:val="none" w:sz="0" w:space="0" w:color="auto"/>
                            <w:bottom w:val="none" w:sz="0" w:space="0" w:color="auto"/>
                            <w:right w:val="none" w:sz="0" w:space="0" w:color="auto"/>
                          </w:divBdr>
                          <w:divsChild>
                            <w:div w:id="6276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4079">
                      <w:marLeft w:val="0"/>
                      <w:marRight w:val="0"/>
                      <w:marTop w:val="240"/>
                      <w:marBottom w:val="0"/>
                      <w:divBdr>
                        <w:top w:val="none" w:sz="0" w:space="0" w:color="auto"/>
                        <w:left w:val="none" w:sz="0" w:space="0" w:color="auto"/>
                        <w:bottom w:val="none" w:sz="0" w:space="0" w:color="auto"/>
                        <w:right w:val="none" w:sz="0" w:space="0" w:color="auto"/>
                      </w:divBdr>
                      <w:divsChild>
                        <w:div w:id="634264403">
                          <w:marLeft w:val="0"/>
                          <w:marRight w:val="0"/>
                          <w:marTop w:val="0"/>
                          <w:marBottom w:val="0"/>
                          <w:divBdr>
                            <w:top w:val="none" w:sz="0" w:space="0" w:color="auto"/>
                            <w:left w:val="none" w:sz="0" w:space="0" w:color="auto"/>
                            <w:bottom w:val="none" w:sz="0" w:space="0" w:color="auto"/>
                            <w:right w:val="none" w:sz="0" w:space="0" w:color="auto"/>
                          </w:divBdr>
                          <w:divsChild>
                            <w:div w:id="1631086350">
                              <w:marLeft w:val="0"/>
                              <w:marRight w:val="0"/>
                              <w:marTop w:val="0"/>
                              <w:marBottom w:val="0"/>
                              <w:divBdr>
                                <w:top w:val="none" w:sz="0" w:space="0" w:color="auto"/>
                                <w:left w:val="none" w:sz="0" w:space="0" w:color="auto"/>
                                <w:bottom w:val="none" w:sz="0" w:space="0" w:color="auto"/>
                                <w:right w:val="none" w:sz="0" w:space="0" w:color="auto"/>
                              </w:divBdr>
                            </w:div>
                          </w:divsChild>
                        </w:div>
                        <w:div w:id="245696958">
                          <w:marLeft w:val="0"/>
                          <w:marRight w:val="0"/>
                          <w:marTop w:val="240"/>
                          <w:marBottom w:val="0"/>
                          <w:divBdr>
                            <w:top w:val="none" w:sz="0" w:space="0" w:color="auto"/>
                            <w:left w:val="none" w:sz="0" w:space="0" w:color="auto"/>
                            <w:bottom w:val="none" w:sz="0" w:space="0" w:color="auto"/>
                            <w:right w:val="none" w:sz="0" w:space="0" w:color="auto"/>
                          </w:divBdr>
                          <w:divsChild>
                            <w:div w:id="1906333312">
                              <w:marLeft w:val="0"/>
                              <w:marRight w:val="0"/>
                              <w:marTop w:val="0"/>
                              <w:marBottom w:val="0"/>
                              <w:divBdr>
                                <w:top w:val="none" w:sz="0" w:space="0" w:color="auto"/>
                                <w:left w:val="none" w:sz="0" w:space="0" w:color="auto"/>
                                <w:bottom w:val="none" w:sz="0" w:space="0" w:color="auto"/>
                                <w:right w:val="none" w:sz="0" w:space="0" w:color="auto"/>
                              </w:divBdr>
                              <w:divsChild>
                                <w:div w:id="16159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39811">
                          <w:marLeft w:val="0"/>
                          <w:marRight w:val="0"/>
                          <w:marTop w:val="240"/>
                          <w:marBottom w:val="0"/>
                          <w:divBdr>
                            <w:top w:val="none" w:sz="0" w:space="0" w:color="auto"/>
                            <w:left w:val="none" w:sz="0" w:space="0" w:color="auto"/>
                            <w:bottom w:val="none" w:sz="0" w:space="0" w:color="auto"/>
                            <w:right w:val="none" w:sz="0" w:space="0" w:color="auto"/>
                          </w:divBdr>
                          <w:divsChild>
                            <w:div w:id="1611861349">
                              <w:marLeft w:val="0"/>
                              <w:marRight w:val="0"/>
                              <w:marTop w:val="0"/>
                              <w:marBottom w:val="0"/>
                              <w:divBdr>
                                <w:top w:val="none" w:sz="0" w:space="0" w:color="auto"/>
                                <w:left w:val="none" w:sz="0" w:space="0" w:color="auto"/>
                                <w:bottom w:val="none" w:sz="0" w:space="0" w:color="auto"/>
                                <w:right w:val="none" w:sz="0" w:space="0" w:color="auto"/>
                              </w:divBdr>
                              <w:divsChild>
                                <w:div w:id="12189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125">
                          <w:marLeft w:val="0"/>
                          <w:marRight w:val="0"/>
                          <w:marTop w:val="240"/>
                          <w:marBottom w:val="0"/>
                          <w:divBdr>
                            <w:top w:val="none" w:sz="0" w:space="0" w:color="auto"/>
                            <w:left w:val="none" w:sz="0" w:space="0" w:color="auto"/>
                            <w:bottom w:val="none" w:sz="0" w:space="0" w:color="auto"/>
                            <w:right w:val="none" w:sz="0" w:space="0" w:color="auto"/>
                          </w:divBdr>
                          <w:divsChild>
                            <w:div w:id="2135949976">
                              <w:marLeft w:val="0"/>
                              <w:marRight w:val="0"/>
                              <w:marTop w:val="0"/>
                              <w:marBottom w:val="0"/>
                              <w:divBdr>
                                <w:top w:val="none" w:sz="0" w:space="0" w:color="auto"/>
                                <w:left w:val="none" w:sz="0" w:space="0" w:color="auto"/>
                                <w:bottom w:val="none" w:sz="0" w:space="0" w:color="auto"/>
                                <w:right w:val="none" w:sz="0" w:space="0" w:color="auto"/>
                              </w:divBdr>
                              <w:divsChild>
                                <w:div w:id="25795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50205">
                          <w:marLeft w:val="0"/>
                          <w:marRight w:val="0"/>
                          <w:marTop w:val="240"/>
                          <w:marBottom w:val="0"/>
                          <w:divBdr>
                            <w:top w:val="none" w:sz="0" w:space="0" w:color="auto"/>
                            <w:left w:val="none" w:sz="0" w:space="0" w:color="auto"/>
                            <w:bottom w:val="none" w:sz="0" w:space="0" w:color="auto"/>
                            <w:right w:val="none" w:sz="0" w:space="0" w:color="auto"/>
                          </w:divBdr>
                          <w:divsChild>
                            <w:div w:id="797452395">
                              <w:marLeft w:val="0"/>
                              <w:marRight w:val="0"/>
                              <w:marTop w:val="0"/>
                              <w:marBottom w:val="0"/>
                              <w:divBdr>
                                <w:top w:val="none" w:sz="0" w:space="0" w:color="auto"/>
                                <w:left w:val="none" w:sz="0" w:space="0" w:color="auto"/>
                                <w:bottom w:val="none" w:sz="0" w:space="0" w:color="auto"/>
                                <w:right w:val="none" w:sz="0" w:space="0" w:color="auto"/>
                              </w:divBdr>
                              <w:divsChild>
                                <w:div w:id="14098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2637">
                          <w:marLeft w:val="0"/>
                          <w:marRight w:val="0"/>
                          <w:marTop w:val="240"/>
                          <w:marBottom w:val="0"/>
                          <w:divBdr>
                            <w:top w:val="none" w:sz="0" w:space="0" w:color="auto"/>
                            <w:left w:val="none" w:sz="0" w:space="0" w:color="auto"/>
                            <w:bottom w:val="none" w:sz="0" w:space="0" w:color="auto"/>
                            <w:right w:val="none" w:sz="0" w:space="0" w:color="auto"/>
                          </w:divBdr>
                          <w:divsChild>
                            <w:div w:id="1098864778">
                              <w:marLeft w:val="0"/>
                              <w:marRight w:val="0"/>
                              <w:marTop w:val="0"/>
                              <w:marBottom w:val="0"/>
                              <w:divBdr>
                                <w:top w:val="none" w:sz="0" w:space="0" w:color="auto"/>
                                <w:left w:val="none" w:sz="0" w:space="0" w:color="auto"/>
                                <w:bottom w:val="none" w:sz="0" w:space="0" w:color="auto"/>
                                <w:right w:val="none" w:sz="0" w:space="0" w:color="auto"/>
                              </w:divBdr>
                              <w:divsChild>
                                <w:div w:id="17371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7129">
                      <w:marLeft w:val="0"/>
                      <w:marRight w:val="0"/>
                      <w:marTop w:val="240"/>
                      <w:marBottom w:val="0"/>
                      <w:divBdr>
                        <w:top w:val="none" w:sz="0" w:space="0" w:color="auto"/>
                        <w:left w:val="none" w:sz="0" w:space="0" w:color="auto"/>
                        <w:bottom w:val="none" w:sz="0" w:space="0" w:color="auto"/>
                        <w:right w:val="none" w:sz="0" w:space="0" w:color="auto"/>
                      </w:divBdr>
                      <w:divsChild>
                        <w:div w:id="194924111">
                          <w:marLeft w:val="0"/>
                          <w:marRight w:val="0"/>
                          <w:marTop w:val="0"/>
                          <w:marBottom w:val="0"/>
                          <w:divBdr>
                            <w:top w:val="none" w:sz="0" w:space="0" w:color="auto"/>
                            <w:left w:val="none" w:sz="0" w:space="0" w:color="auto"/>
                            <w:bottom w:val="none" w:sz="0" w:space="0" w:color="auto"/>
                            <w:right w:val="none" w:sz="0" w:space="0" w:color="auto"/>
                          </w:divBdr>
                          <w:divsChild>
                            <w:div w:id="18330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7056">
                      <w:marLeft w:val="0"/>
                      <w:marRight w:val="0"/>
                      <w:marTop w:val="240"/>
                      <w:marBottom w:val="0"/>
                      <w:divBdr>
                        <w:top w:val="none" w:sz="0" w:space="0" w:color="auto"/>
                        <w:left w:val="none" w:sz="0" w:space="0" w:color="auto"/>
                        <w:bottom w:val="none" w:sz="0" w:space="0" w:color="auto"/>
                        <w:right w:val="none" w:sz="0" w:space="0" w:color="auto"/>
                      </w:divBdr>
                      <w:divsChild>
                        <w:div w:id="1219395030">
                          <w:marLeft w:val="0"/>
                          <w:marRight w:val="0"/>
                          <w:marTop w:val="0"/>
                          <w:marBottom w:val="0"/>
                          <w:divBdr>
                            <w:top w:val="none" w:sz="0" w:space="0" w:color="auto"/>
                            <w:left w:val="none" w:sz="0" w:space="0" w:color="auto"/>
                            <w:bottom w:val="none" w:sz="0" w:space="0" w:color="auto"/>
                            <w:right w:val="none" w:sz="0" w:space="0" w:color="auto"/>
                          </w:divBdr>
                          <w:divsChild>
                            <w:div w:id="11739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5940">
                      <w:marLeft w:val="0"/>
                      <w:marRight w:val="0"/>
                      <w:marTop w:val="240"/>
                      <w:marBottom w:val="0"/>
                      <w:divBdr>
                        <w:top w:val="none" w:sz="0" w:space="0" w:color="auto"/>
                        <w:left w:val="none" w:sz="0" w:space="0" w:color="auto"/>
                        <w:bottom w:val="none" w:sz="0" w:space="0" w:color="auto"/>
                        <w:right w:val="none" w:sz="0" w:space="0" w:color="auto"/>
                      </w:divBdr>
                      <w:divsChild>
                        <w:div w:id="370039471">
                          <w:marLeft w:val="0"/>
                          <w:marRight w:val="0"/>
                          <w:marTop w:val="0"/>
                          <w:marBottom w:val="0"/>
                          <w:divBdr>
                            <w:top w:val="none" w:sz="0" w:space="0" w:color="auto"/>
                            <w:left w:val="none" w:sz="0" w:space="0" w:color="auto"/>
                            <w:bottom w:val="none" w:sz="0" w:space="0" w:color="auto"/>
                            <w:right w:val="none" w:sz="0" w:space="0" w:color="auto"/>
                          </w:divBdr>
                          <w:divsChild>
                            <w:div w:id="4134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5567">
                  <w:marLeft w:val="0"/>
                  <w:marRight w:val="0"/>
                  <w:marTop w:val="240"/>
                  <w:marBottom w:val="0"/>
                  <w:divBdr>
                    <w:top w:val="none" w:sz="0" w:space="0" w:color="auto"/>
                    <w:left w:val="none" w:sz="0" w:space="0" w:color="auto"/>
                    <w:bottom w:val="none" w:sz="0" w:space="0" w:color="auto"/>
                    <w:right w:val="none" w:sz="0" w:space="0" w:color="auto"/>
                  </w:divBdr>
                  <w:divsChild>
                    <w:div w:id="461047191">
                      <w:marLeft w:val="0"/>
                      <w:marRight w:val="0"/>
                      <w:marTop w:val="0"/>
                      <w:marBottom w:val="0"/>
                      <w:divBdr>
                        <w:top w:val="none" w:sz="0" w:space="0" w:color="auto"/>
                        <w:left w:val="none" w:sz="0" w:space="0" w:color="auto"/>
                        <w:bottom w:val="none" w:sz="0" w:space="0" w:color="auto"/>
                        <w:right w:val="none" w:sz="0" w:space="0" w:color="auto"/>
                      </w:divBdr>
                      <w:divsChild>
                        <w:div w:id="17937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7724">
                  <w:marLeft w:val="0"/>
                  <w:marRight w:val="0"/>
                  <w:marTop w:val="240"/>
                  <w:marBottom w:val="0"/>
                  <w:divBdr>
                    <w:top w:val="none" w:sz="0" w:space="0" w:color="auto"/>
                    <w:left w:val="none" w:sz="0" w:space="0" w:color="auto"/>
                    <w:bottom w:val="none" w:sz="0" w:space="0" w:color="auto"/>
                    <w:right w:val="none" w:sz="0" w:space="0" w:color="auto"/>
                  </w:divBdr>
                  <w:divsChild>
                    <w:div w:id="2068456211">
                      <w:marLeft w:val="0"/>
                      <w:marRight w:val="0"/>
                      <w:marTop w:val="0"/>
                      <w:marBottom w:val="0"/>
                      <w:divBdr>
                        <w:top w:val="none" w:sz="0" w:space="0" w:color="auto"/>
                        <w:left w:val="none" w:sz="0" w:space="0" w:color="auto"/>
                        <w:bottom w:val="none" w:sz="0" w:space="0" w:color="auto"/>
                        <w:right w:val="none" w:sz="0" w:space="0" w:color="auto"/>
                      </w:divBdr>
                      <w:divsChild>
                        <w:div w:id="190186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89694">
                  <w:marLeft w:val="0"/>
                  <w:marRight w:val="0"/>
                  <w:marTop w:val="240"/>
                  <w:marBottom w:val="0"/>
                  <w:divBdr>
                    <w:top w:val="none" w:sz="0" w:space="0" w:color="auto"/>
                    <w:left w:val="none" w:sz="0" w:space="0" w:color="auto"/>
                    <w:bottom w:val="none" w:sz="0" w:space="0" w:color="auto"/>
                    <w:right w:val="none" w:sz="0" w:space="0" w:color="auto"/>
                  </w:divBdr>
                  <w:divsChild>
                    <w:div w:id="1368066195">
                      <w:marLeft w:val="0"/>
                      <w:marRight w:val="0"/>
                      <w:marTop w:val="0"/>
                      <w:marBottom w:val="0"/>
                      <w:divBdr>
                        <w:top w:val="none" w:sz="0" w:space="0" w:color="auto"/>
                        <w:left w:val="none" w:sz="0" w:space="0" w:color="auto"/>
                        <w:bottom w:val="none" w:sz="0" w:space="0" w:color="auto"/>
                        <w:right w:val="none" w:sz="0" w:space="0" w:color="auto"/>
                      </w:divBdr>
                      <w:divsChild>
                        <w:div w:id="1882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8811">
                  <w:marLeft w:val="0"/>
                  <w:marRight w:val="0"/>
                  <w:marTop w:val="240"/>
                  <w:marBottom w:val="0"/>
                  <w:divBdr>
                    <w:top w:val="none" w:sz="0" w:space="0" w:color="auto"/>
                    <w:left w:val="none" w:sz="0" w:space="0" w:color="auto"/>
                    <w:bottom w:val="none" w:sz="0" w:space="0" w:color="auto"/>
                    <w:right w:val="none" w:sz="0" w:space="0" w:color="auto"/>
                  </w:divBdr>
                  <w:divsChild>
                    <w:div w:id="2122022474">
                      <w:marLeft w:val="0"/>
                      <w:marRight w:val="0"/>
                      <w:marTop w:val="0"/>
                      <w:marBottom w:val="0"/>
                      <w:divBdr>
                        <w:top w:val="none" w:sz="0" w:space="0" w:color="auto"/>
                        <w:left w:val="none" w:sz="0" w:space="0" w:color="auto"/>
                        <w:bottom w:val="none" w:sz="0" w:space="0" w:color="auto"/>
                        <w:right w:val="none" w:sz="0" w:space="0" w:color="auto"/>
                      </w:divBdr>
                      <w:divsChild>
                        <w:div w:id="67176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7998">
                  <w:marLeft w:val="0"/>
                  <w:marRight w:val="0"/>
                  <w:marTop w:val="240"/>
                  <w:marBottom w:val="0"/>
                  <w:divBdr>
                    <w:top w:val="none" w:sz="0" w:space="0" w:color="auto"/>
                    <w:left w:val="none" w:sz="0" w:space="0" w:color="auto"/>
                    <w:bottom w:val="none" w:sz="0" w:space="0" w:color="auto"/>
                    <w:right w:val="none" w:sz="0" w:space="0" w:color="auto"/>
                  </w:divBdr>
                  <w:divsChild>
                    <w:div w:id="1109740056">
                      <w:marLeft w:val="0"/>
                      <w:marRight w:val="0"/>
                      <w:marTop w:val="0"/>
                      <w:marBottom w:val="0"/>
                      <w:divBdr>
                        <w:top w:val="none" w:sz="0" w:space="0" w:color="auto"/>
                        <w:left w:val="none" w:sz="0" w:space="0" w:color="auto"/>
                        <w:bottom w:val="none" w:sz="0" w:space="0" w:color="auto"/>
                        <w:right w:val="none" w:sz="0" w:space="0" w:color="auto"/>
                      </w:divBdr>
                      <w:divsChild>
                        <w:div w:id="7674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78139">
                  <w:marLeft w:val="0"/>
                  <w:marRight w:val="0"/>
                  <w:marTop w:val="240"/>
                  <w:marBottom w:val="0"/>
                  <w:divBdr>
                    <w:top w:val="none" w:sz="0" w:space="0" w:color="auto"/>
                    <w:left w:val="none" w:sz="0" w:space="0" w:color="auto"/>
                    <w:bottom w:val="none" w:sz="0" w:space="0" w:color="auto"/>
                    <w:right w:val="none" w:sz="0" w:space="0" w:color="auto"/>
                  </w:divBdr>
                  <w:divsChild>
                    <w:div w:id="1844199442">
                      <w:marLeft w:val="0"/>
                      <w:marRight w:val="0"/>
                      <w:marTop w:val="0"/>
                      <w:marBottom w:val="0"/>
                      <w:divBdr>
                        <w:top w:val="none" w:sz="0" w:space="0" w:color="auto"/>
                        <w:left w:val="none" w:sz="0" w:space="0" w:color="auto"/>
                        <w:bottom w:val="none" w:sz="0" w:space="0" w:color="auto"/>
                        <w:right w:val="none" w:sz="0" w:space="0" w:color="auto"/>
                      </w:divBdr>
                      <w:divsChild>
                        <w:div w:id="3396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54686">
                  <w:marLeft w:val="0"/>
                  <w:marRight w:val="0"/>
                  <w:marTop w:val="240"/>
                  <w:marBottom w:val="0"/>
                  <w:divBdr>
                    <w:top w:val="none" w:sz="0" w:space="0" w:color="auto"/>
                    <w:left w:val="none" w:sz="0" w:space="0" w:color="auto"/>
                    <w:bottom w:val="none" w:sz="0" w:space="0" w:color="auto"/>
                    <w:right w:val="none" w:sz="0" w:space="0" w:color="auto"/>
                  </w:divBdr>
                  <w:divsChild>
                    <w:div w:id="988172426">
                      <w:marLeft w:val="0"/>
                      <w:marRight w:val="0"/>
                      <w:marTop w:val="0"/>
                      <w:marBottom w:val="0"/>
                      <w:divBdr>
                        <w:top w:val="none" w:sz="0" w:space="0" w:color="auto"/>
                        <w:left w:val="none" w:sz="0" w:space="0" w:color="auto"/>
                        <w:bottom w:val="none" w:sz="0" w:space="0" w:color="auto"/>
                        <w:right w:val="none" w:sz="0" w:space="0" w:color="auto"/>
                      </w:divBdr>
                      <w:divsChild>
                        <w:div w:id="4221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71763">
              <w:marLeft w:val="0"/>
              <w:marRight w:val="0"/>
              <w:marTop w:val="0"/>
              <w:marBottom w:val="0"/>
              <w:divBdr>
                <w:top w:val="none" w:sz="0" w:space="0" w:color="auto"/>
                <w:left w:val="none" w:sz="0" w:space="0" w:color="auto"/>
                <w:bottom w:val="none" w:sz="0" w:space="0" w:color="auto"/>
                <w:right w:val="none" w:sz="0" w:space="0" w:color="auto"/>
              </w:divBdr>
            </w:div>
            <w:div w:id="1869753830">
              <w:marLeft w:val="0"/>
              <w:marRight w:val="0"/>
              <w:marTop w:val="0"/>
              <w:marBottom w:val="0"/>
              <w:divBdr>
                <w:top w:val="none" w:sz="0" w:space="0" w:color="auto"/>
                <w:left w:val="none" w:sz="0" w:space="0" w:color="auto"/>
                <w:bottom w:val="none" w:sz="0" w:space="0" w:color="auto"/>
                <w:right w:val="none" w:sz="0" w:space="0" w:color="auto"/>
              </w:divBdr>
              <w:divsChild>
                <w:div w:id="1380669155">
                  <w:marLeft w:val="0"/>
                  <w:marRight w:val="0"/>
                  <w:marTop w:val="0"/>
                  <w:marBottom w:val="0"/>
                  <w:divBdr>
                    <w:top w:val="none" w:sz="0" w:space="0" w:color="auto"/>
                    <w:left w:val="none" w:sz="0" w:space="0" w:color="auto"/>
                    <w:bottom w:val="none" w:sz="0" w:space="0" w:color="auto"/>
                    <w:right w:val="none" w:sz="0" w:space="0" w:color="auto"/>
                  </w:divBdr>
                </w:div>
              </w:divsChild>
            </w:div>
            <w:div w:id="317198556">
              <w:marLeft w:val="0"/>
              <w:marRight w:val="0"/>
              <w:marTop w:val="0"/>
              <w:marBottom w:val="0"/>
              <w:divBdr>
                <w:top w:val="none" w:sz="0" w:space="0" w:color="auto"/>
                <w:left w:val="none" w:sz="0" w:space="0" w:color="auto"/>
                <w:bottom w:val="none" w:sz="0" w:space="0" w:color="auto"/>
                <w:right w:val="none" w:sz="0" w:space="0" w:color="auto"/>
              </w:divBdr>
              <w:divsChild>
                <w:div w:id="1731420718">
                  <w:marLeft w:val="0"/>
                  <w:marRight w:val="0"/>
                  <w:marTop w:val="0"/>
                  <w:marBottom w:val="0"/>
                  <w:divBdr>
                    <w:top w:val="none" w:sz="0" w:space="0" w:color="auto"/>
                    <w:left w:val="none" w:sz="0" w:space="0" w:color="auto"/>
                    <w:bottom w:val="none" w:sz="0" w:space="0" w:color="auto"/>
                    <w:right w:val="none" w:sz="0" w:space="0" w:color="auto"/>
                  </w:divBdr>
                </w:div>
                <w:div w:id="454099996">
                  <w:marLeft w:val="0"/>
                  <w:marRight w:val="0"/>
                  <w:marTop w:val="240"/>
                  <w:marBottom w:val="0"/>
                  <w:divBdr>
                    <w:top w:val="none" w:sz="0" w:space="0" w:color="auto"/>
                    <w:left w:val="none" w:sz="0" w:space="0" w:color="auto"/>
                    <w:bottom w:val="none" w:sz="0" w:space="0" w:color="auto"/>
                    <w:right w:val="none" w:sz="0" w:space="0" w:color="auto"/>
                  </w:divBdr>
                </w:div>
                <w:div w:id="1183129314">
                  <w:marLeft w:val="0"/>
                  <w:marRight w:val="0"/>
                  <w:marTop w:val="0"/>
                  <w:marBottom w:val="0"/>
                  <w:divBdr>
                    <w:top w:val="none" w:sz="0" w:space="0" w:color="auto"/>
                    <w:left w:val="none" w:sz="0" w:space="0" w:color="auto"/>
                    <w:bottom w:val="none" w:sz="0" w:space="0" w:color="auto"/>
                    <w:right w:val="none" w:sz="0" w:space="0" w:color="auto"/>
                  </w:divBdr>
                  <w:divsChild>
                    <w:div w:id="615335299">
                      <w:marLeft w:val="0"/>
                      <w:marRight w:val="0"/>
                      <w:marTop w:val="0"/>
                      <w:marBottom w:val="0"/>
                      <w:divBdr>
                        <w:top w:val="none" w:sz="0" w:space="0" w:color="auto"/>
                        <w:left w:val="none" w:sz="0" w:space="0" w:color="auto"/>
                        <w:bottom w:val="none" w:sz="0" w:space="0" w:color="auto"/>
                        <w:right w:val="none" w:sz="0" w:space="0" w:color="auto"/>
                      </w:divBdr>
                    </w:div>
                  </w:divsChild>
                </w:div>
                <w:div w:id="1269966500">
                  <w:marLeft w:val="0"/>
                  <w:marRight w:val="0"/>
                  <w:marTop w:val="240"/>
                  <w:marBottom w:val="0"/>
                  <w:divBdr>
                    <w:top w:val="none" w:sz="0" w:space="0" w:color="auto"/>
                    <w:left w:val="none" w:sz="0" w:space="0" w:color="auto"/>
                    <w:bottom w:val="none" w:sz="0" w:space="0" w:color="auto"/>
                    <w:right w:val="none" w:sz="0" w:space="0" w:color="auto"/>
                  </w:divBdr>
                  <w:divsChild>
                    <w:div w:id="1322540667">
                      <w:marLeft w:val="0"/>
                      <w:marRight w:val="0"/>
                      <w:marTop w:val="0"/>
                      <w:marBottom w:val="0"/>
                      <w:divBdr>
                        <w:top w:val="none" w:sz="0" w:space="0" w:color="auto"/>
                        <w:left w:val="none" w:sz="0" w:space="0" w:color="auto"/>
                        <w:bottom w:val="none" w:sz="0" w:space="0" w:color="auto"/>
                        <w:right w:val="none" w:sz="0" w:space="0" w:color="auto"/>
                      </w:divBdr>
                    </w:div>
                  </w:divsChild>
                </w:div>
                <w:div w:id="1796555175">
                  <w:marLeft w:val="0"/>
                  <w:marRight w:val="0"/>
                  <w:marTop w:val="240"/>
                  <w:marBottom w:val="0"/>
                  <w:divBdr>
                    <w:top w:val="none" w:sz="0" w:space="0" w:color="auto"/>
                    <w:left w:val="none" w:sz="0" w:space="0" w:color="auto"/>
                    <w:bottom w:val="none" w:sz="0" w:space="0" w:color="auto"/>
                    <w:right w:val="none" w:sz="0" w:space="0" w:color="auto"/>
                  </w:divBdr>
                  <w:divsChild>
                    <w:div w:id="105589862">
                      <w:marLeft w:val="0"/>
                      <w:marRight w:val="0"/>
                      <w:marTop w:val="0"/>
                      <w:marBottom w:val="0"/>
                      <w:divBdr>
                        <w:top w:val="none" w:sz="0" w:space="0" w:color="auto"/>
                        <w:left w:val="none" w:sz="0" w:space="0" w:color="auto"/>
                        <w:bottom w:val="none" w:sz="0" w:space="0" w:color="auto"/>
                        <w:right w:val="none" w:sz="0" w:space="0" w:color="auto"/>
                      </w:divBdr>
                    </w:div>
                  </w:divsChild>
                </w:div>
                <w:div w:id="905190556">
                  <w:marLeft w:val="0"/>
                  <w:marRight w:val="0"/>
                  <w:marTop w:val="240"/>
                  <w:marBottom w:val="0"/>
                  <w:divBdr>
                    <w:top w:val="none" w:sz="0" w:space="0" w:color="auto"/>
                    <w:left w:val="none" w:sz="0" w:space="0" w:color="auto"/>
                    <w:bottom w:val="none" w:sz="0" w:space="0" w:color="auto"/>
                    <w:right w:val="none" w:sz="0" w:space="0" w:color="auto"/>
                  </w:divBdr>
                  <w:divsChild>
                    <w:div w:id="1237280306">
                      <w:marLeft w:val="0"/>
                      <w:marRight w:val="0"/>
                      <w:marTop w:val="0"/>
                      <w:marBottom w:val="0"/>
                      <w:divBdr>
                        <w:top w:val="none" w:sz="0" w:space="0" w:color="auto"/>
                        <w:left w:val="none" w:sz="0" w:space="0" w:color="auto"/>
                        <w:bottom w:val="none" w:sz="0" w:space="0" w:color="auto"/>
                        <w:right w:val="none" w:sz="0" w:space="0" w:color="auto"/>
                      </w:divBdr>
                    </w:div>
                  </w:divsChild>
                </w:div>
                <w:div w:id="1456866850">
                  <w:marLeft w:val="0"/>
                  <w:marRight w:val="0"/>
                  <w:marTop w:val="240"/>
                  <w:marBottom w:val="0"/>
                  <w:divBdr>
                    <w:top w:val="none" w:sz="0" w:space="0" w:color="auto"/>
                    <w:left w:val="none" w:sz="0" w:space="0" w:color="auto"/>
                    <w:bottom w:val="none" w:sz="0" w:space="0" w:color="auto"/>
                    <w:right w:val="none" w:sz="0" w:space="0" w:color="auto"/>
                  </w:divBdr>
                  <w:divsChild>
                    <w:div w:id="683559033">
                      <w:marLeft w:val="0"/>
                      <w:marRight w:val="0"/>
                      <w:marTop w:val="0"/>
                      <w:marBottom w:val="0"/>
                      <w:divBdr>
                        <w:top w:val="none" w:sz="0" w:space="0" w:color="auto"/>
                        <w:left w:val="none" w:sz="0" w:space="0" w:color="auto"/>
                        <w:bottom w:val="none" w:sz="0" w:space="0" w:color="auto"/>
                        <w:right w:val="none" w:sz="0" w:space="0" w:color="auto"/>
                      </w:divBdr>
                    </w:div>
                  </w:divsChild>
                </w:div>
                <w:div w:id="764496387">
                  <w:marLeft w:val="0"/>
                  <w:marRight w:val="0"/>
                  <w:marTop w:val="240"/>
                  <w:marBottom w:val="0"/>
                  <w:divBdr>
                    <w:top w:val="none" w:sz="0" w:space="0" w:color="auto"/>
                    <w:left w:val="none" w:sz="0" w:space="0" w:color="auto"/>
                    <w:bottom w:val="none" w:sz="0" w:space="0" w:color="auto"/>
                    <w:right w:val="none" w:sz="0" w:space="0" w:color="auto"/>
                  </w:divBdr>
                  <w:divsChild>
                    <w:div w:id="1340543906">
                      <w:marLeft w:val="0"/>
                      <w:marRight w:val="0"/>
                      <w:marTop w:val="0"/>
                      <w:marBottom w:val="0"/>
                      <w:divBdr>
                        <w:top w:val="none" w:sz="0" w:space="0" w:color="auto"/>
                        <w:left w:val="none" w:sz="0" w:space="0" w:color="auto"/>
                        <w:bottom w:val="none" w:sz="0" w:space="0" w:color="auto"/>
                        <w:right w:val="none" w:sz="0" w:space="0" w:color="auto"/>
                      </w:divBdr>
                    </w:div>
                  </w:divsChild>
                </w:div>
                <w:div w:id="789864867">
                  <w:marLeft w:val="0"/>
                  <w:marRight w:val="0"/>
                  <w:marTop w:val="240"/>
                  <w:marBottom w:val="0"/>
                  <w:divBdr>
                    <w:top w:val="none" w:sz="0" w:space="0" w:color="auto"/>
                    <w:left w:val="none" w:sz="0" w:space="0" w:color="auto"/>
                    <w:bottom w:val="none" w:sz="0" w:space="0" w:color="auto"/>
                    <w:right w:val="none" w:sz="0" w:space="0" w:color="auto"/>
                  </w:divBdr>
                  <w:divsChild>
                    <w:div w:id="1656452365">
                      <w:marLeft w:val="0"/>
                      <w:marRight w:val="0"/>
                      <w:marTop w:val="0"/>
                      <w:marBottom w:val="0"/>
                      <w:divBdr>
                        <w:top w:val="none" w:sz="0" w:space="0" w:color="auto"/>
                        <w:left w:val="none" w:sz="0" w:space="0" w:color="auto"/>
                        <w:bottom w:val="none" w:sz="0" w:space="0" w:color="auto"/>
                        <w:right w:val="none" w:sz="0" w:space="0" w:color="auto"/>
                      </w:divBdr>
                    </w:div>
                  </w:divsChild>
                </w:div>
                <w:div w:id="124280914">
                  <w:marLeft w:val="0"/>
                  <w:marRight w:val="0"/>
                  <w:marTop w:val="240"/>
                  <w:marBottom w:val="0"/>
                  <w:divBdr>
                    <w:top w:val="none" w:sz="0" w:space="0" w:color="auto"/>
                    <w:left w:val="none" w:sz="0" w:space="0" w:color="auto"/>
                    <w:bottom w:val="none" w:sz="0" w:space="0" w:color="auto"/>
                    <w:right w:val="none" w:sz="0" w:space="0" w:color="auto"/>
                  </w:divBdr>
                  <w:divsChild>
                    <w:div w:id="1501776398">
                      <w:marLeft w:val="0"/>
                      <w:marRight w:val="0"/>
                      <w:marTop w:val="0"/>
                      <w:marBottom w:val="0"/>
                      <w:divBdr>
                        <w:top w:val="none" w:sz="0" w:space="0" w:color="auto"/>
                        <w:left w:val="none" w:sz="0" w:space="0" w:color="auto"/>
                        <w:bottom w:val="none" w:sz="0" w:space="0" w:color="auto"/>
                        <w:right w:val="none" w:sz="0" w:space="0" w:color="auto"/>
                      </w:divBdr>
                    </w:div>
                  </w:divsChild>
                </w:div>
                <w:div w:id="574239264">
                  <w:marLeft w:val="0"/>
                  <w:marRight w:val="0"/>
                  <w:marTop w:val="240"/>
                  <w:marBottom w:val="0"/>
                  <w:divBdr>
                    <w:top w:val="none" w:sz="0" w:space="0" w:color="auto"/>
                    <w:left w:val="none" w:sz="0" w:space="0" w:color="auto"/>
                    <w:bottom w:val="none" w:sz="0" w:space="0" w:color="auto"/>
                    <w:right w:val="none" w:sz="0" w:space="0" w:color="auto"/>
                  </w:divBdr>
                  <w:divsChild>
                    <w:div w:id="1042050023">
                      <w:marLeft w:val="0"/>
                      <w:marRight w:val="0"/>
                      <w:marTop w:val="0"/>
                      <w:marBottom w:val="0"/>
                      <w:divBdr>
                        <w:top w:val="none" w:sz="0" w:space="0" w:color="auto"/>
                        <w:left w:val="none" w:sz="0" w:space="0" w:color="auto"/>
                        <w:bottom w:val="none" w:sz="0" w:space="0" w:color="auto"/>
                        <w:right w:val="none" w:sz="0" w:space="0" w:color="auto"/>
                      </w:divBdr>
                    </w:div>
                  </w:divsChild>
                </w:div>
                <w:div w:id="616453784">
                  <w:marLeft w:val="0"/>
                  <w:marRight w:val="0"/>
                  <w:marTop w:val="240"/>
                  <w:marBottom w:val="0"/>
                  <w:divBdr>
                    <w:top w:val="none" w:sz="0" w:space="0" w:color="auto"/>
                    <w:left w:val="none" w:sz="0" w:space="0" w:color="auto"/>
                    <w:bottom w:val="none" w:sz="0" w:space="0" w:color="auto"/>
                    <w:right w:val="none" w:sz="0" w:space="0" w:color="auto"/>
                  </w:divBdr>
                  <w:divsChild>
                    <w:div w:id="430782639">
                      <w:marLeft w:val="0"/>
                      <w:marRight w:val="0"/>
                      <w:marTop w:val="0"/>
                      <w:marBottom w:val="0"/>
                      <w:divBdr>
                        <w:top w:val="none" w:sz="0" w:space="0" w:color="auto"/>
                        <w:left w:val="none" w:sz="0" w:space="0" w:color="auto"/>
                        <w:bottom w:val="none" w:sz="0" w:space="0" w:color="auto"/>
                        <w:right w:val="none" w:sz="0" w:space="0" w:color="auto"/>
                      </w:divBdr>
                    </w:div>
                  </w:divsChild>
                </w:div>
                <w:div w:id="1508598074">
                  <w:marLeft w:val="0"/>
                  <w:marRight w:val="0"/>
                  <w:marTop w:val="240"/>
                  <w:marBottom w:val="0"/>
                  <w:divBdr>
                    <w:top w:val="none" w:sz="0" w:space="0" w:color="auto"/>
                    <w:left w:val="none" w:sz="0" w:space="0" w:color="auto"/>
                    <w:bottom w:val="none" w:sz="0" w:space="0" w:color="auto"/>
                    <w:right w:val="none" w:sz="0" w:space="0" w:color="auto"/>
                  </w:divBdr>
                  <w:divsChild>
                    <w:div w:id="833183736">
                      <w:marLeft w:val="0"/>
                      <w:marRight w:val="0"/>
                      <w:marTop w:val="0"/>
                      <w:marBottom w:val="0"/>
                      <w:divBdr>
                        <w:top w:val="none" w:sz="0" w:space="0" w:color="auto"/>
                        <w:left w:val="none" w:sz="0" w:space="0" w:color="auto"/>
                        <w:bottom w:val="none" w:sz="0" w:space="0" w:color="auto"/>
                        <w:right w:val="none" w:sz="0" w:space="0" w:color="auto"/>
                      </w:divBdr>
                    </w:div>
                  </w:divsChild>
                </w:div>
                <w:div w:id="217521110">
                  <w:marLeft w:val="0"/>
                  <w:marRight w:val="0"/>
                  <w:marTop w:val="240"/>
                  <w:marBottom w:val="0"/>
                  <w:divBdr>
                    <w:top w:val="none" w:sz="0" w:space="0" w:color="auto"/>
                    <w:left w:val="none" w:sz="0" w:space="0" w:color="auto"/>
                    <w:bottom w:val="none" w:sz="0" w:space="0" w:color="auto"/>
                    <w:right w:val="none" w:sz="0" w:space="0" w:color="auto"/>
                  </w:divBdr>
                  <w:divsChild>
                    <w:div w:id="222836487">
                      <w:marLeft w:val="0"/>
                      <w:marRight w:val="0"/>
                      <w:marTop w:val="0"/>
                      <w:marBottom w:val="0"/>
                      <w:divBdr>
                        <w:top w:val="none" w:sz="0" w:space="0" w:color="auto"/>
                        <w:left w:val="none" w:sz="0" w:space="0" w:color="auto"/>
                        <w:bottom w:val="none" w:sz="0" w:space="0" w:color="auto"/>
                        <w:right w:val="none" w:sz="0" w:space="0" w:color="auto"/>
                      </w:divBdr>
                    </w:div>
                  </w:divsChild>
                </w:div>
                <w:div w:id="127013277">
                  <w:marLeft w:val="0"/>
                  <w:marRight w:val="0"/>
                  <w:marTop w:val="240"/>
                  <w:marBottom w:val="0"/>
                  <w:divBdr>
                    <w:top w:val="none" w:sz="0" w:space="0" w:color="auto"/>
                    <w:left w:val="none" w:sz="0" w:space="0" w:color="auto"/>
                    <w:bottom w:val="none" w:sz="0" w:space="0" w:color="auto"/>
                    <w:right w:val="none" w:sz="0" w:space="0" w:color="auto"/>
                  </w:divBdr>
                  <w:divsChild>
                    <w:div w:id="1971786109">
                      <w:marLeft w:val="0"/>
                      <w:marRight w:val="0"/>
                      <w:marTop w:val="0"/>
                      <w:marBottom w:val="0"/>
                      <w:divBdr>
                        <w:top w:val="none" w:sz="0" w:space="0" w:color="auto"/>
                        <w:left w:val="none" w:sz="0" w:space="0" w:color="auto"/>
                        <w:bottom w:val="none" w:sz="0" w:space="0" w:color="auto"/>
                        <w:right w:val="none" w:sz="0" w:space="0" w:color="auto"/>
                      </w:divBdr>
                    </w:div>
                  </w:divsChild>
                </w:div>
                <w:div w:id="1607034157">
                  <w:marLeft w:val="0"/>
                  <w:marRight w:val="0"/>
                  <w:marTop w:val="240"/>
                  <w:marBottom w:val="0"/>
                  <w:divBdr>
                    <w:top w:val="none" w:sz="0" w:space="0" w:color="auto"/>
                    <w:left w:val="none" w:sz="0" w:space="0" w:color="auto"/>
                    <w:bottom w:val="none" w:sz="0" w:space="0" w:color="auto"/>
                    <w:right w:val="none" w:sz="0" w:space="0" w:color="auto"/>
                  </w:divBdr>
                  <w:divsChild>
                    <w:div w:id="1096636595">
                      <w:marLeft w:val="0"/>
                      <w:marRight w:val="0"/>
                      <w:marTop w:val="0"/>
                      <w:marBottom w:val="0"/>
                      <w:divBdr>
                        <w:top w:val="none" w:sz="0" w:space="0" w:color="auto"/>
                        <w:left w:val="none" w:sz="0" w:space="0" w:color="auto"/>
                        <w:bottom w:val="none" w:sz="0" w:space="0" w:color="auto"/>
                        <w:right w:val="none" w:sz="0" w:space="0" w:color="auto"/>
                      </w:divBdr>
                    </w:div>
                  </w:divsChild>
                </w:div>
                <w:div w:id="270430929">
                  <w:marLeft w:val="0"/>
                  <w:marRight w:val="0"/>
                  <w:marTop w:val="240"/>
                  <w:marBottom w:val="0"/>
                  <w:divBdr>
                    <w:top w:val="none" w:sz="0" w:space="0" w:color="auto"/>
                    <w:left w:val="none" w:sz="0" w:space="0" w:color="auto"/>
                    <w:bottom w:val="none" w:sz="0" w:space="0" w:color="auto"/>
                    <w:right w:val="none" w:sz="0" w:space="0" w:color="auto"/>
                  </w:divBdr>
                  <w:divsChild>
                    <w:div w:id="262542104">
                      <w:marLeft w:val="0"/>
                      <w:marRight w:val="0"/>
                      <w:marTop w:val="0"/>
                      <w:marBottom w:val="0"/>
                      <w:divBdr>
                        <w:top w:val="none" w:sz="0" w:space="0" w:color="auto"/>
                        <w:left w:val="none" w:sz="0" w:space="0" w:color="auto"/>
                        <w:bottom w:val="none" w:sz="0" w:space="0" w:color="auto"/>
                        <w:right w:val="none" w:sz="0" w:space="0" w:color="auto"/>
                      </w:divBdr>
                    </w:div>
                  </w:divsChild>
                </w:div>
                <w:div w:id="1991134285">
                  <w:marLeft w:val="0"/>
                  <w:marRight w:val="0"/>
                  <w:marTop w:val="240"/>
                  <w:marBottom w:val="0"/>
                  <w:divBdr>
                    <w:top w:val="none" w:sz="0" w:space="0" w:color="auto"/>
                    <w:left w:val="none" w:sz="0" w:space="0" w:color="auto"/>
                    <w:bottom w:val="none" w:sz="0" w:space="0" w:color="auto"/>
                    <w:right w:val="none" w:sz="0" w:space="0" w:color="auto"/>
                  </w:divBdr>
                  <w:divsChild>
                    <w:div w:id="1622105237">
                      <w:marLeft w:val="0"/>
                      <w:marRight w:val="0"/>
                      <w:marTop w:val="0"/>
                      <w:marBottom w:val="0"/>
                      <w:divBdr>
                        <w:top w:val="none" w:sz="0" w:space="0" w:color="auto"/>
                        <w:left w:val="none" w:sz="0" w:space="0" w:color="auto"/>
                        <w:bottom w:val="none" w:sz="0" w:space="0" w:color="auto"/>
                        <w:right w:val="none" w:sz="0" w:space="0" w:color="auto"/>
                      </w:divBdr>
                    </w:div>
                  </w:divsChild>
                </w:div>
                <w:div w:id="1058045616">
                  <w:marLeft w:val="0"/>
                  <w:marRight w:val="0"/>
                  <w:marTop w:val="240"/>
                  <w:marBottom w:val="0"/>
                  <w:divBdr>
                    <w:top w:val="none" w:sz="0" w:space="0" w:color="auto"/>
                    <w:left w:val="none" w:sz="0" w:space="0" w:color="auto"/>
                    <w:bottom w:val="none" w:sz="0" w:space="0" w:color="auto"/>
                    <w:right w:val="none" w:sz="0" w:space="0" w:color="auto"/>
                  </w:divBdr>
                  <w:divsChild>
                    <w:div w:id="994145276">
                      <w:marLeft w:val="0"/>
                      <w:marRight w:val="0"/>
                      <w:marTop w:val="0"/>
                      <w:marBottom w:val="0"/>
                      <w:divBdr>
                        <w:top w:val="none" w:sz="0" w:space="0" w:color="auto"/>
                        <w:left w:val="none" w:sz="0" w:space="0" w:color="auto"/>
                        <w:bottom w:val="none" w:sz="0" w:space="0" w:color="auto"/>
                        <w:right w:val="none" w:sz="0" w:space="0" w:color="auto"/>
                      </w:divBdr>
                    </w:div>
                  </w:divsChild>
                </w:div>
                <w:div w:id="1106920519">
                  <w:marLeft w:val="0"/>
                  <w:marRight w:val="0"/>
                  <w:marTop w:val="240"/>
                  <w:marBottom w:val="0"/>
                  <w:divBdr>
                    <w:top w:val="none" w:sz="0" w:space="0" w:color="auto"/>
                    <w:left w:val="none" w:sz="0" w:space="0" w:color="auto"/>
                    <w:bottom w:val="none" w:sz="0" w:space="0" w:color="auto"/>
                    <w:right w:val="none" w:sz="0" w:space="0" w:color="auto"/>
                  </w:divBdr>
                  <w:divsChild>
                    <w:div w:id="1182204666">
                      <w:marLeft w:val="0"/>
                      <w:marRight w:val="0"/>
                      <w:marTop w:val="0"/>
                      <w:marBottom w:val="0"/>
                      <w:divBdr>
                        <w:top w:val="none" w:sz="0" w:space="0" w:color="auto"/>
                        <w:left w:val="none" w:sz="0" w:space="0" w:color="auto"/>
                        <w:bottom w:val="none" w:sz="0" w:space="0" w:color="auto"/>
                        <w:right w:val="none" w:sz="0" w:space="0" w:color="auto"/>
                      </w:divBdr>
                    </w:div>
                  </w:divsChild>
                </w:div>
                <w:div w:id="1747142492">
                  <w:marLeft w:val="0"/>
                  <w:marRight w:val="0"/>
                  <w:marTop w:val="240"/>
                  <w:marBottom w:val="0"/>
                  <w:divBdr>
                    <w:top w:val="none" w:sz="0" w:space="0" w:color="auto"/>
                    <w:left w:val="none" w:sz="0" w:space="0" w:color="auto"/>
                    <w:bottom w:val="none" w:sz="0" w:space="0" w:color="auto"/>
                    <w:right w:val="none" w:sz="0" w:space="0" w:color="auto"/>
                  </w:divBdr>
                </w:div>
                <w:div w:id="1244030601">
                  <w:marLeft w:val="0"/>
                  <w:marRight w:val="0"/>
                  <w:marTop w:val="0"/>
                  <w:marBottom w:val="0"/>
                  <w:divBdr>
                    <w:top w:val="none" w:sz="0" w:space="0" w:color="auto"/>
                    <w:left w:val="none" w:sz="0" w:space="0" w:color="auto"/>
                    <w:bottom w:val="none" w:sz="0" w:space="0" w:color="auto"/>
                    <w:right w:val="none" w:sz="0" w:space="0" w:color="auto"/>
                  </w:divBdr>
                  <w:divsChild>
                    <w:div w:id="1037510357">
                      <w:marLeft w:val="0"/>
                      <w:marRight w:val="0"/>
                      <w:marTop w:val="0"/>
                      <w:marBottom w:val="0"/>
                      <w:divBdr>
                        <w:top w:val="none" w:sz="0" w:space="0" w:color="auto"/>
                        <w:left w:val="none" w:sz="0" w:space="0" w:color="auto"/>
                        <w:bottom w:val="none" w:sz="0" w:space="0" w:color="auto"/>
                        <w:right w:val="none" w:sz="0" w:space="0" w:color="auto"/>
                      </w:divBdr>
                    </w:div>
                  </w:divsChild>
                </w:div>
                <w:div w:id="1463690199">
                  <w:marLeft w:val="0"/>
                  <w:marRight w:val="0"/>
                  <w:marTop w:val="240"/>
                  <w:marBottom w:val="0"/>
                  <w:divBdr>
                    <w:top w:val="none" w:sz="0" w:space="0" w:color="auto"/>
                    <w:left w:val="none" w:sz="0" w:space="0" w:color="auto"/>
                    <w:bottom w:val="none" w:sz="0" w:space="0" w:color="auto"/>
                    <w:right w:val="none" w:sz="0" w:space="0" w:color="auto"/>
                  </w:divBdr>
                  <w:divsChild>
                    <w:div w:id="772362668">
                      <w:marLeft w:val="0"/>
                      <w:marRight w:val="0"/>
                      <w:marTop w:val="0"/>
                      <w:marBottom w:val="0"/>
                      <w:divBdr>
                        <w:top w:val="none" w:sz="0" w:space="0" w:color="auto"/>
                        <w:left w:val="none" w:sz="0" w:space="0" w:color="auto"/>
                        <w:bottom w:val="none" w:sz="0" w:space="0" w:color="auto"/>
                        <w:right w:val="none" w:sz="0" w:space="0" w:color="auto"/>
                      </w:divBdr>
                    </w:div>
                  </w:divsChild>
                </w:div>
                <w:div w:id="1400786806">
                  <w:marLeft w:val="0"/>
                  <w:marRight w:val="0"/>
                  <w:marTop w:val="240"/>
                  <w:marBottom w:val="0"/>
                  <w:divBdr>
                    <w:top w:val="none" w:sz="0" w:space="0" w:color="auto"/>
                    <w:left w:val="none" w:sz="0" w:space="0" w:color="auto"/>
                    <w:bottom w:val="none" w:sz="0" w:space="0" w:color="auto"/>
                    <w:right w:val="none" w:sz="0" w:space="0" w:color="auto"/>
                  </w:divBdr>
                  <w:divsChild>
                    <w:div w:id="1856192282">
                      <w:marLeft w:val="0"/>
                      <w:marRight w:val="0"/>
                      <w:marTop w:val="0"/>
                      <w:marBottom w:val="0"/>
                      <w:divBdr>
                        <w:top w:val="none" w:sz="0" w:space="0" w:color="auto"/>
                        <w:left w:val="none" w:sz="0" w:space="0" w:color="auto"/>
                        <w:bottom w:val="none" w:sz="0" w:space="0" w:color="auto"/>
                        <w:right w:val="none" w:sz="0" w:space="0" w:color="auto"/>
                      </w:divBdr>
                    </w:div>
                  </w:divsChild>
                </w:div>
                <w:div w:id="1136946478">
                  <w:marLeft w:val="0"/>
                  <w:marRight w:val="0"/>
                  <w:marTop w:val="240"/>
                  <w:marBottom w:val="0"/>
                  <w:divBdr>
                    <w:top w:val="none" w:sz="0" w:space="0" w:color="auto"/>
                    <w:left w:val="none" w:sz="0" w:space="0" w:color="auto"/>
                    <w:bottom w:val="none" w:sz="0" w:space="0" w:color="auto"/>
                    <w:right w:val="none" w:sz="0" w:space="0" w:color="auto"/>
                  </w:divBdr>
                  <w:divsChild>
                    <w:div w:id="2129464723">
                      <w:marLeft w:val="0"/>
                      <w:marRight w:val="0"/>
                      <w:marTop w:val="0"/>
                      <w:marBottom w:val="0"/>
                      <w:divBdr>
                        <w:top w:val="none" w:sz="0" w:space="0" w:color="auto"/>
                        <w:left w:val="none" w:sz="0" w:space="0" w:color="auto"/>
                        <w:bottom w:val="none" w:sz="0" w:space="0" w:color="auto"/>
                        <w:right w:val="none" w:sz="0" w:space="0" w:color="auto"/>
                      </w:divBdr>
                    </w:div>
                  </w:divsChild>
                </w:div>
                <w:div w:id="1316571380">
                  <w:marLeft w:val="0"/>
                  <w:marRight w:val="0"/>
                  <w:marTop w:val="240"/>
                  <w:marBottom w:val="0"/>
                  <w:divBdr>
                    <w:top w:val="none" w:sz="0" w:space="0" w:color="auto"/>
                    <w:left w:val="none" w:sz="0" w:space="0" w:color="auto"/>
                    <w:bottom w:val="none" w:sz="0" w:space="0" w:color="auto"/>
                    <w:right w:val="none" w:sz="0" w:space="0" w:color="auto"/>
                  </w:divBdr>
                  <w:divsChild>
                    <w:div w:id="603347292">
                      <w:marLeft w:val="0"/>
                      <w:marRight w:val="0"/>
                      <w:marTop w:val="0"/>
                      <w:marBottom w:val="0"/>
                      <w:divBdr>
                        <w:top w:val="none" w:sz="0" w:space="0" w:color="auto"/>
                        <w:left w:val="none" w:sz="0" w:space="0" w:color="auto"/>
                        <w:bottom w:val="none" w:sz="0" w:space="0" w:color="auto"/>
                        <w:right w:val="none" w:sz="0" w:space="0" w:color="auto"/>
                      </w:divBdr>
                    </w:div>
                  </w:divsChild>
                </w:div>
                <w:div w:id="1554121105">
                  <w:marLeft w:val="0"/>
                  <w:marRight w:val="0"/>
                  <w:marTop w:val="240"/>
                  <w:marBottom w:val="0"/>
                  <w:divBdr>
                    <w:top w:val="none" w:sz="0" w:space="0" w:color="auto"/>
                    <w:left w:val="none" w:sz="0" w:space="0" w:color="auto"/>
                    <w:bottom w:val="none" w:sz="0" w:space="0" w:color="auto"/>
                    <w:right w:val="none" w:sz="0" w:space="0" w:color="auto"/>
                  </w:divBdr>
                  <w:divsChild>
                    <w:div w:id="11531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120816">
      <w:bodyDiv w:val="1"/>
      <w:marLeft w:val="0"/>
      <w:marRight w:val="0"/>
      <w:marTop w:val="0"/>
      <w:marBottom w:val="0"/>
      <w:divBdr>
        <w:top w:val="none" w:sz="0" w:space="0" w:color="auto"/>
        <w:left w:val="none" w:sz="0" w:space="0" w:color="auto"/>
        <w:bottom w:val="none" w:sz="0" w:space="0" w:color="auto"/>
        <w:right w:val="none" w:sz="0" w:space="0" w:color="auto"/>
      </w:divBdr>
      <w:divsChild>
        <w:div w:id="92438225">
          <w:marLeft w:val="0"/>
          <w:marRight w:val="0"/>
          <w:marTop w:val="240"/>
          <w:marBottom w:val="240"/>
          <w:divBdr>
            <w:top w:val="none" w:sz="0" w:space="0" w:color="auto"/>
            <w:left w:val="none" w:sz="0" w:space="0" w:color="auto"/>
            <w:bottom w:val="none" w:sz="0" w:space="0" w:color="auto"/>
            <w:right w:val="none" w:sz="0" w:space="0" w:color="auto"/>
          </w:divBdr>
        </w:div>
        <w:div w:id="604652078">
          <w:marLeft w:val="0"/>
          <w:marRight w:val="0"/>
          <w:marTop w:val="240"/>
          <w:marBottom w:val="0"/>
          <w:divBdr>
            <w:top w:val="none" w:sz="0" w:space="0" w:color="auto"/>
            <w:left w:val="none" w:sz="0" w:space="0" w:color="auto"/>
            <w:bottom w:val="none" w:sz="0" w:space="0" w:color="auto"/>
            <w:right w:val="none" w:sz="0" w:space="0" w:color="auto"/>
          </w:divBdr>
          <w:divsChild>
            <w:div w:id="2048992654">
              <w:marLeft w:val="0"/>
              <w:marRight w:val="0"/>
              <w:marTop w:val="0"/>
              <w:marBottom w:val="0"/>
              <w:divBdr>
                <w:top w:val="none" w:sz="0" w:space="0" w:color="auto"/>
                <w:left w:val="none" w:sz="0" w:space="0" w:color="auto"/>
                <w:bottom w:val="none" w:sz="0" w:space="0" w:color="auto"/>
                <w:right w:val="none" w:sz="0" w:space="0" w:color="auto"/>
              </w:divBdr>
              <w:divsChild>
                <w:div w:id="1707870000">
                  <w:marLeft w:val="0"/>
                  <w:marRight w:val="0"/>
                  <w:marTop w:val="240"/>
                  <w:marBottom w:val="0"/>
                  <w:divBdr>
                    <w:top w:val="none" w:sz="0" w:space="0" w:color="auto"/>
                    <w:left w:val="none" w:sz="0" w:space="0" w:color="auto"/>
                    <w:bottom w:val="none" w:sz="0" w:space="0" w:color="auto"/>
                    <w:right w:val="none" w:sz="0" w:space="0" w:color="auto"/>
                  </w:divBdr>
                  <w:divsChild>
                    <w:div w:id="739526027">
                      <w:marLeft w:val="0"/>
                      <w:marRight w:val="0"/>
                      <w:marTop w:val="0"/>
                      <w:marBottom w:val="0"/>
                      <w:divBdr>
                        <w:top w:val="none" w:sz="0" w:space="0" w:color="auto"/>
                        <w:left w:val="none" w:sz="0" w:space="0" w:color="auto"/>
                        <w:bottom w:val="none" w:sz="0" w:space="0" w:color="auto"/>
                        <w:right w:val="none" w:sz="0" w:space="0" w:color="auto"/>
                      </w:divBdr>
                      <w:divsChild>
                        <w:div w:id="985358264">
                          <w:marLeft w:val="0"/>
                          <w:marRight w:val="0"/>
                          <w:marTop w:val="0"/>
                          <w:marBottom w:val="0"/>
                          <w:divBdr>
                            <w:top w:val="none" w:sz="0" w:space="0" w:color="auto"/>
                            <w:left w:val="none" w:sz="0" w:space="0" w:color="auto"/>
                            <w:bottom w:val="none" w:sz="0" w:space="0" w:color="auto"/>
                            <w:right w:val="none" w:sz="0" w:space="0" w:color="auto"/>
                          </w:divBdr>
                        </w:div>
                      </w:divsChild>
                    </w:div>
                    <w:div w:id="182984677">
                      <w:marLeft w:val="0"/>
                      <w:marRight w:val="0"/>
                      <w:marTop w:val="240"/>
                      <w:marBottom w:val="0"/>
                      <w:divBdr>
                        <w:top w:val="none" w:sz="0" w:space="0" w:color="auto"/>
                        <w:left w:val="none" w:sz="0" w:space="0" w:color="auto"/>
                        <w:bottom w:val="none" w:sz="0" w:space="0" w:color="auto"/>
                        <w:right w:val="none" w:sz="0" w:space="0" w:color="auto"/>
                      </w:divBdr>
                      <w:divsChild>
                        <w:div w:id="806750752">
                          <w:marLeft w:val="0"/>
                          <w:marRight w:val="0"/>
                          <w:marTop w:val="0"/>
                          <w:marBottom w:val="0"/>
                          <w:divBdr>
                            <w:top w:val="none" w:sz="0" w:space="0" w:color="auto"/>
                            <w:left w:val="none" w:sz="0" w:space="0" w:color="auto"/>
                            <w:bottom w:val="none" w:sz="0" w:space="0" w:color="auto"/>
                            <w:right w:val="none" w:sz="0" w:space="0" w:color="auto"/>
                          </w:divBdr>
                          <w:divsChild>
                            <w:div w:id="20056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0433">
                      <w:marLeft w:val="0"/>
                      <w:marRight w:val="0"/>
                      <w:marTop w:val="240"/>
                      <w:marBottom w:val="0"/>
                      <w:divBdr>
                        <w:top w:val="none" w:sz="0" w:space="0" w:color="auto"/>
                        <w:left w:val="none" w:sz="0" w:space="0" w:color="auto"/>
                        <w:bottom w:val="none" w:sz="0" w:space="0" w:color="auto"/>
                        <w:right w:val="none" w:sz="0" w:space="0" w:color="auto"/>
                      </w:divBdr>
                      <w:divsChild>
                        <w:div w:id="1609700907">
                          <w:marLeft w:val="0"/>
                          <w:marRight w:val="0"/>
                          <w:marTop w:val="0"/>
                          <w:marBottom w:val="0"/>
                          <w:divBdr>
                            <w:top w:val="none" w:sz="0" w:space="0" w:color="auto"/>
                            <w:left w:val="none" w:sz="0" w:space="0" w:color="auto"/>
                            <w:bottom w:val="none" w:sz="0" w:space="0" w:color="auto"/>
                            <w:right w:val="none" w:sz="0" w:space="0" w:color="auto"/>
                          </w:divBdr>
                          <w:divsChild>
                            <w:div w:id="756898761">
                              <w:marLeft w:val="0"/>
                              <w:marRight w:val="0"/>
                              <w:marTop w:val="0"/>
                              <w:marBottom w:val="0"/>
                              <w:divBdr>
                                <w:top w:val="none" w:sz="0" w:space="0" w:color="auto"/>
                                <w:left w:val="none" w:sz="0" w:space="0" w:color="auto"/>
                                <w:bottom w:val="none" w:sz="0" w:space="0" w:color="auto"/>
                                <w:right w:val="none" w:sz="0" w:space="0" w:color="auto"/>
                              </w:divBdr>
                            </w:div>
                          </w:divsChild>
                        </w:div>
                        <w:div w:id="1657489050">
                          <w:marLeft w:val="0"/>
                          <w:marRight w:val="0"/>
                          <w:marTop w:val="240"/>
                          <w:marBottom w:val="0"/>
                          <w:divBdr>
                            <w:top w:val="none" w:sz="0" w:space="0" w:color="auto"/>
                            <w:left w:val="none" w:sz="0" w:space="0" w:color="auto"/>
                            <w:bottom w:val="none" w:sz="0" w:space="0" w:color="auto"/>
                            <w:right w:val="none" w:sz="0" w:space="0" w:color="auto"/>
                          </w:divBdr>
                          <w:divsChild>
                            <w:div w:id="1166701395">
                              <w:marLeft w:val="0"/>
                              <w:marRight w:val="0"/>
                              <w:marTop w:val="0"/>
                              <w:marBottom w:val="0"/>
                              <w:divBdr>
                                <w:top w:val="none" w:sz="0" w:space="0" w:color="auto"/>
                                <w:left w:val="none" w:sz="0" w:space="0" w:color="auto"/>
                                <w:bottom w:val="none" w:sz="0" w:space="0" w:color="auto"/>
                                <w:right w:val="none" w:sz="0" w:space="0" w:color="auto"/>
                              </w:divBdr>
                              <w:divsChild>
                                <w:div w:id="20598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1375">
                          <w:marLeft w:val="0"/>
                          <w:marRight w:val="0"/>
                          <w:marTop w:val="240"/>
                          <w:marBottom w:val="0"/>
                          <w:divBdr>
                            <w:top w:val="none" w:sz="0" w:space="0" w:color="auto"/>
                            <w:left w:val="none" w:sz="0" w:space="0" w:color="auto"/>
                            <w:bottom w:val="none" w:sz="0" w:space="0" w:color="auto"/>
                            <w:right w:val="none" w:sz="0" w:space="0" w:color="auto"/>
                          </w:divBdr>
                          <w:divsChild>
                            <w:div w:id="1237089173">
                              <w:marLeft w:val="0"/>
                              <w:marRight w:val="0"/>
                              <w:marTop w:val="0"/>
                              <w:marBottom w:val="0"/>
                              <w:divBdr>
                                <w:top w:val="none" w:sz="0" w:space="0" w:color="auto"/>
                                <w:left w:val="none" w:sz="0" w:space="0" w:color="auto"/>
                                <w:bottom w:val="none" w:sz="0" w:space="0" w:color="auto"/>
                                <w:right w:val="none" w:sz="0" w:space="0" w:color="auto"/>
                              </w:divBdr>
                              <w:divsChild>
                                <w:div w:id="7182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9565">
                          <w:marLeft w:val="0"/>
                          <w:marRight w:val="0"/>
                          <w:marTop w:val="240"/>
                          <w:marBottom w:val="0"/>
                          <w:divBdr>
                            <w:top w:val="none" w:sz="0" w:space="0" w:color="auto"/>
                            <w:left w:val="none" w:sz="0" w:space="0" w:color="auto"/>
                            <w:bottom w:val="none" w:sz="0" w:space="0" w:color="auto"/>
                            <w:right w:val="none" w:sz="0" w:space="0" w:color="auto"/>
                          </w:divBdr>
                          <w:divsChild>
                            <w:div w:id="783109679">
                              <w:marLeft w:val="0"/>
                              <w:marRight w:val="0"/>
                              <w:marTop w:val="0"/>
                              <w:marBottom w:val="0"/>
                              <w:divBdr>
                                <w:top w:val="none" w:sz="0" w:space="0" w:color="auto"/>
                                <w:left w:val="none" w:sz="0" w:space="0" w:color="auto"/>
                                <w:bottom w:val="none" w:sz="0" w:space="0" w:color="auto"/>
                                <w:right w:val="none" w:sz="0" w:space="0" w:color="auto"/>
                              </w:divBdr>
                              <w:divsChild>
                                <w:div w:id="23528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8255">
                          <w:marLeft w:val="0"/>
                          <w:marRight w:val="0"/>
                          <w:marTop w:val="240"/>
                          <w:marBottom w:val="0"/>
                          <w:divBdr>
                            <w:top w:val="none" w:sz="0" w:space="0" w:color="auto"/>
                            <w:left w:val="none" w:sz="0" w:space="0" w:color="auto"/>
                            <w:bottom w:val="none" w:sz="0" w:space="0" w:color="auto"/>
                            <w:right w:val="none" w:sz="0" w:space="0" w:color="auto"/>
                          </w:divBdr>
                          <w:divsChild>
                            <w:div w:id="410352705">
                              <w:marLeft w:val="0"/>
                              <w:marRight w:val="0"/>
                              <w:marTop w:val="0"/>
                              <w:marBottom w:val="0"/>
                              <w:divBdr>
                                <w:top w:val="none" w:sz="0" w:space="0" w:color="auto"/>
                                <w:left w:val="none" w:sz="0" w:space="0" w:color="auto"/>
                                <w:bottom w:val="none" w:sz="0" w:space="0" w:color="auto"/>
                                <w:right w:val="none" w:sz="0" w:space="0" w:color="auto"/>
                              </w:divBdr>
                              <w:divsChild>
                                <w:div w:id="6522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7251">
                          <w:marLeft w:val="0"/>
                          <w:marRight w:val="0"/>
                          <w:marTop w:val="240"/>
                          <w:marBottom w:val="0"/>
                          <w:divBdr>
                            <w:top w:val="none" w:sz="0" w:space="0" w:color="auto"/>
                            <w:left w:val="none" w:sz="0" w:space="0" w:color="auto"/>
                            <w:bottom w:val="none" w:sz="0" w:space="0" w:color="auto"/>
                            <w:right w:val="none" w:sz="0" w:space="0" w:color="auto"/>
                          </w:divBdr>
                          <w:divsChild>
                            <w:div w:id="1638679381">
                              <w:marLeft w:val="0"/>
                              <w:marRight w:val="0"/>
                              <w:marTop w:val="0"/>
                              <w:marBottom w:val="0"/>
                              <w:divBdr>
                                <w:top w:val="none" w:sz="0" w:space="0" w:color="auto"/>
                                <w:left w:val="none" w:sz="0" w:space="0" w:color="auto"/>
                                <w:bottom w:val="none" w:sz="0" w:space="0" w:color="auto"/>
                                <w:right w:val="none" w:sz="0" w:space="0" w:color="auto"/>
                              </w:divBdr>
                              <w:divsChild>
                                <w:div w:id="17592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08196">
                  <w:marLeft w:val="0"/>
                  <w:marRight w:val="0"/>
                  <w:marTop w:val="240"/>
                  <w:marBottom w:val="0"/>
                  <w:divBdr>
                    <w:top w:val="none" w:sz="0" w:space="0" w:color="auto"/>
                    <w:left w:val="none" w:sz="0" w:space="0" w:color="auto"/>
                    <w:bottom w:val="none" w:sz="0" w:space="0" w:color="auto"/>
                    <w:right w:val="none" w:sz="0" w:space="0" w:color="auto"/>
                  </w:divBdr>
                  <w:divsChild>
                    <w:div w:id="1596209779">
                      <w:marLeft w:val="0"/>
                      <w:marRight w:val="0"/>
                      <w:marTop w:val="0"/>
                      <w:marBottom w:val="0"/>
                      <w:divBdr>
                        <w:top w:val="none" w:sz="0" w:space="0" w:color="auto"/>
                        <w:left w:val="none" w:sz="0" w:space="0" w:color="auto"/>
                        <w:bottom w:val="none" w:sz="0" w:space="0" w:color="auto"/>
                        <w:right w:val="none" w:sz="0" w:space="0" w:color="auto"/>
                      </w:divBdr>
                      <w:divsChild>
                        <w:div w:id="886837392">
                          <w:marLeft w:val="0"/>
                          <w:marRight w:val="0"/>
                          <w:marTop w:val="0"/>
                          <w:marBottom w:val="0"/>
                          <w:divBdr>
                            <w:top w:val="none" w:sz="0" w:space="0" w:color="auto"/>
                            <w:left w:val="none" w:sz="0" w:space="0" w:color="auto"/>
                            <w:bottom w:val="none" w:sz="0" w:space="0" w:color="auto"/>
                            <w:right w:val="none" w:sz="0" w:space="0" w:color="auto"/>
                          </w:divBdr>
                        </w:div>
                      </w:divsChild>
                    </w:div>
                    <w:div w:id="270015835">
                      <w:marLeft w:val="0"/>
                      <w:marRight w:val="0"/>
                      <w:marTop w:val="240"/>
                      <w:marBottom w:val="0"/>
                      <w:divBdr>
                        <w:top w:val="none" w:sz="0" w:space="0" w:color="auto"/>
                        <w:left w:val="none" w:sz="0" w:space="0" w:color="auto"/>
                        <w:bottom w:val="none" w:sz="0" w:space="0" w:color="auto"/>
                        <w:right w:val="none" w:sz="0" w:space="0" w:color="auto"/>
                      </w:divBdr>
                      <w:divsChild>
                        <w:div w:id="600724062">
                          <w:marLeft w:val="0"/>
                          <w:marRight w:val="0"/>
                          <w:marTop w:val="0"/>
                          <w:marBottom w:val="0"/>
                          <w:divBdr>
                            <w:top w:val="none" w:sz="0" w:space="0" w:color="auto"/>
                            <w:left w:val="none" w:sz="0" w:space="0" w:color="auto"/>
                            <w:bottom w:val="none" w:sz="0" w:space="0" w:color="auto"/>
                            <w:right w:val="none" w:sz="0" w:space="0" w:color="auto"/>
                          </w:divBdr>
                          <w:divsChild>
                            <w:div w:id="19898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08356">
                      <w:marLeft w:val="0"/>
                      <w:marRight w:val="0"/>
                      <w:marTop w:val="240"/>
                      <w:marBottom w:val="0"/>
                      <w:divBdr>
                        <w:top w:val="none" w:sz="0" w:space="0" w:color="auto"/>
                        <w:left w:val="none" w:sz="0" w:space="0" w:color="auto"/>
                        <w:bottom w:val="none" w:sz="0" w:space="0" w:color="auto"/>
                        <w:right w:val="none" w:sz="0" w:space="0" w:color="auto"/>
                      </w:divBdr>
                      <w:divsChild>
                        <w:div w:id="2118672508">
                          <w:marLeft w:val="0"/>
                          <w:marRight w:val="0"/>
                          <w:marTop w:val="0"/>
                          <w:marBottom w:val="0"/>
                          <w:divBdr>
                            <w:top w:val="none" w:sz="0" w:space="0" w:color="auto"/>
                            <w:left w:val="none" w:sz="0" w:space="0" w:color="auto"/>
                            <w:bottom w:val="none" w:sz="0" w:space="0" w:color="auto"/>
                            <w:right w:val="none" w:sz="0" w:space="0" w:color="auto"/>
                          </w:divBdr>
                          <w:divsChild>
                            <w:div w:id="7024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6683">
                      <w:marLeft w:val="0"/>
                      <w:marRight w:val="0"/>
                      <w:marTop w:val="240"/>
                      <w:marBottom w:val="0"/>
                      <w:divBdr>
                        <w:top w:val="none" w:sz="0" w:space="0" w:color="auto"/>
                        <w:left w:val="none" w:sz="0" w:space="0" w:color="auto"/>
                        <w:bottom w:val="none" w:sz="0" w:space="0" w:color="auto"/>
                        <w:right w:val="none" w:sz="0" w:space="0" w:color="auto"/>
                      </w:divBdr>
                      <w:divsChild>
                        <w:div w:id="778449499">
                          <w:marLeft w:val="0"/>
                          <w:marRight w:val="0"/>
                          <w:marTop w:val="0"/>
                          <w:marBottom w:val="0"/>
                          <w:divBdr>
                            <w:top w:val="none" w:sz="0" w:space="0" w:color="auto"/>
                            <w:left w:val="none" w:sz="0" w:space="0" w:color="auto"/>
                            <w:bottom w:val="none" w:sz="0" w:space="0" w:color="auto"/>
                            <w:right w:val="none" w:sz="0" w:space="0" w:color="auto"/>
                          </w:divBdr>
                          <w:divsChild>
                            <w:div w:id="42195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4787">
                      <w:marLeft w:val="0"/>
                      <w:marRight w:val="0"/>
                      <w:marTop w:val="240"/>
                      <w:marBottom w:val="0"/>
                      <w:divBdr>
                        <w:top w:val="none" w:sz="0" w:space="0" w:color="auto"/>
                        <w:left w:val="none" w:sz="0" w:space="0" w:color="auto"/>
                        <w:bottom w:val="none" w:sz="0" w:space="0" w:color="auto"/>
                        <w:right w:val="none" w:sz="0" w:space="0" w:color="auto"/>
                      </w:divBdr>
                      <w:divsChild>
                        <w:div w:id="497353504">
                          <w:marLeft w:val="0"/>
                          <w:marRight w:val="0"/>
                          <w:marTop w:val="0"/>
                          <w:marBottom w:val="0"/>
                          <w:divBdr>
                            <w:top w:val="none" w:sz="0" w:space="0" w:color="auto"/>
                            <w:left w:val="none" w:sz="0" w:space="0" w:color="auto"/>
                            <w:bottom w:val="none" w:sz="0" w:space="0" w:color="auto"/>
                            <w:right w:val="none" w:sz="0" w:space="0" w:color="auto"/>
                          </w:divBdr>
                          <w:divsChild>
                            <w:div w:id="16800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79893">
                      <w:marLeft w:val="0"/>
                      <w:marRight w:val="0"/>
                      <w:marTop w:val="240"/>
                      <w:marBottom w:val="0"/>
                      <w:divBdr>
                        <w:top w:val="none" w:sz="0" w:space="0" w:color="auto"/>
                        <w:left w:val="none" w:sz="0" w:space="0" w:color="auto"/>
                        <w:bottom w:val="none" w:sz="0" w:space="0" w:color="auto"/>
                        <w:right w:val="none" w:sz="0" w:space="0" w:color="auto"/>
                      </w:divBdr>
                      <w:divsChild>
                        <w:div w:id="1217279704">
                          <w:marLeft w:val="0"/>
                          <w:marRight w:val="0"/>
                          <w:marTop w:val="0"/>
                          <w:marBottom w:val="0"/>
                          <w:divBdr>
                            <w:top w:val="none" w:sz="0" w:space="0" w:color="auto"/>
                            <w:left w:val="none" w:sz="0" w:space="0" w:color="auto"/>
                            <w:bottom w:val="none" w:sz="0" w:space="0" w:color="auto"/>
                            <w:right w:val="none" w:sz="0" w:space="0" w:color="auto"/>
                          </w:divBdr>
                          <w:divsChild>
                            <w:div w:id="16141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88584">
                      <w:marLeft w:val="0"/>
                      <w:marRight w:val="0"/>
                      <w:marTop w:val="240"/>
                      <w:marBottom w:val="0"/>
                      <w:divBdr>
                        <w:top w:val="none" w:sz="0" w:space="0" w:color="auto"/>
                        <w:left w:val="none" w:sz="0" w:space="0" w:color="auto"/>
                        <w:bottom w:val="none" w:sz="0" w:space="0" w:color="auto"/>
                        <w:right w:val="none" w:sz="0" w:space="0" w:color="auto"/>
                      </w:divBdr>
                      <w:divsChild>
                        <w:div w:id="451751783">
                          <w:marLeft w:val="0"/>
                          <w:marRight w:val="0"/>
                          <w:marTop w:val="0"/>
                          <w:marBottom w:val="0"/>
                          <w:divBdr>
                            <w:top w:val="none" w:sz="0" w:space="0" w:color="auto"/>
                            <w:left w:val="none" w:sz="0" w:space="0" w:color="auto"/>
                            <w:bottom w:val="none" w:sz="0" w:space="0" w:color="auto"/>
                            <w:right w:val="none" w:sz="0" w:space="0" w:color="auto"/>
                          </w:divBdr>
                          <w:divsChild>
                            <w:div w:id="17955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20087">
                      <w:marLeft w:val="0"/>
                      <w:marRight w:val="0"/>
                      <w:marTop w:val="240"/>
                      <w:marBottom w:val="0"/>
                      <w:divBdr>
                        <w:top w:val="none" w:sz="0" w:space="0" w:color="auto"/>
                        <w:left w:val="none" w:sz="0" w:space="0" w:color="auto"/>
                        <w:bottom w:val="none" w:sz="0" w:space="0" w:color="auto"/>
                        <w:right w:val="none" w:sz="0" w:space="0" w:color="auto"/>
                      </w:divBdr>
                      <w:divsChild>
                        <w:div w:id="534346128">
                          <w:marLeft w:val="0"/>
                          <w:marRight w:val="0"/>
                          <w:marTop w:val="0"/>
                          <w:marBottom w:val="0"/>
                          <w:divBdr>
                            <w:top w:val="none" w:sz="0" w:space="0" w:color="auto"/>
                            <w:left w:val="none" w:sz="0" w:space="0" w:color="auto"/>
                            <w:bottom w:val="none" w:sz="0" w:space="0" w:color="auto"/>
                            <w:right w:val="none" w:sz="0" w:space="0" w:color="auto"/>
                          </w:divBdr>
                          <w:divsChild>
                            <w:div w:id="4696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4493">
                      <w:marLeft w:val="0"/>
                      <w:marRight w:val="0"/>
                      <w:marTop w:val="240"/>
                      <w:marBottom w:val="0"/>
                      <w:divBdr>
                        <w:top w:val="none" w:sz="0" w:space="0" w:color="auto"/>
                        <w:left w:val="none" w:sz="0" w:space="0" w:color="auto"/>
                        <w:bottom w:val="none" w:sz="0" w:space="0" w:color="auto"/>
                        <w:right w:val="none" w:sz="0" w:space="0" w:color="auto"/>
                      </w:divBdr>
                      <w:divsChild>
                        <w:div w:id="2061126428">
                          <w:marLeft w:val="0"/>
                          <w:marRight w:val="0"/>
                          <w:marTop w:val="0"/>
                          <w:marBottom w:val="0"/>
                          <w:divBdr>
                            <w:top w:val="none" w:sz="0" w:space="0" w:color="auto"/>
                            <w:left w:val="none" w:sz="0" w:space="0" w:color="auto"/>
                            <w:bottom w:val="none" w:sz="0" w:space="0" w:color="auto"/>
                            <w:right w:val="none" w:sz="0" w:space="0" w:color="auto"/>
                          </w:divBdr>
                          <w:divsChild>
                            <w:div w:id="12108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3894">
                  <w:marLeft w:val="0"/>
                  <w:marRight w:val="0"/>
                  <w:marTop w:val="240"/>
                  <w:marBottom w:val="0"/>
                  <w:divBdr>
                    <w:top w:val="none" w:sz="0" w:space="0" w:color="auto"/>
                    <w:left w:val="none" w:sz="0" w:space="0" w:color="auto"/>
                    <w:bottom w:val="none" w:sz="0" w:space="0" w:color="auto"/>
                    <w:right w:val="none" w:sz="0" w:space="0" w:color="auto"/>
                  </w:divBdr>
                  <w:divsChild>
                    <w:div w:id="1138720079">
                      <w:marLeft w:val="0"/>
                      <w:marRight w:val="0"/>
                      <w:marTop w:val="0"/>
                      <w:marBottom w:val="0"/>
                      <w:divBdr>
                        <w:top w:val="none" w:sz="0" w:space="0" w:color="auto"/>
                        <w:left w:val="none" w:sz="0" w:space="0" w:color="auto"/>
                        <w:bottom w:val="none" w:sz="0" w:space="0" w:color="auto"/>
                        <w:right w:val="none" w:sz="0" w:space="0" w:color="auto"/>
                      </w:divBdr>
                      <w:divsChild>
                        <w:div w:id="725882266">
                          <w:marLeft w:val="0"/>
                          <w:marRight w:val="0"/>
                          <w:marTop w:val="0"/>
                          <w:marBottom w:val="0"/>
                          <w:divBdr>
                            <w:top w:val="none" w:sz="0" w:space="0" w:color="auto"/>
                            <w:left w:val="none" w:sz="0" w:space="0" w:color="auto"/>
                            <w:bottom w:val="none" w:sz="0" w:space="0" w:color="auto"/>
                            <w:right w:val="none" w:sz="0" w:space="0" w:color="auto"/>
                          </w:divBdr>
                        </w:div>
                      </w:divsChild>
                    </w:div>
                    <w:div w:id="113793972">
                      <w:marLeft w:val="0"/>
                      <w:marRight w:val="0"/>
                      <w:marTop w:val="240"/>
                      <w:marBottom w:val="0"/>
                      <w:divBdr>
                        <w:top w:val="none" w:sz="0" w:space="0" w:color="auto"/>
                        <w:left w:val="none" w:sz="0" w:space="0" w:color="auto"/>
                        <w:bottom w:val="none" w:sz="0" w:space="0" w:color="auto"/>
                        <w:right w:val="none" w:sz="0" w:space="0" w:color="auto"/>
                      </w:divBdr>
                      <w:divsChild>
                        <w:div w:id="402148628">
                          <w:marLeft w:val="0"/>
                          <w:marRight w:val="0"/>
                          <w:marTop w:val="0"/>
                          <w:marBottom w:val="0"/>
                          <w:divBdr>
                            <w:top w:val="none" w:sz="0" w:space="0" w:color="auto"/>
                            <w:left w:val="none" w:sz="0" w:space="0" w:color="auto"/>
                            <w:bottom w:val="none" w:sz="0" w:space="0" w:color="auto"/>
                            <w:right w:val="none" w:sz="0" w:space="0" w:color="auto"/>
                          </w:divBdr>
                          <w:divsChild>
                            <w:div w:id="21026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67769">
                      <w:marLeft w:val="0"/>
                      <w:marRight w:val="0"/>
                      <w:marTop w:val="240"/>
                      <w:marBottom w:val="0"/>
                      <w:divBdr>
                        <w:top w:val="none" w:sz="0" w:space="0" w:color="auto"/>
                        <w:left w:val="none" w:sz="0" w:space="0" w:color="auto"/>
                        <w:bottom w:val="none" w:sz="0" w:space="0" w:color="auto"/>
                        <w:right w:val="none" w:sz="0" w:space="0" w:color="auto"/>
                      </w:divBdr>
                      <w:divsChild>
                        <w:div w:id="614868044">
                          <w:marLeft w:val="0"/>
                          <w:marRight w:val="0"/>
                          <w:marTop w:val="0"/>
                          <w:marBottom w:val="0"/>
                          <w:divBdr>
                            <w:top w:val="none" w:sz="0" w:space="0" w:color="auto"/>
                            <w:left w:val="none" w:sz="0" w:space="0" w:color="auto"/>
                            <w:bottom w:val="none" w:sz="0" w:space="0" w:color="auto"/>
                            <w:right w:val="none" w:sz="0" w:space="0" w:color="auto"/>
                          </w:divBdr>
                          <w:divsChild>
                            <w:div w:id="5381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88050">
                      <w:marLeft w:val="0"/>
                      <w:marRight w:val="0"/>
                      <w:marTop w:val="240"/>
                      <w:marBottom w:val="0"/>
                      <w:divBdr>
                        <w:top w:val="none" w:sz="0" w:space="0" w:color="auto"/>
                        <w:left w:val="none" w:sz="0" w:space="0" w:color="auto"/>
                        <w:bottom w:val="none" w:sz="0" w:space="0" w:color="auto"/>
                        <w:right w:val="none" w:sz="0" w:space="0" w:color="auto"/>
                      </w:divBdr>
                      <w:divsChild>
                        <w:div w:id="836650002">
                          <w:marLeft w:val="0"/>
                          <w:marRight w:val="0"/>
                          <w:marTop w:val="0"/>
                          <w:marBottom w:val="0"/>
                          <w:divBdr>
                            <w:top w:val="none" w:sz="0" w:space="0" w:color="auto"/>
                            <w:left w:val="none" w:sz="0" w:space="0" w:color="auto"/>
                            <w:bottom w:val="none" w:sz="0" w:space="0" w:color="auto"/>
                            <w:right w:val="none" w:sz="0" w:space="0" w:color="auto"/>
                          </w:divBdr>
                          <w:divsChild>
                            <w:div w:id="67642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143584">
                      <w:marLeft w:val="0"/>
                      <w:marRight w:val="0"/>
                      <w:marTop w:val="240"/>
                      <w:marBottom w:val="0"/>
                      <w:divBdr>
                        <w:top w:val="none" w:sz="0" w:space="0" w:color="auto"/>
                        <w:left w:val="none" w:sz="0" w:space="0" w:color="auto"/>
                        <w:bottom w:val="none" w:sz="0" w:space="0" w:color="auto"/>
                        <w:right w:val="none" w:sz="0" w:space="0" w:color="auto"/>
                      </w:divBdr>
                      <w:divsChild>
                        <w:div w:id="682973838">
                          <w:marLeft w:val="0"/>
                          <w:marRight w:val="0"/>
                          <w:marTop w:val="0"/>
                          <w:marBottom w:val="0"/>
                          <w:divBdr>
                            <w:top w:val="none" w:sz="0" w:space="0" w:color="auto"/>
                            <w:left w:val="none" w:sz="0" w:space="0" w:color="auto"/>
                            <w:bottom w:val="none" w:sz="0" w:space="0" w:color="auto"/>
                            <w:right w:val="none" w:sz="0" w:space="0" w:color="auto"/>
                          </w:divBdr>
                          <w:divsChild>
                            <w:div w:id="79417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916104">
                      <w:marLeft w:val="0"/>
                      <w:marRight w:val="0"/>
                      <w:marTop w:val="240"/>
                      <w:marBottom w:val="0"/>
                      <w:divBdr>
                        <w:top w:val="none" w:sz="0" w:space="0" w:color="auto"/>
                        <w:left w:val="none" w:sz="0" w:space="0" w:color="auto"/>
                        <w:bottom w:val="none" w:sz="0" w:space="0" w:color="auto"/>
                        <w:right w:val="none" w:sz="0" w:space="0" w:color="auto"/>
                      </w:divBdr>
                      <w:divsChild>
                        <w:div w:id="1510370532">
                          <w:marLeft w:val="0"/>
                          <w:marRight w:val="0"/>
                          <w:marTop w:val="0"/>
                          <w:marBottom w:val="0"/>
                          <w:divBdr>
                            <w:top w:val="none" w:sz="0" w:space="0" w:color="auto"/>
                            <w:left w:val="none" w:sz="0" w:space="0" w:color="auto"/>
                            <w:bottom w:val="none" w:sz="0" w:space="0" w:color="auto"/>
                            <w:right w:val="none" w:sz="0" w:space="0" w:color="auto"/>
                          </w:divBdr>
                          <w:divsChild>
                            <w:div w:id="11398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2008">
                      <w:marLeft w:val="0"/>
                      <w:marRight w:val="0"/>
                      <w:marTop w:val="240"/>
                      <w:marBottom w:val="0"/>
                      <w:divBdr>
                        <w:top w:val="none" w:sz="0" w:space="0" w:color="auto"/>
                        <w:left w:val="none" w:sz="0" w:space="0" w:color="auto"/>
                        <w:bottom w:val="none" w:sz="0" w:space="0" w:color="auto"/>
                        <w:right w:val="none" w:sz="0" w:space="0" w:color="auto"/>
                      </w:divBdr>
                      <w:divsChild>
                        <w:div w:id="710884138">
                          <w:marLeft w:val="0"/>
                          <w:marRight w:val="0"/>
                          <w:marTop w:val="0"/>
                          <w:marBottom w:val="0"/>
                          <w:divBdr>
                            <w:top w:val="none" w:sz="0" w:space="0" w:color="auto"/>
                            <w:left w:val="none" w:sz="0" w:space="0" w:color="auto"/>
                            <w:bottom w:val="none" w:sz="0" w:space="0" w:color="auto"/>
                            <w:right w:val="none" w:sz="0" w:space="0" w:color="auto"/>
                          </w:divBdr>
                          <w:divsChild>
                            <w:div w:id="17146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2502">
                      <w:marLeft w:val="0"/>
                      <w:marRight w:val="0"/>
                      <w:marTop w:val="240"/>
                      <w:marBottom w:val="0"/>
                      <w:divBdr>
                        <w:top w:val="none" w:sz="0" w:space="0" w:color="auto"/>
                        <w:left w:val="none" w:sz="0" w:space="0" w:color="auto"/>
                        <w:bottom w:val="none" w:sz="0" w:space="0" w:color="auto"/>
                        <w:right w:val="none" w:sz="0" w:space="0" w:color="auto"/>
                      </w:divBdr>
                      <w:divsChild>
                        <w:div w:id="1954823305">
                          <w:marLeft w:val="0"/>
                          <w:marRight w:val="0"/>
                          <w:marTop w:val="0"/>
                          <w:marBottom w:val="0"/>
                          <w:divBdr>
                            <w:top w:val="none" w:sz="0" w:space="0" w:color="auto"/>
                            <w:left w:val="none" w:sz="0" w:space="0" w:color="auto"/>
                            <w:bottom w:val="none" w:sz="0" w:space="0" w:color="auto"/>
                            <w:right w:val="none" w:sz="0" w:space="0" w:color="auto"/>
                          </w:divBdr>
                          <w:divsChild>
                            <w:div w:id="19112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10129">
                      <w:marLeft w:val="0"/>
                      <w:marRight w:val="0"/>
                      <w:marTop w:val="240"/>
                      <w:marBottom w:val="0"/>
                      <w:divBdr>
                        <w:top w:val="none" w:sz="0" w:space="0" w:color="auto"/>
                        <w:left w:val="none" w:sz="0" w:space="0" w:color="auto"/>
                        <w:bottom w:val="none" w:sz="0" w:space="0" w:color="auto"/>
                        <w:right w:val="none" w:sz="0" w:space="0" w:color="auto"/>
                      </w:divBdr>
                      <w:divsChild>
                        <w:div w:id="1180972973">
                          <w:marLeft w:val="0"/>
                          <w:marRight w:val="0"/>
                          <w:marTop w:val="0"/>
                          <w:marBottom w:val="0"/>
                          <w:divBdr>
                            <w:top w:val="none" w:sz="0" w:space="0" w:color="auto"/>
                            <w:left w:val="none" w:sz="0" w:space="0" w:color="auto"/>
                            <w:bottom w:val="none" w:sz="0" w:space="0" w:color="auto"/>
                            <w:right w:val="none" w:sz="0" w:space="0" w:color="auto"/>
                          </w:divBdr>
                          <w:divsChild>
                            <w:div w:id="7381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561">
                      <w:marLeft w:val="0"/>
                      <w:marRight w:val="0"/>
                      <w:marTop w:val="240"/>
                      <w:marBottom w:val="0"/>
                      <w:divBdr>
                        <w:top w:val="none" w:sz="0" w:space="0" w:color="auto"/>
                        <w:left w:val="none" w:sz="0" w:space="0" w:color="auto"/>
                        <w:bottom w:val="none" w:sz="0" w:space="0" w:color="auto"/>
                        <w:right w:val="none" w:sz="0" w:space="0" w:color="auto"/>
                      </w:divBdr>
                      <w:divsChild>
                        <w:div w:id="1616709995">
                          <w:marLeft w:val="0"/>
                          <w:marRight w:val="0"/>
                          <w:marTop w:val="0"/>
                          <w:marBottom w:val="0"/>
                          <w:divBdr>
                            <w:top w:val="none" w:sz="0" w:space="0" w:color="auto"/>
                            <w:left w:val="none" w:sz="0" w:space="0" w:color="auto"/>
                            <w:bottom w:val="none" w:sz="0" w:space="0" w:color="auto"/>
                            <w:right w:val="none" w:sz="0" w:space="0" w:color="auto"/>
                          </w:divBdr>
                          <w:divsChild>
                            <w:div w:id="98762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49781">
                      <w:marLeft w:val="0"/>
                      <w:marRight w:val="0"/>
                      <w:marTop w:val="240"/>
                      <w:marBottom w:val="0"/>
                      <w:divBdr>
                        <w:top w:val="none" w:sz="0" w:space="0" w:color="auto"/>
                        <w:left w:val="none" w:sz="0" w:space="0" w:color="auto"/>
                        <w:bottom w:val="none" w:sz="0" w:space="0" w:color="auto"/>
                        <w:right w:val="none" w:sz="0" w:space="0" w:color="auto"/>
                      </w:divBdr>
                      <w:divsChild>
                        <w:div w:id="1516194129">
                          <w:marLeft w:val="0"/>
                          <w:marRight w:val="0"/>
                          <w:marTop w:val="0"/>
                          <w:marBottom w:val="0"/>
                          <w:divBdr>
                            <w:top w:val="none" w:sz="0" w:space="0" w:color="auto"/>
                            <w:left w:val="none" w:sz="0" w:space="0" w:color="auto"/>
                            <w:bottom w:val="none" w:sz="0" w:space="0" w:color="auto"/>
                            <w:right w:val="none" w:sz="0" w:space="0" w:color="auto"/>
                          </w:divBdr>
                          <w:divsChild>
                            <w:div w:id="20206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01965">
                      <w:marLeft w:val="0"/>
                      <w:marRight w:val="0"/>
                      <w:marTop w:val="240"/>
                      <w:marBottom w:val="0"/>
                      <w:divBdr>
                        <w:top w:val="none" w:sz="0" w:space="0" w:color="auto"/>
                        <w:left w:val="none" w:sz="0" w:space="0" w:color="auto"/>
                        <w:bottom w:val="none" w:sz="0" w:space="0" w:color="auto"/>
                        <w:right w:val="none" w:sz="0" w:space="0" w:color="auto"/>
                      </w:divBdr>
                      <w:divsChild>
                        <w:div w:id="1396970858">
                          <w:marLeft w:val="0"/>
                          <w:marRight w:val="0"/>
                          <w:marTop w:val="0"/>
                          <w:marBottom w:val="0"/>
                          <w:divBdr>
                            <w:top w:val="none" w:sz="0" w:space="0" w:color="auto"/>
                            <w:left w:val="none" w:sz="0" w:space="0" w:color="auto"/>
                            <w:bottom w:val="none" w:sz="0" w:space="0" w:color="auto"/>
                            <w:right w:val="none" w:sz="0" w:space="0" w:color="auto"/>
                          </w:divBdr>
                          <w:divsChild>
                            <w:div w:id="1835877840">
                              <w:marLeft w:val="0"/>
                              <w:marRight w:val="0"/>
                              <w:marTop w:val="0"/>
                              <w:marBottom w:val="0"/>
                              <w:divBdr>
                                <w:top w:val="none" w:sz="0" w:space="0" w:color="auto"/>
                                <w:left w:val="none" w:sz="0" w:space="0" w:color="auto"/>
                                <w:bottom w:val="none" w:sz="0" w:space="0" w:color="auto"/>
                                <w:right w:val="none" w:sz="0" w:space="0" w:color="auto"/>
                              </w:divBdr>
                            </w:div>
                          </w:divsChild>
                        </w:div>
                        <w:div w:id="228810993">
                          <w:marLeft w:val="0"/>
                          <w:marRight w:val="0"/>
                          <w:marTop w:val="240"/>
                          <w:marBottom w:val="0"/>
                          <w:divBdr>
                            <w:top w:val="none" w:sz="0" w:space="0" w:color="auto"/>
                            <w:left w:val="none" w:sz="0" w:space="0" w:color="auto"/>
                            <w:bottom w:val="none" w:sz="0" w:space="0" w:color="auto"/>
                            <w:right w:val="none" w:sz="0" w:space="0" w:color="auto"/>
                          </w:divBdr>
                          <w:divsChild>
                            <w:div w:id="1134103096">
                              <w:marLeft w:val="0"/>
                              <w:marRight w:val="0"/>
                              <w:marTop w:val="0"/>
                              <w:marBottom w:val="0"/>
                              <w:divBdr>
                                <w:top w:val="none" w:sz="0" w:space="0" w:color="auto"/>
                                <w:left w:val="none" w:sz="0" w:space="0" w:color="auto"/>
                                <w:bottom w:val="none" w:sz="0" w:space="0" w:color="auto"/>
                                <w:right w:val="none" w:sz="0" w:space="0" w:color="auto"/>
                              </w:divBdr>
                              <w:divsChild>
                                <w:div w:id="5682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34747">
                          <w:marLeft w:val="0"/>
                          <w:marRight w:val="0"/>
                          <w:marTop w:val="240"/>
                          <w:marBottom w:val="0"/>
                          <w:divBdr>
                            <w:top w:val="none" w:sz="0" w:space="0" w:color="auto"/>
                            <w:left w:val="none" w:sz="0" w:space="0" w:color="auto"/>
                            <w:bottom w:val="none" w:sz="0" w:space="0" w:color="auto"/>
                            <w:right w:val="none" w:sz="0" w:space="0" w:color="auto"/>
                          </w:divBdr>
                          <w:divsChild>
                            <w:div w:id="130948791">
                              <w:marLeft w:val="0"/>
                              <w:marRight w:val="0"/>
                              <w:marTop w:val="0"/>
                              <w:marBottom w:val="0"/>
                              <w:divBdr>
                                <w:top w:val="none" w:sz="0" w:space="0" w:color="auto"/>
                                <w:left w:val="none" w:sz="0" w:space="0" w:color="auto"/>
                                <w:bottom w:val="none" w:sz="0" w:space="0" w:color="auto"/>
                                <w:right w:val="none" w:sz="0" w:space="0" w:color="auto"/>
                              </w:divBdr>
                              <w:divsChild>
                                <w:div w:id="7486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377">
                          <w:marLeft w:val="0"/>
                          <w:marRight w:val="0"/>
                          <w:marTop w:val="240"/>
                          <w:marBottom w:val="0"/>
                          <w:divBdr>
                            <w:top w:val="none" w:sz="0" w:space="0" w:color="auto"/>
                            <w:left w:val="none" w:sz="0" w:space="0" w:color="auto"/>
                            <w:bottom w:val="none" w:sz="0" w:space="0" w:color="auto"/>
                            <w:right w:val="none" w:sz="0" w:space="0" w:color="auto"/>
                          </w:divBdr>
                          <w:divsChild>
                            <w:div w:id="242885627">
                              <w:marLeft w:val="0"/>
                              <w:marRight w:val="0"/>
                              <w:marTop w:val="0"/>
                              <w:marBottom w:val="0"/>
                              <w:divBdr>
                                <w:top w:val="none" w:sz="0" w:space="0" w:color="auto"/>
                                <w:left w:val="none" w:sz="0" w:space="0" w:color="auto"/>
                                <w:bottom w:val="none" w:sz="0" w:space="0" w:color="auto"/>
                                <w:right w:val="none" w:sz="0" w:space="0" w:color="auto"/>
                              </w:divBdr>
                              <w:divsChild>
                                <w:div w:id="1841963387">
                                  <w:marLeft w:val="0"/>
                                  <w:marRight w:val="0"/>
                                  <w:marTop w:val="0"/>
                                  <w:marBottom w:val="0"/>
                                  <w:divBdr>
                                    <w:top w:val="none" w:sz="0" w:space="0" w:color="auto"/>
                                    <w:left w:val="none" w:sz="0" w:space="0" w:color="auto"/>
                                    <w:bottom w:val="none" w:sz="0" w:space="0" w:color="auto"/>
                                    <w:right w:val="none" w:sz="0" w:space="0" w:color="auto"/>
                                  </w:divBdr>
                                </w:div>
                              </w:divsChild>
                            </w:div>
                            <w:div w:id="1869639602">
                              <w:marLeft w:val="0"/>
                              <w:marRight w:val="0"/>
                              <w:marTop w:val="240"/>
                              <w:marBottom w:val="0"/>
                              <w:divBdr>
                                <w:top w:val="none" w:sz="0" w:space="0" w:color="auto"/>
                                <w:left w:val="none" w:sz="0" w:space="0" w:color="auto"/>
                                <w:bottom w:val="none" w:sz="0" w:space="0" w:color="auto"/>
                                <w:right w:val="none" w:sz="0" w:space="0" w:color="auto"/>
                              </w:divBdr>
                              <w:divsChild>
                                <w:div w:id="507449598">
                                  <w:marLeft w:val="0"/>
                                  <w:marRight w:val="0"/>
                                  <w:marTop w:val="0"/>
                                  <w:marBottom w:val="0"/>
                                  <w:divBdr>
                                    <w:top w:val="none" w:sz="0" w:space="0" w:color="auto"/>
                                    <w:left w:val="none" w:sz="0" w:space="0" w:color="auto"/>
                                    <w:bottom w:val="none" w:sz="0" w:space="0" w:color="auto"/>
                                    <w:right w:val="none" w:sz="0" w:space="0" w:color="auto"/>
                                  </w:divBdr>
                                  <w:divsChild>
                                    <w:div w:id="18810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5094">
                              <w:marLeft w:val="0"/>
                              <w:marRight w:val="0"/>
                              <w:marTop w:val="240"/>
                              <w:marBottom w:val="0"/>
                              <w:divBdr>
                                <w:top w:val="none" w:sz="0" w:space="0" w:color="auto"/>
                                <w:left w:val="none" w:sz="0" w:space="0" w:color="auto"/>
                                <w:bottom w:val="none" w:sz="0" w:space="0" w:color="auto"/>
                                <w:right w:val="none" w:sz="0" w:space="0" w:color="auto"/>
                              </w:divBdr>
                              <w:divsChild>
                                <w:div w:id="1427384388">
                                  <w:marLeft w:val="0"/>
                                  <w:marRight w:val="0"/>
                                  <w:marTop w:val="0"/>
                                  <w:marBottom w:val="0"/>
                                  <w:divBdr>
                                    <w:top w:val="none" w:sz="0" w:space="0" w:color="auto"/>
                                    <w:left w:val="none" w:sz="0" w:space="0" w:color="auto"/>
                                    <w:bottom w:val="none" w:sz="0" w:space="0" w:color="auto"/>
                                    <w:right w:val="none" w:sz="0" w:space="0" w:color="auto"/>
                                  </w:divBdr>
                                  <w:divsChild>
                                    <w:div w:id="3703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762207">
                              <w:marLeft w:val="0"/>
                              <w:marRight w:val="0"/>
                              <w:marTop w:val="240"/>
                              <w:marBottom w:val="0"/>
                              <w:divBdr>
                                <w:top w:val="none" w:sz="0" w:space="0" w:color="auto"/>
                                <w:left w:val="none" w:sz="0" w:space="0" w:color="auto"/>
                                <w:bottom w:val="none" w:sz="0" w:space="0" w:color="auto"/>
                                <w:right w:val="none" w:sz="0" w:space="0" w:color="auto"/>
                              </w:divBdr>
                              <w:divsChild>
                                <w:div w:id="1518033137">
                                  <w:marLeft w:val="0"/>
                                  <w:marRight w:val="0"/>
                                  <w:marTop w:val="0"/>
                                  <w:marBottom w:val="0"/>
                                  <w:divBdr>
                                    <w:top w:val="none" w:sz="0" w:space="0" w:color="auto"/>
                                    <w:left w:val="none" w:sz="0" w:space="0" w:color="auto"/>
                                    <w:bottom w:val="none" w:sz="0" w:space="0" w:color="auto"/>
                                    <w:right w:val="none" w:sz="0" w:space="0" w:color="auto"/>
                                  </w:divBdr>
                                  <w:divsChild>
                                    <w:div w:id="9379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7109">
                          <w:marLeft w:val="0"/>
                          <w:marRight w:val="0"/>
                          <w:marTop w:val="240"/>
                          <w:marBottom w:val="0"/>
                          <w:divBdr>
                            <w:top w:val="none" w:sz="0" w:space="0" w:color="auto"/>
                            <w:left w:val="none" w:sz="0" w:space="0" w:color="auto"/>
                            <w:bottom w:val="none" w:sz="0" w:space="0" w:color="auto"/>
                            <w:right w:val="none" w:sz="0" w:space="0" w:color="auto"/>
                          </w:divBdr>
                          <w:divsChild>
                            <w:div w:id="82341479">
                              <w:marLeft w:val="0"/>
                              <w:marRight w:val="0"/>
                              <w:marTop w:val="0"/>
                              <w:marBottom w:val="0"/>
                              <w:divBdr>
                                <w:top w:val="none" w:sz="0" w:space="0" w:color="auto"/>
                                <w:left w:val="none" w:sz="0" w:space="0" w:color="auto"/>
                                <w:bottom w:val="none" w:sz="0" w:space="0" w:color="auto"/>
                                <w:right w:val="none" w:sz="0" w:space="0" w:color="auto"/>
                              </w:divBdr>
                              <w:divsChild>
                                <w:div w:id="13151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12367">
                      <w:marLeft w:val="0"/>
                      <w:marRight w:val="0"/>
                      <w:marTop w:val="240"/>
                      <w:marBottom w:val="0"/>
                      <w:divBdr>
                        <w:top w:val="none" w:sz="0" w:space="0" w:color="auto"/>
                        <w:left w:val="none" w:sz="0" w:space="0" w:color="auto"/>
                        <w:bottom w:val="none" w:sz="0" w:space="0" w:color="auto"/>
                        <w:right w:val="none" w:sz="0" w:space="0" w:color="auto"/>
                      </w:divBdr>
                      <w:divsChild>
                        <w:div w:id="311521130">
                          <w:marLeft w:val="0"/>
                          <w:marRight w:val="0"/>
                          <w:marTop w:val="0"/>
                          <w:marBottom w:val="0"/>
                          <w:divBdr>
                            <w:top w:val="none" w:sz="0" w:space="0" w:color="auto"/>
                            <w:left w:val="none" w:sz="0" w:space="0" w:color="auto"/>
                            <w:bottom w:val="none" w:sz="0" w:space="0" w:color="auto"/>
                            <w:right w:val="none" w:sz="0" w:space="0" w:color="auto"/>
                          </w:divBdr>
                          <w:divsChild>
                            <w:div w:id="814104864">
                              <w:marLeft w:val="0"/>
                              <w:marRight w:val="0"/>
                              <w:marTop w:val="0"/>
                              <w:marBottom w:val="0"/>
                              <w:divBdr>
                                <w:top w:val="none" w:sz="0" w:space="0" w:color="auto"/>
                                <w:left w:val="none" w:sz="0" w:space="0" w:color="auto"/>
                                <w:bottom w:val="none" w:sz="0" w:space="0" w:color="auto"/>
                                <w:right w:val="none" w:sz="0" w:space="0" w:color="auto"/>
                              </w:divBdr>
                            </w:div>
                          </w:divsChild>
                        </w:div>
                        <w:div w:id="309133866">
                          <w:marLeft w:val="0"/>
                          <w:marRight w:val="0"/>
                          <w:marTop w:val="240"/>
                          <w:marBottom w:val="0"/>
                          <w:divBdr>
                            <w:top w:val="none" w:sz="0" w:space="0" w:color="auto"/>
                            <w:left w:val="none" w:sz="0" w:space="0" w:color="auto"/>
                            <w:bottom w:val="none" w:sz="0" w:space="0" w:color="auto"/>
                            <w:right w:val="none" w:sz="0" w:space="0" w:color="auto"/>
                          </w:divBdr>
                          <w:divsChild>
                            <w:div w:id="2101297040">
                              <w:marLeft w:val="0"/>
                              <w:marRight w:val="0"/>
                              <w:marTop w:val="0"/>
                              <w:marBottom w:val="0"/>
                              <w:divBdr>
                                <w:top w:val="none" w:sz="0" w:space="0" w:color="auto"/>
                                <w:left w:val="none" w:sz="0" w:space="0" w:color="auto"/>
                                <w:bottom w:val="none" w:sz="0" w:space="0" w:color="auto"/>
                                <w:right w:val="none" w:sz="0" w:space="0" w:color="auto"/>
                              </w:divBdr>
                              <w:divsChild>
                                <w:div w:id="13759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1124">
                          <w:marLeft w:val="0"/>
                          <w:marRight w:val="0"/>
                          <w:marTop w:val="240"/>
                          <w:marBottom w:val="0"/>
                          <w:divBdr>
                            <w:top w:val="none" w:sz="0" w:space="0" w:color="auto"/>
                            <w:left w:val="none" w:sz="0" w:space="0" w:color="auto"/>
                            <w:bottom w:val="none" w:sz="0" w:space="0" w:color="auto"/>
                            <w:right w:val="none" w:sz="0" w:space="0" w:color="auto"/>
                          </w:divBdr>
                          <w:divsChild>
                            <w:div w:id="774667066">
                              <w:marLeft w:val="0"/>
                              <w:marRight w:val="0"/>
                              <w:marTop w:val="0"/>
                              <w:marBottom w:val="0"/>
                              <w:divBdr>
                                <w:top w:val="none" w:sz="0" w:space="0" w:color="auto"/>
                                <w:left w:val="none" w:sz="0" w:space="0" w:color="auto"/>
                                <w:bottom w:val="none" w:sz="0" w:space="0" w:color="auto"/>
                                <w:right w:val="none" w:sz="0" w:space="0" w:color="auto"/>
                              </w:divBdr>
                              <w:divsChild>
                                <w:div w:id="7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7185">
                          <w:marLeft w:val="0"/>
                          <w:marRight w:val="0"/>
                          <w:marTop w:val="240"/>
                          <w:marBottom w:val="0"/>
                          <w:divBdr>
                            <w:top w:val="none" w:sz="0" w:space="0" w:color="auto"/>
                            <w:left w:val="none" w:sz="0" w:space="0" w:color="auto"/>
                            <w:bottom w:val="none" w:sz="0" w:space="0" w:color="auto"/>
                            <w:right w:val="none" w:sz="0" w:space="0" w:color="auto"/>
                          </w:divBdr>
                          <w:divsChild>
                            <w:div w:id="920214293">
                              <w:marLeft w:val="0"/>
                              <w:marRight w:val="0"/>
                              <w:marTop w:val="0"/>
                              <w:marBottom w:val="0"/>
                              <w:divBdr>
                                <w:top w:val="none" w:sz="0" w:space="0" w:color="auto"/>
                                <w:left w:val="none" w:sz="0" w:space="0" w:color="auto"/>
                                <w:bottom w:val="none" w:sz="0" w:space="0" w:color="auto"/>
                                <w:right w:val="none" w:sz="0" w:space="0" w:color="auto"/>
                              </w:divBdr>
                              <w:divsChild>
                                <w:div w:id="2792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59583">
                  <w:marLeft w:val="0"/>
                  <w:marRight w:val="0"/>
                  <w:marTop w:val="240"/>
                  <w:marBottom w:val="0"/>
                  <w:divBdr>
                    <w:top w:val="none" w:sz="0" w:space="0" w:color="auto"/>
                    <w:left w:val="none" w:sz="0" w:space="0" w:color="auto"/>
                    <w:bottom w:val="none" w:sz="0" w:space="0" w:color="auto"/>
                    <w:right w:val="none" w:sz="0" w:space="0" w:color="auto"/>
                  </w:divBdr>
                  <w:divsChild>
                    <w:div w:id="1433941750">
                      <w:marLeft w:val="0"/>
                      <w:marRight w:val="0"/>
                      <w:marTop w:val="0"/>
                      <w:marBottom w:val="0"/>
                      <w:divBdr>
                        <w:top w:val="none" w:sz="0" w:space="0" w:color="auto"/>
                        <w:left w:val="none" w:sz="0" w:space="0" w:color="auto"/>
                        <w:bottom w:val="none" w:sz="0" w:space="0" w:color="auto"/>
                        <w:right w:val="none" w:sz="0" w:space="0" w:color="auto"/>
                      </w:divBdr>
                      <w:divsChild>
                        <w:div w:id="1954631698">
                          <w:marLeft w:val="0"/>
                          <w:marRight w:val="0"/>
                          <w:marTop w:val="0"/>
                          <w:marBottom w:val="0"/>
                          <w:divBdr>
                            <w:top w:val="none" w:sz="0" w:space="0" w:color="auto"/>
                            <w:left w:val="none" w:sz="0" w:space="0" w:color="auto"/>
                            <w:bottom w:val="none" w:sz="0" w:space="0" w:color="auto"/>
                            <w:right w:val="none" w:sz="0" w:space="0" w:color="auto"/>
                          </w:divBdr>
                        </w:div>
                      </w:divsChild>
                    </w:div>
                    <w:div w:id="1515339590">
                      <w:marLeft w:val="0"/>
                      <w:marRight w:val="0"/>
                      <w:marTop w:val="240"/>
                      <w:marBottom w:val="0"/>
                      <w:divBdr>
                        <w:top w:val="none" w:sz="0" w:space="0" w:color="auto"/>
                        <w:left w:val="none" w:sz="0" w:space="0" w:color="auto"/>
                        <w:bottom w:val="none" w:sz="0" w:space="0" w:color="auto"/>
                        <w:right w:val="none" w:sz="0" w:space="0" w:color="auto"/>
                      </w:divBdr>
                      <w:divsChild>
                        <w:div w:id="1131828009">
                          <w:marLeft w:val="0"/>
                          <w:marRight w:val="0"/>
                          <w:marTop w:val="0"/>
                          <w:marBottom w:val="0"/>
                          <w:divBdr>
                            <w:top w:val="none" w:sz="0" w:space="0" w:color="auto"/>
                            <w:left w:val="none" w:sz="0" w:space="0" w:color="auto"/>
                            <w:bottom w:val="none" w:sz="0" w:space="0" w:color="auto"/>
                            <w:right w:val="none" w:sz="0" w:space="0" w:color="auto"/>
                          </w:divBdr>
                          <w:divsChild>
                            <w:div w:id="1241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1394">
                      <w:marLeft w:val="0"/>
                      <w:marRight w:val="0"/>
                      <w:marTop w:val="240"/>
                      <w:marBottom w:val="0"/>
                      <w:divBdr>
                        <w:top w:val="none" w:sz="0" w:space="0" w:color="auto"/>
                        <w:left w:val="none" w:sz="0" w:space="0" w:color="auto"/>
                        <w:bottom w:val="none" w:sz="0" w:space="0" w:color="auto"/>
                        <w:right w:val="none" w:sz="0" w:space="0" w:color="auto"/>
                      </w:divBdr>
                      <w:divsChild>
                        <w:div w:id="1578250197">
                          <w:marLeft w:val="0"/>
                          <w:marRight w:val="0"/>
                          <w:marTop w:val="0"/>
                          <w:marBottom w:val="0"/>
                          <w:divBdr>
                            <w:top w:val="none" w:sz="0" w:space="0" w:color="auto"/>
                            <w:left w:val="none" w:sz="0" w:space="0" w:color="auto"/>
                            <w:bottom w:val="none" w:sz="0" w:space="0" w:color="auto"/>
                            <w:right w:val="none" w:sz="0" w:space="0" w:color="auto"/>
                          </w:divBdr>
                          <w:divsChild>
                            <w:div w:id="20462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09877">
                      <w:marLeft w:val="0"/>
                      <w:marRight w:val="0"/>
                      <w:marTop w:val="240"/>
                      <w:marBottom w:val="0"/>
                      <w:divBdr>
                        <w:top w:val="none" w:sz="0" w:space="0" w:color="auto"/>
                        <w:left w:val="none" w:sz="0" w:space="0" w:color="auto"/>
                        <w:bottom w:val="none" w:sz="0" w:space="0" w:color="auto"/>
                        <w:right w:val="none" w:sz="0" w:space="0" w:color="auto"/>
                      </w:divBdr>
                      <w:divsChild>
                        <w:div w:id="675692514">
                          <w:marLeft w:val="0"/>
                          <w:marRight w:val="0"/>
                          <w:marTop w:val="0"/>
                          <w:marBottom w:val="0"/>
                          <w:divBdr>
                            <w:top w:val="none" w:sz="0" w:space="0" w:color="auto"/>
                            <w:left w:val="none" w:sz="0" w:space="0" w:color="auto"/>
                            <w:bottom w:val="none" w:sz="0" w:space="0" w:color="auto"/>
                            <w:right w:val="none" w:sz="0" w:space="0" w:color="auto"/>
                          </w:divBdr>
                          <w:divsChild>
                            <w:div w:id="3446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4037">
                      <w:marLeft w:val="0"/>
                      <w:marRight w:val="0"/>
                      <w:marTop w:val="240"/>
                      <w:marBottom w:val="0"/>
                      <w:divBdr>
                        <w:top w:val="none" w:sz="0" w:space="0" w:color="auto"/>
                        <w:left w:val="none" w:sz="0" w:space="0" w:color="auto"/>
                        <w:bottom w:val="none" w:sz="0" w:space="0" w:color="auto"/>
                        <w:right w:val="none" w:sz="0" w:space="0" w:color="auto"/>
                      </w:divBdr>
                      <w:divsChild>
                        <w:div w:id="2005862663">
                          <w:marLeft w:val="0"/>
                          <w:marRight w:val="0"/>
                          <w:marTop w:val="0"/>
                          <w:marBottom w:val="0"/>
                          <w:divBdr>
                            <w:top w:val="none" w:sz="0" w:space="0" w:color="auto"/>
                            <w:left w:val="none" w:sz="0" w:space="0" w:color="auto"/>
                            <w:bottom w:val="none" w:sz="0" w:space="0" w:color="auto"/>
                            <w:right w:val="none" w:sz="0" w:space="0" w:color="auto"/>
                          </w:divBdr>
                          <w:divsChild>
                            <w:div w:id="13332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677143">
                      <w:marLeft w:val="0"/>
                      <w:marRight w:val="0"/>
                      <w:marTop w:val="240"/>
                      <w:marBottom w:val="0"/>
                      <w:divBdr>
                        <w:top w:val="none" w:sz="0" w:space="0" w:color="auto"/>
                        <w:left w:val="none" w:sz="0" w:space="0" w:color="auto"/>
                        <w:bottom w:val="none" w:sz="0" w:space="0" w:color="auto"/>
                        <w:right w:val="none" w:sz="0" w:space="0" w:color="auto"/>
                      </w:divBdr>
                      <w:divsChild>
                        <w:div w:id="1402024352">
                          <w:marLeft w:val="0"/>
                          <w:marRight w:val="0"/>
                          <w:marTop w:val="0"/>
                          <w:marBottom w:val="0"/>
                          <w:divBdr>
                            <w:top w:val="none" w:sz="0" w:space="0" w:color="auto"/>
                            <w:left w:val="none" w:sz="0" w:space="0" w:color="auto"/>
                            <w:bottom w:val="none" w:sz="0" w:space="0" w:color="auto"/>
                            <w:right w:val="none" w:sz="0" w:space="0" w:color="auto"/>
                          </w:divBdr>
                          <w:divsChild>
                            <w:div w:id="1058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3131">
                      <w:marLeft w:val="0"/>
                      <w:marRight w:val="0"/>
                      <w:marTop w:val="240"/>
                      <w:marBottom w:val="0"/>
                      <w:divBdr>
                        <w:top w:val="none" w:sz="0" w:space="0" w:color="auto"/>
                        <w:left w:val="none" w:sz="0" w:space="0" w:color="auto"/>
                        <w:bottom w:val="none" w:sz="0" w:space="0" w:color="auto"/>
                        <w:right w:val="none" w:sz="0" w:space="0" w:color="auto"/>
                      </w:divBdr>
                      <w:divsChild>
                        <w:div w:id="772171893">
                          <w:marLeft w:val="0"/>
                          <w:marRight w:val="0"/>
                          <w:marTop w:val="0"/>
                          <w:marBottom w:val="0"/>
                          <w:divBdr>
                            <w:top w:val="none" w:sz="0" w:space="0" w:color="auto"/>
                            <w:left w:val="none" w:sz="0" w:space="0" w:color="auto"/>
                            <w:bottom w:val="none" w:sz="0" w:space="0" w:color="auto"/>
                            <w:right w:val="none" w:sz="0" w:space="0" w:color="auto"/>
                          </w:divBdr>
                          <w:divsChild>
                            <w:div w:id="13505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99513">
                      <w:marLeft w:val="0"/>
                      <w:marRight w:val="0"/>
                      <w:marTop w:val="240"/>
                      <w:marBottom w:val="0"/>
                      <w:divBdr>
                        <w:top w:val="none" w:sz="0" w:space="0" w:color="auto"/>
                        <w:left w:val="none" w:sz="0" w:space="0" w:color="auto"/>
                        <w:bottom w:val="none" w:sz="0" w:space="0" w:color="auto"/>
                        <w:right w:val="none" w:sz="0" w:space="0" w:color="auto"/>
                      </w:divBdr>
                      <w:divsChild>
                        <w:div w:id="186917923">
                          <w:marLeft w:val="0"/>
                          <w:marRight w:val="0"/>
                          <w:marTop w:val="0"/>
                          <w:marBottom w:val="0"/>
                          <w:divBdr>
                            <w:top w:val="none" w:sz="0" w:space="0" w:color="auto"/>
                            <w:left w:val="none" w:sz="0" w:space="0" w:color="auto"/>
                            <w:bottom w:val="none" w:sz="0" w:space="0" w:color="auto"/>
                            <w:right w:val="none" w:sz="0" w:space="0" w:color="auto"/>
                          </w:divBdr>
                          <w:divsChild>
                            <w:div w:id="18544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9829">
                      <w:marLeft w:val="0"/>
                      <w:marRight w:val="0"/>
                      <w:marTop w:val="240"/>
                      <w:marBottom w:val="0"/>
                      <w:divBdr>
                        <w:top w:val="none" w:sz="0" w:space="0" w:color="auto"/>
                        <w:left w:val="none" w:sz="0" w:space="0" w:color="auto"/>
                        <w:bottom w:val="none" w:sz="0" w:space="0" w:color="auto"/>
                        <w:right w:val="none" w:sz="0" w:space="0" w:color="auto"/>
                      </w:divBdr>
                      <w:divsChild>
                        <w:div w:id="425883319">
                          <w:marLeft w:val="0"/>
                          <w:marRight w:val="0"/>
                          <w:marTop w:val="0"/>
                          <w:marBottom w:val="0"/>
                          <w:divBdr>
                            <w:top w:val="none" w:sz="0" w:space="0" w:color="auto"/>
                            <w:left w:val="none" w:sz="0" w:space="0" w:color="auto"/>
                            <w:bottom w:val="none" w:sz="0" w:space="0" w:color="auto"/>
                            <w:right w:val="none" w:sz="0" w:space="0" w:color="auto"/>
                          </w:divBdr>
                          <w:divsChild>
                            <w:div w:id="183556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24064">
                      <w:marLeft w:val="0"/>
                      <w:marRight w:val="0"/>
                      <w:marTop w:val="240"/>
                      <w:marBottom w:val="0"/>
                      <w:divBdr>
                        <w:top w:val="none" w:sz="0" w:space="0" w:color="auto"/>
                        <w:left w:val="none" w:sz="0" w:space="0" w:color="auto"/>
                        <w:bottom w:val="none" w:sz="0" w:space="0" w:color="auto"/>
                        <w:right w:val="none" w:sz="0" w:space="0" w:color="auto"/>
                      </w:divBdr>
                      <w:divsChild>
                        <w:div w:id="1068261004">
                          <w:marLeft w:val="0"/>
                          <w:marRight w:val="0"/>
                          <w:marTop w:val="0"/>
                          <w:marBottom w:val="0"/>
                          <w:divBdr>
                            <w:top w:val="none" w:sz="0" w:space="0" w:color="auto"/>
                            <w:left w:val="none" w:sz="0" w:space="0" w:color="auto"/>
                            <w:bottom w:val="none" w:sz="0" w:space="0" w:color="auto"/>
                            <w:right w:val="none" w:sz="0" w:space="0" w:color="auto"/>
                          </w:divBdr>
                          <w:divsChild>
                            <w:div w:id="188679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3818">
                      <w:marLeft w:val="0"/>
                      <w:marRight w:val="0"/>
                      <w:marTop w:val="240"/>
                      <w:marBottom w:val="0"/>
                      <w:divBdr>
                        <w:top w:val="none" w:sz="0" w:space="0" w:color="auto"/>
                        <w:left w:val="none" w:sz="0" w:space="0" w:color="auto"/>
                        <w:bottom w:val="none" w:sz="0" w:space="0" w:color="auto"/>
                        <w:right w:val="none" w:sz="0" w:space="0" w:color="auto"/>
                      </w:divBdr>
                      <w:divsChild>
                        <w:div w:id="718866002">
                          <w:marLeft w:val="0"/>
                          <w:marRight w:val="0"/>
                          <w:marTop w:val="0"/>
                          <w:marBottom w:val="0"/>
                          <w:divBdr>
                            <w:top w:val="none" w:sz="0" w:space="0" w:color="auto"/>
                            <w:left w:val="none" w:sz="0" w:space="0" w:color="auto"/>
                            <w:bottom w:val="none" w:sz="0" w:space="0" w:color="auto"/>
                            <w:right w:val="none" w:sz="0" w:space="0" w:color="auto"/>
                          </w:divBdr>
                          <w:divsChild>
                            <w:div w:id="10448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301232">
                  <w:marLeft w:val="0"/>
                  <w:marRight w:val="0"/>
                  <w:marTop w:val="240"/>
                  <w:marBottom w:val="0"/>
                  <w:divBdr>
                    <w:top w:val="none" w:sz="0" w:space="0" w:color="auto"/>
                    <w:left w:val="none" w:sz="0" w:space="0" w:color="auto"/>
                    <w:bottom w:val="none" w:sz="0" w:space="0" w:color="auto"/>
                    <w:right w:val="none" w:sz="0" w:space="0" w:color="auto"/>
                  </w:divBdr>
                  <w:divsChild>
                    <w:div w:id="296957085">
                      <w:marLeft w:val="0"/>
                      <w:marRight w:val="0"/>
                      <w:marTop w:val="0"/>
                      <w:marBottom w:val="0"/>
                      <w:divBdr>
                        <w:top w:val="none" w:sz="0" w:space="0" w:color="auto"/>
                        <w:left w:val="none" w:sz="0" w:space="0" w:color="auto"/>
                        <w:bottom w:val="none" w:sz="0" w:space="0" w:color="auto"/>
                        <w:right w:val="none" w:sz="0" w:space="0" w:color="auto"/>
                      </w:divBdr>
                      <w:divsChild>
                        <w:div w:id="234097829">
                          <w:marLeft w:val="0"/>
                          <w:marRight w:val="0"/>
                          <w:marTop w:val="0"/>
                          <w:marBottom w:val="0"/>
                          <w:divBdr>
                            <w:top w:val="none" w:sz="0" w:space="0" w:color="auto"/>
                            <w:left w:val="none" w:sz="0" w:space="0" w:color="auto"/>
                            <w:bottom w:val="none" w:sz="0" w:space="0" w:color="auto"/>
                            <w:right w:val="none" w:sz="0" w:space="0" w:color="auto"/>
                          </w:divBdr>
                        </w:div>
                      </w:divsChild>
                    </w:div>
                    <w:div w:id="737171418">
                      <w:marLeft w:val="0"/>
                      <w:marRight w:val="0"/>
                      <w:marTop w:val="240"/>
                      <w:marBottom w:val="0"/>
                      <w:divBdr>
                        <w:top w:val="none" w:sz="0" w:space="0" w:color="auto"/>
                        <w:left w:val="none" w:sz="0" w:space="0" w:color="auto"/>
                        <w:bottom w:val="none" w:sz="0" w:space="0" w:color="auto"/>
                        <w:right w:val="none" w:sz="0" w:space="0" w:color="auto"/>
                      </w:divBdr>
                      <w:divsChild>
                        <w:div w:id="604192944">
                          <w:marLeft w:val="0"/>
                          <w:marRight w:val="0"/>
                          <w:marTop w:val="0"/>
                          <w:marBottom w:val="0"/>
                          <w:divBdr>
                            <w:top w:val="none" w:sz="0" w:space="0" w:color="auto"/>
                            <w:left w:val="none" w:sz="0" w:space="0" w:color="auto"/>
                            <w:bottom w:val="none" w:sz="0" w:space="0" w:color="auto"/>
                            <w:right w:val="none" w:sz="0" w:space="0" w:color="auto"/>
                          </w:divBdr>
                          <w:divsChild>
                            <w:div w:id="20323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49811">
                      <w:marLeft w:val="0"/>
                      <w:marRight w:val="0"/>
                      <w:marTop w:val="240"/>
                      <w:marBottom w:val="0"/>
                      <w:divBdr>
                        <w:top w:val="none" w:sz="0" w:space="0" w:color="auto"/>
                        <w:left w:val="none" w:sz="0" w:space="0" w:color="auto"/>
                        <w:bottom w:val="none" w:sz="0" w:space="0" w:color="auto"/>
                        <w:right w:val="none" w:sz="0" w:space="0" w:color="auto"/>
                      </w:divBdr>
                      <w:divsChild>
                        <w:div w:id="2007198406">
                          <w:marLeft w:val="0"/>
                          <w:marRight w:val="0"/>
                          <w:marTop w:val="0"/>
                          <w:marBottom w:val="0"/>
                          <w:divBdr>
                            <w:top w:val="none" w:sz="0" w:space="0" w:color="auto"/>
                            <w:left w:val="none" w:sz="0" w:space="0" w:color="auto"/>
                            <w:bottom w:val="none" w:sz="0" w:space="0" w:color="auto"/>
                            <w:right w:val="none" w:sz="0" w:space="0" w:color="auto"/>
                          </w:divBdr>
                          <w:divsChild>
                            <w:div w:id="1477379289">
                              <w:marLeft w:val="0"/>
                              <w:marRight w:val="0"/>
                              <w:marTop w:val="0"/>
                              <w:marBottom w:val="0"/>
                              <w:divBdr>
                                <w:top w:val="none" w:sz="0" w:space="0" w:color="auto"/>
                                <w:left w:val="none" w:sz="0" w:space="0" w:color="auto"/>
                                <w:bottom w:val="none" w:sz="0" w:space="0" w:color="auto"/>
                                <w:right w:val="none" w:sz="0" w:space="0" w:color="auto"/>
                              </w:divBdr>
                            </w:div>
                          </w:divsChild>
                        </w:div>
                        <w:div w:id="1447037844">
                          <w:marLeft w:val="0"/>
                          <w:marRight w:val="0"/>
                          <w:marTop w:val="240"/>
                          <w:marBottom w:val="0"/>
                          <w:divBdr>
                            <w:top w:val="none" w:sz="0" w:space="0" w:color="auto"/>
                            <w:left w:val="none" w:sz="0" w:space="0" w:color="auto"/>
                            <w:bottom w:val="none" w:sz="0" w:space="0" w:color="auto"/>
                            <w:right w:val="none" w:sz="0" w:space="0" w:color="auto"/>
                          </w:divBdr>
                          <w:divsChild>
                            <w:div w:id="1826898057">
                              <w:marLeft w:val="0"/>
                              <w:marRight w:val="0"/>
                              <w:marTop w:val="0"/>
                              <w:marBottom w:val="0"/>
                              <w:divBdr>
                                <w:top w:val="none" w:sz="0" w:space="0" w:color="auto"/>
                                <w:left w:val="none" w:sz="0" w:space="0" w:color="auto"/>
                                <w:bottom w:val="none" w:sz="0" w:space="0" w:color="auto"/>
                                <w:right w:val="none" w:sz="0" w:space="0" w:color="auto"/>
                              </w:divBdr>
                              <w:divsChild>
                                <w:div w:id="1631397039">
                                  <w:marLeft w:val="0"/>
                                  <w:marRight w:val="0"/>
                                  <w:marTop w:val="0"/>
                                  <w:marBottom w:val="0"/>
                                  <w:divBdr>
                                    <w:top w:val="none" w:sz="0" w:space="0" w:color="auto"/>
                                    <w:left w:val="none" w:sz="0" w:space="0" w:color="auto"/>
                                    <w:bottom w:val="none" w:sz="0" w:space="0" w:color="auto"/>
                                    <w:right w:val="none" w:sz="0" w:space="0" w:color="auto"/>
                                  </w:divBdr>
                                </w:div>
                              </w:divsChild>
                            </w:div>
                            <w:div w:id="1850635135">
                              <w:marLeft w:val="0"/>
                              <w:marRight w:val="0"/>
                              <w:marTop w:val="240"/>
                              <w:marBottom w:val="0"/>
                              <w:divBdr>
                                <w:top w:val="none" w:sz="0" w:space="0" w:color="auto"/>
                                <w:left w:val="none" w:sz="0" w:space="0" w:color="auto"/>
                                <w:bottom w:val="none" w:sz="0" w:space="0" w:color="auto"/>
                                <w:right w:val="none" w:sz="0" w:space="0" w:color="auto"/>
                              </w:divBdr>
                              <w:divsChild>
                                <w:div w:id="2056814240">
                                  <w:marLeft w:val="0"/>
                                  <w:marRight w:val="0"/>
                                  <w:marTop w:val="0"/>
                                  <w:marBottom w:val="0"/>
                                  <w:divBdr>
                                    <w:top w:val="none" w:sz="0" w:space="0" w:color="auto"/>
                                    <w:left w:val="none" w:sz="0" w:space="0" w:color="auto"/>
                                    <w:bottom w:val="none" w:sz="0" w:space="0" w:color="auto"/>
                                    <w:right w:val="none" w:sz="0" w:space="0" w:color="auto"/>
                                  </w:divBdr>
                                  <w:divsChild>
                                    <w:div w:id="15819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4283">
                              <w:marLeft w:val="0"/>
                              <w:marRight w:val="0"/>
                              <w:marTop w:val="240"/>
                              <w:marBottom w:val="0"/>
                              <w:divBdr>
                                <w:top w:val="none" w:sz="0" w:space="0" w:color="auto"/>
                                <w:left w:val="none" w:sz="0" w:space="0" w:color="auto"/>
                                <w:bottom w:val="none" w:sz="0" w:space="0" w:color="auto"/>
                                <w:right w:val="none" w:sz="0" w:space="0" w:color="auto"/>
                              </w:divBdr>
                              <w:divsChild>
                                <w:div w:id="986056382">
                                  <w:marLeft w:val="0"/>
                                  <w:marRight w:val="0"/>
                                  <w:marTop w:val="0"/>
                                  <w:marBottom w:val="0"/>
                                  <w:divBdr>
                                    <w:top w:val="none" w:sz="0" w:space="0" w:color="auto"/>
                                    <w:left w:val="none" w:sz="0" w:space="0" w:color="auto"/>
                                    <w:bottom w:val="none" w:sz="0" w:space="0" w:color="auto"/>
                                    <w:right w:val="none" w:sz="0" w:space="0" w:color="auto"/>
                                  </w:divBdr>
                                  <w:divsChild>
                                    <w:div w:id="188417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67747">
                              <w:marLeft w:val="0"/>
                              <w:marRight w:val="0"/>
                              <w:marTop w:val="240"/>
                              <w:marBottom w:val="0"/>
                              <w:divBdr>
                                <w:top w:val="none" w:sz="0" w:space="0" w:color="auto"/>
                                <w:left w:val="none" w:sz="0" w:space="0" w:color="auto"/>
                                <w:bottom w:val="none" w:sz="0" w:space="0" w:color="auto"/>
                                <w:right w:val="none" w:sz="0" w:space="0" w:color="auto"/>
                              </w:divBdr>
                              <w:divsChild>
                                <w:div w:id="1665283004">
                                  <w:marLeft w:val="0"/>
                                  <w:marRight w:val="0"/>
                                  <w:marTop w:val="0"/>
                                  <w:marBottom w:val="0"/>
                                  <w:divBdr>
                                    <w:top w:val="none" w:sz="0" w:space="0" w:color="auto"/>
                                    <w:left w:val="none" w:sz="0" w:space="0" w:color="auto"/>
                                    <w:bottom w:val="none" w:sz="0" w:space="0" w:color="auto"/>
                                    <w:right w:val="none" w:sz="0" w:space="0" w:color="auto"/>
                                  </w:divBdr>
                                  <w:divsChild>
                                    <w:div w:id="18440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52698">
                              <w:marLeft w:val="0"/>
                              <w:marRight w:val="0"/>
                              <w:marTop w:val="240"/>
                              <w:marBottom w:val="0"/>
                              <w:divBdr>
                                <w:top w:val="none" w:sz="0" w:space="0" w:color="auto"/>
                                <w:left w:val="none" w:sz="0" w:space="0" w:color="auto"/>
                                <w:bottom w:val="none" w:sz="0" w:space="0" w:color="auto"/>
                                <w:right w:val="none" w:sz="0" w:space="0" w:color="auto"/>
                              </w:divBdr>
                              <w:divsChild>
                                <w:div w:id="1419323723">
                                  <w:marLeft w:val="0"/>
                                  <w:marRight w:val="0"/>
                                  <w:marTop w:val="0"/>
                                  <w:marBottom w:val="0"/>
                                  <w:divBdr>
                                    <w:top w:val="none" w:sz="0" w:space="0" w:color="auto"/>
                                    <w:left w:val="none" w:sz="0" w:space="0" w:color="auto"/>
                                    <w:bottom w:val="none" w:sz="0" w:space="0" w:color="auto"/>
                                    <w:right w:val="none" w:sz="0" w:space="0" w:color="auto"/>
                                  </w:divBdr>
                                  <w:divsChild>
                                    <w:div w:id="9182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68845">
                              <w:marLeft w:val="0"/>
                              <w:marRight w:val="0"/>
                              <w:marTop w:val="240"/>
                              <w:marBottom w:val="0"/>
                              <w:divBdr>
                                <w:top w:val="none" w:sz="0" w:space="0" w:color="auto"/>
                                <w:left w:val="none" w:sz="0" w:space="0" w:color="auto"/>
                                <w:bottom w:val="none" w:sz="0" w:space="0" w:color="auto"/>
                                <w:right w:val="none" w:sz="0" w:space="0" w:color="auto"/>
                              </w:divBdr>
                              <w:divsChild>
                                <w:div w:id="800264066">
                                  <w:marLeft w:val="0"/>
                                  <w:marRight w:val="0"/>
                                  <w:marTop w:val="0"/>
                                  <w:marBottom w:val="0"/>
                                  <w:divBdr>
                                    <w:top w:val="none" w:sz="0" w:space="0" w:color="auto"/>
                                    <w:left w:val="none" w:sz="0" w:space="0" w:color="auto"/>
                                    <w:bottom w:val="none" w:sz="0" w:space="0" w:color="auto"/>
                                    <w:right w:val="none" w:sz="0" w:space="0" w:color="auto"/>
                                  </w:divBdr>
                                  <w:divsChild>
                                    <w:div w:id="2663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3786">
                              <w:marLeft w:val="0"/>
                              <w:marRight w:val="0"/>
                              <w:marTop w:val="240"/>
                              <w:marBottom w:val="0"/>
                              <w:divBdr>
                                <w:top w:val="none" w:sz="0" w:space="0" w:color="auto"/>
                                <w:left w:val="none" w:sz="0" w:space="0" w:color="auto"/>
                                <w:bottom w:val="none" w:sz="0" w:space="0" w:color="auto"/>
                                <w:right w:val="none" w:sz="0" w:space="0" w:color="auto"/>
                              </w:divBdr>
                              <w:divsChild>
                                <w:div w:id="907156335">
                                  <w:marLeft w:val="0"/>
                                  <w:marRight w:val="0"/>
                                  <w:marTop w:val="0"/>
                                  <w:marBottom w:val="0"/>
                                  <w:divBdr>
                                    <w:top w:val="none" w:sz="0" w:space="0" w:color="auto"/>
                                    <w:left w:val="none" w:sz="0" w:space="0" w:color="auto"/>
                                    <w:bottom w:val="none" w:sz="0" w:space="0" w:color="auto"/>
                                    <w:right w:val="none" w:sz="0" w:space="0" w:color="auto"/>
                                  </w:divBdr>
                                  <w:divsChild>
                                    <w:div w:id="141350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952084">
                              <w:marLeft w:val="0"/>
                              <w:marRight w:val="0"/>
                              <w:marTop w:val="240"/>
                              <w:marBottom w:val="0"/>
                              <w:divBdr>
                                <w:top w:val="none" w:sz="0" w:space="0" w:color="auto"/>
                                <w:left w:val="none" w:sz="0" w:space="0" w:color="auto"/>
                                <w:bottom w:val="none" w:sz="0" w:space="0" w:color="auto"/>
                                <w:right w:val="none" w:sz="0" w:space="0" w:color="auto"/>
                              </w:divBdr>
                              <w:divsChild>
                                <w:div w:id="645546720">
                                  <w:marLeft w:val="0"/>
                                  <w:marRight w:val="0"/>
                                  <w:marTop w:val="0"/>
                                  <w:marBottom w:val="0"/>
                                  <w:divBdr>
                                    <w:top w:val="none" w:sz="0" w:space="0" w:color="auto"/>
                                    <w:left w:val="none" w:sz="0" w:space="0" w:color="auto"/>
                                    <w:bottom w:val="none" w:sz="0" w:space="0" w:color="auto"/>
                                    <w:right w:val="none" w:sz="0" w:space="0" w:color="auto"/>
                                  </w:divBdr>
                                  <w:divsChild>
                                    <w:div w:id="9013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157">
                              <w:marLeft w:val="0"/>
                              <w:marRight w:val="0"/>
                              <w:marTop w:val="240"/>
                              <w:marBottom w:val="0"/>
                              <w:divBdr>
                                <w:top w:val="none" w:sz="0" w:space="0" w:color="auto"/>
                                <w:left w:val="none" w:sz="0" w:space="0" w:color="auto"/>
                                <w:bottom w:val="none" w:sz="0" w:space="0" w:color="auto"/>
                                <w:right w:val="none" w:sz="0" w:space="0" w:color="auto"/>
                              </w:divBdr>
                              <w:divsChild>
                                <w:div w:id="1522086509">
                                  <w:marLeft w:val="0"/>
                                  <w:marRight w:val="0"/>
                                  <w:marTop w:val="0"/>
                                  <w:marBottom w:val="0"/>
                                  <w:divBdr>
                                    <w:top w:val="none" w:sz="0" w:space="0" w:color="auto"/>
                                    <w:left w:val="none" w:sz="0" w:space="0" w:color="auto"/>
                                    <w:bottom w:val="none" w:sz="0" w:space="0" w:color="auto"/>
                                    <w:right w:val="none" w:sz="0" w:space="0" w:color="auto"/>
                                  </w:divBdr>
                                  <w:divsChild>
                                    <w:div w:id="20602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607327">
                          <w:marLeft w:val="0"/>
                          <w:marRight w:val="0"/>
                          <w:marTop w:val="240"/>
                          <w:marBottom w:val="0"/>
                          <w:divBdr>
                            <w:top w:val="none" w:sz="0" w:space="0" w:color="auto"/>
                            <w:left w:val="none" w:sz="0" w:space="0" w:color="auto"/>
                            <w:bottom w:val="none" w:sz="0" w:space="0" w:color="auto"/>
                            <w:right w:val="none" w:sz="0" w:space="0" w:color="auto"/>
                          </w:divBdr>
                          <w:divsChild>
                            <w:div w:id="849443404">
                              <w:marLeft w:val="0"/>
                              <w:marRight w:val="0"/>
                              <w:marTop w:val="0"/>
                              <w:marBottom w:val="0"/>
                              <w:divBdr>
                                <w:top w:val="none" w:sz="0" w:space="0" w:color="auto"/>
                                <w:left w:val="none" w:sz="0" w:space="0" w:color="auto"/>
                                <w:bottom w:val="none" w:sz="0" w:space="0" w:color="auto"/>
                                <w:right w:val="none" w:sz="0" w:space="0" w:color="auto"/>
                              </w:divBdr>
                              <w:divsChild>
                                <w:div w:id="97151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6978">
                          <w:marLeft w:val="0"/>
                          <w:marRight w:val="0"/>
                          <w:marTop w:val="240"/>
                          <w:marBottom w:val="0"/>
                          <w:divBdr>
                            <w:top w:val="none" w:sz="0" w:space="0" w:color="auto"/>
                            <w:left w:val="none" w:sz="0" w:space="0" w:color="auto"/>
                            <w:bottom w:val="none" w:sz="0" w:space="0" w:color="auto"/>
                            <w:right w:val="none" w:sz="0" w:space="0" w:color="auto"/>
                          </w:divBdr>
                          <w:divsChild>
                            <w:div w:id="1516843053">
                              <w:marLeft w:val="0"/>
                              <w:marRight w:val="0"/>
                              <w:marTop w:val="0"/>
                              <w:marBottom w:val="0"/>
                              <w:divBdr>
                                <w:top w:val="none" w:sz="0" w:space="0" w:color="auto"/>
                                <w:left w:val="none" w:sz="0" w:space="0" w:color="auto"/>
                                <w:bottom w:val="none" w:sz="0" w:space="0" w:color="auto"/>
                                <w:right w:val="none" w:sz="0" w:space="0" w:color="auto"/>
                              </w:divBdr>
                              <w:divsChild>
                                <w:div w:id="3191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50541">
                          <w:marLeft w:val="0"/>
                          <w:marRight w:val="0"/>
                          <w:marTop w:val="240"/>
                          <w:marBottom w:val="0"/>
                          <w:divBdr>
                            <w:top w:val="none" w:sz="0" w:space="0" w:color="auto"/>
                            <w:left w:val="none" w:sz="0" w:space="0" w:color="auto"/>
                            <w:bottom w:val="none" w:sz="0" w:space="0" w:color="auto"/>
                            <w:right w:val="none" w:sz="0" w:space="0" w:color="auto"/>
                          </w:divBdr>
                          <w:divsChild>
                            <w:div w:id="118304787">
                              <w:marLeft w:val="0"/>
                              <w:marRight w:val="0"/>
                              <w:marTop w:val="0"/>
                              <w:marBottom w:val="0"/>
                              <w:divBdr>
                                <w:top w:val="none" w:sz="0" w:space="0" w:color="auto"/>
                                <w:left w:val="none" w:sz="0" w:space="0" w:color="auto"/>
                                <w:bottom w:val="none" w:sz="0" w:space="0" w:color="auto"/>
                                <w:right w:val="none" w:sz="0" w:space="0" w:color="auto"/>
                              </w:divBdr>
                              <w:divsChild>
                                <w:div w:id="13586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5204">
                          <w:marLeft w:val="0"/>
                          <w:marRight w:val="0"/>
                          <w:marTop w:val="240"/>
                          <w:marBottom w:val="0"/>
                          <w:divBdr>
                            <w:top w:val="none" w:sz="0" w:space="0" w:color="auto"/>
                            <w:left w:val="none" w:sz="0" w:space="0" w:color="auto"/>
                            <w:bottom w:val="none" w:sz="0" w:space="0" w:color="auto"/>
                            <w:right w:val="none" w:sz="0" w:space="0" w:color="auto"/>
                          </w:divBdr>
                          <w:divsChild>
                            <w:div w:id="793718987">
                              <w:marLeft w:val="0"/>
                              <w:marRight w:val="0"/>
                              <w:marTop w:val="0"/>
                              <w:marBottom w:val="0"/>
                              <w:divBdr>
                                <w:top w:val="none" w:sz="0" w:space="0" w:color="auto"/>
                                <w:left w:val="none" w:sz="0" w:space="0" w:color="auto"/>
                                <w:bottom w:val="none" w:sz="0" w:space="0" w:color="auto"/>
                                <w:right w:val="none" w:sz="0" w:space="0" w:color="auto"/>
                              </w:divBdr>
                              <w:divsChild>
                                <w:div w:id="11561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80406">
                          <w:marLeft w:val="0"/>
                          <w:marRight w:val="0"/>
                          <w:marTop w:val="240"/>
                          <w:marBottom w:val="0"/>
                          <w:divBdr>
                            <w:top w:val="none" w:sz="0" w:space="0" w:color="auto"/>
                            <w:left w:val="none" w:sz="0" w:space="0" w:color="auto"/>
                            <w:bottom w:val="none" w:sz="0" w:space="0" w:color="auto"/>
                            <w:right w:val="none" w:sz="0" w:space="0" w:color="auto"/>
                          </w:divBdr>
                          <w:divsChild>
                            <w:div w:id="1072120822">
                              <w:marLeft w:val="0"/>
                              <w:marRight w:val="0"/>
                              <w:marTop w:val="0"/>
                              <w:marBottom w:val="0"/>
                              <w:divBdr>
                                <w:top w:val="none" w:sz="0" w:space="0" w:color="auto"/>
                                <w:left w:val="none" w:sz="0" w:space="0" w:color="auto"/>
                                <w:bottom w:val="none" w:sz="0" w:space="0" w:color="auto"/>
                                <w:right w:val="none" w:sz="0" w:space="0" w:color="auto"/>
                              </w:divBdr>
                              <w:divsChild>
                                <w:div w:id="434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74307">
                      <w:marLeft w:val="0"/>
                      <w:marRight w:val="0"/>
                      <w:marTop w:val="240"/>
                      <w:marBottom w:val="0"/>
                      <w:divBdr>
                        <w:top w:val="none" w:sz="0" w:space="0" w:color="auto"/>
                        <w:left w:val="none" w:sz="0" w:space="0" w:color="auto"/>
                        <w:bottom w:val="none" w:sz="0" w:space="0" w:color="auto"/>
                        <w:right w:val="none" w:sz="0" w:space="0" w:color="auto"/>
                      </w:divBdr>
                      <w:divsChild>
                        <w:div w:id="1137451439">
                          <w:marLeft w:val="0"/>
                          <w:marRight w:val="0"/>
                          <w:marTop w:val="0"/>
                          <w:marBottom w:val="0"/>
                          <w:divBdr>
                            <w:top w:val="none" w:sz="0" w:space="0" w:color="auto"/>
                            <w:left w:val="none" w:sz="0" w:space="0" w:color="auto"/>
                            <w:bottom w:val="none" w:sz="0" w:space="0" w:color="auto"/>
                            <w:right w:val="none" w:sz="0" w:space="0" w:color="auto"/>
                          </w:divBdr>
                          <w:divsChild>
                            <w:div w:id="6707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443">
                      <w:marLeft w:val="0"/>
                      <w:marRight w:val="0"/>
                      <w:marTop w:val="240"/>
                      <w:marBottom w:val="0"/>
                      <w:divBdr>
                        <w:top w:val="none" w:sz="0" w:space="0" w:color="auto"/>
                        <w:left w:val="none" w:sz="0" w:space="0" w:color="auto"/>
                        <w:bottom w:val="none" w:sz="0" w:space="0" w:color="auto"/>
                        <w:right w:val="none" w:sz="0" w:space="0" w:color="auto"/>
                      </w:divBdr>
                      <w:divsChild>
                        <w:div w:id="222721687">
                          <w:marLeft w:val="0"/>
                          <w:marRight w:val="0"/>
                          <w:marTop w:val="0"/>
                          <w:marBottom w:val="0"/>
                          <w:divBdr>
                            <w:top w:val="none" w:sz="0" w:space="0" w:color="auto"/>
                            <w:left w:val="none" w:sz="0" w:space="0" w:color="auto"/>
                            <w:bottom w:val="none" w:sz="0" w:space="0" w:color="auto"/>
                            <w:right w:val="none" w:sz="0" w:space="0" w:color="auto"/>
                          </w:divBdr>
                          <w:divsChild>
                            <w:div w:id="1683434062">
                              <w:marLeft w:val="0"/>
                              <w:marRight w:val="0"/>
                              <w:marTop w:val="0"/>
                              <w:marBottom w:val="0"/>
                              <w:divBdr>
                                <w:top w:val="none" w:sz="0" w:space="0" w:color="auto"/>
                                <w:left w:val="none" w:sz="0" w:space="0" w:color="auto"/>
                                <w:bottom w:val="none" w:sz="0" w:space="0" w:color="auto"/>
                                <w:right w:val="none" w:sz="0" w:space="0" w:color="auto"/>
                              </w:divBdr>
                            </w:div>
                          </w:divsChild>
                        </w:div>
                        <w:div w:id="1471435163">
                          <w:marLeft w:val="0"/>
                          <w:marRight w:val="0"/>
                          <w:marTop w:val="240"/>
                          <w:marBottom w:val="0"/>
                          <w:divBdr>
                            <w:top w:val="none" w:sz="0" w:space="0" w:color="auto"/>
                            <w:left w:val="none" w:sz="0" w:space="0" w:color="auto"/>
                            <w:bottom w:val="none" w:sz="0" w:space="0" w:color="auto"/>
                            <w:right w:val="none" w:sz="0" w:space="0" w:color="auto"/>
                          </w:divBdr>
                          <w:divsChild>
                            <w:div w:id="18898516">
                              <w:marLeft w:val="0"/>
                              <w:marRight w:val="0"/>
                              <w:marTop w:val="0"/>
                              <w:marBottom w:val="0"/>
                              <w:divBdr>
                                <w:top w:val="none" w:sz="0" w:space="0" w:color="auto"/>
                                <w:left w:val="none" w:sz="0" w:space="0" w:color="auto"/>
                                <w:bottom w:val="none" w:sz="0" w:space="0" w:color="auto"/>
                                <w:right w:val="none" w:sz="0" w:space="0" w:color="auto"/>
                              </w:divBdr>
                              <w:divsChild>
                                <w:div w:id="6741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4043">
                          <w:marLeft w:val="0"/>
                          <w:marRight w:val="0"/>
                          <w:marTop w:val="240"/>
                          <w:marBottom w:val="0"/>
                          <w:divBdr>
                            <w:top w:val="none" w:sz="0" w:space="0" w:color="auto"/>
                            <w:left w:val="none" w:sz="0" w:space="0" w:color="auto"/>
                            <w:bottom w:val="none" w:sz="0" w:space="0" w:color="auto"/>
                            <w:right w:val="none" w:sz="0" w:space="0" w:color="auto"/>
                          </w:divBdr>
                          <w:divsChild>
                            <w:div w:id="1291597366">
                              <w:marLeft w:val="0"/>
                              <w:marRight w:val="0"/>
                              <w:marTop w:val="0"/>
                              <w:marBottom w:val="0"/>
                              <w:divBdr>
                                <w:top w:val="none" w:sz="0" w:space="0" w:color="auto"/>
                                <w:left w:val="none" w:sz="0" w:space="0" w:color="auto"/>
                                <w:bottom w:val="none" w:sz="0" w:space="0" w:color="auto"/>
                                <w:right w:val="none" w:sz="0" w:space="0" w:color="auto"/>
                              </w:divBdr>
                              <w:divsChild>
                                <w:div w:id="11684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561688">
                          <w:marLeft w:val="0"/>
                          <w:marRight w:val="0"/>
                          <w:marTop w:val="240"/>
                          <w:marBottom w:val="0"/>
                          <w:divBdr>
                            <w:top w:val="none" w:sz="0" w:space="0" w:color="auto"/>
                            <w:left w:val="none" w:sz="0" w:space="0" w:color="auto"/>
                            <w:bottom w:val="none" w:sz="0" w:space="0" w:color="auto"/>
                            <w:right w:val="none" w:sz="0" w:space="0" w:color="auto"/>
                          </w:divBdr>
                          <w:divsChild>
                            <w:div w:id="1098522775">
                              <w:marLeft w:val="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95434">
                      <w:marLeft w:val="0"/>
                      <w:marRight w:val="0"/>
                      <w:marTop w:val="240"/>
                      <w:marBottom w:val="0"/>
                      <w:divBdr>
                        <w:top w:val="none" w:sz="0" w:space="0" w:color="auto"/>
                        <w:left w:val="none" w:sz="0" w:space="0" w:color="auto"/>
                        <w:bottom w:val="none" w:sz="0" w:space="0" w:color="auto"/>
                        <w:right w:val="none" w:sz="0" w:space="0" w:color="auto"/>
                      </w:divBdr>
                      <w:divsChild>
                        <w:div w:id="146554560">
                          <w:marLeft w:val="0"/>
                          <w:marRight w:val="0"/>
                          <w:marTop w:val="0"/>
                          <w:marBottom w:val="0"/>
                          <w:divBdr>
                            <w:top w:val="none" w:sz="0" w:space="0" w:color="auto"/>
                            <w:left w:val="none" w:sz="0" w:space="0" w:color="auto"/>
                            <w:bottom w:val="none" w:sz="0" w:space="0" w:color="auto"/>
                            <w:right w:val="none" w:sz="0" w:space="0" w:color="auto"/>
                          </w:divBdr>
                          <w:divsChild>
                            <w:div w:id="20016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189">
                      <w:marLeft w:val="0"/>
                      <w:marRight w:val="0"/>
                      <w:marTop w:val="240"/>
                      <w:marBottom w:val="0"/>
                      <w:divBdr>
                        <w:top w:val="none" w:sz="0" w:space="0" w:color="auto"/>
                        <w:left w:val="none" w:sz="0" w:space="0" w:color="auto"/>
                        <w:bottom w:val="none" w:sz="0" w:space="0" w:color="auto"/>
                        <w:right w:val="none" w:sz="0" w:space="0" w:color="auto"/>
                      </w:divBdr>
                      <w:divsChild>
                        <w:div w:id="814033486">
                          <w:marLeft w:val="0"/>
                          <w:marRight w:val="0"/>
                          <w:marTop w:val="0"/>
                          <w:marBottom w:val="0"/>
                          <w:divBdr>
                            <w:top w:val="none" w:sz="0" w:space="0" w:color="auto"/>
                            <w:left w:val="none" w:sz="0" w:space="0" w:color="auto"/>
                            <w:bottom w:val="none" w:sz="0" w:space="0" w:color="auto"/>
                            <w:right w:val="none" w:sz="0" w:space="0" w:color="auto"/>
                          </w:divBdr>
                          <w:divsChild>
                            <w:div w:id="569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2912">
                      <w:marLeft w:val="0"/>
                      <w:marRight w:val="0"/>
                      <w:marTop w:val="240"/>
                      <w:marBottom w:val="0"/>
                      <w:divBdr>
                        <w:top w:val="none" w:sz="0" w:space="0" w:color="auto"/>
                        <w:left w:val="none" w:sz="0" w:space="0" w:color="auto"/>
                        <w:bottom w:val="none" w:sz="0" w:space="0" w:color="auto"/>
                        <w:right w:val="none" w:sz="0" w:space="0" w:color="auto"/>
                      </w:divBdr>
                      <w:divsChild>
                        <w:div w:id="729884821">
                          <w:marLeft w:val="0"/>
                          <w:marRight w:val="0"/>
                          <w:marTop w:val="0"/>
                          <w:marBottom w:val="0"/>
                          <w:divBdr>
                            <w:top w:val="none" w:sz="0" w:space="0" w:color="auto"/>
                            <w:left w:val="none" w:sz="0" w:space="0" w:color="auto"/>
                            <w:bottom w:val="none" w:sz="0" w:space="0" w:color="auto"/>
                            <w:right w:val="none" w:sz="0" w:space="0" w:color="auto"/>
                          </w:divBdr>
                          <w:divsChild>
                            <w:div w:id="6134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3396">
                      <w:marLeft w:val="0"/>
                      <w:marRight w:val="0"/>
                      <w:marTop w:val="240"/>
                      <w:marBottom w:val="0"/>
                      <w:divBdr>
                        <w:top w:val="none" w:sz="0" w:space="0" w:color="auto"/>
                        <w:left w:val="none" w:sz="0" w:space="0" w:color="auto"/>
                        <w:bottom w:val="none" w:sz="0" w:space="0" w:color="auto"/>
                        <w:right w:val="none" w:sz="0" w:space="0" w:color="auto"/>
                      </w:divBdr>
                      <w:divsChild>
                        <w:div w:id="256332174">
                          <w:marLeft w:val="0"/>
                          <w:marRight w:val="0"/>
                          <w:marTop w:val="0"/>
                          <w:marBottom w:val="0"/>
                          <w:divBdr>
                            <w:top w:val="none" w:sz="0" w:space="0" w:color="auto"/>
                            <w:left w:val="none" w:sz="0" w:space="0" w:color="auto"/>
                            <w:bottom w:val="none" w:sz="0" w:space="0" w:color="auto"/>
                            <w:right w:val="none" w:sz="0" w:space="0" w:color="auto"/>
                          </w:divBdr>
                          <w:divsChild>
                            <w:div w:id="18657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8063">
                      <w:marLeft w:val="0"/>
                      <w:marRight w:val="0"/>
                      <w:marTop w:val="240"/>
                      <w:marBottom w:val="0"/>
                      <w:divBdr>
                        <w:top w:val="none" w:sz="0" w:space="0" w:color="auto"/>
                        <w:left w:val="none" w:sz="0" w:space="0" w:color="auto"/>
                        <w:bottom w:val="none" w:sz="0" w:space="0" w:color="auto"/>
                        <w:right w:val="none" w:sz="0" w:space="0" w:color="auto"/>
                      </w:divBdr>
                      <w:divsChild>
                        <w:div w:id="1769692340">
                          <w:marLeft w:val="0"/>
                          <w:marRight w:val="0"/>
                          <w:marTop w:val="0"/>
                          <w:marBottom w:val="0"/>
                          <w:divBdr>
                            <w:top w:val="none" w:sz="0" w:space="0" w:color="auto"/>
                            <w:left w:val="none" w:sz="0" w:space="0" w:color="auto"/>
                            <w:bottom w:val="none" w:sz="0" w:space="0" w:color="auto"/>
                            <w:right w:val="none" w:sz="0" w:space="0" w:color="auto"/>
                          </w:divBdr>
                          <w:divsChild>
                            <w:div w:id="142988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191402">
                  <w:marLeft w:val="0"/>
                  <w:marRight w:val="0"/>
                  <w:marTop w:val="240"/>
                  <w:marBottom w:val="0"/>
                  <w:divBdr>
                    <w:top w:val="none" w:sz="0" w:space="0" w:color="auto"/>
                    <w:left w:val="none" w:sz="0" w:space="0" w:color="auto"/>
                    <w:bottom w:val="none" w:sz="0" w:space="0" w:color="auto"/>
                    <w:right w:val="none" w:sz="0" w:space="0" w:color="auto"/>
                  </w:divBdr>
                  <w:divsChild>
                    <w:div w:id="1792743093">
                      <w:marLeft w:val="0"/>
                      <w:marRight w:val="0"/>
                      <w:marTop w:val="0"/>
                      <w:marBottom w:val="0"/>
                      <w:divBdr>
                        <w:top w:val="none" w:sz="0" w:space="0" w:color="auto"/>
                        <w:left w:val="none" w:sz="0" w:space="0" w:color="auto"/>
                        <w:bottom w:val="none" w:sz="0" w:space="0" w:color="auto"/>
                        <w:right w:val="none" w:sz="0" w:space="0" w:color="auto"/>
                      </w:divBdr>
                      <w:divsChild>
                        <w:div w:id="646738981">
                          <w:marLeft w:val="0"/>
                          <w:marRight w:val="0"/>
                          <w:marTop w:val="0"/>
                          <w:marBottom w:val="0"/>
                          <w:divBdr>
                            <w:top w:val="none" w:sz="0" w:space="0" w:color="auto"/>
                            <w:left w:val="none" w:sz="0" w:space="0" w:color="auto"/>
                            <w:bottom w:val="none" w:sz="0" w:space="0" w:color="auto"/>
                            <w:right w:val="none" w:sz="0" w:space="0" w:color="auto"/>
                          </w:divBdr>
                        </w:div>
                      </w:divsChild>
                    </w:div>
                    <w:div w:id="1267343385">
                      <w:marLeft w:val="0"/>
                      <w:marRight w:val="0"/>
                      <w:marTop w:val="240"/>
                      <w:marBottom w:val="0"/>
                      <w:divBdr>
                        <w:top w:val="none" w:sz="0" w:space="0" w:color="auto"/>
                        <w:left w:val="none" w:sz="0" w:space="0" w:color="auto"/>
                        <w:bottom w:val="none" w:sz="0" w:space="0" w:color="auto"/>
                        <w:right w:val="none" w:sz="0" w:space="0" w:color="auto"/>
                      </w:divBdr>
                      <w:divsChild>
                        <w:div w:id="2042433996">
                          <w:marLeft w:val="0"/>
                          <w:marRight w:val="0"/>
                          <w:marTop w:val="0"/>
                          <w:marBottom w:val="0"/>
                          <w:divBdr>
                            <w:top w:val="none" w:sz="0" w:space="0" w:color="auto"/>
                            <w:left w:val="none" w:sz="0" w:space="0" w:color="auto"/>
                            <w:bottom w:val="none" w:sz="0" w:space="0" w:color="auto"/>
                            <w:right w:val="none" w:sz="0" w:space="0" w:color="auto"/>
                          </w:divBdr>
                          <w:divsChild>
                            <w:div w:id="4304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9924">
                      <w:marLeft w:val="0"/>
                      <w:marRight w:val="0"/>
                      <w:marTop w:val="240"/>
                      <w:marBottom w:val="0"/>
                      <w:divBdr>
                        <w:top w:val="none" w:sz="0" w:space="0" w:color="auto"/>
                        <w:left w:val="none" w:sz="0" w:space="0" w:color="auto"/>
                        <w:bottom w:val="none" w:sz="0" w:space="0" w:color="auto"/>
                        <w:right w:val="none" w:sz="0" w:space="0" w:color="auto"/>
                      </w:divBdr>
                      <w:divsChild>
                        <w:div w:id="74670714">
                          <w:marLeft w:val="0"/>
                          <w:marRight w:val="0"/>
                          <w:marTop w:val="0"/>
                          <w:marBottom w:val="0"/>
                          <w:divBdr>
                            <w:top w:val="none" w:sz="0" w:space="0" w:color="auto"/>
                            <w:left w:val="none" w:sz="0" w:space="0" w:color="auto"/>
                            <w:bottom w:val="none" w:sz="0" w:space="0" w:color="auto"/>
                            <w:right w:val="none" w:sz="0" w:space="0" w:color="auto"/>
                          </w:divBdr>
                          <w:divsChild>
                            <w:div w:id="2008709829">
                              <w:marLeft w:val="0"/>
                              <w:marRight w:val="0"/>
                              <w:marTop w:val="0"/>
                              <w:marBottom w:val="0"/>
                              <w:divBdr>
                                <w:top w:val="none" w:sz="0" w:space="0" w:color="auto"/>
                                <w:left w:val="none" w:sz="0" w:space="0" w:color="auto"/>
                                <w:bottom w:val="none" w:sz="0" w:space="0" w:color="auto"/>
                                <w:right w:val="none" w:sz="0" w:space="0" w:color="auto"/>
                              </w:divBdr>
                            </w:div>
                          </w:divsChild>
                        </w:div>
                        <w:div w:id="1518931871">
                          <w:marLeft w:val="0"/>
                          <w:marRight w:val="0"/>
                          <w:marTop w:val="240"/>
                          <w:marBottom w:val="0"/>
                          <w:divBdr>
                            <w:top w:val="none" w:sz="0" w:space="0" w:color="auto"/>
                            <w:left w:val="none" w:sz="0" w:space="0" w:color="auto"/>
                            <w:bottom w:val="none" w:sz="0" w:space="0" w:color="auto"/>
                            <w:right w:val="none" w:sz="0" w:space="0" w:color="auto"/>
                          </w:divBdr>
                          <w:divsChild>
                            <w:div w:id="366494000">
                              <w:marLeft w:val="0"/>
                              <w:marRight w:val="0"/>
                              <w:marTop w:val="0"/>
                              <w:marBottom w:val="0"/>
                              <w:divBdr>
                                <w:top w:val="none" w:sz="0" w:space="0" w:color="auto"/>
                                <w:left w:val="none" w:sz="0" w:space="0" w:color="auto"/>
                                <w:bottom w:val="none" w:sz="0" w:space="0" w:color="auto"/>
                                <w:right w:val="none" w:sz="0" w:space="0" w:color="auto"/>
                              </w:divBdr>
                              <w:divsChild>
                                <w:div w:id="20264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565345">
                          <w:marLeft w:val="0"/>
                          <w:marRight w:val="0"/>
                          <w:marTop w:val="240"/>
                          <w:marBottom w:val="0"/>
                          <w:divBdr>
                            <w:top w:val="none" w:sz="0" w:space="0" w:color="auto"/>
                            <w:left w:val="none" w:sz="0" w:space="0" w:color="auto"/>
                            <w:bottom w:val="none" w:sz="0" w:space="0" w:color="auto"/>
                            <w:right w:val="none" w:sz="0" w:space="0" w:color="auto"/>
                          </w:divBdr>
                          <w:divsChild>
                            <w:div w:id="115225918">
                              <w:marLeft w:val="0"/>
                              <w:marRight w:val="0"/>
                              <w:marTop w:val="0"/>
                              <w:marBottom w:val="0"/>
                              <w:divBdr>
                                <w:top w:val="none" w:sz="0" w:space="0" w:color="auto"/>
                                <w:left w:val="none" w:sz="0" w:space="0" w:color="auto"/>
                                <w:bottom w:val="none" w:sz="0" w:space="0" w:color="auto"/>
                                <w:right w:val="none" w:sz="0" w:space="0" w:color="auto"/>
                              </w:divBdr>
                              <w:divsChild>
                                <w:div w:id="16907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8707">
                          <w:marLeft w:val="0"/>
                          <w:marRight w:val="0"/>
                          <w:marTop w:val="240"/>
                          <w:marBottom w:val="0"/>
                          <w:divBdr>
                            <w:top w:val="none" w:sz="0" w:space="0" w:color="auto"/>
                            <w:left w:val="none" w:sz="0" w:space="0" w:color="auto"/>
                            <w:bottom w:val="none" w:sz="0" w:space="0" w:color="auto"/>
                            <w:right w:val="none" w:sz="0" w:space="0" w:color="auto"/>
                          </w:divBdr>
                          <w:divsChild>
                            <w:div w:id="2034112916">
                              <w:marLeft w:val="0"/>
                              <w:marRight w:val="0"/>
                              <w:marTop w:val="0"/>
                              <w:marBottom w:val="0"/>
                              <w:divBdr>
                                <w:top w:val="none" w:sz="0" w:space="0" w:color="auto"/>
                                <w:left w:val="none" w:sz="0" w:space="0" w:color="auto"/>
                                <w:bottom w:val="none" w:sz="0" w:space="0" w:color="auto"/>
                                <w:right w:val="none" w:sz="0" w:space="0" w:color="auto"/>
                              </w:divBdr>
                              <w:divsChild>
                                <w:div w:id="11701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8823">
                          <w:marLeft w:val="0"/>
                          <w:marRight w:val="0"/>
                          <w:marTop w:val="240"/>
                          <w:marBottom w:val="0"/>
                          <w:divBdr>
                            <w:top w:val="none" w:sz="0" w:space="0" w:color="auto"/>
                            <w:left w:val="none" w:sz="0" w:space="0" w:color="auto"/>
                            <w:bottom w:val="none" w:sz="0" w:space="0" w:color="auto"/>
                            <w:right w:val="none" w:sz="0" w:space="0" w:color="auto"/>
                          </w:divBdr>
                          <w:divsChild>
                            <w:div w:id="595752488">
                              <w:marLeft w:val="0"/>
                              <w:marRight w:val="0"/>
                              <w:marTop w:val="0"/>
                              <w:marBottom w:val="0"/>
                              <w:divBdr>
                                <w:top w:val="none" w:sz="0" w:space="0" w:color="auto"/>
                                <w:left w:val="none" w:sz="0" w:space="0" w:color="auto"/>
                                <w:bottom w:val="none" w:sz="0" w:space="0" w:color="auto"/>
                                <w:right w:val="none" w:sz="0" w:space="0" w:color="auto"/>
                              </w:divBdr>
                              <w:divsChild>
                                <w:div w:id="6176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9589">
                          <w:marLeft w:val="0"/>
                          <w:marRight w:val="0"/>
                          <w:marTop w:val="240"/>
                          <w:marBottom w:val="0"/>
                          <w:divBdr>
                            <w:top w:val="none" w:sz="0" w:space="0" w:color="auto"/>
                            <w:left w:val="none" w:sz="0" w:space="0" w:color="auto"/>
                            <w:bottom w:val="none" w:sz="0" w:space="0" w:color="auto"/>
                            <w:right w:val="none" w:sz="0" w:space="0" w:color="auto"/>
                          </w:divBdr>
                          <w:divsChild>
                            <w:div w:id="933787111">
                              <w:marLeft w:val="0"/>
                              <w:marRight w:val="0"/>
                              <w:marTop w:val="0"/>
                              <w:marBottom w:val="0"/>
                              <w:divBdr>
                                <w:top w:val="none" w:sz="0" w:space="0" w:color="auto"/>
                                <w:left w:val="none" w:sz="0" w:space="0" w:color="auto"/>
                                <w:bottom w:val="none" w:sz="0" w:space="0" w:color="auto"/>
                                <w:right w:val="none" w:sz="0" w:space="0" w:color="auto"/>
                              </w:divBdr>
                              <w:divsChild>
                                <w:div w:id="9204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79727">
                      <w:marLeft w:val="0"/>
                      <w:marRight w:val="0"/>
                      <w:marTop w:val="240"/>
                      <w:marBottom w:val="0"/>
                      <w:divBdr>
                        <w:top w:val="none" w:sz="0" w:space="0" w:color="auto"/>
                        <w:left w:val="none" w:sz="0" w:space="0" w:color="auto"/>
                        <w:bottom w:val="none" w:sz="0" w:space="0" w:color="auto"/>
                        <w:right w:val="none" w:sz="0" w:space="0" w:color="auto"/>
                      </w:divBdr>
                      <w:divsChild>
                        <w:div w:id="82068847">
                          <w:marLeft w:val="0"/>
                          <w:marRight w:val="0"/>
                          <w:marTop w:val="0"/>
                          <w:marBottom w:val="0"/>
                          <w:divBdr>
                            <w:top w:val="none" w:sz="0" w:space="0" w:color="auto"/>
                            <w:left w:val="none" w:sz="0" w:space="0" w:color="auto"/>
                            <w:bottom w:val="none" w:sz="0" w:space="0" w:color="auto"/>
                            <w:right w:val="none" w:sz="0" w:space="0" w:color="auto"/>
                          </w:divBdr>
                          <w:divsChild>
                            <w:div w:id="90846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739">
                      <w:marLeft w:val="0"/>
                      <w:marRight w:val="0"/>
                      <w:marTop w:val="240"/>
                      <w:marBottom w:val="0"/>
                      <w:divBdr>
                        <w:top w:val="none" w:sz="0" w:space="0" w:color="auto"/>
                        <w:left w:val="none" w:sz="0" w:space="0" w:color="auto"/>
                        <w:bottom w:val="none" w:sz="0" w:space="0" w:color="auto"/>
                        <w:right w:val="none" w:sz="0" w:space="0" w:color="auto"/>
                      </w:divBdr>
                      <w:divsChild>
                        <w:div w:id="1899247048">
                          <w:marLeft w:val="0"/>
                          <w:marRight w:val="0"/>
                          <w:marTop w:val="0"/>
                          <w:marBottom w:val="0"/>
                          <w:divBdr>
                            <w:top w:val="none" w:sz="0" w:space="0" w:color="auto"/>
                            <w:left w:val="none" w:sz="0" w:space="0" w:color="auto"/>
                            <w:bottom w:val="none" w:sz="0" w:space="0" w:color="auto"/>
                            <w:right w:val="none" w:sz="0" w:space="0" w:color="auto"/>
                          </w:divBdr>
                          <w:divsChild>
                            <w:div w:id="3567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00750">
                      <w:marLeft w:val="0"/>
                      <w:marRight w:val="0"/>
                      <w:marTop w:val="240"/>
                      <w:marBottom w:val="0"/>
                      <w:divBdr>
                        <w:top w:val="none" w:sz="0" w:space="0" w:color="auto"/>
                        <w:left w:val="none" w:sz="0" w:space="0" w:color="auto"/>
                        <w:bottom w:val="none" w:sz="0" w:space="0" w:color="auto"/>
                        <w:right w:val="none" w:sz="0" w:space="0" w:color="auto"/>
                      </w:divBdr>
                      <w:divsChild>
                        <w:div w:id="1094328393">
                          <w:marLeft w:val="0"/>
                          <w:marRight w:val="0"/>
                          <w:marTop w:val="0"/>
                          <w:marBottom w:val="0"/>
                          <w:divBdr>
                            <w:top w:val="none" w:sz="0" w:space="0" w:color="auto"/>
                            <w:left w:val="none" w:sz="0" w:space="0" w:color="auto"/>
                            <w:bottom w:val="none" w:sz="0" w:space="0" w:color="auto"/>
                            <w:right w:val="none" w:sz="0" w:space="0" w:color="auto"/>
                          </w:divBdr>
                          <w:divsChild>
                            <w:div w:id="20620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42886">
                  <w:marLeft w:val="0"/>
                  <w:marRight w:val="0"/>
                  <w:marTop w:val="240"/>
                  <w:marBottom w:val="0"/>
                  <w:divBdr>
                    <w:top w:val="none" w:sz="0" w:space="0" w:color="auto"/>
                    <w:left w:val="none" w:sz="0" w:space="0" w:color="auto"/>
                    <w:bottom w:val="none" w:sz="0" w:space="0" w:color="auto"/>
                    <w:right w:val="none" w:sz="0" w:space="0" w:color="auto"/>
                  </w:divBdr>
                  <w:divsChild>
                    <w:div w:id="1125469786">
                      <w:marLeft w:val="0"/>
                      <w:marRight w:val="0"/>
                      <w:marTop w:val="0"/>
                      <w:marBottom w:val="0"/>
                      <w:divBdr>
                        <w:top w:val="none" w:sz="0" w:space="0" w:color="auto"/>
                        <w:left w:val="none" w:sz="0" w:space="0" w:color="auto"/>
                        <w:bottom w:val="none" w:sz="0" w:space="0" w:color="auto"/>
                        <w:right w:val="none" w:sz="0" w:space="0" w:color="auto"/>
                      </w:divBdr>
                      <w:divsChild>
                        <w:div w:id="5158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8592">
                  <w:marLeft w:val="0"/>
                  <w:marRight w:val="0"/>
                  <w:marTop w:val="240"/>
                  <w:marBottom w:val="0"/>
                  <w:divBdr>
                    <w:top w:val="none" w:sz="0" w:space="0" w:color="auto"/>
                    <w:left w:val="none" w:sz="0" w:space="0" w:color="auto"/>
                    <w:bottom w:val="none" w:sz="0" w:space="0" w:color="auto"/>
                    <w:right w:val="none" w:sz="0" w:space="0" w:color="auto"/>
                  </w:divBdr>
                  <w:divsChild>
                    <w:div w:id="1251961176">
                      <w:marLeft w:val="0"/>
                      <w:marRight w:val="0"/>
                      <w:marTop w:val="0"/>
                      <w:marBottom w:val="0"/>
                      <w:divBdr>
                        <w:top w:val="none" w:sz="0" w:space="0" w:color="auto"/>
                        <w:left w:val="none" w:sz="0" w:space="0" w:color="auto"/>
                        <w:bottom w:val="none" w:sz="0" w:space="0" w:color="auto"/>
                        <w:right w:val="none" w:sz="0" w:space="0" w:color="auto"/>
                      </w:divBdr>
                      <w:divsChild>
                        <w:div w:id="5948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6485">
                  <w:marLeft w:val="0"/>
                  <w:marRight w:val="0"/>
                  <w:marTop w:val="240"/>
                  <w:marBottom w:val="0"/>
                  <w:divBdr>
                    <w:top w:val="none" w:sz="0" w:space="0" w:color="auto"/>
                    <w:left w:val="none" w:sz="0" w:space="0" w:color="auto"/>
                    <w:bottom w:val="none" w:sz="0" w:space="0" w:color="auto"/>
                    <w:right w:val="none" w:sz="0" w:space="0" w:color="auto"/>
                  </w:divBdr>
                  <w:divsChild>
                    <w:div w:id="447551644">
                      <w:marLeft w:val="0"/>
                      <w:marRight w:val="0"/>
                      <w:marTop w:val="0"/>
                      <w:marBottom w:val="0"/>
                      <w:divBdr>
                        <w:top w:val="none" w:sz="0" w:space="0" w:color="auto"/>
                        <w:left w:val="none" w:sz="0" w:space="0" w:color="auto"/>
                        <w:bottom w:val="none" w:sz="0" w:space="0" w:color="auto"/>
                        <w:right w:val="none" w:sz="0" w:space="0" w:color="auto"/>
                      </w:divBdr>
                      <w:divsChild>
                        <w:div w:id="8621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560055">
                  <w:marLeft w:val="0"/>
                  <w:marRight w:val="0"/>
                  <w:marTop w:val="240"/>
                  <w:marBottom w:val="0"/>
                  <w:divBdr>
                    <w:top w:val="none" w:sz="0" w:space="0" w:color="auto"/>
                    <w:left w:val="none" w:sz="0" w:space="0" w:color="auto"/>
                    <w:bottom w:val="none" w:sz="0" w:space="0" w:color="auto"/>
                    <w:right w:val="none" w:sz="0" w:space="0" w:color="auto"/>
                  </w:divBdr>
                  <w:divsChild>
                    <w:div w:id="240137036">
                      <w:marLeft w:val="0"/>
                      <w:marRight w:val="0"/>
                      <w:marTop w:val="0"/>
                      <w:marBottom w:val="0"/>
                      <w:divBdr>
                        <w:top w:val="none" w:sz="0" w:space="0" w:color="auto"/>
                        <w:left w:val="none" w:sz="0" w:space="0" w:color="auto"/>
                        <w:bottom w:val="none" w:sz="0" w:space="0" w:color="auto"/>
                        <w:right w:val="none" w:sz="0" w:space="0" w:color="auto"/>
                      </w:divBdr>
                      <w:divsChild>
                        <w:div w:id="152659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28541">
                  <w:marLeft w:val="0"/>
                  <w:marRight w:val="0"/>
                  <w:marTop w:val="240"/>
                  <w:marBottom w:val="0"/>
                  <w:divBdr>
                    <w:top w:val="none" w:sz="0" w:space="0" w:color="auto"/>
                    <w:left w:val="none" w:sz="0" w:space="0" w:color="auto"/>
                    <w:bottom w:val="none" w:sz="0" w:space="0" w:color="auto"/>
                    <w:right w:val="none" w:sz="0" w:space="0" w:color="auto"/>
                  </w:divBdr>
                  <w:divsChild>
                    <w:div w:id="1873305702">
                      <w:marLeft w:val="0"/>
                      <w:marRight w:val="0"/>
                      <w:marTop w:val="0"/>
                      <w:marBottom w:val="0"/>
                      <w:divBdr>
                        <w:top w:val="none" w:sz="0" w:space="0" w:color="auto"/>
                        <w:left w:val="none" w:sz="0" w:space="0" w:color="auto"/>
                        <w:bottom w:val="none" w:sz="0" w:space="0" w:color="auto"/>
                        <w:right w:val="none" w:sz="0" w:space="0" w:color="auto"/>
                      </w:divBdr>
                      <w:divsChild>
                        <w:div w:id="83114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7215">
                  <w:marLeft w:val="0"/>
                  <w:marRight w:val="0"/>
                  <w:marTop w:val="240"/>
                  <w:marBottom w:val="0"/>
                  <w:divBdr>
                    <w:top w:val="none" w:sz="0" w:space="0" w:color="auto"/>
                    <w:left w:val="none" w:sz="0" w:space="0" w:color="auto"/>
                    <w:bottom w:val="none" w:sz="0" w:space="0" w:color="auto"/>
                    <w:right w:val="none" w:sz="0" w:space="0" w:color="auto"/>
                  </w:divBdr>
                  <w:divsChild>
                    <w:div w:id="1356616941">
                      <w:marLeft w:val="0"/>
                      <w:marRight w:val="0"/>
                      <w:marTop w:val="0"/>
                      <w:marBottom w:val="0"/>
                      <w:divBdr>
                        <w:top w:val="none" w:sz="0" w:space="0" w:color="auto"/>
                        <w:left w:val="none" w:sz="0" w:space="0" w:color="auto"/>
                        <w:bottom w:val="none" w:sz="0" w:space="0" w:color="auto"/>
                        <w:right w:val="none" w:sz="0" w:space="0" w:color="auto"/>
                      </w:divBdr>
                      <w:divsChild>
                        <w:div w:id="19042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61056">
                  <w:marLeft w:val="0"/>
                  <w:marRight w:val="0"/>
                  <w:marTop w:val="240"/>
                  <w:marBottom w:val="0"/>
                  <w:divBdr>
                    <w:top w:val="none" w:sz="0" w:space="0" w:color="auto"/>
                    <w:left w:val="none" w:sz="0" w:space="0" w:color="auto"/>
                    <w:bottom w:val="none" w:sz="0" w:space="0" w:color="auto"/>
                    <w:right w:val="none" w:sz="0" w:space="0" w:color="auto"/>
                  </w:divBdr>
                  <w:divsChild>
                    <w:div w:id="188495516">
                      <w:marLeft w:val="0"/>
                      <w:marRight w:val="0"/>
                      <w:marTop w:val="0"/>
                      <w:marBottom w:val="0"/>
                      <w:divBdr>
                        <w:top w:val="none" w:sz="0" w:space="0" w:color="auto"/>
                        <w:left w:val="none" w:sz="0" w:space="0" w:color="auto"/>
                        <w:bottom w:val="none" w:sz="0" w:space="0" w:color="auto"/>
                        <w:right w:val="none" w:sz="0" w:space="0" w:color="auto"/>
                      </w:divBdr>
                      <w:divsChild>
                        <w:div w:id="2979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040145">
              <w:marLeft w:val="0"/>
              <w:marRight w:val="0"/>
              <w:marTop w:val="0"/>
              <w:marBottom w:val="0"/>
              <w:divBdr>
                <w:top w:val="none" w:sz="0" w:space="0" w:color="auto"/>
                <w:left w:val="none" w:sz="0" w:space="0" w:color="auto"/>
                <w:bottom w:val="none" w:sz="0" w:space="0" w:color="auto"/>
                <w:right w:val="none" w:sz="0" w:space="0" w:color="auto"/>
              </w:divBdr>
            </w:div>
            <w:div w:id="404691499">
              <w:marLeft w:val="0"/>
              <w:marRight w:val="0"/>
              <w:marTop w:val="0"/>
              <w:marBottom w:val="0"/>
              <w:divBdr>
                <w:top w:val="none" w:sz="0" w:space="0" w:color="auto"/>
                <w:left w:val="none" w:sz="0" w:space="0" w:color="auto"/>
                <w:bottom w:val="none" w:sz="0" w:space="0" w:color="auto"/>
                <w:right w:val="none" w:sz="0" w:space="0" w:color="auto"/>
              </w:divBdr>
              <w:divsChild>
                <w:div w:id="1248883954">
                  <w:marLeft w:val="0"/>
                  <w:marRight w:val="0"/>
                  <w:marTop w:val="0"/>
                  <w:marBottom w:val="0"/>
                  <w:divBdr>
                    <w:top w:val="none" w:sz="0" w:space="0" w:color="auto"/>
                    <w:left w:val="none" w:sz="0" w:space="0" w:color="auto"/>
                    <w:bottom w:val="none" w:sz="0" w:space="0" w:color="auto"/>
                    <w:right w:val="none" w:sz="0" w:space="0" w:color="auto"/>
                  </w:divBdr>
                </w:div>
              </w:divsChild>
            </w:div>
            <w:div w:id="1865098260">
              <w:marLeft w:val="0"/>
              <w:marRight w:val="0"/>
              <w:marTop w:val="0"/>
              <w:marBottom w:val="0"/>
              <w:divBdr>
                <w:top w:val="none" w:sz="0" w:space="0" w:color="auto"/>
                <w:left w:val="none" w:sz="0" w:space="0" w:color="auto"/>
                <w:bottom w:val="none" w:sz="0" w:space="0" w:color="auto"/>
                <w:right w:val="none" w:sz="0" w:space="0" w:color="auto"/>
              </w:divBdr>
              <w:divsChild>
                <w:div w:id="41639967">
                  <w:marLeft w:val="0"/>
                  <w:marRight w:val="0"/>
                  <w:marTop w:val="0"/>
                  <w:marBottom w:val="0"/>
                  <w:divBdr>
                    <w:top w:val="none" w:sz="0" w:space="0" w:color="auto"/>
                    <w:left w:val="none" w:sz="0" w:space="0" w:color="auto"/>
                    <w:bottom w:val="none" w:sz="0" w:space="0" w:color="auto"/>
                    <w:right w:val="none" w:sz="0" w:space="0" w:color="auto"/>
                  </w:divBdr>
                </w:div>
                <w:div w:id="938026699">
                  <w:marLeft w:val="0"/>
                  <w:marRight w:val="0"/>
                  <w:marTop w:val="240"/>
                  <w:marBottom w:val="0"/>
                  <w:divBdr>
                    <w:top w:val="none" w:sz="0" w:space="0" w:color="auto"/>
                    <w:left w:val="none" w:sz="0" w:space="0" w:color="auto"/>
                    <w:bottom w:val="none" w:sz="0" w:space="0" w:color="auto"/>
                    <w:right w:val="none" w:sz="0" w:space="0" w:color="auto"/>
                  </w:divBdr>
                </w:div>
                <w:div w:id="1276328690">
                  <w:marLeft w:val="0"/>
                  <w:marRight w:val="0"/>
                  <w:marTop w:val="0"/>
                  <w:marBottom w:val="0"/>
                  <w:divBdr>
                    <w:top w:val="none" w:sz="0" w:space="0" w:color="auto"/>
                    <w:left w:val="none" w:sz="0" w:space="0" w:color="auto"/>
                    <w:bottom w:val="none" w:sz="0" w:space="0" w:color="auto"/>
                    <w:right w:val="none" w:sz="0" w:space="0" w:color="auto"/>
                  </w:divBdr>
                  <w:divsChild>
                    <w:div w:id="1503666030">
                      <w:marLeft w:val="0"/>
                      <w:marRight w:val="0"/>
                      <w:marTop w:val="0"/>
                      <w:marBottom w:val="0"/>
                      <w:divBdr>
                        <w:top w:val="none" w:sz="0" w:space="0" w:color="auto"/>
                        <w:left w:val="none" w:sz="0" w:space="0" w:color="auto"/>
                        <w:bottom w:val="none" w:sz="0" w:space="0" w:color="auto"/>
                        <w:right w:val="none" w:sz="0" w:space="0" w:color="auto"/>
                      </w:divBdr>
                    </w:div>
                  </w:divsChild>
                </w:div>
                <w:div w:id="1717703721">
                  <w:marLeft w:val="0"/>
                  <w:marRight w:val="0"/>
                  <w:marTop w:val="240"/>
                  <w:marBottom w:val="0"/>
                  <w:divBdr>
                    <w:top w:val="none" w:sz="0" w:space="0" w:color="auto"/>
                    <w:left w:val="none" w:sz="0" w:space="0" w:color="auto"/>
                    <w:bottom w:val="none" w:sz="0" w:space="0" w:color="auto"/>
                    <w:right w:val="none" w:sz="0" w:space="0" w:color="auto"/>
                  </w:divBdr>
                  <w:divsChild>
                    <w:div w:id="1592662851">
                      <w:marLeft w:val="0"/>
                      <w:marRight w:val="0"/>
                      <w:marTop w:val="0"/>
                      <w:marBottom w:val="0"/>
                      <w:divBdr>
                        <w:top w:val="none" w:sz="0" w:space="0" w:color="auto"/>
                        <w:left w:val="none" w:sz="0" w:space="0" w:color="auto"/>
                        <w:bottom w:val="none" w:sz="0" w:space="0" w:color="auto"/>
                        <w:right w:val="none" w:sz="0" w:space="0" w:color="auto"/>
                      </w:divBdr>
                    </w:div>
                  </w:divsChild>
                </w:div>
                <w:div w:id="1003434309">
                  <w:marLeft w:val="0"/>
                  <w:marRight w:val="0"/>
                  <w:marTop w:val="240"/>
                  <w:marBottom w:val="0"/>
                  <w:divBdr>
                    <w:top w:val="none" w:sz="0" w:space="0" w:color="auto"/>
                    <w:left w:val="none" w:sz="0" w:space="0" w:color="auto"/>
                    <w:bottom w:val="none" w:sz="0" w:space="0" w:color="auto"/>
                    <w:right w:val="none" w:sz="0" w:space="0" w:color="auto"/>
                  </w:divBdr>
                  <w:divsChild>
                    <w:div w:id="1798376674">
                      <w:marLeft w:val="0"/>
                      <w:marRight w:val="0"/>
                      <w:marTop w:val="0"/>
                      <w:marBottom w:val="0"/>
                      <w:divBdr>
                        <w:top w:val="none" w:sz="0" w:space="0" w:color="auto"/>
                        <w:left w:val="none" w:sz="0" w:space="0" w:color="auto"/>
                        <w:bottom w:val="none" w:sz="0" w:space="0" w:color="auto"/>
                        <w:right w:val="none" w:sz="0" w:space="0" w:color="auto"/>
                      </w:divBdr>
                    </w:div>
                  </w:divsChild>
                </w:div>
                <w:div w:id="1942184771">
                  <w:marLeft w:val="0"/>
                  <w:marRight w:val="0"/>
                  <w:marTop w:val="240"/>
                  <w:marBottom w:val="0"/>
                  <w:divBdr>
                    <w:top w:val="none" w:sz="0" w:space="0" w:color="auto"/>
                    <w:left w:val="none" w:sz="0" w:space="0" w:color="auto"/>
                    <w:bottom w:val="none" w:sz="0" w:space="0" w:color="auto"/>
                    <w:right w:val="none" w:sz="0" w:space="0" w:color="auto"/>
                  </w:divBdr>
                  <w:divsChild>
                    <w:div w:id="955872814">
                      <w:marLeft w:val="0"/>
                      <w:marRight w:val="0"/>
                      <w:marTop w:val="0"/>
                      <w:marBottom w:val="0"/>
                      <w:divBdr>
                        <w:top w:val="none" w:sz="0" w:space="0" w:color="auto"/>
                        <w:left w:val="none" w:sz="0" w:space="0" w:color="auto"/>
                        <w:bottom w:val="none" w:sz="0" w:space="0" w:color="auto"/>
                        <w:right w:val="none" w:sz="0" w:space="0" w:color="auto"/>
                      </w:divBdr>
                    </w:div>
                  </w:divsChild>
                </w:div>
                <w:div w:id="1748577743">
                  <w:marLeft w:val="0"/>
                  <w:marRight w:val="0"/>
                  <w:marTop w:val="240"/>
                  <w:marBottom w:val="0"/>
                  <w:divBdr>
                    <w:top w:val="none" w:sz="0" w:space="0" w:color="auto"/>
                    <w:left w:val="none" w:sz="0" w:space="0" w:color="auto"/>
                    <w:bottom w:val="none" w:sz="0" w:space="0" w:color="auto"/>
                    <w:right w:val="none" w:sz="0" w:space="0" w:color="auto"/>
                  </w:divBdr>
                  <w:divsChild>
                    <w:div w:id="831214934">
                      <w:marLeft w:val="0"/>
                      <w:marRight w:val="0"/>
                      <w:marTop w:val="0"/>
                      <w:marBottom w:val="0"/>
                      <w:divBdr>
                        <w:top w:val="none" w:sz="0" w:space="0" w:color="auto"/>
                        <w:left w:val="none" w:sz="0" w:space="0" w:color="auto"/>
                        <w:bottom w:val="none" w:sz="0" w:space="0" w:color="auto"/>
                        <w:right w:val="none" w:sz="0" w:space="0" w:color="auto"/>
                      </w:divBdr>
                    </w:div>
                  </w:divsChild>
                </w:div>
                <w:div w:id="1124736058">
                  <w:marLeft w:val="0"/>
                  <w:marRight w:val="0"/>
                  <w:marTop w:val="240"/>
                  <w:marBottom w:val="0"/>
                  <w:divBdr>
                    <w:top w:val="none" w:sz="0" w:space="0" w:color="auto"/>
                    <w:left w:val="none" w:sz="0" w:space="0" w:color="auto"/>
                    <w:bottom w:val="none" w:sz="0" w:space="0" w:color="auto"/>
                    <w:right w:val="none" w:sz="0" w:space="0" w:color="auto"/>
                  </w:divBdr>
                  <w:divsChild>
                    <w:div w:id="1941446339">
                      <w:marLeft w:val="0"/>
                      <w:marRight w:val="0"/>
                      <w:marTop w:val="0"/>
                      <w:marBottom w:val="0"/>
                      <w:divBdr>
                        <w:top w:val="none" w:sz="0" w:space="0" w:color="auto"/>
                        <w:left w:val="none" w:sz="0" w:space="0" w:color="auto"/>
                        <w:bottom w:val="none" w:sz="0" w:space="0" w:color="auto"/>
                        <w:right w:val="none" w:sz="0" w:space="0" w:color="auto"/>
                      </w:divBdr>
                    </w:div>
                  </w:divsChild>
                </w:div>
                <w:div w:id="187373277">
                  <w:marLeft w:val="0"/>
                  <w:marRight w:val="0"/>
                  <w:marTop w:val="240"/>
                  <w:marBottom w:val="0"/>
                  <w:divBdr>
                    <w:top w:val="none" w:sz="0" w:space="0" w:color="auto"/>
                    <w:left w:val="none" w:sz="0" w:space="0" w:color="auto"/>
                    <w:bottom w:val="none" w:sz="0" w:space="0" w:color="auto"/>
                    <w:right w:val="none" w:sz="0" w:space="0" w:color="auto"/>
                  </w:divBdr>
                  <w:divsChild>
                    <w:div w:id="1640574422">
                      <w:marLeft w:val="0"/>
                      <w:marRight w:val="0"/>
                      <w:marTop w:val="0"/>
                      <w:marBottom w:val="0"/>
                      <w:divBdr>
                        <w:top w:val="none" w:sz="0" w:space="0" w:color="auto"/>
                        <w:left w:val="none" w:sz="0" w:space="0" w:color="auto"/>
                        <w:bottom w:val="none" w:sz="0" w:space="0" w:color="auto"/>
                        <w:right w:val="none" w:sz="0" w:space="0" w:color="auto"/>
                      </w:divBdr>
                    </w:div>
                  </w:divsChild>
                </w:div>
                <w:div w:id="519393666">
                  <w:marLeft w:val="0"/>
                  <w:marRight w:val="0"/>
                  <w:marTop w:val="240"/>
                  <w:marBottom w:val="0"/>
                  <w:divBdr>
                    <w:top w:val="none" w:sz="0" w:space="0" w:color="auto"/>
                    <w:left w:val="none" w:sz="0" w:space="0" w:color="auto"/>
                    <w:bottom w:val="none" w:sz="0" w:space="0" w:color="auto"/>
                    <w:right w:val="none" w:sz="0" w:space="0" w:color="auto"/>
                  </w:divBdr>
                  <w:divsChild>
                    <w:div w:id="696614158">
                      <w:marLeft w:val="0"/>
                      <w:marRight w:val="0"/>
                      <w:marTop w:val="0"/>
                      <w:marBottom w:val="0"/>
                      <w:divBdr>
                        <w:top w:val="none" w:sz="0" w:space="0" w:color="auto"/>
                        <w:left w:val="none" w:sz="0" w:space="0" w:color="auto"/>
                        <w:bottom w:val="none" w:sz="0" w:space="0" w:color="auto"/>
                        <w:right w:val="none" w:sz="0" w:space="0" w:color="auto"/>
                      </w:divBdr>
                    </w:div>
                  </w:divsChild>
                </w:div>
                <w:div w:id="1315522912">
                  <w:marLeft w:val="0"/>
                  <w:marRight w:val="0"/>
                  <w:marTop w:val="240"/>
                  <w:marBottom w:val="0"/>
                  <w:divBdr>
                    <w:top w:val="none" w:sz="0" w:space="0" w:color="auto"/>
                    <w:left w:val="none" w:sz="0" w:space="0" w:color="auto"/>
                    <w:bottom w:val="none" w:sz="0" w:space="0" w:color="auto"/>
                    <w:right w:val="none" w:sz="0" w:space="0" w:color="auto"/>
                  </w:divBdr>
                  <w:divsChild>
                    <w:div w:id="154223072">
                      <w:marLeft w:val="0"/>
                      <w:marRight w:val="0"/>
                      <w:marTop w:val="0"/>
                      <w:marBottom w:val="0"/>
                      <w:divBdr>
                        <w:top w:val="none" w:sz="0" w:space="0" w:color="auto"/>
                        <w:left w:val="none" w:sz="0" w:space="0" w:color="auto"/>
                        <w:bottom w:val="none" w:sz="0" w:space="0" w:color="auto"/>
                        <w:right w:val="none" w:sz="0" w:space="0" w:color="auto"/>
                      </w:divBdr>
                    </w:div>
                  </w:divsChild>
                </w:div>
                <w:div w:id="75975658">
                  <w:marLeft w:val="0"/>
                  <w:marRight w:val="0"/>
                  <w:marTop w:val="240"/>
                  <w:marBottom w:val="0"/>
                  <w:divBdr>
                    <w:top w:val="none" w:sz="0" w:space="0" w:color="auto"/>
                    <w:left w:val="none" w:sz="0" w:space="0" w:color="auto"/>
                    <w:bottom w:val="none" w:sz="0" w:space="0" w:color="auto"/>
                    <w:right w:val="none" w:sz="0" w:space="0" w:color="auto"/>
                  </w:divBdr>
                  <w:divsChild>
                    <w:div w:id="2099982543">
                      <w:marLeft w:val="0"/>
                      <w:marRight w:val="0"/>
                      <w:marTop w:val="0"/>
                      <w:marBottom w:val="0"/>
                      <w:divBdr>
                        <w:top w:val="none" w:sz="0" w:space="0" w:color="auto"/>
                        <w:left w:val="none" w:sz="0" w:space="0" w:color="auto"/>
                        <w:bottom w:val="none" w:sz="0" w:space="0" w:color="auto"/>
                        <w:right w:val="none" w:sz="0" w:space="0" w:color="auto"/>
                      </w:divBdr>
                    </w:div>
                  </w:divsChild>
                </w:div>
                <w:div w:id="429357533">
                  <w:marLeft w:val="0"/>
                  <w:marRight w:val="0"/>
                  <w:marTop w:val="240"/>
                  <w:marBottom w:val="0"/>
                  <w:divBdr>
                    <w:top w:val="none" w:sz="0" w:space="0" w:color="auto"/>
                    <w:left w:val="none" w:sz="0" w:space="0" w:color="auto"/>
                    <w:bottom w:val="none" w:sz="0" w:space="0" w:color="auto"/>
                    <w:right w:val="none" w:sz="0" w:space="0" w:color="auto"/>
                  </w:divBdr>
                  <w:divsChild>
                    <w:div w:id="2113279025">
                      <w:marLeft w:val="0"/>
                      <w:marRight w:val="0"/>
                      <w:marTop w:val="0"/>
                      <w:marBottom w:val="0"/>
                      <w:divBdr>
                        <w:top w:val="none" w:sz="0" w:space="0" w:color="auto"/>
                        <w:left w:val="none" w:sz="0" w:space="0" w:color="auto"/>
                        <w:bottom w:val="none" w:sz="0" w:space="0" w:color="auto"/>
                        <w:right w:val="none" w:sz="0" w:space="0" w:color="auto"/>
                      </w:divBdr>
                    </w:div>
                  </w:divsChild>
                </w:div>
                <w:div w:id="493107984">
                  <w:marLeft w:val="0"/>
                  <w:marRight w:val="0"/>
                  <w:marTop w:val="240"/>
                  <w:marBottom w:val="0"/>
                  <w:divBdr>
                    <w:top w:val="none" w:sz="0" w:space="0" w:color="auto"/>
                    <w:left w:val="none" w:sz="0" w:space="0" w:color="auto"/>
                    <w:bottom w:val="none" w:sz="0" w:space="0" w:color="auto"/>
                    <w:right w:val="none" w:sz="0" w:space="0" w:color="auto"/>
                  </w:divBdr>
                  <w:divsChild>
                    <w:div w:id="1228497674">
                      <w:marLeft w:val="0"/>
                      <w:marRight w:val="0"/>
                      <w:marTop w:val="0"/>
                      <w:marBottom w:val="0"/>
                      <w:divBdr>
                        <w:top w:val="none" w:sz="0" w:space="0" w:color="auto"/>
                        <w:left w:val="none" w:sz="0" w:space="0" w:color="auto"/>
                        <w:bottom w:val="none" w:sz="0" w:space="0" w:color="auto"/>
                        <w:right w:val="none" w:sz="0" w:space="0" w:color="auto"/>
                      </w:divBdr>
                    </w:div>
                  </w:divsChild>
                </w:div>
                <w:div w:id="1151555319">
                  <w:marLeft w:val="0"/>
                  <w:marRight w:val="0"/>
                  <w:marTop w:val="240"/>
                  <w:marBottom w:val="0"/>
                  <w:divBdr>
                    <w:top w:val="none" w:sz="0" w:space="0" w:color="auto"/>
                    <w:left w:val="none" w:sz="0" w:space="0" w:color="auto"/>
                    <w:bottom w:val="none" w:sz="0" w:space="0" w:color="auto"/>
                    <w:right w:val="none" w:sz="0" w:space="0" w:color="auto"/>
                  </w:divBdr>
                  <w:divsChild>
                    <w:div w:id="1863467555">
                      <w:marLeft w:val="0"/>
                      <w:marRight w:val="0"/>
                      <w:marTop w:val="0"/>
                      <w:marBottom w:val="0"/>
                      <w:divBdr>
                        <w:top w:val="none" w:sz="0" w:space="0" w:color="auto"/>
                        <w:left w:val="none" w:sz="0" w:space="0" w:color="auto"/>
                        <w:bottom w:val="none" w:sz="0" w:space="0" w:color="auto"/>
                        <w:right w:val="none" w:sz="0" w:space="0" w:color="auto"/>
                      </w:divBdr>
                    </w:div>
                  </w:divsChild>
                </w:div>
                <w:div w:id="242184035">
                  <w:marLeft w:val="0"/>
                  <w:marRight w:val="0"/>
                  <w:marTop w:val="240"/>
                  <w:marBottom w:val="0"/>
                  <w:divBdr>
                    <w:top w:val="none" w:sz="0" w:space="0" w:color="auto"/>
                    <w:left w:val="none" w:sz="0" w:space="0" w:color="auto"/>
                    <w:bottom w:val="none" w:sz="0" w:space="0" w:color="auto"/>
                    <w:right w:val="none" w:sz="0" w:space="0" w:color="auto"/>
                  </w:divBdr>
                  <w:divsChild>
                    <w:div w:id="1518958531">
                      <w:marLeft w:val="0"/>
                      <w:marRight w:val="0"/>
                      <w:marTop w:val="0"/>
                      <w:marBottom w:val="0"/>
                      <w:divBdr>
                        <w:top w:val="none" w:sz="0" w:space="0" w:color="auto"/>
                        <w:left w:val="none" w:sz="0" w:space="0" w:color="auto"/>
                        <w:bottom w:val="none" w:sz="0" w:space="0" w:color="auto"/>
                        <w:right w:val="none" w:sz="0" w:space="0" w:color="auto"/>
                      </w:divBdr>
                    </w:div>
                  </w:divsChild>
                </w:div>
                <w:div w:id="161548213">
                  <w:marLeft w:val="0"/>
                  <w:marRight w:val="0"/>
                  <w:marTop w:val="240"/>
                  <w:marBottom w:val="0"/>
                  <w:divBdr>
                    <w:top w:val="none" w:sz="0" w:space="0" w:color="auto"/>
                    <w:left w:val="none" w:sz="0" w:space="0" w:color="auto"/>
                    <w:bottom w:val="none" w:sz="0" w:space="0" w:color="auto"/>
                    <w:right w:val="none" w:sz="0" w:space="0" w:color="auto"/>
                  </w:divBdr>
                  <w:divsChild>
                    <w:div w:id="1491365933">
                      <w:marLeft w:val="0"/>
                      <w:marRight w:val="0"/>
                      <w:marTop w:val="0"/>
                      <w:marBottom w:val="0"/>
                      <w:divBdr>
                        <w:top w:val="none" w:sz="0" w:space="0" w:color="auto"/>
                        <w:left w:val="none" w:sz="0" w:space="0" w:color="auto"/>
                        <w:bottom w:val="none" w:sz="0" w:space="0" w:color="auto"/>
                        <w:right w:val="none" w:sz="0" w:space="0" w:color="auto"/>
                      </w:divBdr>
                    </w:div>
                  </w:divsChild>
                </w:div>
                <w:div w:id="279993861">
                  <w:marLeft w:val="0"/>
                  <w:marRight w:val="0"/>
                  <w:marTop w:val="240"/>
                  <w:marBottom w:val="0"/>
                  <w:divBdr>
                    <w:top w:val="none" w:sz="0" w:space="0" w:color="auto"/>
                    <w:left w:val="none" w:sz="0" w:space="0" w:color="auto"/>
                    <w:bottom w:val="none" w:sz="0" w:space="0" w:color="auto"/>
                    <w:right w:val="none" w:sz="0" w:space="0" w:color="auto"/>
                  </w:divBdr>
                  <w:divsChild>
                    <w:div w:id="902257097">
                      <w:marLeft w:val="0"/>
                      <w:marRight w:val="0"/>
                      <w:marTop w:val="0"/>
                      <w:marBottom w:val="0"/>
                      <w:divBdr>
                        <w:top w:val="none" w:sz="0" w:space="0" w:color="auto"/>
                        <w:left w:val="none" w:sz="0" w:space="0" w:color="auto"/>
                        <w:bottom w:val="none" w:sz="0" w:space="0" w:color="auto"/>
                        <w:right w:val="none" w:sz="0" w:space="0" w:color="auto"/>
                      </w:divBdr>
                    </w:div>
                  </w:divsChild>
                </w:div>
                <w:div w:id="664865674">
                  <w:marLeft w:val="0"/>
                  <w:marRight w:val="0"/>
                  <w:marTop w:val="240"/>
                  <w:marBottom w:val="0"/>
                  <w:divBdr>
                    <w:top w:val="none" w:sz="0" w:space="0" w:color="auto"/>
                    <w:left w:val="none" w:sz="0" w:space="0" w:color="auto"/>
                    <w:bottom w:val="none" w:sz="0" w:space="0" w:color="auto"/>
                    <w:right w:val="none" w:sz="0" w:space="0" w:color="auto"/>
                  </w:divBdr>
                  <w:divsChild>
                    <w:div w:id="381028514">
                      <w:marLeft w:val="0"/>
                      <w:marRight w:val="0"/>
                      <w:marTop w:val="0"/>
                      <w:marBottom w:val="0"/>
                      <w:divBdr>
                        <w:top w:val="none" w:sz="0" w:space="0" w:color="auto"/>
                        <w:left w:val="none" w:sz="0" w:space="0" w:color="auto"/>
                        <w:bottom w:val="none" w:sz="0" w:space="0" w:color="auto"/>
                        <w:right w:val="none" w:sz="0" w:space="0" w:color="auto"/>
                      </w:divBdr>
                    </w:div>
                  </w:divsChild>
                </w:div>
                <w:div w:id="1520002474">
                  <w:marLeft w:val="0"/>
                  <w:marRight w:val="0"/>
                  <w:marTop w:val="240"/>
                  <w:marBottom w:val="0"/>
                  <w:divBdr>
                    <w:top w:val="none" w:sz="0" w:space="0" w:color="auto"/>
                    <w:left w:val="none" w:sz="0" w:space="0" w:color="auto"/>
                    <w:bottom w:val="none" w:sz="0" w:space="0" w:color="auto"/>
                    <w:right w:val="none" w:sz="0" w:space="0" w:color="auto"/>
                  </w:divBdr>
                  <w:divsChild>
                    <w:div w:id="1021928597">
                      <w:marLeft w:val="0"/>
                      <w:marRight w:val="0"/>
                      <w:marTop w:val="0"/>
                      <w:marBottom w:val="0"/>
                      <w:divBdr>
                        <w:top w:val="none" w:sz="0" w:space="0" w:color="auto"/>
                        <w:left w:val="none" w:sz="0" w:space="0" w:color="auto"/>
                        <w:bottom w:val="none" w:sz="0" w:space="0" w:color="auto"/>
                        <w:right w:val="none" w:sz="0" w:space="0" w:color="auto"/>
                      </w:divBdr>
                    </w:div>
                  </w:divsChild>
                </w:div>
                <w:div w:id="1628005398">
                  <w:marLeft w:val="0"/>
                  <w:marRight w:val="0"/>
                  <w:marTop w:val="240"/>
                  <w:marBottom w:val="0"/>
                  <w:divBdr>
                    <w:top w:val="none" w:sz="0" w:space="0" w:color="auto"/>
                    <w:left w:val="none" w:sz="0" w:space="0" w:color="auto"/>
                    <w:bottom w:val="none" w:sz="0" w:space="0" w:color="auto"/>
                    <w:right w:val="none" w:sz="0" w:space="0" w:color="auto"/>
                  </w:divBdr>
                </w:div>
                <w:div w:id="946153218">
                  <w:marLeft w:val="0"/>
                  <w:marRight w:val="0"/>
                  <w:marTop w:val="0"/>
                  <w:marBottom w:val="0"/>
                  <w:divBdr>
                    <w:top w:val="none" w:sz="0" w:space="0" w:color="auto"/>
                    <w:left w:val="none" w:sz="0" w:space="0" w:color="auto"/>
                    <w:bottom w:val="none" w:sz="0" w:space="0" w:color="auto"/>
                    <w:right w:val="none" w:sz="0" w:space="0" w:color="auto"/>
                  </w:divBdr>
                  <w:divsChild>
                    <w:div w:id="1162046173">
                      <w:marLeft w:val="0"/>
                      <w:marRight w:val="0"/>
                      <w:marTop w:val="0"/>
                      <w:marBottom w:val="0"/>
                      <w:divBdr>
                        <w:top w:val="none" w:sz="0" w:space="0" w:color="auto"/>
                        <w:left w:val="none" w:sz="0" w:space="0" w:color="auto"/>
                        <w:bottom w:val="none" w:sz="0" w:space="0" w:color="auto"/>
                        <w:right w:val="none" w:sz="0" w:space="0" w:color="auto"/>
                      </w:divBdr>
                    </w:div>
                  </w:divsChild>
                </w:div>
                <w:div w:id="1091317566">
                  <w:marLeft w:val="0"/>
                  <w:marRight w:val="0"/>
                  <w:marTop w:val="240"/>
                  <w:marBottom w:val="0"/>
                  <w:divBdr>
                    <w:top w:val="none" w:sz="0" w:space="0" w:color="auto"/>
                    <w:left w:val="none" w:sz="0" w:space="0" w:color="auto"/>
                    <w:bottom w:val="none" w:sz="0" w:space="0" w:color="auto"/>
                    <w:right w:val="none" w:sz="0" w:space="0" w:color="auto"/>
                  </w:divBdr>
                  <w:divsChild>
                    <w:div w:id="402608699">
                      <w:marLeft w:val="0"/>
                      <w:marRight w:val="0"/>
                      <w:marTop w:val="0"/>
                      <w:marBottom w:val="0"/>
                      <w:divBdr>
                        <w:top w:val="none" w:sz="0" w:space="0" w:color="auto"/>
                        <w:left w:val="none" w:sz="0" w:space="0" w:color="auto"/>
                        <w:bottom w:val="none" w:sz="0" w:space="0" w:color="auto"/>
                        <w:right w:val="none" w:sz="0" w:space="0" w:color="auto"/>
                      </w:divBdr>
                    </w:div>
                  </w:divsChild>
                </w:div>
                <w:div w:id="1735547066">
                  <w:marLeft w:val="0"/>
                  <w:marRight w:val="0"/>
                  <w:marTop w:val="240"/>
                  <w:marBottom w:val="0"/>
                  <w:divBdr>
                    <w:top w:val="none" w:sz="0" w:space="0" w:color="auto"/>
                    <w:left w:val="none" w:sz="0" w:space="0" w:color="auto"/>
                    <w:bottom w:val="none" w:sz="0" w:space="0" w:color="auto"/>
                    <w:right w:val="none" w:sz="0" w:space="0" w:color="auto"/>
                  </w:divBdr>
                  <w:divsChild>
                    <w:div w:id="1764305088">
                      <w:marLeft w:val="0"/>
                      <w:marRight w:val="0"/>
                      <w:marTop w:val="0"/>
                      <w:marBottom w:val="0"/>
                      <w:divBdr>
                        <w:top w:val="none" w:sz="0" w:space="0" w:color="auto"/>
                        <w:left w:val="none" w:sz="0" w:space="0" w:color="auto"/>
                        <w:bottom w:val="none" w:sz="0" w:space="0" w:color="auto"/>
                        <w:right w:val="none" w:sz="0" w:space="0" w:color="auto"/>
                      </w:divBdr>
                    </w:div>
                  </w:divsChild>
                </w:div>
                <w:div w:id="608125691">
                  <w:marLeft w:val="0"/>
                  <w:marRight w:val="0"/>
                  <w:marTop w:val="240"/>
                  <w:marBottom w:val="0"/>
                  <w:divBdr>
                    <w:top w:val="none" w:sz="0" w:space="0" w:color="auto"/>
                    <w:left w:val="none" w:sz="0" w:space="0" w:color="auto"/>
                    <w:bottom w:val="none" w:sz="0" w:space="0" w:color="auto"/>
                    <w:right w:val="none" w:sz="0" w:space="0" w:color="auto"/>
                  </w:divBdr>
                  <w:divsChild>
                    <w:div w:id="2020808633">
                      <w:marLeft w:val="0"/>
                      <w:marRight w:val="0"/>
                      <w:marTop w:val="0"/>
                      <w:marBottom w:val="0"/>
                      <w:divBdr>
                        <w:top w:val="none" w:sz="0" w:space="0" w:color="auto"/>
                        <w:left w:val="none" w:sz="0" w:space="0" w:color="auto"/>
                        <w:bottom w:val="none" w:sz="0" w:space="0" w:color="auto"/>
                        <w:right w:val="none" w:sz="0" w:space="0" w:color="auto"/>
                      </w:divBdr>
                    </w:div>
                  </w:divsChild>
                </w:div>
                <w:div w:id="1558932562">
                  <w:marLeft w:val="0"/>
                  <w:marRight w:val="0"/>
                  <w:marTop w:val="240"/>
                  <w:marBottom w:val="0"/>
                  <w:divBdr>
                    <w:top w:val="none" w:sz="0" w:space="0" w:color="auto"/>
                    <w:left w:val="none" w:sz="0" w:space="0" w:color="auto"/>
                    <w:bottom w:val="none" w:sz="0" w:space="0" w:color="auto"/>
                    <w:right w:val="none" w:sz="0" w:space="0" w:color="auto"/>
                  </w:divBdr>
                  <w:divsChild>
                    <w:div w:id="1078946149">
                      <w:marLeft w:val="0"/>
                      <w:marRight w:val="0"/>
                      <w:marTop w:val="0"/>
                      <w:marBottom w:val="0"/>
                      <w:divBdr>
                        <w:top w:val="none" w:sz="0" w:space="0" w:color="auto"/>
                        <w:left w:val="none" w:sz="0" w:space="0" w:color="auto"/>
                        <w:bottom w:val="none" w:sz="0" w:space="0" w:color="auto"/>
                        <w:right w:val="none" w:sz="0" w:space="0" w:color="auto"/>
                      </w:divBdr>
                    </w:div>
                  </w:divsChild>
                </w:div>
                <w:div w:id="24448858">
                  <w:marLeft w:val="0"/>
                  <w:marRight w:val="0"/>
                  <w:marTop w:val="240"/>
                  <w:marBottom w:val="0"/>
                  <w:divBdr>
                    <w:top w:val="none" w:sz="0" w:space="0" w:color="auto"/>
                    <w:left w:val="none" w:sz="0" w:space="0" w:color="auto"/>
                    <w:bottom w:val="none" w:sz="0" w:space="0" w:color="auto"/>
                    <w:right w:val="none" w:sz="0" w:space="0" w:color="auto"/>
                  </w:divBdr>
                  <w:divsChild>
                    <w:div w:id="7162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208380">
      <w:bodyDiv w:val="1"/>
      <w:marLeft w:val="0"/>
      <w:marRight w:val="0"/>
      <w:marTop w:val="0"/>
      <w:marBottom w:val="0"/>
      <w:divBdr>
        <w:top w:val="none" w:sz="0" w:space="0" w:color="auto"/>
        <w:left w:val="none" w:sz="0" w:space="0" w:color="auto"/>
        <w:bottom w:val="none" w:sz="0" w:space="0" w:color="auto"/>
        <w:right w:val="none" w:sz="0" w:space="0" w:color="auto"/>
      </w:divBdr>
      <w:divsChild>
        <w:div w:id="17707240">
          <w:marLeft w:val="0"/>
          <w:marRight w:val="0"/>
          <w:marTop w:val="240"/>
          <w:marBottom w:val="240"/>
          <w:divBdr>
            <w:top w:val="none" w:sz="0" w:space="0" w:color="auto"/>
            <w:left w:val="none" w:sz="0" w:space="0" w:color="auto"/>
            <w:bottom w:val="none" w:sz="0" w:space="0" w:color="auto"/>
            <w:right w:val="none" w:sz="0" w:space="0" w:color="auto"/>
          </w:divBdr>
        </w:div>
        <w:div w:id="319621013">
          <w:marLeft w:val="0"/>
          <w:marRight w:val="0"/>
          <w:marTop w:val="240"/>
          <w:marBottom w:val="0"/>
          <w:divBdr>
            <w:top w:val="none" w:sz="0" w:space="0" w:color="auto"/>
            <w:left w:val="none" w:sz="0" w:space="0" w:color="auto"/>
            <w:bottom w:val="none" w:sz="0" w:space="0" w:color="auto"/>
            <w:right w:val="none" w:sz="0" w:space="0" w:color="auto"/>
          </w:divBdr>
          <w:divsChild>
            <w:div w:id="16471870">
              <w:marLeft w:val="0"/>
              <w:marRight w:val="0"/>
              <w:marTop w:val="0"/>
              <w:marBottom w:val="0"/>
              <w:divBdr>
                <w:top w:val="none" w:sz="0" w:space="0" w:color="auto"/>
                <w:left w:val="none" w:sz="0" w:space="0" w:color="auto"/>
                <w:bottom w:val="none" w:sz="0" w:space="0" w:color="auto"/>
                <w:right w:val="none" w:sz="0" w:space="0" w:color="auto"/>
              </w:divBdr>
              <w:divsChild>
                <w:div w:id="1640569295">
                  <w:marLeft w:val="0"/>
                  <w:marRight w:val="0"/>
                  <w:marTop w:val="240"/>
                  <w:marBottom w:val="0"/>
                  <w:divBdr>
                    <w:top w:val="none" w:sz="0" w:space="0" w:color="auto"/>
                    <w:left w:val="none" w:sz="0" w:space="0" w:color="auto"/>
                    <w:bottom w:val="none" w:sz="0" w:space="0" w:color="auto"/>
                    <w:right w:val="none" w:sz="0" w:space="0" w:color="auto"/>
                  </w:divBdr>
                  <w:divsChild>
                    <w:div w:id="916135495">
                      <w:marLeft w:val="0"/>
                      <w:marRight w:val="0"/>
                      <w:marTop w:val="0"/>
                      <w:marBottom w:val="0"/>
                      <w:divBdr>
                        <w:top w:val="none" w:sz="0" w:space="0" w:color="auto"/>
                        <w:left w:val="none" w:sz="0" w:space="0" w:color="auto"/>
                        <w:bottom w:val="none" w:sz="0" w:space="0" w:color="auto"/>
                        <w:right w:val="none" w:sz="0" w:space="0" w:color="auto"/>
                      </w:divBdr>
                      <w:divsChild>
                        <w:div w:id="1476753251">
                          <w:marLeft w:val="0"/>
                          <w:marRight w:val="0"/>
                          <w:marTop w:val="0"/>
                          <w:marBottom w:val="0"/>
                          <w:divBdr>
                            <w:top w:val="none" w:sz="0" w:space="0" w:color="auto"/>
                            <w:left w:val="none" w:sz="0" w:space="0" w:color="auto"/>
                            <w:bottom w:val="none" w:sz="0" w:space="0" w:color="auto"/>
                            <w:right w:val="none" w:sz="0" w:space="0" w:color="auto"/>
                          </w:divBdr>
                        </w:div>
                      </w:divsChild>
                    </w:div>
                    <w:div w:id="1574386707">
                      <w:marLeft w:val="0"/>
                      <w:marRight w:val="0"/>
                      <w:marTop w:val="240"/>
                      <w:marBottom w:val="0"/>
                      <w:divBdr>
                        <w:top w:val="none" w:sz="0" w:space="0" w:color="auto"/>
                        <w:left w:val="none" w:sz="0" w:space="0" w:color="auto"/>
                        <w:bottom w:val="none" w:sz="0" w:space="0" w:color="auto"/>
                        <w:right w:val="none" w:sz="0" w:space="0" w:color="auto"/>
                      </w:divBdr>
                      <w:divsChild>
                        <w:div w:id="1567885448">
                          <w:marLeft w:val="0"/>
                          <w:marRight w:val="0"/>
                          <w:marTop w:val="0"/>
                          <w:marBottom w:val="0"/>
                          <w:divBdr>
                            <w:top w:val="none" w:sz="0" w:space="0" w:color="auto"/>
                            <w:left w:val="none" w:sz="0" w:space="0" w:color="auto"/>
                            <w:bottom w:val="none" w:sz="0" w:space="0" w:color="auto"/>
                            <w:right w:val="none" w:sz="0" w:space="0" w:color="auto"/>
                          </w:divBdr>
                          <w:divsChild>
                            <w:div w:id="3827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1157">
                      <w:marLeft w:val="0"/>
                      <w:marRight w:val="0"/>
                      <w:marTop w:val="240"/>
                      <w:marBottom w:val="0"/>
                      <w:divBdr>
                        <w:top w:val="none" w:sz="0" w:space="0" w:color="auto"/>
                        <w:left w:val="none" w:sz="0" w:space="0" w:color="auto"/>
                        <w:bottom w:val="none" w:sz="0" w:space="0" w:color="auto"/>
                        <w:right w:val="none" w:sz="0" w:space="0" w:color="auto"/>
                      </w:divBdr>
                      <w:divsChild>
                        <w:div w:id="270480844">
                          <w:marLeft w:val="0"/>
                          <w:marRight w:val="0"/>
                          <w:marTop w:val="0"/>
                          <w:marBottom w:val="0"/>
                          <w:divBdr>
                            <w:top w:val="none" w:sz="0" w:space="0" w:color="auto"/>
                            <w:left w:val="none" w:sz="0" w:space="0" w:color="auto"/>
                            <w:bottom w:val="none" w:sz="0" w:space="0" w:color="auto"/>
                            <w:right w:val="none" w:sz="0" w:space="0" w:color="auto"/>
                          </w:divBdr>
                          <w:divsChild>
                            <w:div w:id="1161628266">
                              <w:marLeft w:val="0"/>
                              <w:marRight w:val="0"/>
                              <w:marTop w:val="0"/>
                              <w:marBottom w:val="0"/>
                              <w:divBdr>
                                <w:top w:val="none" w:sz="0" w:space="0" w:color="auto"/>
                                <w:left w:val="none" w:sz="0" w:space="0" w:color="auto"/>
                                <w:bottom w:val="none" w:sz="0" w:space="0" w:color="auto"/>
                                <w:right w:val="none" w:sz="0" w:space="0" w:color="auto"/>
                              </w:divBdr>
                            </w:div>
                          </w:divsChild>
                        </w:div>
                        <w:div w:id="2052345104">
                          <w:marLeft w:val="0"/>
                          <w:marRight w:val="0"/>
                          <w:marTop w:val="240"/>
                          <w:marBottom w:val="0"/>
                          <w:divBdr>
                            <w:top w:val="none" w:sz="0" w:space="0" w:color="auto"/>
                            <w:left w:val="none" w:sz="0" w:space="0" w:color="auto"/>
                            <w:bottom w:val="none" w:sz="0" w:space="0" w:color="auto"/>
                            <w:right w:val="none" w:sz="0" w:space="0" w:color="auto"/>
                          </w:divBdr>
                          <w:divsChild>
                            <w:div w:id="2146503574">
                              <w:marLeft w:val="0"/>
                              <w:marRight w:val="0"/>
                              <w:marTop w:val="0"/>
                              <w:marBottom w:val="0"/>
                              <w:divBdr>
                                <w:top w:val="none" w:sz="0" w:space="0" w:color="auto"/>
                                <w:left w:val="none" w:sz="0" w:space="0" w:color="auto"/>
                                <w:bottom w:val="none" w:sz="0" w:space="0" w:color="auto"/>
                                <w:right w:val="none" w:sz="0" w:space="0" w:color="auto"/>
                              </w:divBdr>
                              <w:divsChild>
                                <w:div w:id="16453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95952">
                          <w:marLeft w:val="0"/>
                          <w:marRight w:val="0"/>
                          <w:marTop w:val="240"/>
                          <w:marBottom w:val="0"/>
                          <w:divBdr>
                            <w:top w:val="none" w:sz="0" w:space="0" w:color="auto"/>
                            <w:left w:val="none" w:sz="0" w:space="0" w:color="auto"/>
                            <w:bottom w:val="none" w:sz="0" w:space="0" w:color="auto"/>
                            <w:right w:val="none" w:sz="0" w:space="0" w:color="auto"/>
                          </w:divBdr>
                          <w:divsChild>
                            <w:div w:id="15078189">
                              <w:marLeft w:val="0"/>
                              <w:marRight w:val="0"/>
                              <w:marTop w:val="0"/>
                              <w:marBottom w:val="0"/>
                              <w:divBdr>
                                <w:top w:val="none" w:sz="0" w:space="0" w:color="auto"/>
                                <w:left w:val="none" w:sz="0" w:space="0" w:color="auto"/>
                                <w:bottom w:val="none" w:sz="0" w:space="0" w:color="auto"/>
                                <w:right w:val="none" w:sz="0" w:space="0" w:color="auto"/>
                              </w:divBdr>
                              <w:divsChild>
                                <w:div w:id="327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4100">
                          <w:marLeft w:val="0"/>
                          <w:marRight w:val="0"/>
                          <w:marTop w:val="240"/>
                          <w:marBottom w:val="0"/>
                          <w:divBdr>
                            <w:top w:val="none" w:sz="0" w:space="0" w:color="auto"/>
                            <w:left w:val="none" w:sz="0" w:space="0" w:color="auto"/>
                            <w:bottom w:val="none" w:sz="0" w:space="0" w:color="auto"/>
                            <w:right w:val="none" w:sz="0" w:space="0" w:color="auto"/>
                          </w:divBdr>
                          <w:divsChild>
                            <w:div w:id="1141575601">
                              <w:marLeft w:val="0"/>
                              <w:marRight w:val="0"/>
                              <w:marTop w:val="0"/>
                              <w:marBottom w:val="0"/>
                              <w:divBdr>
                                <w:top w:val="none" w:sz="0" w:space="0" w:color="auto"/>
                                <w:left w:val="none" w:sz="0" w:space="0" w:color="auto"/>
                                <w:bottom w:val="none" w:sz="0" w:space="0" w:color="auto"/>
                                <w:right w:val="none" w:sz="0" w:space="0" w:color="auto"/>
                              </w:divBdr>
                              <w:divsChild>
                                <w:div w:id="19894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4372">
                          <w:marLeft w:val="0"/>
                          <w:marRight w:val="0"/>
                          <w:marTop w:val="240"/>
                          <w:marBottom w:val="0"/>
                          <w:divBdr>
                            <w:top w:val="none" w:sz="0" w:space="0" w:color="auto"/>
                            <w:left w:val="none" w:sz="0" w:space="0" w:color="auto"/>
                            <w:bottom w:val="none" w:sz="0" w:space="0" w:color="auto"/>
                            <w:right w:val="none" w:sz="0" w:space="0" w:color="auto"/>
                          </w:divBdr>
                          <w:divsChild>
                            <w:div w:id="21441102">
                              <w:marLeft w:val="0"/>
                              <w:marRight w:val="0"/>
                              <w:marTop w:val="0"/>
                              <w:marBottom w:val="0"/>
                              <w:divBdr>
                                <w:top w:val="none" w:sz="0" w:space="0" w:color="auto"/>
                                <w:left w:val="none" w:sz="0" w:space="0" w:color="auto"/>
                                <w:bottom w:val="none" w:sz="0" w:space="0" w:color="auto"/>
                                <w:right w:val="none" w:sz="0" w:space="0" w:color="auto"/>
                              </w:divBdr>
                              <w:divsChild>
                                <w:div w:id="1089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1453">
                          <w:marLeft w:val="0"/>
                          <w:marRight w:val="0"/>
                          <w:marTop w:val="240"/>
                          <w:marBottom w:val="0"/>
                          <w:divBdr>
                            <w:top w:val="none" w:sz="0" w:space="0" w:color="auto"/>
                            <w:left w:val="none" w:sz="0" w:space="0" w:color="auto"/>
                            <w:bottom w:val="none" w:sz="0" w:space="0" w:color="auto"/>
                            <w:right w:val="none" w:sz="0" w:space="0" w:color="auto"/>
                          </w:divBdr>
                          <w:divsChild>
                            <w:div w:id="1370882885">
                              <w:marLeft w:val="0"/>
                              <w:marRight w:val="0"/>
                              <w:marTop w:val="0"/>
                              <w:marBottom w:val="0"/>
                              <w:divBdr>
                                <w:top w:val="none" w:sz="0" w:space="0" w:color="auto"/>
                                <w:left w:val="none" w:sz="0" w:space="0" w:color="auto"/>
                                <w:bottom w:val="none" w:sz="0" w:space="0" w:color="auto"/>
                                <w:right w:val="none" w:sz="0" w:space="0" w:color="auto"/>
                              </w:divBdr>
                              <w:divsChild>
                                <w:div w:id="161016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42717">
                  <w:marLeft w:val="0"/>
                  <w:marRight w:val="0"/>
                  <w:marTop w:val="240"/>
                  <w:marBottom w:val="0"/>
                  <w:divBdr>
                    <w:top w:val="none" w:sz="0" w:space="0" w:color="auto"/>
                    <w:left w:val="none" w:sz="0" w:space="0" w:color="auto"/>
                    <w:bottom w:val="none" w:sz="0" w:space="0" w:color="auto"/>
                    <w:right w:val="none" w:sz="0" w:space="0" w:color="auto"/>
                  </w:divBdr>
                  <w:divsChild>
                    <w:div w:id="117458956">
                      <w:marLeft w:val="0"/>
                      <w:marRight w:val="0"/>
                      <w:marTop w:val="0"/>
                      <w:marBottom w:val="0"/>
                      <w:divBdr>
                        <w:top w:val="none" w:sz="0" w:space="0" w:color="auto"/>
                        <w:left w:val="none" w:sz="0" w:space="0" w:color="auto"/>
                        <w:bottom w:val="none" w:sz="0" w:space="0" w:color="auto"/>
                        <w:right w:val="none" w:sz="0" w:space="0" w:color="auto"/>
                      </w:divBdr>
                      <w:divsChild>
                        <w:div w:id="598872562">
                          <w:marLeft w:val="0"/>
                          <w:marRight w:val="0"/>
                          <w:marTop w:val="0"/>
                          <w:marBottom w:val="0"/>
                          <w:divBdr>
                            <w:top w:val="none" w:sz="0" w:space="0" w:color="auto"/>
                            <w:left w:val="none" w:sz="0" w:space="0" w:color="auto"/>
                            <w:bottom w:val="none" w:sz="0" w:space="0" w:color="auto"/>
                            <w:right w:val="none" w:sz="0" w:space="0" w:color="auto"/>
                          </w:divBdr>
                        </w:div>
                      </w:divsChild>
                    </w:div>
                    <w:div w:id="1798259222">
                      <w:marLeft w:val="0"/>
                      <w:marRight w:val="0"/>
                      <w:marTop w:val="240"/>
                      <w:marBottom w:val="0"/>
                      <w:divBdr>
                        <w:top w:val="none" w:sz="0" w:space="0" w:color="auto"/>
                        <w:left w:val="none" w:sz="0" w:space="0" w:color="auto"/>
                        <w:bottom w:val="none" w:sz="0" w:space="0" w:color="auto"/>
                        <w:right w:val="none" w:sz="0" w:space="0" w:color="auto"/>
                      </w:divBdr>
                      <w:divsChild>
                        <w:div w:id="983588129">
                          <w:marLeft w:val="0"/>
                          <w:marRight w:val="0"/>
                          <w:marTop w:val="0"/>
                          <w:marBottom w:val="0"/>
                          <w:divBdr>
                            <w:top w:val="none" w:sz="0" w:space="0" w:color="auto"/>
                            <w:left w:val="none" w:sz="0" w:space="0" w:color="auto"/>
                            <w:bottom w:val="none" w:sz="0" w:space="0" w:color="auto"/>
                            <w:right w:val="none" w:sz="0" w:space="0" w:color="auto"/>
                          </w:divBdr>
                          <w:divsChild>
                            <w:div w:id="30574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376">
                      <w:marLeft w:val="0"/>
                      <w:marRight w:val="0"/>
                      <w:marTop w:val="240"/>
                      <w:marBottom w:val="0"/>
                      <w:divBdr>
                        <w:top w:val="none" w:sz="0" w:space="0" w:color="auto"/>
                        <w:left w:val="none" w:sz="0" w:space="0" w:color="auto"/>
                        <w:bottom w:val="none" w:sz="0" w:space="0" w:color="auto"/>
                        <w:right w:val="none" w:sz="0" w:space="0" w:color="auto"/>
                      </w:divBdr>
                      <w:divsChild>
                        <w:div w:id="627861810">
                          <w:marLeft w:val="0"/>
                          <w:marRight w:val="0"/>
                          <w:marTop w:val="0"/>
                          <w:marBottom w:val="0"/>
                          <w:divBdr>
                            <w:top w:val="none" w:sz="0" w:space="0" w:color="auto"/>
                            <w:left w:val="none" w:sz="0" w:space="0" w:color="auto"/>
                            <w:bottom w:val="none" w:sz="0" w:space="0" w:color="auto"/>
                            <w:right w:val="none" w:sz="0" w:space="0" w:color="auto"/>
                          </w:divBdr>
                          <w:divsChild>
                            <w:div w:id="13433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4045">
                      <w:marLeft w:val="0"/>
                      <w:marRight w:val="0"/>
                      <w:marTop w:val="240"/>
                      <w:marBottom w:val="0"/>
                      <w:divBdr>
                        <w:top w:val="none" w:sz="0" w:space="0" w:color="auto"/>
                        <w:left w:val="none" w:sz="0" w:space="0" w:color="auto"/>
                        <w:bottom w:val="none" w:sz="0" w:space="0" w:color="auto"/>
                        <w:right w:val="none" w:sz="0" w:space="0" w:color="auto"/>
                      </w:divBdr>
                      <w:divsChild>
                        <w:div w:id="363406905">
                          <w:marLeft w:val="0"/>
                          <w:marRight w:val="0"/>
                          <w:marTop w:val="0"/>
                          <w:marBottom w:val="0"/>
                          <w:divBdr>
                            <w:top w:val="none" w:sz="0" w:space="0" w:color="auto"/>
                            <w:left w:val="none" w:sz="0" w:space="0" w:color="auto"/>
                            <w:bottom w:val="none" w:sz="0" w:space="0" w:color="auto"/>
                            <w:right w:val="none" w:sz="0" w:space="0" w:color="auto"/>
                          </w:divBdr>
                          <w:divsChild>
                            <w:div w:id="2913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6695">
                      <w:marLeft w:val="0"/>
                      <w:marRight w:val="0"/>
                      <w:marTop w:val="240"/>
                      <w:marBottom w:val="0"/>
                      <w:divBdr>
                        <w:top w:val="none" w:sz="0" w:space="0" w:color="auto"/>
                        <w:left w:val="none" w:sz="0" w:space="0" w:color="auto"/>
                        <w:bottom w:val="none" w:sz="0" w:space="0" w:color="auto"/>
                        <w:right w:val="none" w:sz="0" w:space="0" w:color="auto"/>
                      </w:divBdr>
                      <w:divsChild>
                        <w:div w:id="612519072">
                          <w:marLeft w:val="0"/>
                          <w:marRight w:val="0"/>
                          <w:marTop w:val="0"/>
                          <w:marBottom w:val="0"/>
                          <w:divBdr>
                            <w:top w:val="none" w:sz="0" w:space="0" w:color="auto"/>
                            <w:left w:val="none" w:sz="0" w:space="0" w:color="auto"/>
                            <w:bottom w:val="none" w:sz="0" w:space="0" w:color="auto"/>
                            <w:right w:val="none" w:sz="0" w:space="0" w:color="auto"/>
                          </w:divBdr>
                          <w:divsChild>
                            <w:div w:id="20529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168">
                      <w:marLeft w:val="0"/>
                      <w:marRight w:val="0"/>
                      <w:marTop w:val="240"/>
                      <w:marBottom w:val="0"/>
                      <w:divBdr>
                        <w:top w:val="none" w:sz="0" w:space="0" w:color="auto"/>
                        <w:left w:val="none" w:sz="0" w:space="0" w:color="auto"/>
                        <w:bottom w:val="none" w:sz="0" w:space="0" w:color="auto"/>
                        <w:right w:val="none" w:sz="0" w:space="0" w:color="auto"/>
                      </w:divBdr>
                      <w:divsChild>
                        <w:div w:id="1256283760">
                          <w:marLeft w:val="0"/>
                          <w:marRight w:val="0"/>
                          <w:marTop w:val="0"/>
                          <w:marBottom w:val="0"/>
                          <w:divBdr>
                            <w:top w:val="none" w:sz="0" w:space="0" w:color="auto"/>
                            <w:left w:val="none" w:sz="0" w:space="0" w:color="auto"/>
                            <w:bottom w:val="none" w:sz="0" w:space="0" w:color="auto"/>
                            <w:right w:val="none" w:sz="0" w:space="0" w:color="auto"/>
                          </w:divBdr>
                          <w:divsChild>
                            <w:div w:id="90572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7427">
                      <w:marLeft w:val="0"/>
                      <w:marRight w:val="0"/>
                      <w:marTop w:val="240"/>
                      <w:marBottom w:val="0"/>
                      <w:divBdr>
                        <w:top w:val="none" w:sz="0" w:space="0" w:color="auto"/>
                        <w:left w:val="none" w:sz="0" w:space="0" w:color="auto"/>
                        <w:bottom w:val="none" w:sz="0" w:space="0" w:color="auto"/>
                        <w:right w:val="none" w:sz="0" w:space="0" w:color="auto"/>
                      </w:divBdr>
                      <w:divsChild>
                        <w:div w:id="1312098515">
                          <w:marLeft w:val="0"/>
                          <w:marRight w:val="0"/>
                          <w:marTop w:val="0"/>
                          <w:marBottom w:val="0"/>
                          <w:divBdr>
                            <w:top w:val="none" w:sz="0" w:space="0" w:color="auto"/>
                            <w:left w:val="none" w:sz="0" w:space="0" w:color="auto"/>
                            <w:bottom w:val="none" w:sz="0" w:space="0" w:color="auto"/>
                            <w:right w:val="none" w:sz="0" w:space="0" w:color="auto"/>
                          </w:divBdr>
                          <w:divsChild>
                            <w:div w:id="11437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6974">
                      <w:marLeft w:val="0"/>
                      <w:marRight w:val="0"/>
                      <w:marTop w:val="240"/>
                      <w:marBottom w:val="0"/>
                      <w:divBdr>
                        <w:top w:val="none" w:sz="0" w:space="0" w:color="auto"/>
                        <w:left w:val="none" w:sz="0" w:space="0" w:color="auto"/>
                        <w:bottom w:val="none" w:sz="0" w:space="0" w:color="auto"/>
                        <w:right w:val="none" w:sz="0" w:space="0" w:color="auto"/>
                      </w:divBdr>
                      <w:divsChild>
                        <w:div w:id="161970547">
                          <w:marLeft w:val="0"/>
                          <w:marRight w:val="0"/>
                          <w:marTop w:val="0"/>
                          <w:marBottom w:val="0"/>
                          <w:divBdr>
                            <w:top w:val="none" w:sz="0" w:space="0" w:color="auto"/>
                            <w:left w:val="none" w:sz="0" w:space="0" w:color="auto"/>
                            <w:bottom w:val="none" w:sz="0" w:space="0" w:color="auto"/>
                            <w:right w:val="none" w:sz="0" w:space="0" w:color="auto"/>
                          </w:divBdr>
                          <w:divsChild>
                            <w:div w:id="106872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816129">
                      <w:marLeft w:val="0"/>
                      <w:marRight w:val="0"/>
                      <w:marTop w:val="240"/>
                      <w:marBottom w:val="0"/>
                      <w:divBdr>
                        <w:top w:val="none" w:sz="0" w:space="0" w:color="auto"/>
                        <w:left w:val="none" w:sz="0" w:space="0" w:color="auto"/>
                        <w:bottom w:val="none" w:sz="0" w:space="0" w:color="auto"/>
                        <w:right w:val="none" w:sz="0" w:space="0" w:color="auto"/>
                      </w:divBdr>
                      <w:divsChild>
                        <w:div w:id="1949894891">
                          <w:marLeft w:val="0"/>
                          <w:marRight w:val="0"/>
                          <w:marTop w:val="0"/>
                          <w:marBottom w:val="0"/>
                          <w:divBdr>
                            <w:top w:val="none" w:sz="0" w:space="0" w:color="auto"/>
                            <w:left w:val="none" w:sz="0" w:space="0" w:color="auto"/>
                            <w:bottom w:val="none" w:sz="0" w:space="0" w:color="auto"/>
                            <w:right w:val="none" w:sz="0" w:space="0" w:color="auto"/>
                          </w:divBdr>
                          <w:divsChild>
                            <w:div w:id="7619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01273">
                  <w:marLeft w:val="0"/>
                  <w:marRight w:val="0"/>
                  <w:marTop w:val="240"/>
                  <w:marBottom w:val="0"/>
                  <w:divBdr>
                    <w:top w:val="none" w:sz="0" w:space="0" w:color="auto"/>
                    <w:left w:val="none" w:sz="0" w:space="0" w:color="auto"/>
                    <w:bottom w:val="none" w:sz="0" w:space="0" w:color="auto"/>
                    <w:right w:val="none" w:sz="0" w:space="0" w:color="auto"/>
                  </w:divBdr>
                  <w:divsChild>
                    <w:div w:id="58477395">
                      <w:marLeft w:val="0"/>
                      <w:marRight w:val="0"/>
                      <w:marTop w:val="0"/>
                      <w:marBottom w:val="0"/>
                      <w:divBdr>
                        <w:top w:val="none" w:sz="0" w:space="0" w:color="auto"/>
                        <w:left w:val="none" w:sz="0" w:space="0" w:color="auto"/>
                        <w:bottom w:val="none" w:sz="0" w:space="0" w:color="auto"/>
                        <w:right w:val="none" w:sz="0" w:space="0" w:color="auto"/>
                      </w:divBdr>
                      <w:divsChild>
                        <w:div w:id="1432511969">
                          <w:marLeft w:val="0"/>
                          <w:marRight w:val="0"/>
                          <w:marTop w:val="0"/>
                          <w:marBottom w:val="0"/>
                          <w:divBdr>
                            <w:top w:val="none" w:sz="0" w:space="0" w:color="auto"/>
                            <w:left w:val="none" w:sz="0" w:space="0" w:color="auto"/>
                            <w:bottom w:val="none" w:sz="0" w:space="0" w:color="auto"/>
                            <w:right w:val="none" w:sz="0" w:space="0" w:color="auto"/>
                          </w:divBdr>
                        </w:div>
                      </w:divsChild>
                    </w:div>
                    <w:div w:id="532620124">
                      <w:marLeft w:val="0"/>
                      <w:marRight w:val="0"/>
                      <w:marTop w:val="240"/>
                      <w:marBottom w:val="0"/>
                      <w:divBdr>
                        <w:top w:val="none" w:sz="0" w:space="0" w:color="auto"/>
                        <w:left w:val="none" w:sz="0" w:space="0" w:color="auto"/>
                        <w:bottom w:val="none" w:sz="0" w:space="0" w:color="auto"/>
                        <w:right w:val="none" w:sz="0" w:space="0" w:color="auto"/>
                      </w:divBdr>
                      <w:divsChild>
                        <w:div w:id="682051223">
                          <w:marLeft w:val="0"/>
                          <w:marRight w:val="0"/>
                          <w:marTop w:val="0"/>
                          <w:marBottom w:val="0"/>
                          <w:divBdr>
                            <w:top w:val="none" w:sz="0" w:space="0" w:color="auto"/>
                            <w:left w:val="none" w:sz="0" w:space="0" w:color="auto"/>
                            <w:bottom w:val="none" w:sz="0" w:space="0" w:color="auto"/>
                            <w:right w:val="none" w:sz="0" w:space="0" w:color="auto"/>
                          </w:divBdr>
                          <w:divsChild>
                            <w:div w:id="1357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01258">
                      <w:marLeft w:val="0"/>
                      <w:marRight w:val="0"/>
                      <w:marTop w:val="240"/>
                      <w:marBottom w:val="0"/>
                      <w:divBdr>
                        <w:top w:val="none" w:sz="0" w:space="0" w:color="auto"/>
                        <w:left w:val="none" w:sz="0" w:space="0" w:color="auto"/>
                        <w:bottom w:val="none" w:sz="0" w:space="0" w:color="auto"/>
                        <w:right w:val="none" w:sz="0" w:space="0" w:color="auto"/>
                      </w:divBdr>
                      <w:divsChild>
                        <w:div w:id="316035706">
                          <w:marLeft w:val="0"/>
                          <w:marRight w:val="0"/>
                          <w:marTop w:val="0"/>
                          <w:marBottom w:val="0"/>
                          <w:divBdr>
                            <w:top w:val="none" w:sz="0" w:space="0" w:color="auto"/>
                            <w:left w:val="none" w:sz="0" w:space="0" w:color="auto"/>
                            <w:bottom w:val="none" w:sz="0" w:space="0" w:color="auto"/>
                            <w:right w:val="none" w:sz="0" w:space="0" w:color="auto"/>
                          </w:divBdr>
                          <w:divsChild>
                            <w:div w:id="2006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20038">
                      <w:marLeft w:val="0"/>
                      <w:marRight w:val="0"/>
                      <w:marTop w:val="240"/>
                      <w:marBottom w:val="0"/>
                      <w:divBdr>
                        <w:top w:val="none" w:sz="0" w:space="0" w:color="auto"/>
                        <w:left w:val="none" w:sz="0" w:space="0" w:color="auto"/>
                        <w:bottom w:val="none" w:sz="0" w:space="0" w:color="auto"/>
                        <w:right w:val="none" w:sz="0" w:space="0" w:color="auto"/>
                      </w:divBdr>
                      <w:divsChild>
                        <w:div w:id="364985926">
                          <w:marLeft w:val="0"/>
                          <w:marRight w:val="0"/>
                          <w:marTop w:val="0"/>
                          <w:marBottom w:val="0"/>
                          <w:divBdr>
                            <w:top w:val="none" w:sz="0" w:space="0" w:color="auto"/>
                            <w:left w:val="none" w:sz="0" w:space="0" w:color="auto"/>
                            <w:bottom w:val="none" w:sz="0" w:space="0" w:color="auto"/>
                            <w:right w:val="none" w:sz="0" w:space="0" w:color="auto"/>
                          </w:divBdr>
                          <w:divsChild>
                            <w:div w:id="5659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8071">
                      <w:marLeft w:val="0"/>
                      <w:marRight w:val="0"/>
                      <w:marTop w:val="240"/>
                      <w:marBottom w:val="0"/>
                      <w:divBdr>
                        <w:top w:val="none" w:sz="0" w:space="0" w:color="auto"/>
                        <w:left w:val="none" w:sz="0" w:space="0" w:color="auto"/>
                        <w:bottom w:val="none" w:sz="0" w:space="0" w:color="auto"/>
                        <w:right w:val="none" w:sz="0" w:space="0" w:color="auto"/>
                      </w:divBdr>
                      <w:divsChild>
                        <w:div w:id="1761100345">
                          <w:marLeft w:val="0"/>
                          <w:marRight w:val="0"/>
                          <w:marTop w:val="0"/>
                          <w:marBottom w:val="0"/>
                          <w:divBdr>
                            <w:top w:val="none" w:sz="0" w:space="0" w:color="auto"/>
                            <w:left w:val="none" w:sz="0" w:space="0" w:color="auto"/>
                            <w:bottom w:val="none" w:sz="0" w:space="0" w:color="auto"/>
                            <w:right w:val="none" w:sz="0" w:space="0" w:color="auto"/>
                          </w:divBdr>
                          <w:divsChild>
                            <w:div w:id="170729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2877">
                      <w:marLeft w:val="0"/>
                      <w:marRight w:val="0"/>
                      <w:marTop w:val="240"/>
                      <w:marBottom w:val="0"/>
                      <w:divBdr>
                        <w:top w:val="none" w:sz="0" w:space="0" w:color="auto"/>
                        <w:left w:val="none" w:sz="0" w:space="0" w:color="auto"/>
                        <w:bottom w:val="none" w:sz="0" w:space="0" w:color="auto"/>
                        <w:right w:val="none" w:sz="0" w:space="0" w:color="auto"/>
                      </w:divBdr>
                      <w:divsChild>
                        <w:div w:id="492839832">
                          <w:marLeft w:val="0"/>
                          <w:marRight w:val="0"/>
                          <w:marTop w:val="0"/>
                          <w:marBottom w:val="0"/>
                          <w:divBdr>
                            <w:top w:val="none" w:sz="0" w:space="0" w:color="auto"/>
                            <w:left w:val="none" w:sz="0" w:space="0" w:color="auto"/>
                            <w:bottom w:val="none" w:sz="0" w:space="0" w:color="auto"/>
                            <w:right w:val="none" w:sz="0" w:space="0" w:color="auto"/>
                          </w:divBdr>
                          <w:divsChild>
                            <w:div w:id="2552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0973">
                      <w:marLeft w:val="0"/>
                      <w:marRight w:val="0"/>
                      <w:marTop w:val="240"/>
                      <w:marBottom w:val="0"/>
                      <w:divBdr>
                        <w:top w:val="none" w:sz="0" w:space="0" w:color="auto"/>
                        <w:left w:val="none" w:sz="0" w:space="0" w:color="auto"/>
                        <w:bottom w:val="none" w:sz="0" w:space="0" w:color="auto"/>
                        <w:right w:val="none" w:sz="0" w:space="0" w:color="auto"/>
                      </w:divBdr>
                      <w:divsChild>
                        <w:div w:id="1353729152">
                          <w:marLeft w:val="0"/>
                          <w:marRight w:val="0"/>
                          <w:marTop w:val="0"/>
                          <w:marBottom w:val="0"/>
                          <w:divBdr>
                            <w:top w:val="none" w:sz="0" w:space="0" w:color="auto"/>
                            <w:left w:val="none" w:sz="0" w:space="0" w:color="auto"/>
                            <w:bottom w:val="none" w:sz="0" w:space="0" w:color="auto"/>
                            <w:right w:val="none" w:sz="0" w:space="0" w:color="auto"/>
                          </w:divBdr>
                          <w:divsChild>
                            <w:div w:id="6787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9224">
                      <w:marLeft w:val="0"/>
                      <w:marRight w:val="0"/>
                      <w:marTop w:val="240"/>
                      <w:marBottom w:val="0"/>
                      <w:divBdr>
                        <w:top w:val="none" w:sz="0" w:space="0" w:color="auto"/>
                        <w:left w:val="none" w:sz="0" w:space="0" w:color="auto"/>
                        <w:bottom w:val="none" w:sz="0" w:space="0" w:color="auto"/>
                        <w:right w:val="none" w:sz="0" w:space="0" w:color="auto"/>
                      </w:divBdr>
                      <w:divsChild>
                        <w:div w:id="996610323">
                          <w:marLeft w:val="0"/>
                          <w:marRight w:val="0"/>
                          <w:marTop w:val="0"/>
                          <w:marBottom w:val="0"/>
                          <w:divBdr>
                            <w:top w:val="none" w:sz="0" w:space="0" w:color="auto"/>
                            <w:left w:val="none" w:sz="0" w:space="0" w:color="auto"/>
                            <w:bottom w:val="none" w:sz="0" w:space="0" w:color="auto"/>
                            <w:right w:val="none" w:sz="0" w:space="0" w:color="auto"/>
                          </w:divBdr>
                          <w:divsChild>
                            <w:div w:id="21467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05118">
                      <w:marLeft w:val="0"/>
                      <w:marRight w:val="0"/>
                      <w:marTop w:val="240"/>
                      <w:marBottom w:val="0"/>
                      <w:divBdr>
                        <w:top w:val="none" w:sz="0" w:space="0" w:color="auto"/>
                        <w:left w:val="none" w:sz="0" w:space="0" w:color="auto"/>
                        <w:bottom w:val="none" w:sz="0" w:space="0" w:color="auto"/>
                        <w:right w:val="none" w:sz="0" w:space="0" w:color="auto"/>
                      </w:divBdr>
                      <w:divsChild>
                        <w:div w:id="35392542">
                          <w:marLeft w:val="0"/>
                          <w:marRight w:val="0"/>
                          <w:marTop w:val="0"/>
                          <w:marBottom w:val="0"/>
                          <w:divBdr>
                            <w:top w:val="none" w:sz="0" w:space="0" w:color="auto"/>
                            <w:left w:val="none" w:sz="0" w:space="0" w:color="auto"/>
                            <w:bottom w:val="none" w:sz="0" w:space="0" w:color="auto"/>
                            <w:right w:val="none" w:sz="0" w:space="0" w:color="auto"/>
                          </w:divBdr>
                          <w:divsChild>
                            <w:div w:id="19230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2080">
                      <w:marLeft w:val="0"/>
                      <w:marRight w:val="0"/>
                      <w:marTop w:val="240"/>
                      <w:marBottom w:val="0"/>
                      <w:divBdr>
                        <w:top w:val="none" w:sz="0" w:space="0" w:color="auto"/>
                        <w:left w:val="none" w:sz="0" w:space="0" w:color="auto"/>
                        <w:bottom w:val="none" w:sz="0" w:space="0" w:color="auto"/>
                        <w:right w:val="none" w:sz="0" w:space="0" w:color="auto"/>
                      </w:divBdr>
                      <w:divsChild>
                        <w:div w:id="1846556036">
                          <w:marLeft w:val="0"/>
                          <w:marRight w:val="0"/>
                          <w:marTop w:val="0"/>
                          <w:marBottom w:val="0"/>
                          <w:divBdr>
                            <w:top w:val="none" w:sz="0" w:space="0" w:color="auto"/>
                            <w:left w:val="none" w:sz="0" w:space="0" w:color="auto"/>
                            <w:bottom w:val="none" w:sz="0" w:space="0" w:color="auto"/>
                            <w:right w:val="none" w:sz="0" w:space="0" w:color="auto"/>
                          </w:divBdr>
                          <w:divsChild>
                            <w:div w:id="8399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7033">
                      <w:marLeft w:val="0"/>
                      <w:marRight w:val="0"/>
                      <w:marTop w:val="240"/>
                      <w:marBottom w:val="0"/>
                      <w:divBdr>
                        <w:top w:val="none" w:sz="0" w:space="0" w:color="auto"/>
                        <w:left w:val="none" w:sz="0" w:space="0" w:color="auto"/>
                        <w:bottom w:val="none" w:sz="0" w:space="0" w:color="auto"/>
                        <w:right w:val="none" w:sz="0" w:space="0" w:color="auto"/>
                      </w:divBdr>
                      <w:divsChild>
                        <w:div w:id="1092434933">
                          <w:marLeft w:val="0"/>
                          <w:marRight w:val="0"/>
                          <w:marTop w:val="0"/>
                          <w:marBottom w:val="0"/>
                          <w:divBdr>
                            <w:top w:val="none" w:sz="0" w:space="0" w:color="auto"/>
                            <w:left w:val="none" w:sz="0" w:space="0" w:color="auto"/>
                            <w:bottom w:val="none" w:sz="0" w:space="0" w:color="auto"/>
                            <w:right w:val="none" w:sz="0" w:space="0" w:color="auto"/>
                          </w:divBdr>
                          <w:divsChild>
                            <w:div w:id="8359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4597">
                      <w:marLeft w:val="0"/>
                      <w:marRight w:val="0"/>
                      <w:marTop w:val="240"/>
                      <w:marBottom w:val="0"/>
                      <w:divBdr>
                        <w:top w:val="none" w:sz="0" w:space="0" w:color="auto"/>
                        <w:left w:val="none" w:sz="0" w:space="0" w:color="auto"/>
                        <w:bottom w:val="none" w:sz="0" w:space="0" w:color="auto"/>
                        <w:right w:val="none" w:sz="0" w:space="0" w:color="auto"/>
                      </w:divBdr>
                      <w:divsChild>
                        <w:div w:id="712538015">
                          <w:marLeft w:val="0"/>
                          <w:marRight w:val="0"/>
                          <w:marTop w:val="0"/>
                          <w:marBottom w:val="0"/>
                          <w:divBdr>
                            <w:top w:val="none" w:sz="0" w:space="0" w:color="auto"/>
                            <w:left w:val="none" w:sz="0" w:space="0" w:color="auto"/>
                            <w:bottom w:val="none" w:sz="0" w:space="0" w:color="auto"/>
                            <w:right w:val="none" w:sz="0" w:space="0" w:color="auto"/>
                          </w:divBdr>
                          <w:divsChild>
                            <w:div w:id="986055751">
                              <w:marLeft w:val="0"/>
                              <w:marRight w:val="0"/>
                              <w:marTop w:val="0"/>
                              <w:marBottom w:val="0"/>
                              <w:divBdr>
                                <w:top w:val="none" w:sz="0" w:space="0" w:color="auto"/>
                                <w:left w:val="none" w:sz="0" w:space="0" w:color="auto"/>
                                <w:bottom w:val="none" w:sz="0" w:space="0" w:color="auto"/>
                                <w:right w:val="none" w:sz="0" w:space="0" w:color="auto"/>
                              </w:divBdr>
                            </w:div>
                          </w:divsChild>
                        </w:div>
                        <w:div w:id="79762971">
                          <w:marLeft w:val="0"/>
                          <w:marRight w:val="0"/>
                          <w:marTop w:val="240"/>
                          <w:marBottom w:val="0"/>
                          <w:divBdr>
                            <w:top w:val="none" w:sz="0" w:space="0" w:color="auto"/>
                            <w:left w:val="none" w:sz="0" w:space="0" w:color="auto"/>
                            <w:bottom w:val="none" w:sz="0" w:space="0" w:color="auto"/>
                            <w:right w:val="none" w:sz="0" w:space="0" w:color="auto"/>
                          </w:divBdr>
                          <w:divsChild>
                            <w:div w:id="1877351199">
                              <w:marLeft w:val="0"/>
                              <w:marRight w:val="0"/>
                              <w:marTop w:val="0"/>
                              <w:marBottom w:val="0"/>
                              <w:divBdr>
                                <w:top w:val="none" w:sz="0" w:space="0" w:color="auto"/>
                                <w:left w:val="none" w:sz="0" w:space="0" w:color="auto"/>
                                <w:bottom w:val="none" w:sz="0" w:space="0" w:color="auto"/>
                                <w:right w:val="none" w:sz="0" w:space="0" w:color="auto"/>
                              </w:divBdr>
                              <w:divsChild>
                                <w:div w:id="7839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683">
                          <w:marLeft w:val="0"/>
                          <w:marRight w:val="0"/>
                          <w:marTop w:val="240"/>
                          <w:marBottom w:val="0"/>
                          <w:divBdr>
                            <w:top w:val="none" w:sz="0" w:space="0" w:color="auto"/>
                            <w:left w:val="none" w:sz="0" w:space="0" w:color="auto"/>
                            <w:bottom w:val="none" w:sz="0" w:space="0" w:color="auto"/>
                            <w:right w:val="none" w:sz="0" w:space="0" w:color="auto"/>
                          </w:divBdr>
                          <w:divsChild>
                            <w:div w:id="1256787105">
                              <w:marLeft w:val="0"/>
                              <w:marRight w:val="0"/>
                              <w:marTop w:val="0"/>
                              <w:marBottom w:val="0"/>
                              <w:divBdr>
                                <w:top w:val="none" w:sz="0" w:space="0" w:color="auto"/>
                                <w:left w:val="none" w:sz="0" w:space="0" w:color="auto"/>
                                <w:bottom w:val="none" w:sz="0" w:space="0" w:color="auto"/>
                                <w:right w:val="none" w:sz="0" w:space="0" w:color="auto"/>
                              </w:divBdr>
                              <w:divsChild>
                                <w:div w:id="6287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5885">
                          <w:marLeft w:val="0"/>
                          <w:marRight w:val="0"/>
                          <w:marTop w:val="240"/>
                          <w:marBottom w:val="0"/>
                          <w:divBdr>
                            <w:top w:val="none" w:sz="0" w:space="0" w:color="auto"/>
                            <w:left w:val="none" w:sz="0" w:space="0" w:color="auto"/>
                            <w:bottom w:val="none" w:sz="0" w:space="0" w:color="auto"/>
                            <w:right w:val="none" w:sz="0" w:space="0" w:color="auto"/>
                          </w:divBdr>
                          <w:divsChild>
                            <w:div w:id="1553692578">
                              <w:marLeft w:val="0"/>
                              <w:marRight w:val="0"/>
                              <w:marTop w:val="0"/>
                              <w:marBottom w:val="0"/>
                              <w:divBdr>
                                <w:top w:val="none" w:sz="0" w:space="0" w:color="auto"/>
                                <w:left w:val="none" w:sz="0" w:space="0" w:color="auto"/>
                                <w:bottom w:val="none" w:sz="0" w:space="0" w:color="auto"/>
                                <w:right w:val="none" w:sz="0" w:space="0" w:color="auto"/>
                              </w:divBdr>
                              <w:divsChild>
                                <w:div w:id="1603805459">
                                  <w:marLeft w:val="0"/>
                                  <w:marRight w:val="0"/>
                                  <w:marTop w:val="0"/>
                                  <w:marBottom w:val="0"/>
                                  <w:divBdr>
                                    <w:top w:val="none" w:sz="0" w:space="0" w:color="auto"/>
                                    <w:left w:val="none" w:sz="0" w:space="0" w:color="auto"/>
                                    <w:bottom w:val="none" w:sz="0" w:space="0" w:color="auto"/>
                                    <w:right w:val="none" w:sz="0" w:space="0" w:color="auto"/>
                                  </w:divBdr>
                                </w:div>
                              </w:divsChild>
                            </w:div>
                            <w:div w:id="666786311">
                              <w:marLeft w:val="0"/>
                              <w:marRight w:val="0"/>
                              <w:marTop w:val="240"/>
                              <w:marBottom w:val="0"/>
                              <w:divBdr>
                                <w:top w:val="none" w:sz="0" w:space="0" w:color="auto"/>
                                <w:left w:val="none" w:sz="0" w:space="0" w:color="auto"/>
                                <w:bottom w:val="none" w:sz="0" w:space="0" w:color="auto"/>
                                <w:right w:val="none" w:sz="0" w:space="0" w:color="auto"/>
                              </w:divBdr>
                              <w:divsChild>
                                <w:div w:id="1745103129">
                                  <w:marLeft w:val="0"/>
                                  <w:marRight w:val="0"/>
                                  <w:marTop w:val="0"/>
                                  <w:marBottom w:val="0"/>
                                  <w:divBdr>
                                    <w:top w:val="none" w:sz="0" w:space="0" w:color="auto"/>
                                    <w:left w:val="none" w:sz="0" w:space="0" w:color="auto"/>
                                    <w:bottom w:val="none" w:sz="0" w:space="0" w:color="auto"/>
                                    <w:right w:val="none" w:sz="0" w:space="0" w:color="auto"/>
                                  </w:divBdr>
                                  <w:divsChild>
                                    <w:div w:id="1051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5160">
                              <w:marLeft w:val="0"/>
                              <w:marRight w:val="0"/>
                              <w:marTop w:val="240"/>
                              <w:marBottom w:val="0"/>
                              <w:divBdr>
                                <w:top w:val="none" w:sz="0" w:space="0" w:color="auto"/>
                                <w:left w:val="none" w:sz="0" w:space="0" w:color="auto"/>
                                <w:bottom w:val="none" w:sz="0" w:space="0" w:color="auto"/>
                                <w:right w:val="none" w:sz="0" w:space="0" w:color="auto"/>
                              </w:divBdr>
                              <w:divsChild>
                                <w:div w:id="183397422">
                                  <w:marLeft w:val="0"/>
                                  <w:marRight w:val="0"/>
                                  <w:marTop w:val="0"/>
                                  <w:marBottom w:val="0"/>
                                  <w:divBdr>
                                    <w:top w:val="none" w:sz="0" w:space="0" w:color="auto"/>
                                    <w:left w:val="none" w:sz="0" w:space="0" w:color="auto"/>
                                    <w:bottom w:val="none" w:sz="0" w:space="0" w:color="auto"/>
                                    <w:right w:val="none" w:sz="0" w:space="0" w:color="auto"/>
                                  </w:divBdr>
                                  <w:divsChild>
                                    <w:div w:id="16865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81214">
                              <w:marLeft w:val="0"/>
                              <w:marRight w:val="0"/>
                              <w:marTop w:val="240"/>
                              <w:marBottom w:val="0"/>
                              <w:divBdr>
                                <w:top w:val="none" w:sz="0" w:space="0" w:color="auto"/>
                                <w:left w:val="none" w:sz="0" w:space="0" w:color="auto"/>
                                <w:bottom w:val="none" w:sz="0" w:space="0" w:color="auto"/>
                                <w:right w:val="none" w:sz="0" w:space="0" w:color="auto"/>
                              </w:divBdr>
                              <w:divsChild>
                                <w:div w:id="1442071666">
                                  <w:marLeft w:val="0"/>
                                  <w:marRight w:val="0"/>
                                  <w:marTop w:val="0"/>
                                  <w:marBottom w:val="0"/>
                                  <w:divBdr>
                                    <w:top w:val="none" w:sz="0" w:space="0" w:color="auto"/>
                                    <w:left w:val="none" w:sz="0" w:space="0" w:color="auto"/>
                                    <w:bottom w:val="none" w:sz="0" w:space="0" w:color="auto"/>
                                    <w:right w:val="none" w:sz="0" w:space="0" w:color="auto"/>
                                  </w:divBdr>
                                  <w:divsChild>
                                    <w:div w:id="79884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754579">
                          <w:marLeft w:val="0"/>
                          <w:marRight w:val="0"/>
                          <w:marTop w:val="240"/>
                          <w:marBottom w:val="0"/>
                          <w:divBdr>
                            <w:top w:val="none" w:sz="0" w:space="0" w:color="auto"/>
                            <w:left w:val="none" w:sz="0" w:space="0" w:color="auto"/>
                            <w:bottom w:val="none" w:sz="0" w:space="0" w:color="auto"/>
                            <w:right w:val="none" w:sz="0" w:space="0" w:color="auto"/>
                          </w:divBdr>
                          <w:divsChild>
                            <w:div w:id="1115369401">
                              <w:marLeft w:val="0"/>
                              <w:marRight w:val="0"/>
                              <w:marTop w:val="0"/>
                              <w:marBottom w:val="0"/>
                              <w:divBdr>
                                <w:top w:val="none" w:sz="0" w:space="0" w:color="auto"/>
                                <w:left w:val="none" w:sz="0" w:space="0" w:color="auto"/>
                                <w:bottom w:val="none" w:sz="0" w:space="0" w:color="auto"/>
                                <w:right w:val="none" w:sz="0" w:space="0" w:color="auto"/>
                              </w:divBdr>
                              <w:divsChild>
                                <w:div w:id="13596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4601">
                      <w:marLeft w:val="0"/>
                      <w:marRight w:val="0"/>
                      <w:marTop w:val="240"/>
                      <w:marBottom w:val="0"/>
                      <w:divBdr>
                        <w:top w:val="none" w:sz="0" w:space="0" w:color="auto"/>
                        <w:left w:val="none" w:sz="0" w:space="0" w:color="auto"/>
                        <w:bottom w:val="none" w:sz="0" w:space="0" w:color="auto"/>
                        <w:right w:val="none" w:sz="0" w:space="0" w:color="auto"/>
                      </w:divBdr>
                      <w:divsChild>
                        <w:div w:id="331644832">
                          <w:marLeft w:val="0"/>
                          <w:marRight w:val="0"/>
                          <w:marTop w:val="0"/>
                          <w:marBottom w:val="0"/>
                          <w:divBdr>
                            <w:top w:val="none" w:sz="0" w:space="0" w:color="auto"/>
                            <w:left w:val="none" w:sz="0" w:space="0" w:color="auto"/>
                            <w:bottom w:val="none" w:sz="0" w:space="0" w:color="auto"/>
                            <w:right w:val="none" w:sz="0" w:space="0" w:color="auto"/>
                          </w:divBdr>
                          <w:divsChild>
                            <w:div w:id="287246127">
                              <w:marLeft w:val="0"/>
                              <w:marRight w:val="0"/>
                              <w:marTop w:val="0"/>
                              <w:marBottom w:val="0"/>
                              <w:divBdr>
                                <w:top w:val="none" w:sz="0" w:space="0" w:color="auto"/>
                                <w:left w:val="none" w:sz="0" w:space="0" w:color="auto"/>
                                <w:bottom w:val="none" w:sz="0" w:space="0" w:color="auto"/>
                                <w:right w:val="none" w:sz="0" w:space="0" w:color="auto"/>
                              </w:divBdr>
                            </w:div>
                          </w:divsChild>
                        </w:div>
                        <w:div w:id="368839162">
                          <w:marLeft w:val="0"/>
                          <w:marRight w:val="0"/>
                          <w:marTop w:val="240"/>
                          <w:marBottom w:val="0"/>
                          <w:divBdr>
                            <w:top w:val="none" w:sz="0" w:space="0" w:color="auto"/>
                            <w:left w:val="none" w:sz="0" w:space="0" w:color="auto"/>
                            <w:bottom w:val="none" w:sz="0" w:space="0" w:color="auto"/>
                            <w:right w:val="none" w:sz="0" w:space="0" w:color="auto"/>
                          </w:divBdr>
                          <w:divsChild>
                            <w:div w:id="620651888">
                              <w:marLeft w:val="0"/>
                              <w:marRight w:val="0"/>
                              <w:marTop w:val="0"/>
                              <w:marBottom w:val="0"/>
                              <w:divBdr>
                                <w:top w:val="none" w:sz="0" w:space="0" w:color="auto"/>
                                <w:left w:val="none" w:sz="0" w:space="0" w:color="auto"/>
                                <w:bottom w:val="none" w:sz="0" w:space="0" w:color="auto"/>
                                <w:right w:val="none" w:sz="0" w:space="0" w:color="auto"/>
                              </w:divBdr>
                              <w:divsChild>
                                <w:div w:id="99217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61707">
                          <w:marLeft w:val="0"/>
                          <w:marRight w:val="0"/>
                          <w:marTop w:val="240"/>
                          <w:marBottom w:val="0"/>
                          <w:divBdr>
                            <w:top w:val="none" w:sz="0" w:space="0" w:color="auto"/>
                            <w:left w:val="none" w:sz="0" w:space="0" w:color="auto"/>
                            <w:bottom w:val="none" w:sz="0" w:space="0" w:color="auto"/>
                            <w:right w:val="none" w:sz="0" w:space="0" w:color="auto"/>
                          </w:divBdr>
                          <w:divsChild>
                            <w:div w:id="1099830234">
                              <w:marLeft w:val="0"/>
                              <w:marRight w:val="0"/>
                              <w:marTop w:val="0"/>
                              <w:marBottom w:val="0"/>
                              <w:divBdr>
                                <w:top w:val="none" w:sz="0" w:space="0" w:color="auto"/>
                                <w:left w:val="none" w:sz="0" w:space="0" w:color="auto"/>
                                <w:bottom w:val="none" w:sz="0" w:space="0" w:color="auto"/>
                                <w:right w:val="none" w:sz="0" w:space="0" w:color="auto"/>
                              </w:divBdr>
                              <w:divsChild>
                                <w:div w:id="108961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4219">
                          <w:marLeft w:val="0"/>
                          <w:marRight w:val="0"/>
                          <w:marTop w:val="240"/>
                          <w:marBottom w:val="0"/>
                          <w:divBdr>
                            <w:top w:val="none" w:sz="0" w:space="0" w:color="auto"/>
                            <w:left w:val="none" w:sz="0" w:space="0" w:color="auto"/>
                            <w:bottom w:val="none" w:sz="0" w:space="0" w:color="auto"/>
                            <w:right w:val="none" w:sz="0" w:space="0" w:color="auto"/>
                          </w:divBdr>
                          <w:divsChild>
                            <w:div w:id="1608734209">
                              <w:marLeft w:val="0"/>
                              <w:marRight w:val="0"/>
                              <w:marTop w:val="0"/>
                              <w:marBottom w:val="0"/>
                              <w:divBdr>
                                <w:top w:val="none" w:sz="0" w:space="0" w:color="auto"/>
                                <w:left w:val="none" w:sz="0" w:space="0" w:color="auto"/>
                                <w:bottom w:val="none" w:sz="0" w:space="0" w:color="auto"/>
                                <w:right w:val="none" w:sz="0" w:space="0" w:color="auto"/>
                              </w:divBdr>
                              <w:divsChild>
                                <w:div w:id="6105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892284">
                  <w:marLeft w:val="0"/>
                  <w:marRight w:val="0"/>
                  <w:marTop w:val="240"/>
                  <w:marBottom w:val="0"/>
                  <w:divBdr>
                    <w:top w:val="none" w:sz="0" w:space="0" w:color="auto"/>
                    <w:left w:val="none" w:sz="0" w:space="0" w:color="auto"/>
                    <w:bottom w:val="none" w:sz="0" w:space="0" w:color="auto"/>
                    <w:right w:val="none" w:sz="0" w:space="0" w:color="auto"/>
                  </w:divBdr>
                  <w:divsChild>
                    <w:div w:id="467404122">
                      <w:marLeft w:val="0"/>
                      <w:marRight w:val="0"/>
                      <w:marTop w:val="0"/>
                      <w:marBottom w:val="0"/>
                      <w:divBdr>
                        <w:top w:val="none" w:sz="0" w:space="0" w:color="auto"/>
                        <w:left w:val="none" w:sz="0" w:space="0" w:color="auto"/>
                        <w:bottom w:val="none" w:sz="0" w:space="0" w:color="auto"/>
                        <w:right w:val="none" w:sz="0" w:space="0" w:color="auto"/>
                      </w:divBdr>
                      <w:divsChild>
                        <w:div w:id="1241403638">
                          <w:marLeft w:val="0"/>
                          <w:marRight w:val="0"/>
                          <w:marTop w:val="0"/>
                          <w:marBottom w:val="0"/>
                          <w:divBdr>
                            <w:top w:val="none" w:sz="0" w:space="0" w:color="auto"/>
                            <w:left w:val="none" w:sz="0" w:space="0" w:color="auto"/>
                            <w:bottom w:val="none" w:sz="0" w:space="0" w:color="auto"/>
                            <w:right w:val="none" w:sz="0" w:space="0" w:color="auto"/>
                          </w:divBdr>
                        </w:div>
                      </w:divsChild>
                    </w:div>
                    <w:div w:id="10842902">
                      <w:marLeft w:val="0"/>
                      <w:marRight w:val="0"/>
                      <w:marTop w:val="240"/>
                      <w:marBottom w:val="0"/>
                      <w:divBdr>
                        <w:top w:val="none" w:sz="0" w:space="0" w:color="auto"/>
                        <w:left w:val="none" w:sz="0" w:space="0" w:color="auto"/>
                        <w:bottom w:val="none" w:sz="0" w:space="0" w:color="auto"/>
                        <w:right w:val="none" w:sz="0" w:space="0" w:color="auto"/>
                      </w:divBdr>
                      <w:divsChild>
                        <w:div w:id="582642689">
                          <w:marLeft w:val="0"/>
                          <w:marRight w:val="0"/>
                          <w:marTop w:val="0"/>
                          <w:marBottom w:val="0"/>
                          <w:divBdr>
                            <w:top w:val="none" w:sz="0" w:space="0" w:color="auto"/>
                            <w:left w:val="none" w:sz="0" w:space="0" w:color="auto"/>
                            <w:bottom w:val="none" w:sz="0" w:space="0" w:color="auto"/>
                            <w:right w:val="none" w:sz="0" w:space="0" w:color="auto"/>
                          </w:divBdr>
                          <w:divsChild>
                            <w:div w:id="15915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3466">
                      <w:marLeft w:val="0"/>
                      <w:marRight w:val="0"/>
                      <w:marTop w:val="240"/>
                      <w:marBottom w:val="0"/>
                      <w:divBdr>
                        <w:top w:val="none" w:sz="0" w:space="0" w:color="auto"/>
                        <w:left w:val="none" w:sz="0" w:space="0" w:color="auto"/>
                        <w:bottom w:val="none" w:sz="0" w:space="0" w:color="auto"/>
                        <w:right w:val="none" w:sz="0" w:space="0" w:color="auto"/>
                      </w:divBdr>
                      <w:divsChild>
                        <w:div w:id="1584991142">
                          <w:marLeft w:val="0"/>
                          <w:marRight w:val="0"/>
                          <w:marTop w:val="0"/>
                          <w:marBottom w:val="0"/>
                          <w:divBdr>
                            <w:top w:val="none" w:sz="0" w:space="0" w:color="auto"/>
                            <w:left w:val="none" w:sz="0" w:space="0" w:color="auto"/>
                            <w:bottom w:val="none" w:sz="0" w:space="0" w:color="auto"/>
                            <w:right w:val="none" w:sz="0" w:space="0" w:color="auto"/>
                          </w:divBdr>
                          <w:divsChild>
                            <w:div w:id="843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3955">
                      <w:marLeft w:val="0"/>
                      <w:marRight w:val="0"/>
                      <w:marTop w:val="240"/>
                      <w:marBottom w:val="0"/>
                      <w:divBdr>
                        <w:top w:val="none" w:sz="0" w:space="0" w:color="auto"/>
                        <w:left w:val="none" w:sz="0" w:space="0" w:color="auto"/>
                        <w:bottom w:val="none" w:sz="0" w:space="0" w:color="auto"/>
                        <w:right w:val="none" w:sz="0" w:space="0" w:color="auto"/>
                      </w:divBdr>
                      <w:divsChild>
                        <w:div w:id="1517769912">
                          <w:marLeft w:val="0"/>
                          <w:marRight w:val="0"/>
                          <w:marTop w:val="0"/>
                          <w:marBottom w:val="0"/>
                          <w:divBdr>
                            <w:top w:val="none" w:sz="0" w:space="0" w:color="auto"/>
                            <w:left w:val="none" w:sz="0" w:space="0" w:color="auto"/>
                            <w:bottom w:val="none" w:sz="0" w:space="0" w:color="auto"/>
                            <w:right w:val="none" w:sz="0" w:space="0" w:color="auto"/>
                          </w:divBdr>
                          <w:divsChild>
                            <w:div w:id="11406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4285">
                      <w:marLeft w:val="0"/>
                      <w:marRight w:val="0"/>
                      <w:marTop w:val="240"/>
                      <w:marBottom w:val="0"/>
                      <w:divBdr>
                        <w:top w:val="none" w:sz="0" w:space="0" w:color="auto"/>
                        <w:left w:val="none" w:sz="0" w:space="0" w:color="auto"/>
                        <w:bottom w:val="none" w:sz="0" w:space="0" w:color="auto"/>
                        <w:right w:val="none" w:sz="0" w:space="0" w:color="auto"/>
                      </w:divBdr>
                      <w:divsChild>
                        <w:div w:id="1108084288">
                          <w:marLeft w:val="0"/>
                          <w:marRight w:val="0"/>
                          <w:marTop w:val="0"/>
                          <w:marBottom w:val="0"/>
                          <w:divBdr>
                            <w:top w:val="none" w:sz="0" w:space="0" w:color="auto"/>
                            <w:left w:val="none" w:sz="0" w:space="0" w:color="auto"/>
                            <w:bottom w:val="none" w:sz="0" w:space="0" w:color="auto"/>
                            <w:right w:val="none" w:sz="0" w:space="0" w:color="auto"/>
                          </w:divBdr>
                          <w:divsChild>
                            <w:div w:id="15498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6354">
                      <w:marLeft w:val="0"/>
                      <w:marRight w:val="0"/>
                      <w:marTop w:val="240"/>
                      <w:marBottom w:val="0"/>
                      <w:divBdr>
                        <w:top w:val="none" w:sz="0" w:space="0" w:color="auto"/>
                        <w:left w:val="none" w:sz="0" w:space="0" w:color="auto"/>
                        <w:bottom w:val="none" w:sz="0" w:space="0" w:color="auto"/>
                        <w:right w:val="none" w:sz="0" w:space="0" w:color="auto"/>
                      </w:divBdr>
                      <w:divsChild>
                        <w:div w:id="163008965">
                          <w:marLeft w:val="0"/>
                          <w:marRight w:val="0"/>
                          <w:marTop w:val="0"/>
                          <w:marBottom w:val="0"/>
                          <w:divBdr>
                            <w:top w:val="none" w:sz="0" w:space="0" w:color="auto"/>
                            <w:left w:val="none" w:sz="0" w:space="0" w:color="auto"/>
                            <w:bottom w:val="none" w:sz="0" w:space="0" w:color="auto"/>
                            <w:right w:val="none" w:sz="0" w:space="0" w:color="auto"/>
                          </w:divBdr>
                          <w:divsChild>
                            <w:div w:id="8513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9803">
                      <w:marLeft w:val="0"/>
                      <w:marRight w:val="0"/>
                      <w:marTop w:val="240"/>
                      <w:marBottom w:val="0"/>
                      <w:divBdr>
                        <w:top w:val="none" w:sz="0" w:space="0" w:color="auto"/>
                        <w:left w:val="none" w:sz="0" w:space="0" w:color="auto"/>
                        <w:bottom w:val="none" w:sz="0" w:space="0" w:color="auto"/>
                        <w:right w:val="none" w:sz="0" w:space="0" w:color="auto"/>
                      </w:divBdr>
                      <w:divsChild>
                        <w:div w:id="440609820">
                          <w:marLeft w:val="0"/>
                          <w:marRight w:val="0"/>
                          <w:marTop w:val="0"/>
                          <w:marBottom w:val="0"/>
                          <w:divBdr>
                            <w:top w:val="none" w:sz="0" w:space="0" w:color="auto"/>
                            <w:left w:val="none" w:sz="0" w:space="0" w:color="auto"/>
                            <w:bottom w:val="none" w:sz="0" w:space="0" w:color="auto"/>
                            <w:right w:val="none" w:sz="0" w:space="0" w:color="auto"/>
                          </w:divBdr>
                          <w:divsChild>
                            <w:div w:id="92380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7444">
                      <w:marLeft w:val="0"/>
                      <w:marRight w:val="0"/>
                      <w:marTop w:val="240"/>
                      <w:marBottom w:val="0"/>
                      <w:divBdr>
                        <w:top w:val="none" w:sz="0" w:space="0" w:color="auto"/>
                        <w:left w:val="none" w:sz="0" w:space="0" w:color="auto"/>
                        <w:bottom w:val="none" w:sz="0" w:space="0" w:color="auto"/>
                        <w:right w:val="none" w:sz="0" w:space="0" w:color="auto"/>
                      </w:divBdr>
                      <w:divsChild>
                        <w:div w:id="1335188398">
                          <w:marLeft w:val="0"/>
                          <w:marRight w:val="0"/>
                          <w:marTop w:val="0"/>
                          <w:marBottom w:val="0"/>
                          <w:divBdr>
                            <w:top w:val="none" w:sz="0" w:space="0" w:color="auto"/>
                            <w:left w:val="none" w:sz="0" w:space="0" w:color="auto"/>
                            <w:bottom w:val="none" w:sz="0" w:space="0" w:color="auto"/>
                            <w:right w:val="none" w:sz="0" w:space="0" w:color="auto"/>
                          </w:divBdr>
                          <w:divsChild>
                            <w:div w:id="16904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2136">
                      <w:marLeft w:val="0"/>
                      <w:marRight w:val="0"/>
                      <w:marTop w:val="240"/>
                      <w:marBottom w:val="0"/>
                      <w:divBdr>
                        <w:top w:val="none" w:sz="0" w:space="0" w:color="auto"/>
                        <w:left w:val="none" w:sz="0" w:space="0" w:color="auto"/>
                        <w:bottom w:val="none" w:sz="0" w:space="0" w:color="auto"/>
                        <w:right w:val="none" w:sz="0" w:space="0" w:color="auto"/>
                      </w:divBdr>
                      <w:divsChild>
                        <w:div w:id="2085102023">
                          <w:marLeft w:val="0"/>
                          <w:marRight w:val="0"/>
                          <w:marTop w:val="0"/>
                          <w:marBottom w:val="0"/>
                          <w:divBdr>
                            <w:top w:val="none" w:sz="0" w:space="0" w:color="auto"/>
                            <w:left w:val="none" w:sz="0" w:space="0" w:color="auto"/>
                            <w:bottom w:val="none" w:sz="0" w:space="0" w:color="auto"/>
                            <w:right w:val="none" w:sz="0" w:space="0" w:color="auto"/>
                          </w:divBdr>
                          <w:divsChild>
                            <w:div w:id="10381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8057">
                      <w:marLeft w:val="0"/>
                      <w:marRight w:val="0"/>
                      <w:marTop w:val="240"/>
                      <w:marBottom w:val="0"/>
                      <w:divBdr>
                        <w:top w:val="none" w:sz="0" w:space="0" w:color="auto"/>
                        <w:left w:val="none" w:sz="0" w:space="0" w:color="auto"/>
                        <w:bottom w:val="none" w:sz="0" w:space="0" w:color="auto"/>
                        <w:right w:val="none" w:sz="0" w:space="0" w:color="auto"/>
                      </w:divBdr>
                      <w:divsChild>
                        <w:div w:id="1178157306">
                          <w:marLeft w:val="0"/>
                          <w:marRight w:val="0"/>
                          <w:marTop w:val="0"/>
                          <w:marBottom w:val="0"/>
                          <w:divBdr>
                            <w:top w:val="none" w:sz="0" w:space="0" w:color="auto"/>
                            <w:left w:val="none" w:sz="0" w:space="0" w:color="auto"/>
                            <w:bottom w:val="none" w:sz="0" w:space="0" w:color="auto"/>
                            <w:right w:val="none" w:sz="0" w:space="0" w:color="auto"/>
                          </w:divBdr>
                          <w:divsChild>
                            <w:div w:id="12746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25015">
                      <w:marLeft w:val="0"/>
                      <w:marRight w:val="0"/>
                      <w:marTop w:val="240"/>
                      <w:marBottom w:val="0"/>
                      <w:divBdr>
                        <w:top w:val="none" w:sz="0" w:space="0" w:color="auto"/>
                        <w:left w:val="none" w:sz="0" w:space="0" w:color="auto"/>
                        <w:bottom w:val="none" w:sz="0" w:space="0" w:color="auto"/>
                        <w:right w:val="none" w:sz="0" w:space="0" w:color="auto"/>
                      </w:divBdr>
                      <w:divsChild>
                        <w:div w:id="307592903">
                          <w:marLeft w:val="0"/>
                          <w:marRight w:val="0"/>
                          <w:marTop w:val="0"/>
                          <w:marBottom w:val="0"/>
                          <w:divBdr>
                            <w:top w:val="none" w:sz="0" w:space="0" w:color="auto"/>
                            <w:left w:val="none" w:sz="0" w:space="0" w:color="auto"/>
                            <w:bottom w:val="none" w:sz="0" w:space="0" w:color="auto"/>
                            <w:right w:val="none" w:sz="0" w:space="0" w:color="auto"/>
                          </w:divBdr>
                          <w:divsChild>
                            <w:div w:id="17651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314">
                  <w:marLeft w:val="0"/>
                  <w:marRight w:val="0"/>
                  <w:marTop w:val="240"/>
                  <w:marBottom w:val="0"/>
                  <w:divBdr>
                    <w:top w:val="none" w:sz="0" w:space="0" w:color="auto"/>
                    <w:left w:val="none" w:sz="0" w:space="0" w:color="auto"/>
                    <w:bottom w:val="none" w:sz="0" w:space="0" w:color="auto"/>
                    <w:right w:val="none" w:sz="0" w:space="0" w:color="auto"/>
                  </w:divBdr>
                  <w:divsChild>
                    <w:div w:id="516430166">
                      <w:marLeft w:val="0"/>
                      <w:marRight w:val="0"/>
                      <w:marTop w:val="0"/>
                      <w:marBottom w:val="0"/>
                      <w:divBdr>
                        <w:top w:val="none" w:sz="0" w:space="0" w:color="auto"/>
                        <w:left w:val="none" w:sz="0" w:space="0" w:color="auto"/>
                        <w:bottom w:val="none" w:sz="0" w:space="0" w:color="auto"/>
                        <w:right w:val="none" w:sz="0" w:space="0" w:color="auto"/>
                      </w:divBdr>
                      <w:divsChild>
                        <w:div w:id="2048485471">
                          <w:marLeft w:val="0"/>
                          <w:marRight w:val="0"/>
                          <w:marTop w:val="0"/>
                          <w:marBottom w:val="0"/>
                          <w:divBdr>
                            <w:top w:val="none" w:sz="0" w:space="0" w:color="auto"/>
                            <w:left w:val="none" w:sz="0" w:space="0" w:color="auto"/>
                            <w:bottom w:val="none" w:sz="0" w:space="0" w:color="auto"/>
                            <w:right w:val="none" w:sz="0" w:space="0" w:color="auto"/>
                          </w:divBdr>
                        </w:div>
                      </w:divsChild>
                    </w:div>
                    <w:div w:id="1984264731">
                      <w:marLeft w:val="0"/>
                      <w:marRight w:val="0"/>
                      <w:marTop w:val="240"/>
                      <w:marBottom w:val="0"/>
                      <w:divBdr>
                        <w:top w:val="none" w:sz="0" w:space="0" w:color="auto"/>
                        <w:left w:val="none" w:sz="0" w:space="0" w:color="auto"/>
                        <w:bottom w:val="none" w:sz="0" w:space="0" w:color="auto"/>
                        <w:right w:val="none" w:sz="0" w:space="0" w:color="auto"/>
                      </w:divBdr>
                      <w:divsChild>
                        <w:div w:id="1491403602">
                          <w:marLeft w:val="0"/>
                          <w:marRight w:val="0"/>
                          <w:marTop w:val="0"/>
                          <w:marBottom w:val="0"/>
                          <w:divBdr>
                            <w:top w:val="none" w:sz="0" w:space="0" w:color="auto"/>
                            <w:left w:val="none" w:sz="0" w:space="0" w:color="auto"/>
                            <w:bottom w:val="none" w:sz="0" w:space="0" w:color="auto"/>
                            <w:right w:val="none" w:sz="0" w:space="0" w:color="auto"/>
                          </w:divBdr>
                          <w:divsChild>
                            <w:div w:id="9132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7476">
                      <w:marLeft w:val="0"/>
                      <w:marRight w:val="0"/>
                      <w:marTop w:val="240"/>
                      <w:marBottom w:val="0"/>
                      <w:divBdr>
                        <w:top w:val="none" w:sz="0" w:space="0" w:color="auto"/>
                        <w:left w:val="none" w:sz="0" w:space="0" w:color="auto"/>
                        <w:bottom w:val="none" w:sz="0" w:space="0" w:color="auto"/>
                        <w:right w:val="none" w:sz="0" w:space="0" w:color="auto"/>
                      </w:divBdr>
                      <w:divsChild>
                        <w:div w:id="1289318482">
                          <w:marLeft w:val="0"/>
                          <w:marRight w:val="0"/>
                          <w:marTop w:val="0"/>
                          <w:marBottom w:val="0"/>
                          <w:divBdr>
                            <w:top w:val="none" w:sz="0" w:space="0" w:color="auto"/>
                            <w:left w:val="none" w:sz="0" w:space="0" w:color="auto"/>
                            <w:bottom w:val="none" w:sz="0" w:space="0" w:color="auto"/>
                            <w:right w:val="none" w:sz="0" w:space="0" w:color="auto"/>
                          </w:divBdr>
                          <w:divsChild>
                            <w:div w:id="438836745">
                              <w:marLeft w:val="0"/>
                              <w:marRight w:val="0"/>
                              <w:marTop w:val="0"/>
                              <w:marBottom w:val="0"/>
                              <w:divBdr>
                                <w:top w:val="none" w:sz="0" w:space="0" w:color="auto"/>
                                <w:left w:val="none" w:sz="0" w:space="0" w:color="auto"/>
                                <w:bottom w:val="none" w:sz="0" w:space="0" w:color="auto"/>
                                <w:right w:val="none" w:sz="0" w:space="0" w:color="auto"/>
                              </w:divBdr>
                            </w:div>
                          </w:divsChild>
                        </w:div>
                        <w:div w:id="827407659">
                          <w:marLeft w:val="0"/>
                          <w:marRight w:val="0"/>
                          <w:marTop w:val="240"/>
                          <w:marBottom w:val="0"/>
                          <w:divBdr>
                            <w:top w:val="none" w:sz="0" w:space="0" w:color="auto"/>
                            <w:left w:val="none" w:sz="0" w:space="0" w:color="auto"/>
                            <w:bottom w:val="none" w:sz="0" w:space="0" w:color="auto"/>
                            <w:right w:val="none" w:sz="0" w:space="0" w:color="auto"/>
                          </w:divBdr>
                          <w:divsChild>
                            <w:div w:id="745111549">
                              <w:marLeft w:val="0"/>
                              <w:marRight w:val="0"/>
                              <w:marTop w:val="0"/>
                              <w:marBottom w:val="0"/>
                              <w:divBdr>
                                <w:top w:val="none" w:sz="0" w:space="0" w:color="auto"/>
                                <w:left w:val="none" w:sz="0" w:space="0" w:color="auto"/>
                                <w:bottom w:val="none" w:sz="0" w:space="0" w:color="auto"/>
                                <w:right w:val="none" w:sz="0" w:space="0" w:color="auto"/>
                              </w:divBdr>
                              <w:divsChild>
                                <w:div w:id="727067218">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240"/>
                              <w:marBottom w:val="0"/>
                              <w:divBdr>
                                <w:top w:val="none" w:sz="0" w:space="0" w:color="auto"/>
                                <w:left w:val="none" w:sz="0" w:space="0" w:color="auto"/>
                                <w:bottom w:val="none" w:sz="0" w:space="0" w:color="auto"/>
                                <w:right w:val="none" w:sz="0" w:space="0" w:color="auto"/>
                              </w:divBdr>
                              <w:divsChild>
                                <w:div w:id="39595182">
                                  <w:marLeft w:val="0"/>
                                  <w:marRight w:val="0"/>
                                  <w:marTop w:val="0"/>
                                  <w:marBottom w:val="0"/>
                                  <w:divBdr>
                                    <w:top w:val="none" w:sz="0" w:space="0" w:color="auto"/>
                                    <w:left w:val="none" w:sz="0" w:space="0" w:color="auto"/>
                                    <w:bottom w:val="none" w:sz="0" w:space="0" w:color="auto"/>
                                    <w:right w:val="none" w:sz="0" w:space="0" w:color="auto"/>
                                  </w:divBdr>
                                  <w:divsChild>
                                    <w:div w:id="128387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04267">
                              <w:marLeft w:val="0"/>
                              <w:marRight w:val="0"/>
                              <w:marTop w:val="240"/>
                              <w:marBottom w:val="0"/>
                              <w:divBdr>
                                <w:top w:val="none" w:sz="0" w:space="0" w:color="auto"/>
                                <w:left w:val="none" w:sz="0" w:space="0" w:color="auto"/>
                                <w:bottom w:val="none" w:sz="0" w:space="0" w:color="auto"/>
                                <w:right w:val="none" w:sz="0" w:space="0" w:color="auto"/>
                              </w:divBdr>
                              <w:divsChild>
                                <w:div w:id="622158569">
                                  <w:marLeft w:val="0"/>
                                  <w:marRight w:val="0"/>
                                  <w:marTop w:val="0"/>
                                  <w:marBottom w:val="0"/>
                                  <w:divBdr>
                                    <w:top w:val="none" w:sz="0" w:space="0" w:color="auto"/>
                                    <w:left w:val="none" w:sz="0" w:space="0" w:color="auto"/>
                                    <w:bottom w:val="none" w:sz="0" w:space="0" w:color="auto"/>
                                    <w:right w:val="none" w:sz="0" w:space="0" w:color="auto"/>
                                  </w:divBdr>
                                  <w:divsChild>
                                    <w:div w:id="712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1918">
                              <w:marLeft w:val="0"/>
                              <w:marRight w:val="0"/>
                              <w:marTop w:val="240"/>
                              <w:marBottom w:val="0"/>
                              <w:divBdr>
                                <w:top w:val="none" w:sz="0" w:space="0" w:color="auto"/>
                                <w:left w:val="none" w:sz="0" w:space="0" w:color="auto"/>
                                <w:bottom w:val="none" w:sz="0" w:space="0" w:color="auto"/>
                                <w:right w:val="none" w:sz="0" w:space="0" w:color="auto"/>
                              </w:divBdr>
                              <w:divsChild>
                                <w:div w:id="380907433">
                                  <w:marLeft w:val="0"/>
                                  <w:marRight w:val="0"/>
                                  <w:marTop w:val="0"/>
                                  <w:marBottom w:val="0"/>
                                  <w:divBdr>
                                    <w:top w:val="none" w:sz="0" w:space="0" w:color="auto"/>
                                    <w:left w:val="none" w:sz="0" w:space="0" w:color="auto"/>
                                    <w:bottom w:val="none" w:sz="0" w:space="0" w:color="auto"/>
                                    <w:right w:val="none" w:sz="0" w:space="0" w:color="auto"/>
                                  </w:divBdr>
                                  <w:divsChild>
                                    <w:div w:id="5824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903">
                              <w:marLeft w:val="0"/>
                              <w:marRight w:val="0"/>
                              <w:marTop w:val="240"/>
                              <w:marBottom w:val="0"/>
                              <w:divBdr>
                                <w:top w:val="none" w:sz="0" w:space="0" w:color="auto"/>
                                <w:left w:val="none" w:sz="0" w:space="0" w:color="auto"/>
                                <w:bottom w:val="none" w:sz="0" w:space="0" w:color="auto"/>
                                <w:right w:val="none" w:sz="0" w:space="0" w:color="auto"/>
                              </w:divBdr>
                              <w:divsChild>
                                <w:div w:id="704141287">
                                  <w:marLeft w:val="0"/>
                                  <w:marRight w:val="0"/>
                                  <w:marTop w:val="0"/>
                                  <w:marBottom w:val="0"/>
                                  <w:divBdr>
                                    <w:top w:val="none" w:sz="0" w:space="0" w:color="auto"/>
                                    <w:left w:val="none" w:sz="0" w:space="0" w:color="auto"/>
                                    <w:bottom w:val="none" w:sz="0" w:space="0" w:color="auto"/>
                                    <w:right w:val="none" w:sz="0" w:space="0" w:color="auto"/>
                                  </w:divBdr>
                                  <w:divsChild>
                                    <w:div w:id="4288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7983">
                              <w:marLeft w:val="0"/>
                              <w:marRight w:val="0"/>
                              <w:marTop w:val="240"/>
                              <w:marBottom w:val="0"/>
                              <w:divBdr>
                                <w:top w:val="none" w:sz="0" w:space="0" w:color="auto"/>
                                <w:left w:val="none" w:sz="0" w:space="0" w:color="auto"/>
                                <w:bottom w:val="none" w:sz="0" w:space="0" w:color="auto"/>
                                <w:right w:val="none" w:sz="0" w:space="0" w:color="auto"/>
                              </w:divBdr>
                              <w:divsChild>
                                <w:div w:id="330566484">
                                  <w:marLeft w:val="0"/>
                                  <w:marRight w:val="0"/>
                                  <w:marTop w:val="0"/>
                                  <w:marBottom w:val="0"/>
                                  <w:divBdr>
                                    <w:top w:val="none" w:sz="0" w:space="0" w:color="auto"/>
                                    <w:left w:val="none" w:sz="0" w:space="0" w:color="auto"/>
                                    <w:bottom w:val="none" w:sz="0" w:space="0" w:color="auto"/>
                                    <w:right w:val="none" w:sz="0" w:space="0" w:color="auto"/>
                                  </w:divBdr>
                                  <w:divsChild>
                                    <w:div w:id="2465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0093">
                              <w:marLeft w:val="0"/>
                              <w:marRight w:val="0"/>
                              <w:marTop w:val="240"/>
                              <w:marBottom w:val="0"/>
                              <w:divBdr>
                                <w:top w:val="none" w:sz="0" w:space="0" w:color="auto"/>
                                <w:left w:val="none" w:sz="0" w:space="0" w:color="auto"/>
                                <w:bottom w:val="none" w:sz="0" w:space="0" w:color="auto"/>
                                <w:right w:val="none" w:sz="0" w:space="0" w:color="auto"/>
                              </w:divBdr>
                              <w:divsChild>
                                <w:div w:id="1947035964">
                                  <w:marLeft w:val="0"/>
                                  <w:marRight w:val="0"/>
                                  <w:marTop w:val="0"/>
                                  <w:marBottom w:val="0"/>
                                  <w:divBdr>
                                    <w:top w:val="none" w:sz="0" w:space="0" w:color="auto"/>
                                    <w:left w:val="none" w:sz="0" w:space="0" w:color="auto"/>
                                    <w:bottom w:val="none" w:sz="0" w:space="0" w:color="auto"/>
                                    <w:right w:val="none" w:sz="0" w:space="0" w:color="auto"/>
                                  </w:divBdr>
                                  <w:divsChild>
                                    <w:div w:id="19568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18374">
                              <w:marLeft w:val="0"/>
                              <w:marRight w:val="0"/>
                              <w:marTop w:val="240"/>
                              <w:marBottom w:val="0"/>
                              <w:divBdr>
                                <w:top w:val="none" w:sz="0" w:space="0" w:color="auto"/>
                                <w:left w:val="none" w:sz="0" w:space="0" w:color="auto"/>
                                <w:bottom w:val="none" w:sz="0" w:space="0" w:color="auto"/>
                                <w:right w:val="none" w:sz="0" w:space="0" w:color="auto"/>
                              </w:divBdr>
                              <w:divsChild>
                                <w:div w:id="805589834">
                                  <w:marLeft w:val="0"/>
                                  <w:marRight w:val="0"/>
                                  <w:marTop w:val="0"/>
                                  <w:marBottom w:val="0"/>
                                  <w:divBdr>
                                    <w:top w:val="none" w:sz="0" w:space="0" w:color="auto"/>
                                    <w:left w:val="none" w:sz="0" w:space="0" w:color="auto"/>
                                    <w:bottom w:val="none" w:sz="0" w:space="0" w:color="auto"/>
                                    <w:right w:val="none" w:sz="0" w:space="0" w:color="auto"/>
                                  </w:divBdr>
                                  <w:divsChild>
                                    <w:div w:id="3729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8159">
                              <w:marLeft w:val="0"/>
                              <w:marRight w:val="0"/>
                              <w:marTop w:val="240"/>
                              <w:marBottom w:val="0"/>
                              <w:divBdr>
                                <w:top w:val="none" w:sz="0" w:space="0" w:color="auto"/>
                                <w:left w:val="none" w:sz="0" w:space="0" w:color="auto"/>
                                <w:bottom w:val="none" w:sz="0" w:space="0" w:color="auto"/>
                                <w:right w:val="none" w:sz="0" w:space="0" w:color="auto"/>
                              </w:divBdr>
                              <w:divsChild>
                                <w:div w:id="335303352">
                                  <w:marLeft w:val="0"/>
                                  <w:marRight w:val="0"/>
                                  <w:marTop w:val="0"/>
                                  <w:marBottom w:val="0"/>
                                  <w:divBdr>
                                    <w:top w:val="none" w:sz="0" w:space="0" w:color="auto"/>
                                    <w:left w:val="none" w:sz="0" w:space="0" w:color="auto"/>
                                    <w:bottom w:val="none" w:sz="0" w:space="0" w:color="auto"/>
                                    <w:right w:val="none" w:sz="0" w:space="0" w:color="auto"/>
                                  </w:divBdr>
                                  <w:divsChild>
                                    <w:div w:id="176306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6794">
                          <w:marLeft w:val="0"/>
                          <w:marRight w:val="0"/>
                          <w:marTop w:val="240"/>
                          <w:marBottom w:val="0"/>
                          <w:divBdr>
                            <w:top w:val="none" w:sz="0" w:space="0" w:color="auto"/>
                            <w:left w:val="none" w:sz="0" w:space="0" w:color="auto"/>
                            <w:bottom w:val="none" w:sz="0" w:space="0" w:color="auto"/>
                            <w:right w:val="none" w:sz="0" w:space="0" w:color="auto"/>
                          </w:divBdr>
                          <w:divsChild>
                            <w:div w:id="2032756737">
                              <w:marLeft w:val="0"/>
                              <w:marRight w:val="0"/>
                              <w:marTop w:val="0"/>
                              <w:marBottom w:val="0"/>
                              <w:divBdr>
                                <w:top w:val="none" w:sz="0" w:space="0" w:color="auto"/>
                                <w:left w:val="none" w:sz="0" w:space="0" w:color="auto"/>
                                <w:bottom w:val="none" w:sz="0" w:space="0" w:color="auto"/>
                                <w:right w:val="none" w:sz="0" w:space="0" w:color="auto"/>
                              </w:divBdr>
                              <w:divsChild>
                                <w:div w:id="8357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650">
                          <w:marLeft w:val="0"/>
                          <w:marRight w:val="0"/>
                          <w:marTop w:val="240"/>
                          <w:marBottom w:val="0"/>
                          <w:divBdr>
                            <w:top w:val="none" w:sz="0" w:space="0" w:color="auto"/>
                            <w:left w:val="none" w:sz="0" w:space="0" w:color="auto"/>
                            <w:bottom w:val="none" w:sz="0" w:space="0" w:color="auto"/>
                            <w:right w:val="none" w:sz="0" w:space="0" w:color="auto"/>
                          </w:divBdr>
                          <w:divsChild>
                            <w:div w:id="830484034">
                              <w:marLeft w:val="0"/>
                              <w:marRight w:val="0"/>
                              <w:marTop w:val="0"/>
                              <w:marBottom w:val="0"/>
                              <w:divBdr>
                                <w:top w:val="none" w:sz="0" w:space="0" w:color="auto"/>
                                <w:left w:val="none" w:sz="0" w:space="0" w:color="auto"/>
                                <w:bottom w:val="none" w:sz="0" w:space="0" w:color="auto"/>
                                <w:right w:val="none" w:sz="0" w:space="0" w:color="auto"/>
                              </w:divBdr>
                              <w:divsChild>
                                <w:div w:id="9852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1041">
                          <w:marLeft w:val="0"/>
                          <w:marRight w:val="0"/>
                          <w:marTop w:val="240"/>
                          <w:marBottom w:val="0"/>
                          <w:divBdr>
                            <w:top w:val="none" w:sz="0" w:space="0" w:color="auto"/>
                            <w:left w:val="none" w:sz="0" w:space="0" w:color="auto"/>
                            <w:bottom w:val="none" w:sz="0" w:space="0" w:color="auto"/>
                            <w:right w:val="none" w:sz="0" w:space="0" w:color="auto"/>
                          </w:divBdr>
                          <w:divsChild>
                            <w:div w:id="834149156">
                              <w:marLeft w:val="0"/>
                              <w:marRight w:val="0"/>
                              <w:marTop w:val="0"/>
                              <w:marBottom w:val="0"/>
                              <w:divBdr>
                                <w:top w:val="none" w:sz="0" w:space="0" w:color="auto"/>
                                <w:left w:val="none" w:sz="0" w:space="0" w:color="auto"/>
                                <w:bottom w:val="none" w:sz="0" w:space="0" w:color="auto"/>
                                <w:right w:val="none" w:sz="0" w:space="0" w:color="auto"/>
                              </w:divBdr>
                              <w:divsChild>
                                <w:div w:id="9828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3405">
                          <w:marLeft w:val="0"/>
                          <w:marRight w:val="0"/>
                          <w:marTop w:val="240"/>
                          <w:marBottom w:val="0"/>
                          <w:divBdr>
                            <w:top w:val="none" w:sz="0" w:space="0" w:color="auto"/>
                            <w:left w:val="none" w:sz="0" w:space="0" w:color="auto"/>
                            <w:bottom w:val="none" w:sz="0" w:space="0" w:color="auto"/>
                            <w:right w:val="none" w:sz="0" w:space="0" w:color="auto"/>
                          </w:divBdr>
                          <w:divsChild>
                            <w:div w:id="233056536">
                              <w:marLeft w:val="0"/>
                              <w:marRight w:val="0"/>
                              <w:marTop w:val="0"/>
                              <w:marBottom w:val="0"/>
                              <w:divBdr>
                                <w:top w:val="none" w:sz="0" w:space="0" w:color="auto"/>
                                <w:left w:val="none" w:sz="0" w:space="0" w:color="auto"/>
                                <w:bottom w:val="none" w:sz="0" w:space="0" w:color="auto"/>
                                <w:right w:val="none" w:sz="0" w:space="0" w:color="auto"/>
                              </w:divBdr>
                              <w:divsChild>
                                <w:div w:id="14186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8276">
                          <w:marLeft w:val="0"/>
                          <w:marRight w:val="0"/>
                          <w:marTop w:val="240"/>
                          <w:marBottom w:val="0"/>
                          <w:divBdr>
                            <w:top w:val="none" w:sz="0" w:space="0" w:color="auto"/>
                            <w:left w:val="none" w:sz="0" w:space="0" w:color="auto"/>
                            <w:bottom w:val="none" w:sz="0" w:space="0" w:color="auto"/>
                            <w:right w:val="none" w:sz="0" w:space="0" w:color="auto"/>
                          </w:divBdr>
                          <w:divsChild>
                            <w:div w:id="1158233835">
                              <w:marLeft w:val="0"/>
                              <w:marRight w:val="0"/>
                              <w:marTop w:val="0"/>
                              <w:marBottom w:val="0"/>
                              <w:divBdr>
                                <w:top w:val="none" w:sz="0" w:space="0" w:color="auto"/>
                                <w:left w:val="none" w:sz="0" w:space="0" w:color="auto"/>
                                <w:bottom w:val="none" w:sz="0" w:space="0" w:color="auto"/>
                                <w:right w:val="none" w:sz="0" w:space="0" w:color="auto"/>
                              </w:divBdr>
                              <w:divsChild>
                                <w:div w:id="2190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6621">
                      <w:marLeft w:val="0"/>
                      <w:marRight w:val="0"/>
                      <w:marTop w:val="240"/>
                      <w:marBottom w:val="0"/>
                      <w:divBdr>
                        <w:top w:val="none" w:sz="0" w:space="0" w:color="auto"/>
                        <w:left w:val="none" w:sz="0" w:space="0" w:color="auto"/>
                        <w:bottom w:val="none" w:sz="0" w:space="0" w:color="auto"/>
                        <w:right w:val="none" w:sz="0" w:space="0" w:color="auto"/>
                      </w:divBdr>
                      <w:divsChild>
                        <w:div w:id="2034843869">
                          <w:marLeft w:val="0"/>
                          <w:marRight w:val="0"/>
                          <w:marTop w:val="0"/>
                          <w:marBottom w:val="0"/>
                          <w:divBdr>
                            <w:top w:val="none" w:sz="0" w:space="0" w:color="auto"/>
                            <w:left w:val="none" w:sz="0" w:space="0" w:color="auto"/>
                            <w:bottom w:val="none" w:sz="0" w:space="0" w:color="auto"/>
                            <w:right w:val="none" w:sz="0" w:space="0" w:color="auto"/>
                          </w:divBdr>
                          <w:divsChild>
                            <w:div w:id="20969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2681">
                      <w:marLeft w:val="0"/>
                      <w:marRight w:val="0"/>
                      <w:marTop w:val="240"/>
                      <w:marBottom w:val="0"/>
                      <w:divBdr>
                        <w:top w:val="none" w:sz="0" w:space="0" w:color="auto"/>
                        <w:left w:val="none" w:sz="0" w:space="0" w:color="auto"/>
                        <w:bottom w:val="none" w:sz="0" w:space="0" w:color="auto"/>
                        <w:right w:val="none" w:sz="0" w:space="0" w:color="auto"/>
                      </w:divBdr>
                      <w:divsChild>
                        <w:div w:id="912548558">
                          <w:marLeft w:val="0"/>
                          <w:marRight w:val="0"/>
                          <w:marTop w:val="0"/>
                          <w:marBottom w:val="0"/>
                          <w:divBdr>
                            <w:top w:val="none" w:sz="0" w:space="0" w:color="auto"/>
                            <w:left w:val="none" w:sz="0" w:space="0" w:color="auto"/>
                            <w:bottom w:val="none" w:sz="0" w:space="0" w:color="auto"/>
                            <w:right w:val="none" w:sz="0" w:space="0" w:color="auto"/>
                          </w:divBdr>
                          <w:divsChild>
                            <w:div w:id="1834879412">
                              <w:marLeft w:val="0"/>
                              <w:marRight w:val="0"/>
                              <w:marTop w:val="0"/>
                              <w:marBottom w:val="0"/>
                              <w:divBdr>
                                <w:top w:val="none" w:sz="0" w:space="0" w:color="auto"/>
                                <w:left w:val="none" w:sz="0" w:space="0" w:color="auto"/>
                                <w:bottom w:val="none" w:sz="0" w:space="0" w:color="auto"/>
                                <w:right w:val="none" w:sz="0" w:space="0" w:color="auto"/>
                              </w:divBdr>
                            </w:div>
                          </w:divsChild>
                        </w:div>
                        <w:div w:id="811676487">
                          <w:marLeft w:val="0"/>
                          <w:marRight w:val="0"/>
                          <w:marTop w:val="240"/>
                          <w:marBottom w:val="0"/>
                          <w:divBdr>
                            <w:top w:val="none" w:sz="0" w:space="0" w:color="auto"/>
                            <w:left w:val="none" w:sz="0" w:space="0" w:color="auto"/>
                            <w:bottom w:val="none" w:sz="0" w:space="0" w:color="auto"/>
                            <w:right w:val="none" w:sz="0" w:space="0" w:color="auto"/>
                          </w:divBdr>
                          <w:divsChild>
                            <w:div w:id="465705740">
                              <w:marLeft w:val="0"/>
                              <w:marRight w:val="0"/>
                              <w:marTop w:val="0"/>
                              <w:marBottom w:val="0"/>
                              <w:divBdr>
                                <w:top w:val="none" w:sz="0" w:space="0" w:color="auto"/>
                                <w:left w:val="none" w:sz="0" w:space="0" w:color="auto"/>
                                <w:bottom w:val="none" w:sz="0" w:space="0" w:color="auto"/>
                                <w:right w:val="none" w:sz="0" w:space="0" w:color="auto"/>
                              </w:divBdr>
                              <w:divsChild>
                                <w:div w:id="2854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3672">
                          <w:marLeft w:val="0"/>
                          <w:marRight w:val="0"/>
                          <w:marTop w:val="240"/>
                          <w:marBottom w:val="0"/>
                          <w:divBdr>
                            <w:top w:val="none" w:sz="0" w:space="0" w:color="auto"/>
                            <w:left w:val="none" w:sz="0" w:space="0" w:color="auto"/>
                            <w:bottom w:val="none" w:sz="0" w:space="0" w:color="auto"/>
                            <w:right w:val="none" w:sz="0" w:space="0" w:color="auto"/>
                          </w:divBdr>
                          <w:divsChild>
                            <w:div w:id="1083918841">
                              <w:marLeft w:val="0"/>
                              <w:marRight w:val="0"/>
                              <w:marTop w:val="0"/>
                              <w:marBottom w:val="0"/>
                              <w:divBdr>
                                <w:top w:val="none" w:sz="0" w:space="0" w:color="auto"/>
                                <w:left w:val="none" w:sz="0" w:space="0" w:color="auto"/>
                                <w:bottom w:val="none" w:sz="0" w:space="0" w:color="auto"/>
                                <w:right w:val="none" w:sz="0" w:space="0" w:color="auto"/>
                              </w:divBdr>
                              <w:divsChild>
                                <w:div w:id="7891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40954">
                          <w:marLeft w:val="0"/>
                          <w:marRight w:val="0"/>
                          <w:marTop w:val="240"/>
                          <w:marBottom w:val="0"/>
                          <w:divBdr>
                            <w:top w:val="none" w:sz="0" w:space="0" w:color="auto"/>
                            <w:left w:val="none" w:sz="0" w:space="0" w:color="auto"/>
                            <w:bottom w:val="none" w:sz="0" w:space="0" w:color="auto"/>
                            <w:right w:val="none" w:sz="0" w:space="0" w:color="auto"/>
                          </w:divBdr>
                          <w:divsChild>
                            <w:div w:id="167062391">
                              <w:marLeft w:val="0"/>
                              <w:marRight w:val="0"/>
                              <w:marTop w:val="0"/>
                              <w:marBottom w:val="0"/>
                              <w:divBdr>
                                <w:top w:val="none" w:sz="0" w:space="0" w:color="auto"/>
                                <w:left w:val="none" w:sz="0" w:space="0" w:color="auto"/>
                                <w:bottom w:val="none" w:sz="0" w:space="0" w:color="auto"/>
                                <w:right w:val="none" w:sz="0" w:space="0" w:color="auto"/>
                              </w:divBdr>
                              <w:divsChild>
                                <w:div w:id="1768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0907">
                      <w:marLeft w:val="0"/>
                      <w:marRight w:val="0"/>
                      <w:marTop w:val="240"/>
                      <w:marBottom w:val="0"/>
                      <w:divBdr>
                        <w:top w:val="none" w:sz="0" w:space="0" w:color="auto"/>
                        <w:left w:val="none" w:sz="0" w:space="0" w:color="auto"/>
                        <w:bottom w:val="none" w:sz="0" w:space="0" w:color="auto"/>
                        <w:right w:val="none" w:sz="0" w:space="0" w:color="auto"/>
                      </w:divBdr>
                      <w:divsChild>
                        <w:div w:id="1072778957">
                          <w:marLeft w:val="0"/>
                          <w:marRight w:val="0"/>
                          <w:marTop w:val="0"/>
                          <w:marBottom w:val="0"/>
                          <w:divBdr>
                            <w:top w:val="none" w:sz="0" w:space="0" w:color="auto"/>
                            <w:left w:val="none" w:sz="0" w:space="0" w:color="auto"/>
                            <w:bottom w:val="none" w:sz="0" w:space="0" w:color="auto"/>
                            <w:right w:val="none" w:sz="0" w:space="0" w:color="auto"/>
                          </w:divBdr>
                          <w:divsChild>
                            <w:div w:id="72360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0636">
                      <w:marLeft w:val="0"/>
                      <w:marRight w:val="0"/>
                      <w:marTop w:val="240"/>
                      <w:marBottom w:val="0"/>
                      <w:divBdr>
                        <w:top w:val="none" w:sz="0" w:space="0" w:color="auto"/>
                        <w:left w:val="none" w:sz="0" w:space="0" w:color="auto"/>
                        <w:bottom w:val="none" w:sz="0" w:space="0" w:color="auto"/>
                        <w:right w:val="none" w:sz="0" w:space="0" w:color="auto"/>
                      </w:divBdr>
                      <w:divsChild>
                        <w:div w:id="1360546628">
                          <w:marLeft w:val="0"/>
                          <w:marRight w:val="0"/>
                          <w:marTop w:val="0"/>
                          <w:marBottom w:val="0"/>
                          <w:divBdr>
                            <w:top w:val="none" w:sz="0" w:space="0" w:color="auto"/>
                            <w:left w:val="none" w:sz="0" w:space="0" w:color="auto"/>
                            <w:bottom w:val="none" w:sz="0" w:space="0" w:color="auto"/>
                            <w:right w:val="none" w:sz="0" w:space="0" w:color="auto"/>
                          </w:divBdr>
                          <w:divsChild>
                            <w:div w:id="12210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1942">
                      <w:marLeft w:val="0"/>
                      <w:marRight w:val="0"/>
                      <w:marTop w:val="240"/>
                      <w:marBottom w:val="0"/>
                      <w:divBdr>
                        <w:top w:val="none" w:sz="0" w:space="0" w:color="auto"/>
                        <w:left w:val="none" w:sz="0" w:space="0" w:color="auto"/>
                        <w:bottom w:val="none" w:sz="0" w:space="0" w:color="auto"/>
                        <w:right w:val="none" w:sz="0" w:space="0" w:color="auto"/>
                      </w:divBdr>
                      <w:divsChild>
                        <w:div w:id="1999503735">
                          <w:marLeft w:val="0"/>
                          <w:marRight w:val="0"/>
                          <w:marTop w:val="0"/>
                          <w:marBottom w:val="0"/>
                          <w:divBdr>
                            <w:top w:val="none" w:sz="0" w:space="0" w:color="auto"/>
                            <w:left w:val="none" w:sz="0" w:space="0" w:color="auto"/>
                            <w:bottom w:val="none" w:sz="0" w:space="0" w:color="auto"/>
                            <w:right w:val="none" w:sz="0" w:space="0" w:color="auto"/>
                          </w:divBdr>
                          <w:divsChild>
                            <w:div w:id="11166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4299">
                      <w:marLeft w:val="0"/>
                      <w:marRight w:val="0"/>
                      <w:marTop w:val="240"/>
                      <w:marBottom w:val="0"/>
                      <w:divBdr>
                        <w:top w:val="none" w:sz="0" w:space="0" w:color="auto"/>
                        <w:left w:val="none" w:sz="0" w:space="0" w:color="auto"/>
                        <w:bottom w:val="none" w:sz="0" w:space="0" w:color="auto"/>
                        <w:right w:val="none" w:sz="0" w:space="0" w:color="auto"/>
                      </w:divBdr>
                      <w:divsChild>
                        <w:div w:id="1757752551">
                          <w:marLeft w:val="0"/>
                          <w:marRight w:val="0"/>
                          <w:marTop w:val="0"/>
                          <w:marBottom w:val="0"/>
                          <w:divBdr>
                            <w:top w:val="none" w:sz="0" w:space="0" w:color="auto"/>
                            <w:left w:val="none" w:sz="0" w:space="0" w:color="auto"/>
                            <w:bottom w:val="none" w:sz="0" w:space="0" w:color="auto"/>
                            <w:right w:val="none" w:sz="0" w:space="0" w:color="auto"/>
                          </w:divBdr>
                          <w:divsChild>
                            <w:div w:id="9085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0827">
                      <w:marLeft w:val="0"/>
                      <w:marRight w:val="0"/>
                      <w:marTop w:val="240"/>
                      <w:marBottom w:val="0"/>
                      <w:divBdr>
                        <w:top w:val="none" w:sz="0" w:space="0" w:color="auto"/>
                        <w:left w:val="none" w:sz="0" w:space="0" w:color="auto"/>
                        <w:bottom w:val="none" w:sz="0" w:space="0" w:color="auto"/>
                        <w:right w:val="none" w:sz="0" w:space="0" w:color="auto"/>
                      </w:divBdr>
                      <w:divsChild>
                        <w:div w:id="1488862584">
                          <w:marLeft w:val="0"/>
                          <w:marRight w:val="0"/>
                          <w:marTop w:val="0"/>
                          <w:marBottom w:val="0"/>
                          <w:divBdr>
                            <w:top w:val="none" w:sz="0" w:space="0" w:color="auto"/>
                            <w:left w:val="none" w:sz="0" w:space="0" w:color="auto"/>
                            <w:bottom w:val="none" w:sz="0" w:space="0" w:color="auto"/>
                            <w:right w:val="none" w:sz="0" w:space="0" w:color="auto"/>
                          </w:divBdr>
                          <w:divsChild>
                            <w:div w:id="9759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668591">
                  <w:marLeft w:val="0"/>
                  <w:marRight w:val="0"/>
                  <w:marTop w:val="240"/>
                  <w:marBottom w:val="0"/>
                  <w:divBdr>
                    <w:top w:val="none" w:sz="0" w:space="0" w:color="auto"/>
                    <w:left w:val="none" w:sz="0" w:space="0" w:color="auto"/>
                    <w:bottom w:val="none" w:sz="0" w:space="0" w:color="auto"/>
                    <w:right w:val="none" w:sz="0" w:space="0" w:color="auto"/>
                  </w:divBdr>
                  <w:divsChild>
                    <w:div w:id="1003698898">
                      <w:marLeft w:val="0"/>
                      <w:marRight w:val="0"/>
                      <w:marTop w:val="0"/>
                      <w:marBottom w:val="0"/>
                      <w:divBdr>
                        <w:top w:val="none" w:sz="0" w:space="0" w:color="auto"/>
                        <w:left w:val="none" w:sz="0" w:space="0" w:color="auto"/>
                        <w:bottom w:val="none" w:sz="0" w:space="0" w:color="auto"/>
                        <w:right w:val="none" w:sz="0" w:space="0" w:color="auto"/>
                      </w:divBdr>
                      <w:divsChild>
                        <w:div w:id="2046102333">
                          <w:marLeft w:val="0"/>
                          <w:marRight w:val="0"/>
                          <w:marTop w:val="0"/>
                          <w:marBottom w:val="0"/>
                          <w:divBdr>
                            <w:top w:val="none" w:sz="0" w:space="0" w:color="auto"/>
                            <w:left w:val="none" w:sz="0" w:space="0" w:color="auto"/>
                            <w:bottom w:val="none" w:sz="0" w:space="0" w:color="auto"/>
                            <w:right w:val="none" w:sz="0" w:space="0" w:color="auto"/>
                          </w:divBdr>
                        </w:div>
                      </w:divsChild>
                    </w:div>
                    <w:div w:id="248199659">
                      <w:marLeft w:val="0"/>
                      <w:marRight w:val="0"/>
                      <w:marTop w:val="240"/>
                      <w:marBottom w:val="0"/>
                      <w:divBdr>
                        <w:top w:val="none" w:sz="0" w:space="0" w:color="auto"/>
                        <w:left w:val="none" w:sz="0" w:space="0" w:color="auto"/>
                        <w:bottom w:val="none" w:sz="0" w:space="0" w:color="auto"/>
                        <w:right w:val="none" w:sz="0" w:space="0" w:color="auto"/>
                      </w:divBdr>
                      <w:divsChild>
                        <w:div w:id="982464963">
                          <w:marLeft w:val="0"/>
                          <w:marRight w:val="0"/>
                          <w:marTop w:val="0"/>
                          <w:marBottom w:val="0"/>
                          <w:divBdr>
                            <w:top w:val="none" w:sz="0" w:space="0" w:color="auto"/>
                            <w:left w:val="none" w:sz="0" w:space="0" w:color="auto"/>
                            <w:bottom w:val="none" w:sz="0" w:space="0" w:color="auto"/>
                            <w:right w:val="none" w:sz="0" w:space="0" w:color="auto"/>
                          </w:divBdr>
                          <w:divsChild>
                            <w:div w:id="5498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4625">
                      <w:marLeft w:val="0"/>
                      <w:marRight w:val="0"/>
                      <w:marTop w:val="240"/>
                      <w:marBottom w:val="0"/>
                      <w:divBdr>
                        <w:top w:val="none" w:sz="0" w:space="0" w:color="auto"/>
                        <w:left w:val="none" w:sz="0" w:space="0" w:color="auto"/>
                        <w:bottom w:val="none" w:sz="0" w:space="0" w:color="auto"/>
                        <w:right w:val="none" w:sz="0" w:space="0" w:color="auto"/>
                      </w:divBdr>
                      <w:divsChild>
                        <w:div w:id="1679847471">
                          <w:marLeft w:val="0"/>
                          <w:marRight w:val="0"/>
                          <w:marTop w:val="0"/>
                          <w:marBottom w:val="0"/>
                          <w:divBdr>
                            <w:top w:val="none" w:sz="0" w:space="0" w:color="auto"/>
                            <w:left w:val="none" w:sz="0" w:space="0" w:color="auto"/>
                            <w:bottom w:val="none" w:sz="0" w:space="0" w:color="auto"/>
                            <w:right w:val="none" w:sz="0" w:space="0" w:color="auto"/>
                          </w:divBdr>
                          <w:divsChild>
                            <w:div w:id="171993598">
                              <w:marLeft w:val="0"/>
                              <w:marRight w:val="0"/>
                              <w:marTop w:val="0"/>
                              <w:marBottom w:val="0"/>
                              <w:divBdr>
                                <w:top w:val="none" w:sz="0" w:space="0" w:color="auto"/>
                                <w:left w:val="none" w:sz="0" w:space="0" w:color="auto"/>
                                <w:bottom w:val="none" w:sz="0" w:space="0" w:color="auto"/>
                                <w:right w:val="none" w:sz="0" w:space="0" w:color="auto"/>
                              </w:divBdr>
                            </w:div>
                          </w:divsChild>
                        </w:div>
                        <w:div w:id="1424763809">
                          <w:marLeft w:val="0"/>
                          <w:marRight w:val="0"/>
                          <w:marTop w:val="240"/>
                          <w:marBottom w:val="0"/>
                          <w:divBdr>
                            <w:top w:val="none" w:sz="0" w:space="0" w:color="auto"/>
                            <w:left w:val="none" w:sz="0" w:space="0" w:color="auto"/>
                            <w:bottom w:val="none" w:sz="0" w:space="0" w:color="auto"/>
                            <w:right w:val="none" w:sz="0" w:space="0" w:color="auto"/>
                          </w:divBdr>
                          <w:divsChild>
                            <w:div w:id="2032761280">
                              <w:marLeft w:val="0"/>
                              <w:marRight w:val="0"/>
                              <w:marTop w:val="0"/>
                              <w:marBottom w:val="0"/>
                              <w:divBdr>
                                <w:top w:val="none" w:sz="0" w:space="0" w:color="auto"/>
                                <w:left w:val="none" w:sz="0" w:space="0" w:color="auto"/>
                                <w:bottom w:val="none" w:sz="0" w:space="0" w:color="auto"/>
                                <w:right w:val="none" w:sz="0" w:space="0" w:color="auto"/>
                              </w:divBdr>
                              <w:divsChild>
                                <w:div w:id="16927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7210">
                          <w:marLeft w:val="0"/>
                          <w:marRight w:val="0"/>
                          <w:marTop w:val="240"/>
                          <w:marBottom w:val="0"/>
                          <w:divBdr>
                            <w:top w:val="none" w:sz="0" w:space="0" w:color="auto"/>
                            <w:left w:val="none" w:sz="0" w:space="0" w:color="auto"/>
                            <w:bottom w:val="none" w:sz="0" w:space="0" w:color="auto"/>
                            <w:right w:val="none" w:sz="0" w:space="0" w:color="auto"/>
                          </w:divBdr>
                          <w:divsChild>
                            <w:div w:id="960496115">
                              <w:marLeft w:val="0"/>
                              <w:marRight w:val="0"/>
                              <w:marTop w:val="0"/>
                              <w:marBottom w:val="0"/>
                              <w:divBdr>
                                <w:top w:val="none" w:sz="0" w:space="0" w:color="auto"/>
                                <w:left w:val="none" w:sz="0" w:space="0" w:color="auto"/>
                                <w:bottom w:val="none" w:sz="0" w:space="0" w:color="auto"/>
                                <w:right w:val="none" w:sz="0" w:space="0" w:color="auto"/>
                              </w:divBdr>
                              <w:divsChild>
                                <w:div w:id="12644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79515">
                          <w:marLeft w:val="0"/>
                          <w:marRight w:val="0"/>
                          <w:marTop w:val="240"/>
                          <w:marBottom w:val="0"/>
                          <w:divBdr>
                            <w:top w:val="none" w:sz="0" w:space="0" w:color="auto"/>
                            <w:left w:val="none" w:sz="0" w:space="0" w:color="auto"/>
                            <w:bottom w:val="none" w:sz="0" w:space="0" w:color="auto"/>
                            <w:right w:val="none" w:sz="0" w:space="0" w:color="auto"/>
                          </w:divBdr>
                          <w:divsChild>
                            <w:div w:id="1842575915">
                              <w:marLeft w:val="0"/>
                              <w:marRight w:val="0"/>
                              <w:marTop w:val="0"/>
                              <w:marBottom w:val="0"/>
                              <w:divBdr>
                                <w:top w:val="none" w:sz="0" w:space="0" w:color="auto"/>
                                <w:left w:val="none" w:sz="0" w:space="0" w:color="auto"/>
                                <w:bottom w:val="none" w:sz="0" w:space="0" w:color="auto"/>
                                <w:right w:val="none" w:sz="0" w:space="0" w:color="auto"/>
                              </w:divBdr>
                              <w:divsChild>
                                <w:div w:id="77964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28322">
                          <w:marLeft w:val="0"/>
                          <w:marRight w:val="0"/>
                          <w:marTop w:val="240"/>
                          <w:marBottom w:val="0"/>
                          <w:divBdr>
                            <w:top w:val="none" w:sz="0" w:space="0" w:color="auto"/>
                            <w:left w:val="none" w:sz="0" w:space="0" w:color="auto"/>
                            <w:bottom w:val="none" w:sz="0" w:space="0" w:color="auto"/>
                            <w:right w:val="none" w:sz="0" w:space="0" w:color="auto"/>
                          </w:divBdr>
                          <w:divsChild>
                            <w:div w:id="881092539">
                              <w:marLeft w:val="0"/>
                              <w:marRight w:val="0"/>
                              <w:marTop w:val="0"/>
                              <w:marBottom w:val="0"/>
                              <w:divBdr>
                                <w:top w:val="none" w:sz="0" w:space="0" w:color="auto"/>
                                <w:left w:val="none" w:sz="0" w:space="0" w:color="auto"/>
                                <w:bottom w:val="none" w:sz="0" w:space="0" w:color="auto"/>
                                <w:right w:val="none" w:sz="0" w:space="0" w:color="auto"/>
                              </w:divBdr>
                              <w:divsChild>
                                <w:div w:id="15985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4795">
                          <w:marLeft w:val="0"/>
                          <w:marRight w:val="0"/>
                          <w:marTop w:val="240"/>
                          <w:marBottom w:val="0"/>
                          <w:divBdr>
                            <w:top w:val="none" w:sz="0" w:space="0" w:color="auto"/>
                            <w:left w:val="none" w:sz="0" w:space="0" w:color="auto"/>
                            <w:bottom w:val="none" w:sz="0" w:space="0" w:color="auto"/>
                            <w:right w:val="none" w:sz="0" w:space="0" w:color="auto"/>
                          </w:divBdr>
                          <w:divsChild>
                            <w:div w:id="281813220">
                              <w:marLeft w:val="0"/>
                              <w:marRight w:val="0"/>
                              <w:marTop w:val="0"/>
                              <w:marBottom w:val="0"/>
                              <w:divBdr>
                                <w:top w:val="none" w:sz="0" w:space="0" w:color="auto"/>
                                <w:left w:val="none" w:sz="0" w:space="0" w:color="auto"/>
                                <w:bottom w:val="none" w:sz="0" w:space="0" w:color="auto"/>
                                <w:right w:val="none" w:sz="0" w:space="0" w:color="auto"/>
                              </w:divBdr>
                              <w:divsChild>
                                <w:div w:id="19439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70156">
                      <w:marLeft w:val="0"/>
                      <w:marRight w:val="0"/>
                      <w:marTop w:val="240"/>
                      <w:marBottom w:val="0"/>
                      <w:divBdr>
                        <w:top w:val="none" w:sz="0" w:space="0" w:color="auto"/>
                        <w:left w:val="none" w:sz="0" w:space="0" w:color="auto"/>
                        <w:bottom w:val="none" w:sz="0" w:space="0" w:color="auto"/>
                        <w:right w:val="none" w:sz="0" w:space="0" w:color="auto"/>
                      </w:divBdr>
                      <w:divsChild>
                        <w:div w:id="859512706">
                          <w:marLeft w:val="0"/>
                          <w:marRight w:val="0"/>
                          <w:marTop w:val="0"/>
                          <w:marBottom w:val="0"/>
                          <w:divBdr>
                            <w:top w:val="none" w:sz="0" w:space="0" w:color="auto"/>
                            <w:left w:val="none" w:sz="0" w:space="0" w:color="auto"/>
                            <w:bottom w:val="none" w:sz="0" w:space="0" w:color="auto"/>
                            <w:right w:val="none" w:sz="0" w:space="0" w:color="auto"/>
                          </w:divBdr>
                          <w:divsChild>
                            <w:div w:id="10651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644257">
                      <w:marLeft w:val="0"/>
                      <w:marRight w:val="0"/>
                      <w:marTop w:val="240"/>
                      <w:marBottom w:val="0"/>
                      <w:divBdr>
                        <w:top w:val="none" w:sz="0" w:space="0" w:color="auto"/>
                        <w:left w:val="none" w:sz="0" w:space="0" w:color="auto"/>
                        <w:bottom w:val="none" w:sz="0" w:space="0" w:color="auto"/>
                        <w:right w:val="none" w:sz="0" w:space="0" w:color="auto"/>
                      </w:divBdr>
                      <w:divsChild>
                        <w:div w:id="1991589751">
                          <w:marLeft w:val="0"/>
                          <w:marRight w:val="0"/>
                          <w:marTop w:val="0"/>
                          <w:marBottom w:val="0"/>
                          <w:divBdr>
                            <w:top w:val="none" w:sz="0" w:space="0" w:color="auto"/>
                            <w:left w:val="none" w:sz="0" w:space="0" w:color="auto"/>
                            <w:bottom w:val="none" w:sz="0" w:space="0" w:color="auto"/>
                            <w:right w:val="none" w:sz="0" w:space="0" w:color="auto"/>
                          </w:divBdr>
                          <w:divsChild>
                            <w:div w:id="16555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27395">
                      <w:marLeft w:val="0"/>
                      <w:marRight w:val="0"/>
                      <w:marTop w:val="240"/>
                      <w:marBottom w:val="0"/>
                      <w:divBdr>
                        <w:top w:val="none" w:sz="0" w:space="0" w:color="auto"/>
                        <w:left w:val="none" w:sz="0" w:space="0" w:color="auto"/>
                        <w:bottom w:val="none" w:sz="0" w:space="0" w:color="auto"/>
                        <w:right w:val="none" w:sz="0" w:space="0" w:color="auto"/>
                      </w:divBdr>
                      <w:divsChild>
                        <w:div w:id="620503727">
                          <w:marLeft w:val="0"/>
                          <w:marRight w:val="0"/>
                          <w:marTop w:val="0"/>
                          <w:marBottom w:val="0"/>
                          <w:divBdr>
                            <w:top w:val="none" w:sz="0" w:space="0" w:color="auto"/>
                            <w:left w:val="none" w:sz="0" w:space="0" w:color="auto"/>
                            <w:bottom w:val="none" w:sz="0" w:space="0" w:color="auto"/>
                            <w:right w:val="none" w:sz="0" w:space="0" w:color="auto"/>
                          </w:divBdr>
                          <w:divsChild>
                            <w:div w:id="3440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88482">
                  <w:marLeft w:val="0"/>
                  <w:marRight w:val="0"/>
                  <w:marTop w:val="240"/>
                  <w:marBottom w:val="0"/>
                  <w:divBdr>
                    <w:top w:val="none" w:sz="0" w:space="0" w:color="auto"/>
                    <w:left w:val="none" w:sz="0" w:space="0" w:color="auto"/>
                    <w:bottom w:val="none" w:sz="0" w:space="0" w:color="auto"/>
                    <w:right w:val="none" w:sz="0" w:space="0" w:color="auto"/>
                  </w:divBdr>
                  <w:divsChild>
                    <w:div w:id="2115397273">
                      <w:marLeft w:val="0"/>
                      <w:marRight w:val="0"/>
                      <w:marTop w:val="0"/>
                      <w:marBottom w:val="0"/>
                      <w:divBdr>
                        <w:top w:val="none" w:sz="0" w:space="0" w:color="auto"/>
                        <w:left w:val="none" w:sz="0" w:space="0" w:color="auto"/>
                        <w:bottom w:val="none" w:sz="0" w:space="0" w:color="auto"/>
                        <w:right w:val="none" w:sz="0" w:space="0" w:color="auto"/>
                      </w:divBdr>
                      <w:divsChild>
                        <w:div w:id="20938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41514">
                  <w:marLeft w:val="0"/>
                  <w:marRight w:val="0"/>
                  <w:marTop w:val="240"/>
                  <w:marBottom w:val="0"/>
                  <w:divBdr>
                    <w:top w:val="none" w:sz="0" w:space="0" w:color="auto"/>
                    <w:left w:val="none" w:sz="0" w:space="0" w:color="auto"/>
                    <w:bottom w:val="none" w:sz="0" w:space="0" w:color="auto"/>
                    <w:right w:val="none" w:sz="0" w:space="0" w:color="auto"/>
                  </w:divBdr>
                  <w:divsChild>
                    <w:div w:id="233593585">
                      <w:marLeft w:val="0"/>
                      <w:marRight w:val="0"/>
                      <w:marTop w:val="0"/>
                      <w:marBottom w:val="0"/>
                      <w:divBdr>
                        <w:top w:val="none" w:sz="0" w:space="0" w:color="auto"/>
                        <w:left w:val="none" w:sz="0" w:space="0" w:color="auto"/>
                        <w:bottom w:val="none" w:sz="0" w:space="0" w:color="auto"/>
                        <w:right w:val="none" w:sz="0" w:space="0" w:color="auto"/>
                      </w:divBdr>
                      <w:divsChild>
                        <w:div w:id="3416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319">
                  <w:marLeft w:val="0"/>
                  <w:marRight w:val="0"/>
                  <w:marTop w:val="240"/>
                  <w:marBottom w:val="0"/>
                  <w:divBdr>
                    <w:top w:val="none" w:sz="0" w:space="0" w:color="auto"/>
                    <w:left w:val="none" w:sz="0" w:space="0" w:color="auto"/>
                    <w:bottom w:val="none" w:sz="0" w:space="0" w:color="auto"/>
                    <w:right w:val="none" w:sz="0" w:space="0" w:color="auto"/>
                  </w:divBdr>
                  <w:divsChild>
                    <w:div w:id="609975518">
                      <w:marLeft w:val="0"/>
                      <w:marRight w:val="0"/>
                      <w:marTop w:val="0"/>
                      <w:marBottom w:val="0"/>
                      <w:divBdr>
                        <w:top w:val="none" w:sz="0" w:space="0" w:color="auto"/>
                        <w:left w:val="none" w:sz="0" w:space="0" w:color="auto"/>
                        <w:bottom w:val="none" w:sz="0" w:space="0" w:color="auto"/>
                        <w:right w:val="none" w:sz="0" w:space="0" w:color="auto"/>
                      </w:divBdr>
                      <w:divsChild>
                        <w:div w:id="29363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8309">
                  <w:marLeft w:val="0"/>
                  <w:marRight w:val="0"/>
                  <w:marTop w:val="240"/>
                  <w:marBottom w:val="0"/>
                  <w:divBdr>
                    <w:top w:val="none" w:sz="0" w:space="0" w:color="auto"/>
                    <w:left w:val="none" w:sz="0" w:space="0" w:color="auto"/>
                    <w:bottom w:val="none" w:sz="0" w:space="0" w:color="auto"/>
                    <w:right w:val="none" w:sz="0" w:space="0" w:color="auto"/>
                  </w:divBdr>
                  <w:divsChild>
                    <w:div w:id="2011173369">
                      <w:marLeft w:val="0"/>
                      <w:marRight w:val="0"/>
                      <w:marTop w:val="0"/>
                      <w:marBottom w:val="0"/>
                      <w:divBdr>
                        <w:top w:val="none" w:sz="0" w:space="0" w:color="auto"/>
                        <w:left w:val="none" w:sz="0" w:space="0" w:color="auto"/>
                        <w:bottom w:val="none" w:sz="0" w:space="0" w:color="auto"/>
                        <w:right w:val="none" w:sz="0" w:space="0" w:color="auto"/>
                      </w:divBdr>
                      <w:divsChild>
                        <w:div w:id="13111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3308">
                  <w:marLeft w:val="0"/>
                  <w:marRight w:val="0"/>
                  <w:marTop w:val="240"/>
                  <w:marBottom w:val="0"/>
                  <w:divBdr>
                    <w:top w:val="none" w:sz="0" w:space="0" w:color="auto"/>
                    <w:left w:val="none" w:sz="0" w:space="0" w:color="auto"/>
                    <w:bottom w:val="none" w:sz="0" w:space="0" w:color="auto"/>
                    <w:right w:val="none" w:sz="0" w:space="0" w:color="auto"/>
                  </w:divBdr>
                  <w:divsChild>
                    <w:div w:id="128403342">
                      <w:marLeft w:val="0"/>
                      <w:marRight w:val="0"/>
                      <w:marTop w:val="0"/>
                      <w:marBottom w:val="0"/>
                      <w:divBdr>
                        <w:top w:val="none" w:sz="0" w:space="0" w:color="auto"/>
                        <w:left w:val="none" w:sz="0" w:space="0" w:color="auto"/>
                        <w:bottom w:val="none" w:sz="0" w:space="0" w:color="auto"/>
                        <w:right w:val="none" w:sz="0" w:space="0" w:color="auto"/>
                      </w:divBdr>
                      <w:divsChild>
                        <w:div w:id="129679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5887">
                  <w:marLeft w:val="0"/>
                  <w:marRight w:val="0"/>
                  <w:marTop w:val="240"/>
                  <w:marBottom w:val="0"/>
                  <w:divBdr>
                    <w:top w:val="none" w:sz="0" w:space="0" w:color="auto"/>
                    <w:left w:val="none" w:sz="0" w:space="0" w:color="auto"/>
                    <w:bottom w:val="none" w:sz="0" w:space="0" w:color="auto"/>
                    <w:right w:val="none" w:sz="0" w:space="0" w:color="auto"/>
                  </w:divBdr>
                  <w:divsChild>
                    <w:div w:id="1005284221">
                      <w:marLeft w:val="0"/>
                      <w:marRight w:val="0"/>
                      <w:marTop w:val="0"/>
                      <w:marBottom w:val="0"/>
                      <w:divBdr>
                        <w:top w:val="none" w:sz="0" w:space="0" w:color="auto"/>
                        <w:left w:val="none" w:sz="0" w:space="0" w:color="auto"/>
                        <w:bottom w:val="none" w:sz="0" w:space="0" w:color="auto"/>
                        <w:right w:val="none" w:sz="0" w:space="0" w:color="auto"/>
                      </w:divBdr>
                      <w:divsChild>
                        <w:div w:id="8839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9895">
                  <w:marLeft w:val="0"/>
                  <w:marRight w:val="0"/>
                  <w:marTop w:val="240"/>
                  <w:marBottom w:val="0"/>
                  <w:divBdr>
                    <w:top w:val="none" w:sz="0" w:space="0" w:color="auto"/>
                    <w:left w:val="none" w:sz="0" w:space="0" w:color="auto"/>
                    <w:bottom w:val="none" w:sz="0" w:space="0" w:color="auto"/>
                    <w:right w:val="none" w:sz="0" w:space="0" w:color="auto"/>
                  </w:divBdr>
                  <w:divsChild>
                    <w:div w:id="1447769764">
                      <w:marLeft w:val="0"/>
                      <w:marRight w:val="0"/>
                      <w:marTop w:val="0"/>
                      <w:marBottom w:val="0"/>
                      <w:divBdr>
                        <w:top w:val="none" w:sz="0" w:space="0" w:color="auto"/>
                        <w:left w:val="none" w:sz="0" w:space="0" w:color="auto"/>
                        <w:bottom w:val="none" w:sz="0" w:space="0" w:color="auto"/>
                        <w:right w:val="none" w:sz="0" w:space="0" w:color="auto"/>
                      </w:divBdr>
                      <w:divsChild>
                        <w:div w:id="18581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862">
              <w:marLeft w:val="0"/>
              <w:marRight w:val="0"/>
              <w:marTop w:val="0"/>
              <w:marBottom w:val="0"/>
              <w:divBdr>
                <w:top w:val="none" w:sz="0" w:space="0" w:color="auto"/>
                <w:left w:val="none" w:sz="0" w:space="0" w:color="auto"/>
                <w:bottom w:val="none" w:sz="0" w:space="0" w:color="auto"/>
                <w:right w:val="none" w:sz="0" w:space="0" w:color="auto"/>
              </w:divBdr>
            </w:div>
            <w:div w:id="1891115589">
              <w:marLeft w:val="0"/>
              <w:marRight w:val="0"/>
              <w:marTop w:val="0"/>
              <w:marBottom w:val="0"/>
              <w:divBdr>
                <w:top w:val="none" w:sz="0" w:space="0" w:color="auto"/>
                <w:left w:val="none" w:sz="0" w:space="0" w:color="auto"/>
                <w:bottom w:val="none" w:sz="0" w:space="0" w:color="auto"/>
                <w:right w:val="none" w:sz="0" w:space="0" w:color="auto"/>
              </w:divBdr>
              <w:divsChild>
                <w:div w:id="922107861">
                  <w:marLeft w:val="0"/>
                  <w:marRight w:val="0"/>
                  <w:marTop w:val="0"/>
                  <w:marBottom w:val="0"/>
                  <w:divBdr>
                    <w:top w:val="none" w:sz="0" w:space="0" w:color="auto"/>
                    <w:left w:val="none" w:sz="0" w:space="0" w:color="auto"/>
                    <w:bottom w:val="none" w:sz="0" w:space="0" w:color="auto"/>
                    <w:right w:val="none" w:sz="0" w:space="0" w:color="auto"/>
                  </w:divBdr>
                </w:div>
              </w:divsChild>
            </w:div>
            <w:div w:id="1569219328">
              <w:marLeft w:val="0"/>
              <w:marRight w:val="0"/>
              <w:marTop w:val="0"/>
              <w:marBottom w:val="0"/>
              <w:divBdr>
                <w:top w:val="none" w:sz="0" w:space="0" w:color="auto"/>
                <w:left w:val="none" w:sz="0" w:space="0" w:color="auto"/>
                <w:bottom w:val="none" w:sz="0" w:space="0" w:color="auto"/>
                <w:right w:val="none" w:sz="0" w:space="0" w:color="auto"/>
              </w:divBdr>
              <w:divsChild>
                <w:div w:id="1247614925">
                  <w:marLeft w:val="0"/>
                  <w:marRight w:val="0"/>
                  <w:marTop w:val="0"/>
                  <w:marBottom w:val="0"/>
                  <w:divBdr>
                    <w:top w:val="none" w:sz="0" w:space="0" w:color="auto"/>
                    <w:left w:val="none" w:sz="0" w:space="0" w:color="auto"/>
                    <w:bottom w:val="none" w:sz="0" w:space="0" w:color="auto"/>
                    <w:right w:val="none" w:sz="0" w:space="0" w:color="auto"/>
                  </w:divBdr>
                </w:div>
                <w:div w:id="395516943">
                  <w:marLeft w:val="0"/>
                  <w:marRight w:val="0"/>
                  <w:marTop w:val="240"/>
                  <w:marBottom w:val="0"/>
                  <w:divBdr>
                    <w:top w:val="none" w:sz="0" w:space="0" w:color="auto"/>
                    <w:left w:val="none" w:sz="0" w:space="0" w:color="auto"/>
                    <w:bottom w:val="none" w:sz="0" w:space="0" w:color="auto"/>
                    <w:right w:val="none" w:sz="0" w:space="0" w:color="auto"/>
                  </w:divBdr>
                </w:div>
                <w:div w:id="1342321379">
                  <w:marLeft w:val="0"/>
                  <w:marRight w:val="0"/>
                  <w:marTop w:val="0"/>
                  <w:marBottom w:val="0"/>
                  <w:divBdr>
                    <w:top w:val="none" w:sz="0" w:space="0" w:color="auto"/>
                    <w:left w:val="none" w:sz="0" w:space="0" w:color="auto"/>
                    <w:bottom w:val="none" w:sz="0" w:space="0" w:color="auto"/>
                    <w:right w:val="none" w:sz="0" w:space="0" w:color="auto"/>
                  </w:divBdr>
                  <w:divsChild>
                    <w:div w:id="82265442">
                      <w:marLeft w:val="0"/>
                      <w:marRight w:val="0"/>
                      <w:marTop w:val="0"/>
                      <w:marBottom w:val="0"/>
                      <w:divBdr>
                        <w:top w:val="none" w:sz="0" w:space="0" w:color="auto"/>
                        <w:left w:val="none" w:sz="0" w:space="0" w:color="auto"/>
                        <w:bottom w:val="none" w:sz="0" w:space="0" w:color="auto"/>
                        <w:right w:val="none" w:sz="0" w:space="0" w:color="auto"/>
                      </w:divBdr>
                    </w:div>
                  </w:divsChild>
                </w:div>
                <w:div w:id="1866551815">
                  <w:marLeft w:val="0"/>
                  <w:marRight w:val="0"/>
                  <w:marTop w:val="240"/>
                  <w:marBottom w:val="0"/>
                  <w:divBdr>
                    <w:top w:val="none" w:sz="0" w:space="0" w:color="auto"/>
                    <w:left w:val="none" w:sz="0" w:space="0" w:color="auto"/>
                    <w:bottom w:val="none" w:sz="0" w:space="0" w:color="auto"/>
                    <w:right w:val="none" w:sz="0" w:space="0" w:color="auto"/>
                  </w:divBdr>
                  <w:divsChild>
                    <w:div w:id="1326978506">
                      <w:marLeft w:val="0"/>
                      <w:marRight w:val="0"/>
                      <w:marTop w:val="0"/>
                      <w:marBottom w:val="0"/>
                      <w:divBdr>
                        <w:top w:val="none" w:sz="0" w:space="0" w:color="auto"/>
                        <w:left w:val="none" w:sz="0" w:space="0" w:color="auto"/>
                        <w:bottom w:val="none" w:sz="0" w:space="0" w:color="auto"/>
                        <w:right w:val="none" w:sz="0" w:space="0" w:color="auto"/>
                      </w:divBdr>
                    </w:div>
                  </w:divsChild>
                </w:div>
                <w:div w:id="1212765058">
                  <w:marLeft w:val="0"/>
                  <w:marRight w:val="0"/>
                  <w:marTop w:val="240"/>
                  <w:marBottom w:val="0"/>
                  <w:divBdr>
                    <w:top w:val="none" w:sz="0" w:space="0" w:color="auto"/>
                    <w:left w:val="none" w:sz="0" w:space="0" w:color="auto"/>
                    <w:bottom w:val="none" w:sz="0" w:space="0" w:color="auto"/>
                    <w:right w:val="none" w:sz="0" w:space="0" w:color="auto"/>
                  </w:divBdr>
                  <w:divsChild>
                    <w:div w:id="2014528372">
                      <w:marLeft w:val="0"/>
                      <w:marRight w:val="0"/>
                      <w:marTop w:val="0"/>
                      <w:marBottom w:val="0"/>
                      <w:divBdr>
                        <w:top w:val="none" w:sz="0" w:space="0" w:color="auto"/>
                        <w:left w:val="none" w:sz="0" w:space="0" w:color="auto"/>
                        <w:bottom w:val="none" w:sz="0" w:space="0" w:color="auto"/>
                        <w:right w:val="none" w:sz="0" w:space="0" w:color="auto"/>
                      </w:divBdr>
                    </w:div>
                  </w:divsChild>
                </w:div>
                <w:div w:id="1194535494">
                  <w:marLeft w:val="0"/>
                  <w:marRight w:val="0"/>
                  <w:marTop w:val="240"/>
                  <w:marBottom w:val="0"/>
                  <w:divBdr>
                    <w:top w:val="none" w:sz="0" w:space="0" w:color="auto"/>
                    <w:left w:val="none" w:sz="0" w:space="0" w:color="auto"/>
                    <w:bottom w:val="none" w:sz="0" w:space="0" w:color="auto"/>
                    <w:right w:val="none" w:sz="0" w:space="0" w:color="auto"/>
                  </w:divBdr>
                  <w:divsChild>
                    <w:div w:id="1356035249">
                      <w:marLeft w:val="0"/>
                      <w:marRight w:val="0"/>
                      <w:marTop w:val="0"/>
                      <w:marBottom w:val="0"/>
                      <w:divBdr>
                        <w:top w:val="none" w:sz="0" w:space="0" w:color="auto"/>
                        <w:left w:val="none" w:sz="0" w:space="0" w:color="auto"/>
                        <w:bottom w:val="none" w:sz="0" w:space="0" w:color="auto"/>
                        <w:right w:val="none" w:sz="0" w:space="0" w:color="auto"/>
                      </w:divBdr>
                    </w:div>
                  </w:divsChild>
                </w:div>
                <w:div w:id="1673222103">
                  <w:marLeft w:val="0"/>
                  <w:marRight w:val="0"/>
                  <w:marTop w:val="240"/>
                  <w:marBottom w:val="0"/>
                  <w:divBdr>
                    <w:top w:val="none" w:sz="0" w:space="0" w:color="auto"/>
                    <w:left w:val="none" w:sz="0" w:space="0" w:color="auto"/>
                    <w:bottom w:val="none" w:sz="0" w:space="0" w:color="auto"/>
                    <w:right w:val="none" w:sz="0" w:space="0" w:color="auto"/>
                  </w:divBdr>
                  <w:divsChild>
                    <w:div w:id="1383746054">
                      <w:marLeft w:val="0"/>
                      <w:marRight w:val="0"/>
                      <w:marTop w:val="0"/>
                      <w:marBottom w:val="0"/>
                      <w:divBdr>
                        <w:top w:val="none" w:sz="0" w:space="0" w:color="auto"/>
                        <w:left w:val="none" w:sz="0" w:space="0" w:color="auto"/>
                        <w:bottom w:val="none" w:sz="0" w:space="0" w:color="auto"/>
                        <w:right w:val="none" w:sz="0" w:space="0" w:color="auto"/>
                      </w:divBdr>
                    </w:div>
                  </w:divsChild>
                </w:div>
                <w:div w:id="663515685">
                  <w:marLeft w:val="0"/>
                  <w:marRight w:val="0"/>
                  <w:marTop w:val="240"/>
                  <w:marBottom w:val="0"/>
                  <w:divBdr>
                    <w:top w:val="none" w:sz="0" w:space="0" w:color="auto"/>
                    <w:left w:val="none" w:sz="0" w:space="0" w:color="auto"/>
                    <w:bottom w:val="none" w:sz="0" w:space="0" w:color="auto"/>
                    <w:right w:val="none" w:sz="0" w:space="0" w:color="auto"/>
                  </w:divBdr>
                  <w:divsChild>
                    <w:div w:id="1647007948">
                      <w:marLeft w:val="0"/>
                      <w:marRight w:val="0"/>
                      <w:marTop w:val="0"/>
                      <w:marBottom w:val="0"/>
                      <w:divBdr>
                        <w:top w:val="none" w:sz="0" w:space="0" w:color="auto"/>
                        <w:left w:val="none" w:sz="0" w:space="0" w:color="auto"/>
                        <w:bottom w:val="none" w:sz="0" w:space="0" w:color="auto"/>
                        <w:right w:val="none" w:sz="0" w:space="0" w:color="auto"/>
                      </w:divBdr>
                    </w:div>
                  </w:divsChild>
                </w:div>
                <w:div w:id="204026214">
                  <w:marLeft w:val="0"/>
                  <w:marRight w:val="0"/>
                  <w:marTop w:val="240"/>
                  <w:marBottom w:val="0"/>
                  <w:divBdr>
                    <w:top w:val="none" w:sz="0" w:space="0" w:color="auto"/>
                    <w:left w:val="none" w:sz="0" w:space="0" w:color="auto"/>
                    <w:bottom w:val="none" w:sz="0" w:space="0" w:color="auto"/>
                    <w:right w:val="none" w:sz="0" w:space="0" w:color="auto"/>
                  </w:divBdr>
                  <w:divsChild>
                    <w:div w:id="398746194">
                      <w:marLeft w:val="0"/>
                      <w:marRight w:val="0"/>
                      <w:marTop w:val="0"/>
                      <w:marBottom w:val="0"/>
                      <w:divBdr>
                        <w:top w:val="none" w:sz="0" w:space="0" w:color="auto"/>
                        <w:left w:val="none" w:sz="0" w:space="0" w:color="auto"/>
                        <w:bottom w:val="none" w:sz="0" w:space="0" w:color="auto"/>
                        <w:right w:val="none" w:sz="0" w:space="0" w:color="auto"/>
                      </w:divBdr>
                    </w:div>
                  </w:divsChild>
                </w:div>
                <w:div w:id="480199942">
                  <w:marLeft w:val="0"/>
                  <w:marRight w:val="0"/>
                  <w:marTop w:val="240"/>
                  <w:marBottom w:val="0"/>
                  <w:divBdr>
                    <w:top w:val="none" w:sz="0" w:space="0" w:color="auto"/>
                    <w:left w:val="none" w:sz="0" w:space="0" w:color="auto"/>
                    <w:bottom w:val="none" w:sz="0" w:space="0" w:color="auto"/>
                    <w:right w:val="none" w:sz="0" w:space="0" w:color="auto"/>
                  </w:divBdr>
                  <w:divsChild>
                    <w:div w:id="584846618">
                      <w:marLeft w:val="0"/>
                      <w:marRight w:val="0"/>
                      <w:marTop w:val="0"/>
                      <w:marBottom w:val="0"/>
                      <w:divBdr>
                        <w:top w:val="none" w:sz="0" w:space="0" w:color="auto"/>
                        <w:left w:val="none" w:sz="0" w:space="0" w:color="auto"/>
                        <w:bottom w:val="none" w:sz="0" w:space="0" w:color="auto"/>
                        <w:right w:val="none" w:sz="0" w:space="0" w:color="auto"/>
                      </w:divBdr>
                    </w:div>
                  </w:divsChild>
                </w:div>
                <w:div w:id="1122187851">
                  <w:marLeft w:val="0"/>
                  <w:marRight w:val="0"/>
                  <w:marTop w:val="240"/>
                  <w:marBottom w:val="0"/>
                  <w:divBdr>
                    <w:top w:val="none" w:sz="0" w:space="0" w:color="auto"/>
                    <w:left w:val="none" w:sz="0" w:space="0" w:color="auto"/>
                    <w:bottom w:val="none" w:sz="0" w:space="0" w:color="auto"/>
                    <w:right w:val="none" w:sz="0" w:space="0" w:color="auto"/>
                  </w:divBdr>
                  <w:divsChild>
                    <w:div w:id="560754811">
                      <w:marLeft w:val="0"/>
                      <w:marRight w:val="0"/>
                      <w:marTop w:val="0"/>
                      <w:marBottom w:val="0"/>
                      <w:divBdr>
                        <w:top w:val="none" w:sz="0" w:space="0" w:color="auto"/>
                        <w:left w:val="none" w:sz="0" w:space="0" w:color="auto"/>
                        <w:bottom w:val="none" w:sz="0" w:space="0" w:color="auto"/>
                        <w:right w:val="none" w:sz="0" w:space="0" w:color="auto"/>
                      </w:divBdr>
                    </w:div>
                  </w:divsChild>
                </w:div>
                <w:div w:id="1264218242">
                  <w:marLeft w:val="0"/>
                  <w:marRight w:val="0"/>
                  <w:marTop w:val="240"/>
                  <w:marBottom w:val="0"/>
                  <w:divBdr>
                    <w:top w:val="none" w:sz="0" w:space="0" w:color="auto"/>
                    <w:left w:val="none" w:sz="0" w:space="0" w:color="auto"/>
                    <w:bottom w:val="none" w:sz="0" w:space="0" w:color="auto"/>
                    <w:right w:val="none" w:sz="0" w:space="0" w:color="auto"/>
                  </w:divBdr>
                  <w:divsChild>
                    <w:div w:id="1626741213">
                      <w:marLeft w:val="0"/>
                      <w:marRight w:val="0"/>
                      <w:marTop w:val="0"/>
                      <w:marBottom w:val="0"/>
                      <w:divBdr>
                        <w:top w:val="none" w:sz="0" w:space="0" w:color="auto"/>
                        <w:left w:val="none" w:sz="0" w:space="0" w:color="auto"/>
                        <w:bottom w:val="none" w:sz="0" w:space="0" w:color="auto"/>
                        <w:right w:val="none" w:sz="0" w:space="0" w:color="auto"/>
                      </w:divBdr>
                    </w:div>
                  </w:divsChild>
                </w:div>
                <w:div w:id="1077169940">
                  <w:marLeft w:val="0"/>
                  <w:marRight w:val="0"/>
                  <w:marTop w:val="240"/>
                  <w:marBottom w:val="0"/>
                  <w:divBdr>
                    <w:top w:val="none" w:sz="0" w:space="0" w:color="auto"/>
                    <w:left w:val="none" w:sz="0" w:space="0" w:color="auto"/>
                    <w:bottom w:val="none" w:sz="0" w:space="0" w:color="auto"/>
                    <w:right w:val="none" w:sz="0" w:space="0" w:color="auto"/>
                  </w:divBdr>
                  <w:divsChild>
                    <w:div w:id="1172137189">
                      <w:marLeft w:val="0"/>
                      <w:marRight w:val="0"/>
                      <w:marTop w:val="0"/>
                      <w:marBottom w:val="0"/>
                      <w:divBdr>
                        <w:top w:val="none" w:sz="0" w:space="0" w:color="auto"/>
                        <w:left w:val="none" w:sz="0" w:space="0" w:color="auto"/>
                        <w:bottom w:val="none" w:sz="0" w:space="0" w:color="auto"/>
                        <w:right w:val="none" w:sz="0" w:space="0" w:color="auto"/>
                      </w:divBdr>
                    </w:div>
                  </w:divsChild>
                </w:div>
                <w:div w:id="833033414">
                  <w:marLeft w:val="0"/>
                  <w:marRight w:val="0"/>
                  <w:marTop w:val="240"/>
                  <w:marBottom w:val="0"/>
                  <w:divBdr>
                    <w:top w:val="none" w:sz="0" w:space="0" w:color="auto"/>
                    <w:left w:val="none" w:sz="0" w:space="0" w:color="auto"/>
                    <w:bottom w:val="none" w:sz="0" w:space="0" w:color="auto"/>
                    <w:right w:val="none" w:sz="0" w:space="0" w:color="auto"/>
                  </w:divBdr>
                  <w:divsChild>
                    <w:div w:id="1391731175">
                      <w:marLeft w:val="0"/>
                      <w:marRight w:val="0"/>
                      <w:marTop w:val="0"/>
                      <w:marBottom w:val="0"/>
                      <w:divBdr>
                        <w:top w:val="none" w:sz="0" w:space="0" w:color="auto"/>
                        <w:left w:val="none" w:sz="0" w:space="0" w:color="auto"/>
                        <w:bottom w:val="none" w:sz="0" w:space="0" w:color="auto"/>
                        <w:right w:val="none" w:sz="0" w:space="0" w:color="auto"/>
                      </w:divBdr>
                    </w:div>
                  </w:divsChild>
                </w:div>
                <w:div w:id="1838493567">
                  <w:marLeft w:val="0"/>
                  <w:marRight w:val="0"/>
                  <w:marTop w:val="240"/>
                  <w:marBottom w:val="0"/>
                  <w:divBdr>
                    <w:top w:val="none" w:sz="0" w:space="0" w:color="auto"/>
                    <w:left w:val="none" w:sz="0" w:space="0" w:color="auto"/>
                    <w:bottom w:val="none" w:sz="0" w:space="0" w:color="auto"/>
                    <w:right w:val="none" w:sz="0" w:space="0" w:color="auto"/>
                  </w:divBdr>
                  <w:divsChild>
                    <w:div w:id="23748657">
                      <w:marLeft w:val="0"/>
                      <w:marRight w:val="0"/>
                      <w:marTop w:val="0"/>
                      <w:marBottom w:val="0"/>
                      <w:divBdr>
                        <w:top w:val="none" w:sz="0" w:space="0" w:color="auto"/>
                        <w:left w:val="none" w:sz="0" w:space="0" w:color="auto"/>
                        <w:bottom w:val="none" w:sz="0" w:space="0" w:color="auto"/>
                        <w:right w:val="none" w:sz="0" w:space="0" w:color="auto"/>
                      </w:divBdr>
                    </w:div>
                  </w:divsChild>
                </w:div>
                <w:div w:id="356393797">
                  <w:marLeft w:val="0"/>
                  <w:marRight w:val="0"/>
                  <w:marTop w:val="240"/>
                  <w:marBottom w:val="0"/>
                  <w:divBdr>
                    <w:top w:val="none" w:sz="0" w:space="0" w:color="auto"/>
                    <w:left w:val="none" w:sz="0" w:space="0" w:color="auto"/>
                    <w:bottom w:val="none" w:sz="0" w:space="0" w:color="auto"/>
                    <w:right w:val="none" w:sz="0" w:space="0" w:color="auto"/>
                  </w:divBdr>
                  <w:divsChild>
                    <w:div w:id="927033515">
                      <w:marLeft w:val="0"/>
                      <w:marRight w:val="0"/>
                      <w:marTop w:val="0"/>
                      <w:marBottom w:val="0"/>
                      <w:divBdr>
                        <w:top w:val="none" w:sz="0" w:space="0" w:color="auto"/>
                        <w:left w:val="none" w:sz="0" w:space="0" w:color="auto"/>
                        <w:bottom w:val="none" w:sz="0" w:space="0" w:color="auto"/>
                        <w:right w:val="none" w:sz="0" w:space="0" w:color="auto"/>
                      </w:divBdr>
                    </w:div>
                  </w:divsChild>
                </w:div>
                <w:div w:id="94055857">
                  <w:marLeft w:val="0"/>
                  <w:marRight w:val="0"/>
                  <w:marTop w:val="240"/>
                  <w:marBottom w:val="0"/>
                  <w:divBdr>
                    <w:top w:val="none" w:sz="0" w:space="0" w:color="auto"/>
                    <w:left w:val="none" w:sz="0" w:space="0" w:color="auto"/>
                    <w:bottom w:val="none" w:sz="0" w:space="0" w:color="auto"/>
                    <w:right w:val="none" w:sz="0" w:space="0" w:color="auto"/>
                  </w:divBdr>
                  <w:divsChild>
                    <w:div w:id="443692319">
                      <w:marLeft w:val="0"/>
                      <w:marRight w:val="0"/>
                      <w:marTop w:val="0"/>
                      <w:marBottom w:val="0"/>
                      <w:divBdr>
                        <w:top w:val="none" w:sz="0" w:space="0" w:color="auto"/>
                        <w:left w:val="none" w:sz="0" w:space="0" w:color="auto"/>
                        <w:bottom w:val="none" w:sz="0" w:space="0" w:color="auto"/>
                        <w:right w:val="none" w:sz="0" w:space="0" w:color="auto"/>
                      </w:divBdr>
                    </w:div>
                  </w:divsChild>
                </w:div>
                <w:div w:id="747265947">
                  <w:marLeft w:val="0"/>
                  <w:marRight w:val="0"/>
                  <w:marTop w:val="240"/>
                  <w:marBottom w:val="0"/>
                  <w:divBdr>
                    <w:top w:val="none" w:sz="0" w:space="0" w:color="auto"/>
                    <w:left w:val="none" w:sz="0" w:space="0" w:color="auto"/>
                    <w:bottom w:val="none" w:sz="0" w:space="0" w:color="auto"/>
                    <w:right w:val="none" w:sz="0" w:space="0" w:color="auto"/>
                  </w:divBdr>
                  <w:divsChild>
                    <w:div w:id="1836531200">
                      <w:marLeft w:val="0"/>
                      <w:marRight w:val="0"/>
                      <w:marTop w:val="0"/>
                      <w:marBottom w:val="0"/>
                      <w:divBdr>
                        <w:top w:val="none" w:sz="0" w:space="0" w:color="auto"/>
                        <w:left w:val="none" w:sz="0" w:space="0" w:color="auto"/>
                        <w:bottom w:val="none" w:sz="0" w:space="0" w:color="auto"/>
                        <w:right w:val="none" w:sz="0" w:space="0" w:color="auto"/>
                      </w:divBdr>
                    </w:div>
                  </w:divsChild>
                </w:div>
                <w:div w:id="736787305">
                  <w:marLeft w:val="0"/>
                  <w:marRight w:val="0"/>
                  <w:marTop w:val="240"/>
                  <w:marBottom w:val="0"/>
                  <w:divBdr>
                    <w:top w:val="none" w:sz="0" w:space="0" w:color="auto"/>
                    <w:left w:val="none" w:sz="0" w:space="0" w:color="auto"/>
                    <w:bottom w:val="none" w:sz="0" w:space="0" w:color="auto"/>
                    <w:right w:val="none" w:sz="0" w:space="0" w:color="auto"/>
                  </w:divBdr>
                  <w:divsChild>
                    <w:div w:id="1335575007">
                      <w:marLeft w:val="0"/>
                      <w:marRight w:val="0"/>
                      <w:marTop w:val="0"/>
                      <w:marBottom w:val="0"/>
                      <w:divBdr>
                        <w:top w:val="none" w:sz="0" w:space="0" w:color="auto"/>
                        <w:left w:val="none" w:sz="0" w:space="0" w:color="auto"/>
                        <w:bottom w:val="none" w:sz="0" w:space="0" w:color="auto"/>
                        <w:right w:val="none" w:sz="0" w:space="0" w:color="auto"/>
                      </w:divBdr>
                    </w:div>
                  </w:divsChild>
                </w:div>
                <w:div w:id="1803228575">
                  <w:marLeft w:val="0"/>
                  <w:marRight w:val="0"/>
                  <w:marTop w:val="240"/>
                  <w:marBottom w:val="0"/>
                  <w:divBdr>
                    <w:top w:val="none" w:sz="0" w:space="0" w:color="auto"/>
                    <w:left w:val="none" w:sz="0" w:space="0" w:color="auto"/>
                    <w:bottom w:val="none" w:sz="0" w:space="0" w:color="auto"/>
                    <w:right w:val="none" w:sz="0" w:space="0" w:color="auto"/>
                  </w:divBdr>
                  <w:divsChild>
                    <w:div w:id="317653295">
                      <w:marLeft w:val="0"/>
                      <w:marRight w:val="0"/>
                      <w:marTop w:val="0"/>
                      <w:marBottom w:val="0"/>
                      <w:divBdr>
                        <w:top w:val="none" w:sz="0" w:space="0" w:color="auto"/>
                        <w:left w:val="none" w:sz="0" w:space="0" w:color="auto"/>
                        <w:bottom w:val="none" w:sz="0" w:space="0" w:color="auto"/>
                        <w:right w:val="none" w:sz="0" w:space="0" w:color="auto"/>
                      </w:divBdr>
                    </w:div>
                  </w:divsChild>
                </w:div>
                <w:div w:id="212542986">
                  <w:marLeft w:val="0"/>
                  <w:marRight w:val="0"/>
                  <w:marTop w:val="240"/>
                  <w:marBottom w:val="0"/>
                  <w:divBdr>
                    <w:top w:val="none" w:sz="0" w:space="0" w:color="auto"/>
                    <w:left w:val="none" w:sz="0" w:space="0" w:color="auto"/>
                    <w:bottom w:val="none" w:sz="0" w:space="0" w:color="auto"/>
                    <w:right w:val="none" w:sz="0" w:space="0" w:color="auto"/>
                  </w:divBdr>
                </w:div>
                <w:div w:id="1012955255">
                  <w:marLeft w:val="0"/>
                  <w:marRight w:val="0"/>
                  <w:marTop w:val="0"/>
                  <w:marBottom w:val="0"/>
                  <w:divBdr>
                    <w:top w:val="none" w:sz="0" w:space="0" w:color="auto"/>
                    <w:left w:val="none" w:sz="0" w:space="0" w:color="auto"/>
                    <w:bottom w:val="none" w:sz="0" w:space="0" w:color="auto"/>
                    <w:right w:val="none" w:sz="0" w:space="0" w:color="auto"/>
                  </w:divBdr>
                  <w:divsChild>
                    <w:div w:id="1511869477">
                      <w:marLeft w:val="0"/>
                      <w:marRight w:val="0"/>
                      <w:marTop w:val="0"/>
                      <w:marBottom w:val="0"/>
                      <w:divBdr>
                        <w:top w:val="none" w:sz="0" w:space="0" w:color="auto"/>
                        <w:left w:val="none" w:sz="0" w:space="0" w:color="auto"/>
                        <w:bottom w:val="none" w:sz="0" w:space="0" w:color="auto"/>
                        <w:right w:val="none" w:sz="0" w:space="0" w:color="auto"/>
                      </w:divBdr>
                    </w:div>
                  </w:divsChild>
                </w:div>
                <w:div w:id="1171067814">
                  <w:marLeft w:val="0"/>
                  <w:marRight w:val="0"/>
                  <w:marTop w:val="240"/>
                  <w:marBottom w:val="0"/>
                  <w:divBdr>
                    <w:top w:val="none" w:sz="0" w:space="0" w:color="auto"/>
                    <w:left w:val="none" w:sz="0" w:space="0" w:color="auto"/>
                    <w:bottom w:val="none" w:sz="0" w:space="0" w:color="auto"/>
                    <w:right w:val="none" w:sz="0" w:space="0" w:color="auto"/>
                  </w:divBdr>
                  <w:divsChild>
                    <w:div w:id="253318085">
                      <w:marLeft w:val="0"/>
                      <w:marRight w:val="0"/>
                      <w:marTop w:val="0"/>
                      <w:marBottom w:val="0"/>
                      <w:divBdr>
                        <w:top w:val="none" w:sz="0" w:space="0" w:color="auto"/>
                        <w:left w:val="none" w:sz="0" w:space="0" w:color="auto"/>
                        <w:bottom w:val="none" w:sz="0" w:space="0" w:color="auto"/>
                        <w:right w:val="none" w:sz="0" w:space="0" w:color="auto"/>
                      </w:divBdr>
                    </w:div>
                  </w:divsChild>
                </w:div>
                <w:div w:id="228158025">
                  <w:marLeft w:val="0"/>
                  <w:marRight w:val="0"/>
                  <w:marTop w:val="240"/>
                  <w:marBottom w:val="0"/>
                  <w:divBdr>
                    <w:top w:val="none" w:sz="0" w:space="0" w:color="auto"/>
                    <w:left w:val="none" w:sz="0" w:space="0" w:color="auto"/>
                    <w:bottom w:val="none" w:sz="0" w:space="0" w:color="auto"/>
                    <w:right w:val="none" w:sz="0" w:space="0" w:color="auto"/>
                  </w:divBdr>
                  <w:divsChild>
                    <w:div w:id="1460537161">
                      <w:marLeft w:val="0"/>
                      <w:marRight w:val="0"/>
                      <w:marTop w:val="0"/>
                      <w:marBottom w:val="0"/>
                      <w:divBdr>
                        <w:top w:val="none" w:sz="0" w:space="0" w:color="auto"/>
                        <w:left w:val="none" w:sz="0" w:space="0" w:color="auto"/>
                        <w:bottom w:val="none" w:sz="0" w:space="0" w:color="auto"/>
                        <w:right w:val="none" w:sz="0" w:space="0" w:color="auto"/>
                      </w:divBdr>
                    </w:div>
                  </w:divsChild>
                </w:div>
                <w:div w:id="1542595894">
                  <w:marLeft w:val="0"/>
                  <w:marRight w:val="0"/>
                  <w:marTop w:val="240"/>
                  <w:marBottom w:val="0"/>
                  <w:divBdr>
                    <w:top w:val="none" w:sz="0" w:space="0" w:color="auto"/>
                    <w:left w:val="none" w:sz="0" w:space="0" w:color="auto"/>
                    <w:bottom w:val="none" w:sz="0" w:space="0" w:color="auto"/>
                    <w:right w:val="none" w:sz="0" w:space="0" w:color="auto"/>
                  </w:divBdr>
                  <w:divsChild>
                    <w:div w:id="562371271">
                      <w:marLeft w:val="0"/>
                      <w:marRight w:val="0"/>
                      <w:marTop w:val="0"/>
                      <w:marBottom w:val="0"/>
                      <w:divBdr>
                        <w:top w:val="none" w:sz="0" w:space="0" w:color="auto"/>
                        <w:left w:val="none" w:sz="0" w:space="0" w:color="auto"/>
                        <w:bottom w:val="none" w:sz="0" w:space="0" w:color="auto"/>
                        <w:right w:val="none" w:sz="0" w:space="0" w:color="auto"/>
                      </w:divBdr>
                    </w:div>
                  </w:divsChild>
                </w:div>
                <w:div w:id="2055812736">
                  <w:marLeft w:val="0"/>
                  <w:marRight w:val="0"/>
                  <w:marTop w:val="240"/>
                  <w:marBottom w:val="0"/>
                  <w:divBdr>
                    <w:top w:val="none" w:sz="0" w:space="0" w:color="auto"/>
                    <w:left w:val="none" w:sz="0" w:space="0" w:color="auto"/>
                    <w:bottom w:val="none" w:sz="0" w:space="0" w:color="auto"/>
                    <w:right w:val="none" w:sz="0" w:space="0" w:color="auto"/>
                  </w:divBdr>
                  <w:divsChild>
                    <w:div w:id="191846216">
                      <w:marLeft w:val="0"/>
                      <w:marRight w:val="0"/>
                      <w:marTop w:val="0"/>
                      <w:marBottom w:val="0"/>
                      <w:divBdr>
                        <w:top w:val="none" w:sz="0" w:space="0" w:color="auto"/>
                        <w:left w:val="none" w:sz="0" w:space="0" w:color="auto"/>
                        <w:bottom w:val="none" w:sz="0" w:space="0" w:color="auto"/>
                        <w:right w:val="none" w:sz="0" w:space="0" w:color="auto"/>
                      </w:divBdr>
                    </w:div>
                  </w:divsChild>
                </w:div>
                <w:div w:id="2100052485">
                  <w:marLeft w:val="0"/>
                  <w:marRight w:val="0"/>
                  <w:marTop w:val="240"/>
                  <w:marBottom w:val="0"/>
                  <w:divBdr>
                    <w:top w:val="none" w:sz="0" w:space="0" w:color="auto"/>
                    <w:left w:val="none" w:sz="0" w:space="0" w:color="auto"/>
                    <w:bottom w:val="none" w:sz="0" w:space="0" w:color="auto"/>
                    <w:right w:val="none" w:sz="0" w:space="0" w:color="auto"/>
                  </w:divBdr>
                  <w:divsChild>
                    <w:div w:id="169098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57969">
      <w:bodyDiv w:val="1"/>
      <w:marLeft w:val="0"/>
      <w:marRight w:val="0"/>
      <w:marTop w:val="0"/>
      <w:marBottom w:val="0"/>
      <w:divBdr>
        <w:top w:val="none" w:sz="0" w:space="0" w:color="auto"/>
        <w:left w:val="none" w:sz="0" w:space="0" w:color="auto"/>
        <w:bottom w:val="none" w:sz="0" w:space="0" w:color="auto"/>
        <w:right w:val="none" w:sz="0" w:space="0" w:color="auto"/>
      </w:divBdr>
      <w:divsChild>
        <w:div w:id="1003433639">
          <w:marLeft w:val="0"/>
          <w:marRight w:val="0"/>
          <w:marTop w:val="240"/>
          <w:marBottom w:val="240"/>
          <w:divBdr>
            <w:top w:val="none" w:sz="0" w:space="0" w:color="auto"/>
            <w:left w:val="none" w:sz="0" w:space="0" w:color="auto"/>
            <w:bottom w:val="none" w:sz="0" w:space="0" w:color="auto"/>
            <w:right w:val="none" w:sz="0" w:space="0" w:color="auto"/>
          </w:divBdr>
        </w:div>
        <w:div w:id="1155949968">
          <w:marLeft w:val="0"/>
          <w:marRight w:val="0"/>
          <w:marTop w:val="240"/>
          <w:marBottom w:val="0"/>
          <w:divBdr>
            <w:top w:val="none" w:sz="0" w:space="0" w:color="auto"/>
            <w:left w:val="none" w:sz="0" w:space="0" w:color="auto"/>
            <w:bottom w:val="none" w:sz="0" w:space="0" w:color="auto"/>
            <w:right w:val="none" w:sz="0" w:space="0" w:color="auto"/>
          </w:divBdr>
          <w:divsChild>
            <w:div w:id="1255936262">
              <w:marLeft w:val="0"/>
              <w:marRight w:val="0"/>
              <w:marTop w:val="0"/>
              <w:marBottom w:val="0"/>
              <w:divBdr>
                <w:top w:val="none" w:sz="0" w:space="0" w:color="auto"/>
                <w:left w:val="none" w:sz="0" w:space="0" w:color="auto"/>
                <w:bottom w:val="none" w:sz="0" w:space="0" w:color="auto"/>
                <w:right w:val="none" w:sz="0" w:space="0" w:color="auto"/>
              </w:divBdr>
              <w:divsChild>
                <w:div w:id="775370348">
                  <w:marLeft w:val="0"/>
                  <w:marRight w:val="0"/>
                  <w:marTop w:val="240"/>
                  <w:marBottom w:val="0"/>
                  <w:divBdr>
                    <w:top w:val="none" w:sz="0" w:space="0" w:color="auto"/>
                    <w:left w:val="none" w:sz="0" w:space="0" w:color="auto"/>
                    <w:bottom w:val="none" w:sz="0" w:space="0" w:color="auto"/>
                    <w:right w:val="none" w:sz="0" w:space="0" w:color="auto"/>
                  </w:divBdr>
                  <w:divsChild>
                    <w:div w:id="314837849">
                      <w:marLeft w:val="0"/>
                      <w:marRight w:val="0"/>
                      <w:marTop w:val="0"/>
                      <w:marBottom w:val="0"/>
                      <w:divBdr>
                        <w:top w:val="none" w:sz="0" w:space="0" w:color="auto"/>
                        <w:left w:val="none" w:sz="0" w:space="0" w:color="auto"/>
                        <w:bottom w:val="none" w:sz="0" w:space="0" w:color="auto"/>
                        <w:right w:val="none" w:sz="0" w:space="0" w:color="auto"/>
                      </w:divBdr>
                      <w:divsChild>
                        <w:div w:id="1139608894">
                          <w:marLeft w:val="0"/>
                          <w:marRight w:val="0"/>
                          <w:marTop w:val="0"/>
                          <w:marBottom w:val="0"/>
                          <w:divBdr>
                            <w:top w:val="none" w:sz="0" w:space="0" w:color="auto"/>
                            <w:left w:val="none" w:sz="0" w:space="0" w:color="auto"/>
                            <w:bottom w:val="none" w:sz="0" w:space="0" w:color="auto"/>
                            <w:right w:val="none" w:sz="0" w:space="0" w:color="auto"/>
                          </w:divBdr>
                        </w:div>
                      </w:divsChild>
                    </w:div>
                    <w:div w:id="69546097">
                      <w:marLeft w:val="0"/>
                      <w:marRight w:val="0"/>
                      <w:marTop w:val="240"/>
                      <w:marBottom w:val="0"/>
                      <w:divBdr>
                        <w:top w:val="none" w:sz="0" w:space="0" w:color="auto"/>
                        <w:left w:val="none" w:sz="0" w:space="0" w:color="auto"/>
                        <w:bottom w:val="none" w:sz="0" w:space="0" w:color="auto"/>
                        <w:right w:val="none" w:sz="0" w:space="0" w:color="auto"/>
                      </w:divBdr>
                      <w:divsChild>
                        <w:div w:id="769811133">
                          <w:marLeft w:val="0"/>
                          <w:marRight w:val="0"/>
                          <w:marTop w:val="0"/>
                          <w:marBottom w:val="0"/>
                          <w:divBdr>
                            <w:top w:val="none" w:sz="0" w:space="0" w:color="auto"/>
                            <w:left w:val="none" w:sz="0" w:space="0" w:color="auto"/>
                            <w:bottom w:val="none" w:sz="0" w:space="0" w:color="auto"/>
                            <w:right w:val="none" w:sz="0" w:space="0" w:color="auto"/>
                          </w:divBdr>
                          <w:divsChild>
                            <w:div w:id="13883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3011">
                      <w:marLeft w:val="0"/>
                      <w:marRight w:val="0"/>
                      <w:marTop w:val="240"/>
                      <w:marBottom w:val="0"/>
                      <w:divBdr>
                        <w:top w:val="none" w:sz="0" w:space="0" w:color="auto"/>
                        <w:left w:val="none" w:sz="0" w:space="0" w:color="auto"/>
                        <w:bottom w:val="none" w:sz="0" w:space="0" w:color="auto"/>
                        <w:right w:val="none" w:sz="0" w:space="0" w:color="auto"/>
                      </w:divBdr>
                      <w:divsChild>
                        <w:div w:id="542983961">
                          <w:marLeft w:val="0"/>
                          <w:marRight w:val="0"/>
                          <w:marTop w:val="0"/>
                          <w:marBottom w:val="0"/>
                          <w:divBdr>
                            <w:top w:val="none" w:sz="0" w:space="0" w:color="auto"/>
                            <w:left w:val="none" w:sz="0" w:space="0" w:color="auto"/>
                            <w:bottom w:val="none" w:sz="0" w:space="0" w:color="auto"/>
                            <w:right w:val="none" w:sz="0" w:space="0" w:color="auto"/>
                          </w:divBdr>
                          <w:divsChild>
                            <w:div w:id="2022122846">
                              <w:marLeft w:val="0"/>
                              <w:marRight w:val="0"/>
                              <w:marTop w:val="0"/>
                              <w:marBottom w:val="0"/>
                              <w:divBdr>
                                <w:top w:val="none" w:sz="0" w:space="0" w:color="auto"/>
                                <w:left w:val="none" w:sz="0" w:space="0" w:color="auto"/>
                                <w:bottom w:val="none" w:sz="0" w:space="0" w:color="auto"/>
                                <w:right w:val="none" w:sz="0" w:space="0" w:color="auto"/>
                              </w:divBdr>
                            </w:div>
                          </w:divsChild>
                        </w:div>
                        <w:div w:id="271940703">
                          <w:marLeft w:val="0"/>
                          <w:marRight w:val="0"/>
                          <w:marTop w:val="240"/>
                          <w:marBottom w:val="0"/>
                          <w:divBdr>
                            <w:top w:val="none" w:sz="0" w:space="0" w:color="auto"/>
                            <w:left w:val="none" w:sz="0" w:space="0" w:color="auto"/>
                            <w:bottom w:val="none" w:sz="0" w:space="0" w:color="auto"/>
                            <w:right w:val="none" w:sz="0" w:space="0" w:color="auto"/>
                          </w:divBdr>
                          <w:divsChild>
                            <w:div w:id="632640305">
                              <w:marLeft w:val="0"/>
                              <w:marRight w:val="0"/>
                              <w:marTop w:val="0"/>
                              <w:marBottom w:val="0"/>
                              <w:divBdr>
                                <w:top w:val="none" w:sz="0" w:space="0" w:color="auto"/>
                                <w:left w:val="none" w:sz="0" w:space="0" w:color="auto"/>
                                <w:bottom w:val="none" w:sz="0" w:space="0" w:color="auto"/>
                                <w:right w:val="none" w:sz="0" w:space="0" w:color="auto"/>
                              </w:divBdr>
                              <w:divsChild>
                                <w:div w:id="3393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19301">
                          <w:marLeft w:val="0"/>
                          <w:marRight w:val="0"/>
                          <w:marTop w:val="240"/>
                          <w:marBottom w:val="0"/>
                          <w:divBdr>
                            <w:top w:val="none" w:sz="0" w:space="0" w:color="auto"/>
                            <w:left w:val="none" w:sz="0" w:space="0" w:color="auto"/>
                            <w:bottom w:val="none" w:sz="0" w:space="0" w:color="auto"/>
                            <w:right w:val="none" w:sz="0" w:space="0" w:color="auto"/>
                          </w:divBdr>
                          <w:divsChild>
                            <w:div w:id="1233470863">
                              <w:marLeft w:val="0"/>
                              <w:marRight w:val="0"/>
                              <w:marTop w:val="0"/>
                              <w:marBottom w:val="0"/>
                              <w:divBdr>
                                <w:top w:val="none" w:sz="0" w:space="0" w:color="auto"/>
                                <w:left w:val="none" w:sz="0" w:space="0" w:color="auto"/>
                                <w:bottom w:val="none" w:sz="0" w:space="0" w:color="auto"/>
                                <w:right w:val="none" w:sz="0" w:space="0" w:color="auto"/>
                              </w:divBdr>
                              <w:divsChild>
                                <w:div w:id="18489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3125">
                          <w:marLeft w:val="0"/>
                          <w:marRight w:val="0"/>
                          <w:marTop w:val="240"/>
                          <w:marBottom w:val="0"/>
                          <w:divBdr>
                            <w:top w:val="none" w:sz="0" w:space="0" w:color="auto"/>
                            <w:left w:val="none" w:sz="0" w:space="0" w:color="auto"/>
                            <w:bottom w:val="none" w:sz="0" w:space="0" w:color="auto"/>
                            <w:right w:val="none" w:sz="0" w:space="0" w:color="auto"/>
                          </w:divBdr>
                          <w:divsChild>
                            <w:div w:id="1828134079">
                              <w:marLeft w:val="0"/>
                              <w:marRight w:val="0"/>
                              <w:marTop w:val="0"/>
                              <w:marBottom w:val="0"/>
                              <w:divBdr>
                                <w:top w:val="none" w:sz="0" w:space="0" w:color="auto"/>
                                <w:left w:val="none" w:sz="0" w:space="0" w:color="auto"/>
                                <w:bottom w:val="none" w:sz="0" w:space="0" w:color="auto"/>
                                <w:right w:val="none" w:sz="0" w:space="0" w:color="auto"/>
                              </w:divBdr>
                              <w:divsChild>
                                <w:div w:id="15225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6538">
                          <w:marLeft w:val="0"/>
                          <w:marRight w:val="0"/>
                          <w:marTop w:val="240"/>
                          <w:marBottom w:val="0"/>
                          <w:divBdr>
                            <w:top w:val="none" w:sz="0" w:space="0" w:color="auto"/>
                            <w:left w:val="none" w:sz="0" w:space="0" w:color="auto"/>
                            <w:bottom w:val="none" w:sz="0" w:space="0" w:color="auto"/>
                            <w:right w:val="none" w:sz="0" w:space="0" w:color="auto"/>
                          </w:divBdr>
                          <w:divsChild>
                            <w:div w:id="1261138045">
                              <w:marLeft w:val="0"/>
                              <w:marRight w:val="0"/>
                              <w:marTop w:val="0"/>
                              <w:marBottom w:val="0"/>
                              <w:divBdr>
                                <w:top w:val="none" w:sz="0" w:space="0" w:color="auto"/>
                                <w:left w:val="none" w:sz="0" w:space="0" w:color="auto"/>
                                <w:bottom w:val="none" w:sz="0" w:space="0" w:color="auto"/>
                                <w:right w:val="none" w:sz="0" w:space="0" w:color="auto"/>
                              </w:divBdr>
                              <w:divsChild>
                                <w:div w:id="453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377">
                          <w:marLeft w:val="0"/>
                          <w:marRight w:val="0"/>
                          <w:marTop w:val="240"/>
                          <w:marBottom w:val="0"/>
                          <w:divBdr>
                            <w:top w:val="none" w:sz="0" w:space="0" w:color="auto"/>
                            <w:left w:val="none" w:sz="0" w:space="0" w:color="auto"/>
                            <w:bottom w:val="none" w:sz="0" w:space="0" w:color="auto"/>
                            <w:right w:val="none" w:sz="0" w:space="0" w:color="auto"/>
                          </w:divBdr>
                          <w:divsChild>
                            <w:div w:id="780688032">
                              <w:marLeft w:val="0"/>
                              <w:marRight w:val="0"/>
                              <w:marTop w:val="0"/>
                              <w:marBottom w:val="0"/>
                              <w:divBdr>
                                <w:top w:val="none" w:sz="0" w:space="0" w:color="auto"/>
                                <w:left w:val="none" w:sz="0" w:space="0" w:color="auto"/>
                                <w:bottom w:val="none" w:sz="0" w:space="0" w:color="auto"/>
                                <w:right w:val="none" w:sz="0" w:space="0" w:color="auto"/>
                              </w:divBdr>
                              <w:divsChild>
                                <w:div w:id="8249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126747">
                  <w:marLeft w:val="0"/>
                  <w:marRight w:val="0"/>
                  <w:marTop w:val="240"/>
                  <w:marBottom w:val="0"/>
                  <w:divBdr>
                    <w:top w:val="none" w:sz="0" w:space="0" w:color="auto"/>
                    <w:left w:val="none" w:sz="0" w:space="0" w:color="auto"/>
                    <w:bottom w:val="none" w:sz="0" w:space="0" w:color="auto"/>
                    <w:right w:val="none" w:sz="0" w:space="0" w:color="auto"/>
                  </w:divBdr>
                  <w:divsChild>
                    <w:div w:id="1868637856">
                      <w:marLeft w:val="0"/>
                      <w:marRight w:val="0"/>
                      <w:marTop w:val="0"/>
                      <w:marBottom w:val="0"/>
                      <w:divBdr>
                        <w:top w:val="none" w:sz="0" w:space="0" w:color="auto"/>
                        <w:left w:val="none" w:sz="0" w:space="0" w:color="auto"/>
                        <w:bottom w:val="none" w:sz="0" w:space="0" w:color="auto"/>
                        <w:right w:val="none" w:sz="0" w:space="0" w:color="auto"/>
                      </w:divBdr>
                      <w:divsChild>
                        <w:div w:id="1861776562">
                          <w:marLeft w:val="0"/>
                          <w:marRight w:val="0"/>
                          <w:marTop w:val="0"/>
                          <w:marBottom w:val="0"/>
                          <w:divBdr>
                            <w:top w:val="none" w:sz="0" w:space="0" w:color="auto"/>
                            <w:left w:val="none" w:sz="0" w:space="0" w:color="auto"/>
                            <w:bottom w:val="none" w:sz="0" w:space="0" w:color="auto"/>
                            <w:right w:val="none" w:sz="0" w:space="0" w:color="auto"/>
                          </w:divBdr>
                        </w:div>
                      </w:divsChild>
                    </w:div>
                    <w:div w:id="1370185316">
                      <w:marLeft w:val="0"/>
                      <w:marRight w:val="0"/>
                      <w:marTop w:val="240"/>
                      <w:marBottom w:val="0"/>
                      <w:divBdr>
                        <w:top w:val="none" w:sz="0" w:space="0" w:color="auto"/>
                        <w:left w:val="none" w:sz="0" w:space="0" w:color="auto"/>
                        <w:bottom w:val="none" w:sz="0" w:space="0" w:color="auto"/>
                        <w:right w:val="none" w:sz="0" w:space="0" w:color="auto"/>
                      </w:divBdr>
                      <w:divsChild>
                        <w:div w:id="1417239257">
                          <w:marLeft w:val="0"/>
                          <w:marRight w:val="0"/>
                          <w:marTop w:val="0"/>
                          <w:marBottom w:val="0"/>
                          <w:divBdr>
                            <w:top w:val="none" w:sz="0" w:space="0" w:color="auto"/>
                            <w:left w:val="none" w:sz="0" w:space="0" w:color="auto"/>
                            <w:bottom w:val="none" w:sz="0" w:space="0" w:color="auto"/>
                            <w:right w:val="none" w:sz="0" w:space="0" w:color="auto"/>
                          </w:divBdr>
                          <w:divsChild>
                            <w:div w:id="13420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6116">
                      <w:marLeft w:val="0"/>
                      <w:marRight w:val="0"/>
                      <w:marTop w:val="240"/>
                      <w:marBottom w:val="0"/>
                      <w:divBdr>
                        <w:top w:val="none" w:sz="0" w:space="0" w:color="auto"/>
                        <w:left w:val="none" w:sz="0" w:space="0" w:color="auto"/>
                        <w:bottom w:val="none" w:sz="0" w:space="0" w:color="auto"/>
                        <w:right w:val="none" w:sz="0" w:space="0" w:color="auto"/>
                      </w:divBdr>
                      <w:divsChild>
                        <w:div w:id="2002654064">
                          <w:marLeft w:val="0"/>
                          <w:marRight w:val="0"/>
                          <w:marTop w:val="0"/>
                          <w:marBottom w:val="0"/>
                          <w:divBdr>
                            <w:top w:val="none" w:sz="0" w:space="0" w:color="auto"/>
                            <w:left w:val="none" w:sz="0" w:space="0" w:color="auto"/>
                            <w:bottom w:val="none" w:sz="0" w:space="0" w:color="auto"/>
                            <w:right w:val="none" w:sz="0" w:space="0" w:color="auto"/>
                          </w:divBdr>
                          <w:divsChild>
                            <w:div w:id="10157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1670">
                      <w:marLeft w:val="0"/>
                      <w:marRight w:val="0"/>
                      <w:marTop w:val="240"/>
                      <w:marBottom w:val="0"/>
                      <w:divBdr>
                        <w:top w:val="none" w:sz="0" w:space="0" w:color="auto"/>
                        <w:left w:val="none" w:sz="0" w:space="0" w:color="auto"/>
                        <w:bottom w:val="none" w:sz="0" w:space="0" w:color="auto"/>
                        <w:right w:val="none" w:sz="0" w:space="0" w:color="auto"/>
                      </w:divBdr>
                      <w:divsChild>
                        <w:div w:id="771898920">
                          <w:marLeft w:val="0"/>
                          <w:marRight w:val="0"/>
                          <w:marTop w:val="0"/>
                          <w:marBottom w:val="0"/>
                          <w:divBdr>
                            <w:top w:val="none" w:sz="0" w:space="0" w:color="auto"/>
                            <w:left w:val="none" w:sz="0" w:space="0" w:color="auto"/>
                            <w:bottom w:val="none" w:sz="0" w:space="0" w:color="auto"/>
                            <w:right w:val="none" w:sz="0" w:space="0" w:color="auto"/>
                          </w:divBdr>
                          <w:divsChild>
                            <w:div w:id="206059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075">
                      <w:marLeft w:val="0"/>
                      <w:marRight w:val="0"/>
                      <w:marTop w:val="240"/>
                      <w:marBottom w:val="0"/>
                      <w:divBdr>
                        <w:top w:val="none" w:sz="0" w:space="0" w:color="auto"/>
                        <w:left w:val="none" w:sz="0" w:space="0" w:color="auto"/>
                        <w:bottom w:val="none" w:sz="0" w:space="0" w:color="auto"/>
                        <w:right w:val="none" w:sz="0" w:space="0" w:color="auto"/>
                      </w:divBdr>
                      <w:divsChild>
                        <w:div w:id="392780596">
                          <w:marLeft w:val="0"/>
                          <w:marRight w:val="0"/>
                          <w:marTop w:val="0"/>
                          <w:marBottom w:val="0"/>
                          <w:divBdr>
                            <w:top w:val="none" w:sz="0" w:space="0" w:color="auto"/>
                            <w:left w:val="none" w:sz="0" w:space="0" w:color="auto"/>
                            <w:bottom w:val="none" w:sz="0" w:space="0" w:color="auto"/>
                            <w:right w:val="none" w:sz="0" w:space="0" w:color="auto"/>
                          </w:divBdr>
                          <w:divsChild>
                            <w:div w:id="21313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1759">
                      <w:marLeft w:val="0"/>
                      <w:marRight w:val="0"/>
                      <w:marTop w:val="240"/>
                      <w:marBottom w:val="0"/>
                      <w:divBdr>
                        <w:top w:val="none" w:sz="0" w:space="0" w:color="auto"/>
                        <w:left w:val="none" w:sz="0" w:space="0" w:color="auto"/>
                        <w:bottom w:val="none" w:sz="0" w:space="0" w:color="auto"/>
                        <w:right w:val="none" w:sz="0" w:space="0" w:color="auto"/>
                      </w:divBdr>
                      <w:divsChild>
                        <w:div w:id="1652977697">
                          <w:marLeft w:val="0"/>
                          <w:marRight w:val="0"/>
                          <w:marTop w:val="0"/>
                          <w:marBottom w:val="0"/>
                          <w:divBdr>
                            <w:top w:val="none" w:sz="0" w:space="0" w:color="auto"/>
                            <w:left w:val="none" w:sz="0" w:space="0" w:color="auto"/>
                            <w:bottom w:val="none" w:sz="0" w:space="0" w:color="auto"/>
                            <w:right w:val="none" w:sz="0" w:space="0" w:color="auto"/>
                          </w:divBdr>
                          <w:divsChild>
                            <w:div w:id="81587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9991">
                      <w:marLeft w:val="0"/>
                      <w:marRight w:val="0"/>
                      <w:marTop w:val="240"/>
                      <w:marBottom w:val="0"/>
                      <w:divBdr>
                        <w:top w:val="none" w:sz="0" w:space="0" w:color="auto"/>
                        <w:left w:val="none" w:sz="0" w:space="0" w:color="auto"/>
                        <w:bottom w:val="none" w:sz="0" w:space="0" w:color="auto"/>
                        <w:right w:val="none" w:sz="0" w:space="0" w:color="auto"/>
                      </w:divBdr>
                      <w:divsChild>
                        <w:div w:id="423499679">
                          <w:marLeft w:val="0"/>
                          <w:marRight w:val="0"/>
                          <w:marTop w:val="0"/>
                          <w:marBottom w:val="0"/>
                          <w:divBdr>
                            <w:top w:val="none" w:sz="0" w:space="0" w:color="auto"/>
                            <w:left w:val="none" w:sz="0" w:space="0" w:color="auto"/>
                            <w:bottom w:val="none" w:sz="0" w:space="0" w:color="auto"/>
                            <w:right w:val="none" w:sz="0" w:space="0" w:color="auto"/>
                          </w:divBdr>
                          <w:divsChild>
                            <w:div w:id="173292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7470">
                      <w:marLeft w:val="0"/>
                      <w:marRight w:val="0"/>
                      <w:marTop w:val="240"/>
                      <w:marBottom w:val="0"/>
                      <w:divBdr>
                        <w:top w:val="none" w:sz="0" w:space="0" w:color="auto"/>
                        <w:left w:val="none" w:sz="0" w:space="0" w:color="auto"/>
                        <w:bottom w:val="none" w:sz="0" w:space="0" w:color="auto"/>
                        <w:right w:val="none" w:sz="0" w:space="0" w:color="auto"/>
                      </w:divBdr>
                      <w:divsChild>
                        <w:div w:id="681979338">
                          <w:marLeft w:val="0"/>
                          <w:marRight w:val="0"/>
                          <w:marTop w:val="0"/>
                          <w:marBottom w:val="0"/>
                          <w:divBdr>
                            <w:top w:val="none" w:sz="0" w:space="0" w:color="auto"/>
                            <w:left w:val="none" w:sz="0" w:space="0" w:color="auto"/>
                            <w:bottom w:val="none" w:sz="0" w:space="0" w:color="auto"/>
                            <w:right w:val="none" w:sz="0" w:space="0" w:color="auto"/>
                          </w:divBdr>
                          <w:divsChild>
                            <w:div w:id="252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37740">
                      <w:marLeft w:val="0"/>
                      <w:marRight w:val="0"/>
                      <w:marTop w:val="240"/>
                      <w:marBottom w:val="0"/>
                      <w:divBdr>
                        <w:top w:val="none" w:sz="0" w:space="0" w:color="auto"/>
                        <w:left w:val="none" w:sz="0" w:space="0" w:color="auto"/>
                        <w:bottom w:val="none" w:sz="0" w:space="0" w:color="auto"/>
                        <w:right w:val="none" w:sz="0" w:space="0" w:color="auto"/>
                      </w:divBdr>
                      <w:divsChild>
                        <w:div w:id="784008252">
                          <w:marLeft w:val="0"/>
                          <w:marRight w:val="0"/>
                          <w:marTop w:val="0"/>
                          <w:marBottom w:val="0"/>
                          <w:divBdr>
                            <w:top w:val="none" w:sz="0" w:space="0" w:color="auto"/>
                            <w:left w:val="none" w:sz="0" w:space="0" w:color="auto"/>
                            <w:bottom w:val="none" w:sz="0" w:space="0" w:color="auto"/>
                            <w:right w:val="none" w:sz="0" w:space="0" w:color="auto"/>
                          </w:divBdr>
                          <w:divsChild>
                            <w:div w:id="1710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9198">
                  <w:marLeft w:val="0"/>
                  <w:marRight w:val="0"/>
                  <w:marTop w:val="240"/>
                  <w:marBottom w:val="0"/>
                  <w:divBdr>
                    <w:top w:val="none" w:sz="0" w:space="0" w:color="auto"/>
                    <w:left w:val="none" w:sz="0" w:space="0" w:color="auto"/>
                    <w:bottom w:val="none" w:sz="0" w:space="0" w:color="auto"/>
                    <w:right w:val="none" w:sz="0" w:space="0" w:color="auto"/>
                  </w:divBdr>
                  <w:divsChild>
                    <w:div w:id="423309671">
                      <w:marLeft w:val="0"/>
                      <w:marRight w:val="0"/>
                      <w:marTop w:val="0"/>
                      <w:marBottom w:val="0"/>
                      <w:divBdr>
                        <w:top w:val="none" w:sz="0" w:space="0" w:color="auto"/>
                        <w:left w:val="none" w:sz="0" w:space="0" w:color="auto"/>
                        <w:bottom w:val="none" w:sz="0" w:space="0" w:color="auto"/>
                        <w:right w:val="none" w:sz="0" w:space="0" w:color="auto"/>
                      </w:divBdr>
                      <w:divsChild>
                        <w:div w:id="1267035284">
                          <w:marLeft w:val="0"/>
                          <w:marRight w:val="0"/>
                          <w:marTop w:val="0"/>
                          <w:marBottom w:val="0"/>
                          <w:divBdr>
                            <w:top w:val="none" w:sz="0" w:space="0" w:color="auto"/>
                            <w:left w:val="none" w:sz="0" w:space="0" w:color="auto"/>
                            <w:bottom w:val="none" w:sz="0" w:space="0" w:color="auto"/>
                            <w:right w:val="none" w:sz="0" w:space="0" w:color="auto"/>
                          </w:divBdr>
                        </w:div>
                      </w:divsChild>
                    </w:div>
                    <w:div w:id="405420189">
                      <w:marLeft w:val="0"/>
                      <w:marRight w:val="0"/>
                      <w:marTop w:val="240"/>
                      <w:marBottom w:val="0"/>
                      <w:divBdr>
                        <w:top w:val="none" w:sz="0" w:space="0" w:color="auto"/>
                        <w:left w:val="none" w:sz="0" w:space="0" w:color="auto"/>
                        <w:bottom w:val="none" w:sz="0" w:space="0" w:color="auto"/>
                        <w:right w:val="none" w:sz="0" w:space="0" w:color="auto"/>
                      </w:divBdr>
                      <w:divsChild>
                        <w:div w:id="1299383911">
                          <w:marLeft w:val="0"/>
                          <w:marRight w:val="0"/>
                          <w:marTop w:val="0"/>
                          <w:marBottom w:val="0"/>
                          <w:divBdr>
                            <w:top w:val="none" w:sz="0" w:space="0" w:color="auto"/>
                            <w:left w:val="none" w:sz="0" w:space="0" w:color="auto"/>
                            <w:bottom w:val="none" w:sz="0" w:space="0" w:color="auto"/>
                            <w:right w:val="none" w:sz="0" w:space="0" w:color="auto"/>
                          </w:divBdr>
                          <w:divsChild>
                            <w:div w:id="15804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6387">
                      <w:marLeft w:val="0"/>
                      <w:marRight w:val="0"/>
                      <w:marTop w:val="240"/>
                      <w:marBottom w:val="0"/>
                      <w:divBdr>
                        <w:top w:val="none" w:sz="0" w:space="0" w:color="auto"/>
                        <w:left w:val="none" w:sz="0" w:space="0" w:color="auto"/>
                        <w:bottom w:val="none" w:sz="0" w:space="0" w:color="auto"/>
                        <w:right w:val="none" w:sz="0" w:space="0" w:color="auto"/>
                      </w:divBdr>
                      <w:divsChild>
                        <w:div w:id="57827180">
                          <w:marLeft w:val="0"/>
                          <w:marRight w:val="0"/>
                          <w:marTop w:val="0"/>
                          <w:marBottom w:val="0"/>
                          <w:divBdr>
                            <w:top w:val="none" w:sz="0" w:space="0" w:color="auto"/>
                            <w:left w:val="none" w:sz="0" w:space="0" w:color="auto"/>
                            <w:bottom w:val="none" w:sz="0" w:space="0" w:color="auto"/>
                            <w:right w:val="none" w:sz="0" w:space="0" w:color="auto"/>
                          </w:divBdr>
                          <w:divsChild>
                            <w:div w:id="17493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8346">
                      <w:marLeft w:val="0"/>
                      <w:marRight w:val="0"/>
                      <w:marTop w:val="240"/>
                      <w:marBottom w:val="0"/>
                      <w:divBdr>
                        <w:top w:val="none" w:sz="0" w:space="0" w:color="auto"/>
                        <w:left w:val="none" w:sz="0" w:space="0" w:color="auto"/>
                        <w:bottom w:val="none" w:sz="0" w:space="0" w:color="auto"/>
                        <w:right w:val="none" w:sz="0" w:space="0" w:color="auto"/>
                      </w:divBdr>
                      <w:divsChild>
                        <w:div w:id="1799762525">
                          <w:marLeft w:val="0"/>
                          <w:marRight w:val="0"/>
                          <w:marTop w:val="0"/>
                          <w:marBottom w:val="0"/>
                          <w:divBdr>
                            <w:top w:val="none" w:sz="0" w:space="0" w:color="auto"/>
                            <w:left w:val="none" w:sz="0" w:space="0" w:color="auto"/>
                            <w:bottom w:val="none" w:sz="0" w:space="0" w:color="auto"/>
                            <w:right w:val="none" w:sz="0" w:space="0" w:color="auto"/>
                          </w:divBdr>
                          <w:divsChild>
                            <w:div w:id="122614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6724">
                      <w:marLeft w:val="0"/>
                      <w:marRight w:val="0"/>
                      <w:marTop w:val="240"/>
                      <w:marBottom w:val="0"/>
                      <w:divBdr>
                        <w:top w:val="none" w:sz="0" w:space="0" w:color="auto"/>
                        <w:left w:val="none" w:sz="0" w:space="0" w:color="auto"/>
                        <w:bottom w:val="none" w:sz="0" w:space="0" w:color="auto"/>
                        <w:right w:val="none" w:sz="0" w:space="0" w:color="auto"/>
                      </w:divBdr>
                      <w:divsChild>
                        <w:div w:id="916549956">
                          <w:marLeft w:val="0"/>
                          <w:marRight w:val="0"/>
                          <w:marTop w:val="0"/>
                          <w:marBottom w:val="0"/>
                          <w:divBdr>
                            <w:top w:val="none" w:sz="0" w:space="0" w:color="auto"/>
                            <w:left w:val="none" w:sz="0" w:space="0" w:color="auto"/>
                            <w:bottom w:val="none" w:sz="0" w:space="0" w:color="auto"/>
                            <w:right w:val="none" w:sz="0" w:space="0" w:color="auto"/>
                          </w:divBdr>
                          <w:divsChild>
                            <w:div w:id="7829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62842">
                      <w:marLeft w:val="0"/>
                      <w:marRight w:val="0"/>
                      <w:marTop w:val="240"/>
                      <w:marBottom w:val="0"/>
                      <w:divBdr>
                        <w:top w:val="none" w:sz="0" w:space="0" w:color="auto"/>
                        <w:left w:val="none" w:sz="0" w:space="0" w:color="auto"/>
                        <w:bottom w:val="none" w:sz="0" w:space="0" w:color="auto"/>
                        <w:right w:val="none" w:sz="0" w:space="0" w:color="auto"/>
                      </w:divBdr>
                      <w:divsChild>
                        <w:div w:id="1741976747">
                          <w:marLeft w:val="0"/>
                          <w:marRight w:val="0"/>
                          <w:marTop w:val="0"/>
                          <w:marBottom w:val="0"/>
                          <w:divBdr>
                            <w:top w:val="none" w:sz="0" w:space="0" w:color="auto"/>
                            <w:left w:val="none" w:sz="0" w:space="0" w:color="auto"/>
                            <w:bottom w:val="none" w:sz="0" w:space="0" w:color="auto"/>
                            <w:right w:val="none" w:sz="0" w:space="0" w:color="auto"/>
                          </w:divBdr>
                          <w:divsChild>
                            <w:div w:id="133098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91244">
                      <w:marLeft w:val="0"/>
                      <w:marRight w:val="0"/>
                      <w:marTop w:val="240"/>
                      <w:marBottom w:val="0"/>
                      <w:divBdr>
                        <w:top w:val="none" w:sz="0" w:space="0" w:color="auto"/>
                        <w:left w:val="none" w:sz="0" w:space="0" w:color="auto"/>
                        <w:bottom w:val="none" w:sz="0" w:space="0" w:color="auto"/>
                        <w:right w:val="none" w:sz="0" w:space="0" w:color="auto"/>
                      </w:divBdr>
                      <w:divsChild>
                        <w:div w:id="2002275819">
                          <w:marLeft w:val="0"/>
                          <w:marRight w:val="0"/>
                          <w:marTop w:val="0"/>
                          <w:marBottom w:val="0"/>
                          <w:divBdr>
                            <w:top w:val="none" w:sz="0" w:space="0" w:color="auto"/>
                            <w:left w:val="none" w:sz="0" w:space="0" w:color="auto"/>
                            <w:bottom w:val="none" w:sz="0" w:space="0" w:color="auto"/>
                            <w:right w:val="none" w:sz="0" w:space="0" w:color="auto"/>
                          </w:divBdr>
                          <w:divsChild>
                            <w:div w:id="4982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02398">
                      <w:marLeft w:val="0"/>
                      <w:marRight w:val="0"/>
                      <w:marTop w:val="240"/>
                      <w:marBottom w:val="0"/>
                      <w:divBdr>
                        <w:top w:val="none" w:sz="0" w:space="0" w:color="auto"/>
                        <w:left w:val="none" w:sz="0" w:space="0" w:color="auto"/>
                        <w:bottom w:val="none" w:sz="0" w:space="0" w:color="auto"/>
                        <w:right w:val="none" w:sz="0" w:space="0" w:color="auto"/>
                      </w:divBdr>
                      <w:divsChild>
                        <w:div w:id="1685090942">
                          <w:marLeft w:val="0"/>
                          <w:marRight w:val="0"/>
                          <w:marTop w:val="0"/>
                          <w:marBottom w:val="0"/>
                          <w:divBdr>
                            <w:top w:val="none" w:sz="0" w:space="0" w:color="auto"/>
                            <w:left w:val="none" w:sz="0" w:space="0" w:color="auto"/>
                            <w:bottom w:val="none" w:sz="0" w:space="0" w:color="auto"/>
                            <w:right w:val="none" w:sz="0" w:space="0" w:color="auto"/>
                          </w:divBdr>
                          <w:divsChild>
                            <w:div w:id="1593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7772">
                      <w:marLeft w:val="0"/>
                      <w:marRight w:val="0"/>
                      <w:marTop w:val="240"/>
                      <w:marBottom w:val="0"/>
                      <w:divBdr>
                        <w:top w:val="none" w:sz="0" w:space="0" w:color="auto"/>
                        <w:left w:val="none" w:sz="0" w:space="0" w:color="auto"/>
                        <w:bottom w:val="none" w:sz="0" w:space="0" w:color="auto"/>
                        <w:right w:val="none" w:sz="0" w:space="0" w:color="auto"/>
                      </w:divBdr>
                      <w:divsChild>
                        <w:div w:id="104430580">
                          <w:marLeft w:val="0"/>
                          <w:marRight w:val="0"/>
                          <w:marTop w:val="0"/>
                          <w:marBottom w:val="0"/>
                          <w:divBdr>
                            <w:top w:val="none" w:sz="0" w:space="0" w:color="auto"/>
                            <w:left w:val="none" w:sz="0" w:space="0" w:color="auto"/>
                            <w:bottom w:val="none" w:sz="0" w:space="0" w:color="auto"/>
                            <w:right w:val="none" w:sz="0" w:space="0" w:color="auto"/>
                          </w:divBdr>
                          <w:divsChild>
                            <w:div w:id="643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22521">
                      <w:marLeft w:val="0"/>
                      <w:marRight w:val="0"/>
                      <w:marTop w:val="240"/>
                      <w:marBottom w:val="0"/>
                      <w:divBdr>
                        <w:top w:val="none" w:sz="0" w:space="0" w:color="auto"/>
                        <w:left w:val="none" w:sz="0" w:space="0" w:color="auto"/>
                        <w:bottom w:val="none" w:sz="0" w:space="0" w:color="auto"/>
                        <w:right w:val="none" w:sz="0" w:space="0" w:color="auto"/>
                      </w:divBdr>
                      <w:divsChild>
                        <w:div w:id="1031495644">
                          <w:marLeft w:val="0"/>
                          <w:marRight w:val="0"/>
                          <w:marTop w:val="0"/>
                          <w:marBottom w:val="0"/>
                          <w:divBdr>
                            <w:top w:val="none" w:sz="0" w:space="0" w:color="auto"/>
                            <w:left w:val="none" w:sz="0" w:space="0" w:color="auto"/>
                            <w:bottom w:val="none" w:sz="0" w:space="0" w:color="auto"/>
                            <w:right w:val="none" w:sz="0" w:space="0" w:color="auto"/>
                          </w:divBdr>
                          <w:divsChild>
                            <w:div w:id="11791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81231">
                      <w:marLeft w:val="0"/>
                      <w:marRight w:val="0"/>
                      <w:marTop w:val="240"/>
                      <w:marBottom w:val="0"/>
                      <w:divBdr>
                        <w:top w:val="none" w:sz="0" w:space="0" w:color="auto"/>
                        <w:left w:val="none" w:sz="0" w:space="0" w:color="auto"/>
                        <w:bottom w:val="none" w:sz="0" w:space="0" w:color="auto"/>
                        <w:right w:val="none" w:sz="0" w:space="0" w:color="auto"/>
                      </w:divBdr>
                      <w:divsChild>
                        <w:div w:id="245961912">
                          <w:marLeft w:val="0"/>
                          <w:marRight w:val="0"/>
                          <w:marTop w:val="0"/>
                          <w:marBottom w:val="0"/>
                          <w:divBdr>
                            <w:top w:val="none" w:sz="0" w:space="0" w:color="auto"/>
                            <w:left w:val="none" w:sz="0" w:space="0" w:color="auto"/>
                            <w:bottom w:val="none" w:sz="0" w:space="0" w:color="auto"/>
                            <w:right w:val="none" w:sz="0" w:space="0" w:color="auto"/>
                          </w:divBdr>
                          <w:divsChild>
                            <w:div w:id="9719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2616">
                      <w:marLeft w:val="0"/>
                      <w:marRight w:val="0"/>
                      <w:marTop w:val="240"/>
                      <w:marBottom w:val="0"/>
                      <w:divBdr>
                        <w:top w:val="none" w:sz="0" w:space="0" w:color="auto"/>
                        <w:left w:val="none" w:sz="0" w:space="0" w:color="auto"/>
                        <w:bottom w:val="none" w:sz="0" w:space="0" w:color="auto"/>
                        <w:right w:val="none" w:sz="0" w:space="0" w:color="auto"/>
                      </w:divBdr>
                      <w:divsChild>
                        <w:div w:id="359166874">
                          <w:marLeft w:val="0"/>
                          <w:marRight w:val="0"/>
                          <w:marTop w:val="0"/>
                          <w:marBottom w:val="0"/>
                          <w:divBdr>
                            <w:top w:val="none" w:sz="0" w:space="0" w:color="auto"/>
                            <w:left w:val="none" w:sz="0" w:space="0" w:color="auto"/>
                            <w:bottom w:val="none" w:sz="0" w:space="0" w:color="auto"/>
                            <w:right w:val="none" w:sz="0" w:space="0" w:color="auto"/>
                          </w:divBdr>
                          <w:divsChild>
                            <w:div w:id="870340658">
                              <w:marLeft w:val="0"/>
                              <w:marRight w:val="0"/>
                              <w:marTop w:val="0"/>
                              <w:marBottom w:val="0"/>
                              <w:divBdr>
                                <w:top w:val="none" w:sz="0" w:space="0" w:color="auto"/>
                                <w:left w:val="none" w:sz="0" w:space="0" w:color="auto"/>
                                <w:bottom w:val="none" w:sz="0" w:space="0" w:color="auto"/>
                                <w:right w:val="none" w:sz="0" w:space="0" w:color="auto"/>
                              </w:divBdr>
                            </w:div>
                          </w:divsChild>
                        </w:div>
                        <w:div w:id="1156453086">
                          <w:marLeft w:val="0"/>
                          <w:marRight w:val="0"/>
                          <w:marTop w:val="240"/>
                          <w:marBottom w:val="0"/>
                          <w:divBdr>
                            <w:top w:val="none" w:sz="0" w:space="0" w:color="auto"/>
                            <w:left w:val="none" w:sz="0" w:space="0" w:color="auto"/>
                            <w:bottom w:val="none" w:sz="0" w:space="0" w:color="auto"/>
                            <w:right w:val="none" w:sz="0" w:space="0" w:color="auto"/>
                          </w:divBdr>
                          <w:divsChild>
                            <w:div w:id="248971529">
                              <w:marLeft w:val="0"/>
                              <w:marRight w:val="0"/>
                              <w:marTop w:val="0"/>
                              <w:marBottom w:val="0"/>
                              <w:divBdr>
                                <w:top w:val="none" w:sz="0" w:space="0" w:color="auto"/>
                                <w:left w:val="none" w:sz="0" w:space="0" w:color="auto"/>
                                <w:bottom w:val="none" w:sz="0" w:space="0" w:color="auto"/>
                                <w:right w:val="none" w:sz="0" w:space="0" w:color="auto"/>
                              </w:divBdr>
                              <w:divsChild>
                                <w:div w:id="19638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551">
                          <w:marLeft w:val="0"/>
                          <w:marRight w:val="0"/>
                          <w:marTop w:val="240"/>
                          <w:marBottom w:val="0"/>
                          <w:divBdr>
                            <w:top w:val="none" w:sz="0" w:space="0" w:color="auto"/>
                            <w:left w:val="none" w:sz="0" w:space="0" w:color="auto"/>
                            <w:bottom w:val="none" w:sz="0" w:space="0" w:color="auto"/>
                            <w:right w:val="none" w:sz="0" w:space="0" w:color="auto"/>
                          </w:divBdr>
                          <w:divsChild>
                            <w:div w:id="753553971">
                              <w:marLeft w:val="0"/>
                              <w:marRight w:val="0"/>
                              <w:marTop w:val="0"/>
                              <w:marBottom w:val="0"/>
                              <w:divBdr>
                                <w:top w:val="none" w:sz="0" w:space="0" w:color="auto"/>
                                <w:left w:val="none" w:sz="0" w:space="0" w:color="auto"/>
                                <w:bottom w:val="none" w:sz="0" w:space="0" w:color="auto"/>
                                <w:right w:val="none" w:sz="0" w:space="0" w:color="auto"/>
                              </w:divBdr>
                              <w:divsChild>
                                <w:div w:id="142206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0850">
                          <w:marLeft w:val="0"/>
                          <w:marRight w:val="0"/>
                          <w:marTop w:val="240"/>
                          <w:marBottom w:val="0"/>
                          <w:divBdr>
                            <w:top w:val="none" w:sz="0" w:space="0" w:color="auto"/>
                            <w:left w:val="none" w:sz="0" w:space="0" w:color="auto"/>
                            <w:bottom w:val="none" w:sz="0" w:space="0" w:color="auto"/>
                            <w:right w:val="none" w:sz="0" w:space="0" w:color="auto"/>
                          </w:divBdr>
                          <w:divsChild>
                            <w:div w:id="1444374883">
                              <w:marLeft w:val="0"/>
                              <w:marRight w:val="0"/>
                              <w:marTop w:val="0"/>
                              <w:marBottom w:val="0"/>
                              <w:divBdr>
                                <w:top w:val="none" w:sz="0" w:space="0" w:color="auto"/>
                                <w:left w:val="none" w:sz="0" w:space="0" w:color="auto"/>
                                <w:bottom w:val="none" w:sz="0" w:space="0" w:color="auto"/>
                                <w:right w:val="none" w:sz="0" w:space="0" w:color="auto"/>
                              </w:divBdr>
                              <w:divsChild>
                                <w:div w:id="586498992">
                                  <w:marLeft w:val="0"/>
                                  <w:marRight w:val="0"/>
                                  <w:marTop w:val="0"/>
                                  <w:marBottom w:val="0"/>
                                  <w:divBdr>
                                    <w:top w:val="none" w:sz="0" w:space="0" w:color="auto"/>
                                    <w:left w:val="none" w:sz="0" w:space="0" w:color="auto"/>
                                    <w:bottom w:val="none" w:sz="0" w:space="0" w:color="auto"/>
                                    <w:right w:val="none" w:sz="0" w:space="0" w:color="auto"/>
                                  </w:divBdr>
                                </w:div>
                              </w:divsChild>
                            </w:div>
                            <w:div w:id="1769033954">
                              <w:marLeft w:val="0"/>
                              <w:marRight w:val="0"/>
                              <w:marTop w:val="240"/>
                              <w:marBottom w:val="0"/>
                              <w:divBdr>
                                <w:top w:val="none" w:sz="0" w:space="0" w:color="auto"/>
                                <w:left w:val="none" w:sz="0" w:space="0" w:color="auto"/>
                                <w:bottom w:val="none" w:sz="0" w:space="0" w:color="auto"/>
                                <w:right w:val="none" w:sz="0" w:space="0" w:color="auto"/>
                              </w:divBdr>
                              <w:divsChild>
                                <w:div w:id="1086154475">
                                  <w:marLeft w:val="0"/>
                                  <w:marRight w:val="0"/>
                                  <w:marTop w:val="0"/>
                                  <w:marBottom w:val="0"/>
                                  <w:divBdr>
                                    <w:top w:val="none" w:sz="0" w:space="0" w:color="auto"/>
                                    <w:left w:val="none" w:sz="0" w:space="0" w:color="auto"/>
                                    <w:bottom w:val="none" w:sz="0" w:space="0" w:color="auto"/>
                                    <w:right w:val="none" w:sz="0" w:space="0" w:color="auto"/>
                                  </w:divBdr>
                                  <w:divsChild>
                                    <w:div w:id="8319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74750">
                              <w:marLeft w:val="0"/>
                              <w:marRight w:val="0"/>
                              <w:marTop w:val="240"/>
                              <w:marBottom w:val="0"/>
                              <w:divBdr>
                                <w:top w:val="none" w:sz="0" w:space="0" w:color="auto"/>
                                <w:left w:val="none" w:sz="0" w:space="0" w:color="auto"/>
                                <w:bottom w:val="none" w:sz="0" w:space="0" w:color="auto"/>
                                <w:right w:val="none" w:sz="0" w:space="0" w:color="auto"/>
                              </w:divBdr>
                              <w:divsChild>
                                <w:div w:id="1209875726">
                                  <w:marLeft w:val="0"/>
                                  <w:marRight w:val="0"/>
                                  <w:marTop w:val="0"/>
                                  <w:marBottom w:val="0"/>
                                  <w:divBdr>
                                    <w:top w:val="none" w:sz="0" w:space="0" w:color="auto"/>
                                    <w:left w:val="none" w:sz="0" w:space="0" w:color="auto"/>
                                    <w:bottom w:val="none" w:sz="0" w:space="0" w:color="auto"/>
                                    <w:right w:val="none" w:sz="0" w:space="0" w:color="auto"/>
                                  </w:divBdr>
                                  <w:divsChild>
                                    <w:div w:id="54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95199">
                              <w:marLeft w:val="0"/>
                              <w:marRight w:val="0"/>
                              <w:marTop w:val="240"/>
                              <w:marBottom w:val="0"/>
                              <w:divBdr>
                                <w:top w:val="none" w:sz="0" w:space="0" w:color="auto"/>
                                <w:left w:val="none" w:sz="0" w:space="0" w:color="auto"/>
                                <w:bottom w:val="none" w:sz="0" w:space="0" w:color="auto"/>
                                <w:right w:val="none" w:sz="0" w:space="0" w:color="auto"/>
                              </w:divBdr>
                              <w:divsChild>
                                <w:div w:id="1881017811">
                                  <w:marLeft w:val="0"/>
                                  <w:marRight w:val="0"/>
                                  <w:marTop w:val="0"/>
                                  <w:marBottom w:val="0"/>
                                  <w:divBdr>
                                    <w:top w:val="none" w:sz="0" w:space="0" w:color="auto"/>
                                    <w:left w:val="none" w:sz="0" w:space="0" w:color="auto"/>
                                    <w:bottom w:val="none" w:sz="0" w:space="0" w:color="auto"/>
                                    <w:right w:val="none" w:sz="0" w:space="0" w:color="auto"/>
                                  </w:divBdr>
                                  <w:divsChild>
                                    <w:div w:id="163178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193642">
                          <w:marLeft w:val="0"/>
                          <w:marRight w:val="0"/>
                          <w:marTop w:val="240"/>
                          <w:marBottom w:val="0"/>
                          <w:divBdr>
                            <w:top w:val="none" w:sz="0" w:space="0" w:color="auto"/>
                            <w:left w:val="none" w:sz="0" w:space="0" w:color="auto"/>
                            <w:bottom w:val="none" w:sz="0" w:space="0" w:color="auto"/>
                            <w:right w:val="none" w:sz="0" w:space="0" w:color="auto"/>
                          </w:divBdr>
                          <w:divsChild>
                            <w:div w:id="1251237445">
                              <w:marLeft w:val="0"/>
                              <w:marRight w:val="0"/>
                              <w:marTop w:val="0"/>
                              <w:marBottom w:val="0"/>
                              <w:divBdr>
                                <w:top w:val="none" w:sz="0" w:space="0" w:color="auto"/>
                                <w:left w:val="none" w:sz="0" w:space="0" w:color="auto"/>
                                <w:bottom w:val="none" w:sz="0" w:space="0" w:color="auto"/>
                                <w:right w:val="none" w:sz="0" w:space="0" w:color="auto"/>
                              </w:divBdr>
                              <w:divsChild>
                                <w:div w:id="15883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161204">
                      <w:marLeft w:val="0"/>
                      <w:marRight w:val="0"/>
                      <w:marTop w:val="240"/>
                      <w:marBottom w:val="0"/>
                      <w:divBdr>
                        <w:top w:val="none" w:sz="0" w:space="0" w:color="auto"/>
                        <w:left w:val="none" w:sz="0" w:space="0" w:color="auto"/>
                        <w:bottom w:val="none" w:sz="0" w:space="0" w:color="auto"/>
                        <w:right w:val="none" w:sz="0" w:space="0" w:color="auto"/>
                      </w:divBdr>
                      <w:divsChild>
                        <w:div w:id="1122848127">
                          <w:marLeft w:val="0"/>
                          <w:marRight w:val="0"/>
                          <w:marTop w:val="0"/>
                          <w:marBottom w:val="0"/>
                          <w:divBdr>
                            <w:top w:val="none" w:sz="0" w:space="0" w:color="auto"/>
                            <w:left w:val="none" w:sz="0" w:space="0" w:color="auto"/>
                            <w:bottom w:val="none" w:sz="0" w:space="0" w:color="auto"/>
                            <w:right w:val="none" w:sz="0" w:space="0" w:color="auto"/>
                          </w:divBdr>
                          <w:divsChild>
                            <w:div w:id="2084057537">
                              <w:marLeft w:val="0"/>
                              <w:marRight w:val="0"/>
                              <w:marTop w:val="0"/>
                              <w:marBottom w:val="0"/>
                              <w:divBdr>
                                <w:top w:val="none" w:sz="0" w:space="0" w:color="auto"/>
                                <w:left w:val="none" w:sz="0" w:space="0" w:color="auto"/>
                                <w:bottom w:val="none" w:sz="0" w:space="0" w:color="auto"/>
                                <w:right w:val="none" w:sz="0" w:space="0" w:color="auto"/>
                              </w:divBdr>
                            </w:div>
                          </w:divsChild>
                        </w:div>
                        <w:div w:id="681974950">
                          <w:marLeft w:val="0"/>
                          <w:marRight w:val="0"/>
                          <w:marTop w:val="240"/>
                          <w:marBottom w:val="0"/>
                          <w:divBdr>
                            <w:top w:val="none" w:sz="0" w:space="0" w:color="auto"/>
                            <w:left w:val="none" w:sz="0" w:space="0" w:color="auto"/>
                            <w:bottom w:val="none" w:sz="0" w:space="0" w:color="auto"/>
                            <w:right w:val="none" w:sz="0" w:space="0" w:color="auto"/>
                          </w:divBdr>
                          <w:divsChild>
                            <w:div w:id="958999499">
                              <w:marLeft w:val="0"/>
                              <w:marRight w:val="0"/>
                              <w:marTop w:val="0"/>
                              <w:marBottom w:val="0"/>
                              <w:divBdr>
                                <w:top w:val="none" w:sz="0" w:space="0" w:color="auto"/>
                                <w:left w:val="none" w:sz="0" w:space="0" w:color="auto"/>
                                <w:bottom w:val="none" w:sz="0" w:space="0" w:color="auto"/>
                                <w:right w:val="none" w:sz="0" w:space="0" w:color="auto"/>
                              </w:divBdr>
                              <w:divsChild>
                                <w:div w:id="36032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966261">
                          <w:marLeft w:val="0"/>
                          <w:marRight w:val="0"/>
                          <w:marTop w:val="240"/>
                          <w:marBottom w:val="0"/>
                          <w:divBdr>
                            <w:top w:val="none" w:sz="0" w:space="0" w:color="auto"/>
                            <w:left w:val="none" w:sz="0" w:space="0" w:color="auto"/>
                            <w:bottom w:val="none" w:sz="0" w:space="0" w:color="auto"/>
                            <w:right w:val="none" w:sz="0" w:space="0" w:color="auto"/>
                          </w:divBdr>
                          <w:divsChild>
                            <w:div w:id="1647398376">
                              <w:marLeft w:val="0"/>
                              <w:marRight w:val="0"/>
                              <w:marTop w:val="0"/>
                              <w:marBottom w:val="0"/>
                              <w:divBdr>
                                <w:top w:val="none" w:sz="0" w:space="0" w:color="auto"/>
                                <w:left w:val="none" w:sz="0" w:space="0" w:color="auto"/>
                                <w:bottom w:val="none" w:sz="0" w:space="0" w:color="auto"/>
                                <w:right w:val="none" w:sz="0" w:space="0" w:color="auto"/>
                              </w:divBdr>
                              <w:divsChild>
                                <w:div w:id="3374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8076">
                          <w:marLeft w:val="0"/>
                          <w:marRight w:val="0"/>
                          <w:marTop w:val="240"/>
                          <w:marBottom w:val="0"/>
                          <w:divBdr>
                            <w:top w:val="none" w:sz="0" w:space="0" w:color="auto"/>
                            <w:left w:val="none" w:sz="0" w:space="0" w:color="auto"/>
                            <w:bottom w:val="none" w:sz="0" w:space="0" w:color="auto"/>
                            <w:right w:val="none" w:sz="0" w:space="0" w:color="auto"/>
                          </w:divBdr>
                          <w:divsChild>
                            <w:div w:id="1175605548">
                              <w:marLeft w:val="0"/>
                              <w:marRight w:val="0"/>
                              <w:marTop w:val="0"/>
                              <w:marBottom w:val="0"/>
                              <w:divBdr>
                                <w:top w:val="none" w:sz="0" w:space="0" w:color="auto"/>
                                <w:left w:val="none" w:sz="0" w:space="0" w:color="auto"/>
                                <w:bottom w:val="none" w:sz="0" w:space="0" w:color="auto"/>
                                <w:right w:val="none" w:sz="0" w:space="0" w:color="auto"/>
                              </w:divBdr>
                              <w:divsChild>
                                <w:div w:id="1328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427091">
                  <w:marLeft w:val="0"/>
                  <w:marRight w:val="0"/>
                  <w:marTop w:val="240"/>
                  <w:marBottom w:val="0"/>
                  <w:divBdr>
                    <w:top w:val="none" w:sz="0" w:space="0" w:color="auto"/>
                    <w:left w:val="none" w:sz="0" w:space="0" w:color="auto"/>
                    <w:bottom w:val="none" w:sz="0" w:space="0" w:color="auto"/>
                    <w:right w:val="none" w:sz="0" w:space="0" w:color="auto"/>
                  </w:divBdr>
                  <w:divsChild>
                    <w:div w:id="40907832">
                      <w:marLeft w:val="0"/>
                      <w:marRight w:val="0"/>
                      <w:marTop w:val="0"/>
                      <w:marBottom w:val="0"/>
                      <w:divBdr>
                        <w:top w:val="none" w:sz="0" w:space="0" w:color="auto"/>
                        <w:left w:val="none" w:sz="0" w:space="0" w:color="auto"/>
                        <w:bottom w:val="none" w:sz="0" w:space="0" w:color="auto"/>
                        <w:right w:val="none" w:sz="0" w:space="0" w:color="auto"/>
                      </w:divBdr>
                      <w:divsChild>
                        <w:div w:id="1128622561">
                          <w:marLeft w:val="0"/>
                          <w:marRight w:val="0"/>
                          <w:marTop w:val="0"/>
                          <w:marBottom w:val="0"/>
                          <w:divBdr>
                            <w:top w:val="none" w:sz="0" w:space="0" w:color="auto"/>
                            <w:left w:val="none" w:sz="0" w:space="0" w:color="auto"/>
                            <w:bottom w:val="none" w:sz="0" w:space="0" w:color="auto"/>
                            <w:right w:val="none" w:sz="0" w:space="0" w:color="auto"/>
                          </w:divBdr>
                        </w:div>
                      </w:divsChild>
                    </w:div>
                    <w:div w:id="1165779006">
                      <w:marLeft w:val="0"/>
                      <w:marRight w:val="0"/>
                      <w:marTop w:val="240"/>
                      <w:marBottom w:val="0"/>
                      <w:divBdr>
                        <w:top w:val="none" w:sz="0" w:space="0" w:color="auto"/>
                        <w:left w:val="none" w:sz="0" w:space="0" w:color="auto"/>
                        <w:bottom w:val="none" w:sz="0" w:space="0" w:color="auto"/>
                        <w:right w:val="none" w:sz="0" w:space="0" w:color="auto"/>
                      </w:divBdr>
                      <w:divsChild>
                        <w:div w:id="780488921">
                          <w:marLeft w:val="0"/>
                          <w:marRight w:val="0"/>
                          <w:marTop w:val="0"/>
                          <w:marBottom w:val="0"/>
                          <w:divBdr>
                            <w:top w:val="none" w:sz="0" w:space="0" w:color="auto"/>
                            <w:left w:val="none" w:sz="0" w:space="0" w:color="auto"/>
                            <w:bottom w:val="none" w:sz="0" w:space="0" w:color="auto"/>
                            <w:right w:val="none" w:sz="0" w:space="0" w:color="auto"/>
                          </w:divBdr>
                          <w:divsChild>
                            <w:div w:id="16921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4736">
                      <w:marLeft w:val="0"/>
                      <w:marRight w:val="0"/>
                      <w:marTop w:val="240"/>
                      <w:marBottom w:val="0"/>
                      <w:divBdr>
                        <w:top w:val="none" w:sz="0" w:space="0" w:color="auto"/>
                        <w:left w:val="none" w:sz="0" w:space="0" w:color="auto"/>
                        <w:bottom w:val="none" w:sz="0" w:space="0" w:color="auto"/>
                        <w:right w:val="none" w:sz="0" w:space="0" w:color="auto"/>
                      </w:divBdr>
                      <w:divsChild>
                        <w:div w:id="1351025488">
                          <w:marLeft w:val="0"/>
                          <w:marRight w:val="0"/>
                          <w:marTop w:val="0"/>
                          <w:marBottom w:val="0"/>
                          <w:divBdr>
                            <w:top w:val="none" w:sz="0" w:space="0" w:color="auto"/>
                            <w:left w:val="none" w:sz="0" w:space="0" w:color="auto"/>
                            <w:bottom w:val="none" w:sz="0" w:space="0" w:color="auto"/>
                            <w:right w:val="none" w:sz="0" w:space="0" w:color="auto"/>
                          </w:divBdr>
                          <w:divsChild>
                            <w:div w:id="12203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8400">
                      <w:marLeft w:val="0"/>
                      <w:marRight w:val="0"/>
                      <w:marTop w:val="240"/>
                      <w:marBottom w:val="0"/>
                      <w:divBdr>
                        <w:top w:val="none" w:sz="0" w:space="0" w:color="auto"/>
                        <w:left w:val="none" w:sz="0" w:space="0" w:color="auto"/>
                        <w:bottom w:val="none" w:sz="0" w:space="0" w:color="auto"/>
                        <w:right w:val="none" w:sz="0" w:space="0" w:color="auto"/>
                      </w:divBdr>
                      <w:divsChild>
                        <w:div w:id="335815132">
                          <w:marLeft w:val="0"/>
                          <w:marRight w:val="0"/>
                          <w:marTop w:val="0"/>
                          <w:marBottom w:val="0"/>
                          <w:divBdr>
                            <w:top w:val="none" w:sz="0" w:space="0" w:color="auto"/>
                            <w:left w:val="none" w:sz="0" w:space="0" w:color="auto"/>
                            <w:bottom w:val="none" w:sz="0" w:space="0" w:color="auto"/>
                            <w:right w:val="none" w:sz="0" w:space="0" w:color="auto"/>
                          </w:divBdr>
                          <w:divsChild>
                            <w:div w:id="5411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303">
                      <w:marLeft w:val="0"/>
                      <w:marRight w:val="0"/>
                      <w:marTop w:val="240"/>
                      <w:marBottom w:val="0"/>
                      <w:divBdr>
                        <w:top w:val="none" w:sz="0" w:space="0" w:color="auto"/>
                        <w:left w:val="none" w:sz="0" w:space="0" w:color="auto"/>
                        <w:bottom w:val="none" w:sz="0" w:space="0" w:color="auto"/>
                        <w:right w:val="none" w:sz="0" w:space="0" w:color="auto"/>
                      </w:divBdr>
                      <w:divsChild>
                        <w:div w:id="2004582020">
                          <w:marLeft w:val="0"/>
                          <w:marRight w:val="0"/>
                          <w:marTop w:val="0"/>
                          <w:marBottom w:val="0"/>
                          <w:divBdr>
                            <w:top w:val="none" w:sz="0" w:space="0" w:color="auto"/>
                            <w:left w:val="none" w:sz="0" w:space="0" w:color="auto"/>
                            <w:bottom w:val="none" w:sz="0" w:space="0" w:color="auto"/>
                            <w:right w:val="none" w:sz="0" w:space="0" w:color="auto"/>
                          </w:divBdr>
                          <w:divsChild>
                            <w:div w:id="1088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4804">
                      <w:marLeft w:val="0"/>
                      <w:marRight w:val="0"/>
                      <w:marTop w:val="240"/>
                      <w:marBottom w:val="0"/>
                      <w:divBdr>
                        <w:top w:val="none" w:sz="0" w:space="0" w:color="auto"/>
                        <w:left w:val="none" w:sz="0" w:space="0" w:color="auto"/>
                        <w:bottom w:val="none" w:sz="0" w:space="0" w:color="auto"/>
                        <w:right w:val="none" w:sz="0" w:space="0" w:color="auto"/>
                      </w:divBdr>
                      <w:divsChild>
                        <w:div w:id="1065105333">
                          <w:marLeft w:val="0"/>
                          <w:marRight w:val="0"/>
                          <w:marTop w:val="0"/>
                          <w:marBottom w:val="0"/>
                          <w:divBdr>
                            <w:top w:val="none" w:sz="0" w:space="0" w:color="auto"/>
                            <w:left w:val="none" w:sz="0" w:space="0" w:color="auto"/>
                            <w:bottom w:val="none" w:sz="0" w:space="0" w:color="auto"/>
                            <w:right w:val="none" w:sz="0" w:space="0" w:color="auto"/>
                          </w:divBdr>
                          <w:divsChild>
                            <w:div w:id="10485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2084">
                      <w:marLeft w:val="0"/>
                      <w:marRight w:val="0"/>
                      <w:marTop w:val="240"/>
                      <w:marBottom w:val="0"/>
                      <w:divBdr>
                        <w:top w:val="none" w:sz="0" w:space="0" w:color="auto"/>
                        <w:left w:val="none" w:sz="0" w:space="0" w:color="auto"/>
                        <w:bottom w:val="none" w:sz="0" w:space="0" w:color="auto"/>
                        <w:right w:val="none" w:sz="0" w:space="0" w:color="auto"/>
                      </w:divBdr>
                      <w:divsChild>
                        <w:div w:id="438064362">
                          <w:marLeft w:val="0"/>
                          <w:marRight w:val="0"/>
                          <w:marTop w:val="0"/>
                          <w:marBottom w:val="0"/>
                          <w:divBdr>
                            <w:top w:val="none" w:sz="0" w:space="0" w:color="auto"/>
                            <w:left w:val="none" w:sz="0" w:space="0" w:color="auto"/>
                            <w:bottom w:val="none" w:sz="0" w:space="0" w:color="auto"/>
                            <w:right w:val="none" w:sz="0" w:space="0" w:color="auto"/>
                          </w:divBdr>
                          <w:divsChild>
                            <w:div w:id="101510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2755">
                      <w:marLeft w:val="0"/>
                      <w:marRight w:val="0"/>
                      <w:marTop w:val="240"/>
                      <w:marBottom w:val="0"/>
                      <w:divBdr>
                        <w:top w:val="none" w:sz="0" w:space="0" w:color="auto"/>
                        <w:left w:val="none" w:sz="0" w:space="0" w:color="auto"/>
                        <w:bottom w:val="none" w:sz="0" w:space="0" w:color="auto"/>
                        <w:right w:val="none" w:sz="0" w:space="0" w:color="auto"/>
                      </w:divBdr>
                      <w:divsChild>
                        <w:div w:id="1889535209">
                          <w:marLeft w:val="0"/>
                          <w:marRight w:val="0"/>
                          <w:marTop w:val="0"/>
                          <w:marBottom w:val="0"/>
                          <w:divBdr>
                            <w:top w:val="none" w:sz="0" w:space="0" w:color="auto"/>
                            <w:left w:val="none" w:sz="0" w:space="0" w:color="auto"/>
                            <w:bottom w:val="none" w:sz="0" w:space="0" w:color="auto"/>
                            <w:right w:val="none" w:sz="0" w:space="0" w:color="auto"/>
                          </w:divBdr>
                          <w:divsChild>
                            <w:div w:id="133006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6845">
                      <w:marLeft w:val="0"/>
                      <w:marRight w:val="0"/>
                      <w:marTop w:val="240"/>
                      <w:marBottom w:val="0"/>
                      <w:divBdr>
                        <w:top w:val="none" w:sz="0" w:space="0" w:color="auto"/>
                        <w:left w:val="none" w:sz="0" w:space="0" w:color="auto"/>
                        <w:bottom w:val="none" w:sz="0" w:space="0" w:color="auto"/>
                        <w:right w:val="none" w:sz="0" w:space="0" w:color="auto"/>
                      </w:divBdr>
                      <w:divsChild>
                        <w:div w:id="360588685">
                          <w:marLeft w:val="0"/>
                          <w:marRight w:val="0"/>
                          <w:marTop w:val="0"/>
                          <w:marBottom w:val="0"/>
                          <w:divBdr>
                            <w:top w:val="none" w:sz="0" w:space="0" w:color="auto"/>
                            <w:left w:val="none" w:sz="0" w:space="0" w:color="auto"/>
                            <w:bottom w:val="none" w:sz="0" w:space="0" w:color="auto"/>
                            <w:right w:val="none" w:sz="0" w:space="0" w:color="auto"/>
                          </w:divBdr>
                          <w:divsChild>
                            <w:div w:id="171311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2255">
                      <w:marLeft w:val="0"/>
                      <w:marRight w:val="0"/>
                      <w:marTop w:val="240"/>
                      <w:marBottom w:val="0"/>
                      <w:divBdr>
                        <w:top w:val="none" w:sz="0" w:space="0" w:color="auto"/>
                        <w:left w:val="none" w:sz="0" w:space="0" w:color="auto"/>
                        <w:bottom w:val="none" w:sz="0" w:space="0" w:color="auto"/>
                        <w:right w:val="none" w:sz="0" w:space="0" w:color="auto"/>
                      </w:divBdr>
                      <w:divsChild>
                        <w:div w:id="315886042">
                          <w:marLeft w:val="0"/>
                          <w:marRight w:val="0"/>
                          <w:marTop w:val="0"/>
                          <w:marBottom w:val="0"/>
                          <w:divBdr>
                            <w:top w:val="none" w:sz="0" w:space="0" w:color="auto"/>
                            <w:left w:val="none" w:sz="0" w:space="0" w:color="auto"/>
                            <w:bottom w:val="none" w:sz="0" w:space="0" w:color="auto"/>
                            <w:right w:val="none" w:sz="0" w:space="0" w:color="auto"/>
                          </w:divBdr>
                          <w:divsChild>
                            <w:div w:id="109918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59747">
                      <w:marLeft w:val="0"/>
                      <w:marRight w:val="0"/>
                      <w:marTop w:val="240"/>
                      <w:marBottom w:val="0"/>
                      <w:divBdr>
                        <w:top w:val="none" w:sz="0" w:space="0" w:color="auto"/>
                        <w:left w:val="none" w:sz="0" w:space="0" w:color="auto"/>
                        <w:bottom w:val="none" w:sz="0" w:space="0" w:color="auto"/>
                        <w:right w:val="none" w:sz="0" w:space="0" w:color="auto"/>
                      </w:divBdr>
                      <w:divsChild>
                        <w:div w:id="1236891626">
                          <w:marLeft w:val="0"/>
                          <w:marRight w:val="0"/>
                          <w:marTop w:val="0"/>
                          <w:marBottom w:val="0"/>
                          <w:divBdr>
                            <w:top w:val="none" w:sz="0" w:space="0" w:color="auto"/>
                            <w:left w:val="none" w:sz="0" w:space="0" w:color="auto"/>
                            <w:bottom w:val="none" w:sz="0" w:space="0" w:color="auto"/>
                            <w:right w:val="none" w:sz="0" w:space="0" w:color="auto"/>
                          </w:divBdr>
                          <w:divsChild>
                            <w:div w:id="14005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767215">
                  <w:marLeft w:val="0"/>
                  <w:marRight w:val="0"/>
                  <w:marTop w:val="240"/>
                  <w:marBottom w:val="0"/>
                  <w:divBdr>
                    <w:top w:val="none" w:sz="0" w:space="0" w:color="auto"/>
                    <w:left w:val="none" w:sz="0" w:space="0" w:color="auto"/>
                    <w:bottom w:val="none" w:sz="0" w:space="0" w:color="auto"/>
                    <w:right w:val="none" w:sz="0" w:space="0" w:color="auto"/>
                  </w:divBdr>
                  <w:divsChild>
                    <w:div w:id="1393237661">
                      <w:marLeft w:val="0"/>
                      <w:marRight w:val="0"/>
                      <w:marTop w:val="0"/>
                      <w:marBottom w:val="0"/>
                      <w:divBdr>
                        <w:top w:val="none" w:sz="0" w:space="0" w:color="auto"/>
                        <w:left w:val="none" w:sz="0" w:space="0" w:color="auto"/>
                        <w:bottom w:val="none" w:sz="0" w:space="0" w:color="auto"/>
                        <w:right w:val="none" w:sz="0" w:space="0" w:color="auto"/>
                      </w:divBdr>
                      <w:divsChild>
                        <w:div w:id="444423630">
                          <w:marLeft w:val="0"/>
                          <w:marRight w:val="0"/>
                          <w:marTop w:val="0"/>
                          <w:marBottom w:val="0"/>
                          <w:divBdr>
                            <w:top w:val="none" w:sz="0" w:space="0" w:color="auto"/>
                            <w:left w:val="none" w:sz="0" w:space="0" w:color="auto"/>
                            <w:bottom w:val="none" w:sz="0" w:space="0" w:color="auto"/>
                            <w:right w:val="none" w:sz="0" w:space="0" w:color="auto"/>
                          </w:divBdr>
                        </w:div>
                      </w:divsChild>
                    </w:div>
                    <w:div w:id="1790778608">
                      <w:marLeft w:val="0"/>
                      <w:marRight w:val="0"/>
                      <w:marTop w:val="240"/>
                      <w:marBottom w:val="0"/>
                      <w:divBdr>
                        <w:top w:val="none" w:sz="0" w:space="0" w:color="auto"/>
                        <w:left w:val="none" w:sz="0" w:space="0" w:color="auto"/>
                        <w:bottom w:val="none" w:sz="0" w:space="0" w:color="auto"/>
                        <w:right w:val="none" w:sz="0" w:space="0" w:color="auto"/>
                      </w:divBdr>
                      <w:divsChild>
                        <w:div w:id="321661838">
                          <w:marLeft w:val="0"/>
                          <w:marRight w:val="0"/>
                          <w:marTop w:val="0"/>
                          <w:marBottom w:val="0"/>
                          <w:divBdr>
                            <w:top w:val="none" w:sz="0" w:space="0" w:color="auto"/>
                            <w:left w:val="none" w:sz="0" w:space="0" w:color="auto"/>
                            <w:bottom w:val="none" w:sz="0" w:space="0" w:color="auto"/>
                            <w:right w:val="none" w:sz="0" w:space="0" w:color="auto"/>
                          </w:divBdr>
                          <w:divsChild>
                            <w:div w:id="978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415">
                      <w:marLeft w:val="0"/>
                      <w:marRight w:val="0"/>
                      <w:marTop w:val="240"/>
                      <w:marBottom w:val="0"/>
                      <w:divBdr>
                        <w:top w:val="none" w:sz="0" w:space="0" w:color="auto"/>
                        <w:left w:val="none" w:sz="0" w:space="0" w:color="auto"/>
                        <w:bottom w:val="none" w:sz="0" w:space="0" w:color="auto"/>
                        <w:right w:val="none" w:sz="0" w:space="0" w:color="auto"/>
                      </w:divBdr>
                      <w:divsChild>
                        <w:div w:id="229537580">
                          <w:marLeft w:val="0"/>
                          <w:marRight w:val="0"/>
                          <w:marTop w:val="0"/>
                          <w:marBottom w:val="0"/>
                          <w:divBdr>
                            <w:top w:val="none" w:sz="0" w:space="0" w:color="auto"/>
                            <w:left w:val="none" w:sz="0" w:space="0" w:color="auto"/>
                            <w:bottom w:val="none" w:sz="0" w:space="0" w:color="auto"/>
                            <w:right w:val="none" w:sz="0" w:space="0" w:color="auto"/>
                          </w:divBdr>
                          <w:divsChild>
                            <w:div w:id="1116605294">
                              <w:marLeft w:val="0"/>
                              <w:marRight w:val="0"/>
                              <w:marTop w:val="0"/>
                              <w:marBottom w:val="0"/>
                              <w:divBdr>
                                <w:top w:val="none" w:sz="0" w:space="0" w:color="auto"/>
                                <w:left w:val="none" w:sz="0" w:space="0" w:color="auto"/>
                                <w:bottom w:val="none" w:sz="0" w:space="0" w:color="auto"/>
                                <w:right w:val="none" w:sz="0" w:space="0" w:color="auto"/>
                              </w:divBdr>
                            </w:div>
                          </w:divsChild>
                        </w:div>
                        <w:div w:id="1503474592">
                          <w:marLeft w:val="0"/>
                          <w:marRight w:val="0"/>
                          <w:marTop w:val="240"/>
                          <w:marBottom w:val="0"/>
                          <w:divBdr>
                            <w:top w:val="none" w:sz="0" w:space="0" w:color="auto"/>
                            <w:left w:val="none" w:sz="0" w:space="0" w:color="auto"/>
                            <w:bottom w:val="none" w:sz="0" w:space="0" w:color="auto"/>
                            <w:right w:val="none" w:sz="0" w:space="0" w:color="auto"/>
                          </w:divBdr>
                          <w:divsChild>
                            <w:div w:id="179856493">
                              <w:marLeft w:val="0"/>
                              <w:marRight w:val="0"/>
                              <w:marTop w:val="0"/>
                              <w:marBottom w:val="0"/>
                              <w:divBdr>
                                <w:top w:val="none" w:sz="0" w:space="0" w:color="auto"/>
                                <w:left w:val="none" w:sz="0" w:space="0" w:color="auto"/>
                                <w:bottom w:val="none" w:sz="0" w:space="0" w:color="auto"/>
                                <w:right w:val="none" w:sz="0" w:space="0" w:color="auto"/>
                              </w:divBdr>
                              <w:divsChild>
                                <w:div w:id="145898390">
                                  <w:marLeft w:val="0"/>
                                  <w:marRight w:val="0"/>
                                  <w:marTop w:val="0"/>
                                  <w:marBottom w:val="0"/>
                                  <w:divBdr>
                                    <w:top w:val="none" w:sz="0" w:space="0" w:color="auto"/>
                                    <w:left w:val="none" w:sz="0" w:space="0" w:color="auto"/>
                                    <w:bottom w:val="none" w:sz="0" w:space="0" w:color="auto"/>
                                    <w:right w:val="none" w:sz="0" w:space="0" w:color="auto"/>
                                  </w:divBdr>
                                </w:div>
                              </w:divsChild>
                            </w:div>
                            <w:div w:id="1928733854">
                              <w:marLeft w:val="0"/>
                              <w:marRight w:val="0"/>
                              <w:marTop w:val="240"/>
                              <w:marBottom w:val="0"/>
                              <w:divBdr>
                                <w:top w:val="none" w:sz="0" w:space="0" w:color="auto"/>
                                <w:left w:val="none" w:sz="0" w:space="0" w:color="auto"/>
                                <w:bottom w:val="none" w:sz="0" w:space="0" w:color="auto"/>
                                <w:right w:val="none" w:sz="0" w:space="0" w:color="auto"/>
                              </w:divBdr>
                              <w:divsChild>
                                <w:div w:id="201864058">
                                  <w:marLeft w:val="0"/>
                                  <w:marRight w:val="0"/>
                                  <w:marTop w:val="0"/>
                                  <w:marBottom w:val="0"/>
                                  <w:divBdr>
                                    <w:top w:val="none" w:sz="0" w:space="0" w:color="auto"/>
                                    <w:left w:val="none" w:sz="0" w:space="0" w:color="auto"/>
                                    <w:bottom w:val="none" w:sz="0" w:space="0" w:color="auto"/>
                                    <w:right w:val="none" w:sz="0" w:space="0" w:color="auto"/>
                                  </w:divBdr>
                                  <w:divsChild>
                                    <w:div w:id="11616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3838">
                              <w:marLeft w:val="0"/>
                              <w:marRight w:val="0"/>
                              <w:marTop w:val="240"/>
                              <w:marBottom w:val="0"/>
                              <w:divBdr>
                                <w:top w:val="none" w:sz="0" w:space="0" w:color="auto"/>
                                <w:left w:val="none" w:sz="0" w:space="0" w:color="auto"/>
                                <w:bottom w:val="none" w:sz="0" w:space="0" w:color="auto"/>
                                <w:right w:val="none" w:sz="0" w:space="0" w:color="auto"/>
                              </w:divBdr>
                              <w:divsChild>
                                <w:div w:id="273900722">
                                  <w:marLeft w:val="0"/>
                                  <w:marRight w:val="0"/>
                                  <w:marTop w:val="0"/>
                                  <w:marBottom w:val="0"/>
                                  <w:divBdr>
                                    <w:top w:val="none" w:sz="0" w:space="0" w:color="auto"/>
                                    <w:left w:val="none" w:sz="0" w:space="0" w:color="auto"/>
                                    <w:bottom w:val="none" w:sz="0" w:space="0" w:color="auto"/>
                                    <w:right w:val="none" w:sz="0" w:space="0" w:color="auto"/>
                                  </w:divBdr>
                                  <w:divsChild>
                                    <w:div w:id="125871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3034">
                              <w:marLeft w:val="0"/>
                              <w:marRight w:val="0"/>
                              <w:marTop w:val="240"/>
                              <w:marBottom w:val="0"/>
                              <w:divBdr>
                                <w:top w:val="none" w:sz="0" w:space="0" w:color="auto"/>
                                <w:left w:val="none" w:sz="0" w:space="0" w:color="auto"/>
                                <w:bottom w:val="none" w:sz="0" w:space="0" w:color="auto"/>
                                <w:right w:val="none" w:sz="0" w:space="0" w:color="auto"/>
                              </w:divBdr>
                              <w:divsChild>
                                <w:div w:id="844899534">
                                  <w:marLeft w:val="0"/>
                                  <w:marRight w:val="0"/>
                                  <w:marTop w:val="0"/>
                                  <w:marBottom w:val="0"/>
                                  <w:divBdr>
                                    <w:top w:val="none" w:sz="0" w:space="0" w:color="auto"/>
                                    <w:left w:val="none" w:sz="0" w:space="0" w:color="auto"/>
                                    <w:bottom w:val="none" w:sz="0" w:space="0" w:color="auto"/>
                                    <w:right w:val="none" w:sz="0" w:space="0" w:color="auto"/>
                                  </w:divBdr>
                                  <w:divsChild>
                                    <w:div w:id="1484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5809">
                              <w:marLeft w:val="0"/>
                              <w:marRight w:val="0"/>
                              <w:marTop w:val="240"/>
                              <w:marBottom w:val="0"/>
                              <w:divBdr>
                                <w:top w:val="none" w:sz="0" w:space="0" w:color="auto"/>
                                <w:left w:val="none" w:sz="0" w:space="0" w:color="auto"/>
                                <w:bottom w:val="none" w:sz="0" w:space="0" w:color="auto"/>
                                <w:right w:val="none" w:sz="0" w:space="0" w:color="auto"/>
                              </w:divBdr>
                              <w:divsChild>
                                <w:div w:id="945112526">
                                  <w:marLeft w:val="0"/>
                                  <w:marRight w:val="0"/>
                                  <w:marTop w:val="0"/>
                                  <w:marBottom w:val="0"/>
                                  <w:divBdr>
                                    <w:top w:val="none" w:sz="0" w:space="0" w:color="auto"/>
                                    <w:left w:val="none" w:sz="0" w:space="0" w:color="auto"/>
                                    <w:bottom w:val="none" w:sz="0" w:space="0" w:color="auto"/>
                                    <w:right w:val="none" w:sz="0" w:space="0" w:color="auto"/>
                                  </w:divBdr>
                                  <w:divsChild>
                                    <w:div w:id="2226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00485">
                              <w:marLeft w:val="0"/>
                              <w:marRight w:val="0"/>
                              <w:marTop w:val="240"/>
                              <w:marBottom w:val="0"/>
                              <w:divBdr>
                                <w:top w:val="none" w:sz="0" w:space="0" w:color="auto"/>
                                <w:left w:val="none" w:sz="0" w:space="0" w:color="auto"/>
                                <w:bottom w:val="none" w:sz="0" w:space="0" w:color="auto"/>
                                <w:right w:val="none" w:sz="0" w:space="0" w:color="auto"/>
                              </w:divBdr>
                              <w:divsChild>
                                <w:div w:id="521016033">
                                  <w:marLeft w:val="0"/>
                                  <w:marRight w:val="0"/>
                                  <w:marTop w:val="0"/>
                                  <w:marBottom w:val="0"/>
                                  <w:divBdr>
                                    <w:top w:val="none" w:sz="0" w:space="0" w:color="auto"/>
                                    <w:left w:val="none" w:sz="0" w:space="0" w:color="auto"/>
                                    <w:bottom w:val="none" w:sz="0" w:space="0" w:color="auto"/>
                                    <w:right w:val="none" w:sz="0" w:space="0" w:color="auto"/>
                                  </w:divBdr>
                                  <w:divsChild>
                                    <w:div w:id="10691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6966">
                              <w:marLeft w:val="0"/>
                              <w:marRight w:val="0"/>
                              <w:marTop w:val="240"/>
                              <w:marBottom w:val="0"/>
                              <w:divBdr>
                                <w:top w:val="none" w:sz="0" w:space="0" w:color="auto"/>
                                <w:left w:val="none" w:sz="0" w:space="0" w:color="auto"/>
                                <w:bottom w:val="none" w:sz="0" w:space="0" w:color="auto"/>
                                <w:right w:val="none" w:sz="0" w:space="0" w:color="auto"/>
                              </w:divBdr>
                              <w:divsChild>
                                <w:div w:id="1259362231">
                                  <w:marLeft w:val="0"/>
                                  <w:marRight w:val="0"/>
                                  <w:marTop w:val="0"/>
                                  <w:marBottom w:val="0"/>
                                  <w:divBdr>
                                    <w:top w:val="none" w:sz="0" w:space="0" w:color="auto"/>
                                    <w:left w:val="none" w:sz="0" w:space="0" w:color="auto"/>
                                    <w:bottom w:val="none" w:sz="0" w:space="0" w:color="auto"/>
                                    <w:right w:val="none" w:sz="0" w:space="0" w:color="auto"/>
                                  </w:divBdr>
                                  <w:divsChild>
                                    <w:div w:id="2026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866798">
                              <w:marLeft w:val="0"/>
                              <w:marRight w:val="0"/>
                              <w:marTop w:val="240"/>
                              <w:marBottom w:val="0"/>
                              <w:divBdr>
                                <w:top w:val="none" w:sz="0" w:space="0" w:color="auto"/>
                                <w:left w:val="none" w:sz="0" w:space="0" w:color="auto"/>
                                <w:bottom w:val="none" w:sz="0" w:space="0" w:color="auto"/>
                                <w:right w:val="none" w:sz="0" w:space="0" w:color="auto"/>
                              </w:divBdr>
                              <w:divsChild>
                                <w:div w:id="1812020943">
                                  <w:marLeft w:val="0"/>
                                  <w:marRight w:val="0"/>
                                  <w:marTop w:val="0"/>
                                  <w:marBottom w:val="0"/>
                                  <w:divBdr>
                                    <w:top w:val="none" w:sz="0" w:space="0" w:color="auto"/>
                                    <w:left w:val="none" w:sz="0" w:space="0" w:color="auto"/>
                                    <w:bottom w:val="none" w:sz="0" w:space="0" w:color="auto"/>
                                    <w:right w:val="none" w:sz="0" w:space="0" w:color="auto"/>
                                  </w:divBdr>
                                  <w:divsChild>
                                    <w:div w:id="120043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5163">
                              <w:marLeft w:val="0"/>
                              <w:marRight w:val="0"/>
                              <w:marTop w:val="240"/>
                              <w:marBottom w:val="0"/>
                              <w:divBdr>
                                <w:top w:val="none" w:sz="0" w:space="0" w:color="auto"/>
                                <w:left w:val="none" w:sz="0" w:space="0" w:color="auto"/>
                                <w:bottom w:val="none" w:sz="0" w:space="0" w:color="auto"/>
                                <w:right w:val="none" w:sz="0" w:space="0" w:color="auto"/>
                              </w:divBdr>
                              <w:divsChild>
                                <w:div w:id="1325812946">
                                  <w:marLeft w:val="0"/>
                                  <w:marRight w:val="0"/>
                                  <w:marTop w:val="0"/>
                                  <w:marBottom w:val="0"/>
                                  <w:divBdr>
                                    <w:top w:val="none" w:sz="0" w:space="0" w:color="auto"/>
                                    <w:left w:val="none" w:sz="0" w:space="0" w:color="auto"/>
                                    <w:bottom w:val="none" w:sz="0" w:space="0" w:color="auto"/>
                                    <w:right w:val="none" w:sz="0" w:space="0" w:color="auto"/>
                                  </w:divBdr>
                                  <w:divsChild>
                                    <w:div w:id="123535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160670">
                          <w:marLeft w:val="0"/>
                          <w:marRight w:val="0"/>
                          <w:marTop w:val="240"/>
                          <w:marBottom w:val="0"/>
                          <w:divBdr>
                            <w:top w:val="none" w:sz="0" w:space="0" w:color="auto"/>
                            <w:left w:val="none" w:sz="0" w:space="0" w:color="auto"/>
                            <w:bottom w:val="none" w:sz="0" w:space="0" w:color="auto"/>
                            <w:right w:val="none" w:sz="0" w:space="0" w:color="auto"/>
                          </w:divBdr>
                          <w:divsChild>
                            <w:div w:id="1745226995">
                              <w:marLeft w:val="0"/>
                              <w:marRight w:val="0"/>
                              <w:marTop w:val="0"/>
                              <w:marBottom w:val="0"/>
                              <w:divBdr>
                                <w:top w:val="none" w:sz="0" w:space="0" w:color="auto"/>
                                <w:left w:val="none" w:sz="0" w:space="0" w:color="auto"/>
                                <w:bottom w:val="none" w:sz="0" w:space="0" w:color="auto"/>
                                <w:right w:val="none" w:sz="0" w:space="0" w:color="auto"/>
                              </w:divBdr>
                              <w:divsChild>
                                <w:div w:id="1662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6212">
                          <w:marLeft w:val="0"/>
                          <w:marRight w:val="0"/>
                          <w:marTop w:val="240"/>
                          <w:marBottom w:val="0"/>
                          <w:divBdr>
                            <w:top w:val="none" w:sz="0" w:space="0" w:color="auto"/>
                            <w:left w:val="none" w:sz="0" w:space="0" w:color="auto"/>
                            <w:bottom w:val="none" w:sz="0" w:space="0" w:color="auto"/>
                            <w:right w:val="none" w:sz="0" w:space="0" w:color="auto"/>
                          </w:divBdr>
                          <w:divsChild>
                            <w:div w:id="1705134148">
                              <w:marLeft w:val="0"/>
                              <w:marRight w:val="0"/>
                              <w:marTop w:val="0"/>
                              <w:marBottom w:val="0"/>
                              <w:divBdr>
                                <w:top w:val="none" w:sz="0" w:space="0" w:color="auto"/>
                                <w:left w:val="none" w:sz="0" w:space="0" w:color="auto"/>
                                <w:bottom w:val="none" w:sz="0" w:space="0" w:color="auto"/>
                                <w:right w:val="none" w:sz="0" w:space="0" w:color="auto"/>
                              </w:divBdr>
                              <w:divsChild>
                                <w:div w:id="19752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7769">
                          <w:marLeft w:val="0"/>
                          <w:marRight w:val="0"/>
                          <w:marTop w:val="240"/>
                          <w:marBottom w:val="0"/>
                          <w:divBdr>
                            <w:top w:val="none" w:sz="0" w:space="0" w:color="auto"/>
                            <w:left w:val="none" w:sz="0" w:space="0" w:color="auto"/>
                            <w:bottom w:val="none" w:sz="0" w:space="0" w:color="auto"/>
                            <w:right w:val="none" w:sz="0" w:space="0" w:color="auto"/>
                          </w:divBdr>
                          <w:divsChild>
                            <w:div w:id="304546677">
                              <w:marLeft w:val="0"/>
                              <w:marRight w:val="0"/>
                              <w:marTop w:val="0"/>
                              <w:marBottom w:val="0"/>
                              <w:divBdr>
                                <w:top w:val="none" w:sz="0" w:space="0" w:color="auto"/>
                                <w:left w:val="none" w:sz="0" w:space="0" w:color="auto"/>
                                <w:bottom w:val="none" w:sz="0" w:space="0" w:color="auto"/>
                                <w:right w:val="none" w:sz="0" w:space="0" w:color="auto"/>
                              </w:divBdr>
                              <w:divsChild>
                                <w:div w:id="8641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68308">
                          <w:marLeft w:val="0"/>
                          <w:marRight w:val="0"/>
                          <w:marTop w:val="240"/>
                          <w:marBottom w:val="0"/>
                          <w:divBdr>
                            <w:top w:val="none" w:sz="0" w:space="0" w:color="auto"/>
                            <w:left w:val="none" w:sz="0" w:space="0" w:color="auto"/>
                            <w:bottom w:val="none" w:sz="0" w:space="0" w:color="auto"/>
                            <w:right w:val="none" w:sz="0" w:space="0" w:color="auto"/>
                          </w:divBdr>
                          <w:divsChild>
                            <w:div w:id="784813347">
                              <w:marLeft w:val="0"/>
                              <w:marRight w:val="0"/>
                              <w:marTop w:val="0"/>
                              <w:marBottom w:val="0"/>
                              <w:divBdr>
                                <w:top w:val="none" w:sz="0" w:space="0" w:color="auto"/>
                                <w:left w:val="none" w:sz="0" w:space="0" w:color="auto"/>
                                <w:bottom w:val="none" w:sz="0" w:space="0" w:color="auto"/>
                                <w:right w:val="none" w:sz="0" w:space="0" w:color="auto"/>
                              </w:divBdr>
                              <w:divsChild>
                                <w:div w:id="20906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18503">
                          <w:marLeft w:val="0"/>
                          <w:marRight w:val="0"/>
                          <w:marTop w:val="240"/>
                          <w:marBottom w:val="0"/>
                          <w:divBdr>
                            <w:top w:val="none" w:sz="0" w:space="0" w:color="auto"/>
                            <w:left w:val="none" w:sz="0" w:space="0" w:color="auto"/>
                            <w:bottom w:val="none" w:sz="0" w:space="0" w:color="auto"/>
                            <w:right w:val="none" w:sz="0" w:space="0" w:color="auto"/>
                          </w:divBdr>
                          <w:divsChild>
                            <w:div w:id="1719355050">
                              <w:marLeft w:val="0"/>
                              <w:marRight w:val="0"/>
                              <w:marTop w:val="0"/>
                              <w:marBottom w:val="0"/>
                              <w:divBdr>
                                <w:top w:val="none" w:sz="0" w:space="0" w:color="auto"/>
                                <w:left w:val="none" w:sz="0" w:space="0" w:color="auto"/>
                                <w:bottom w:val="none" w:sz="0" w:space="0" w:color="auto"/>
                                <w:right w:val="none" w:sz="0" w:space="0" w:color="auto"/>
                              </w:divBdr>
                              <w:divsChild>
                                <w:div w:id="17418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87808">
                      <w:marLeft w:val="0"/>
                      <w:marRight w:val="0"/>
                      <w:marTop w:val="240"/>
                      <w:marBottom w:val="0"/>
                      <w:divBdr>
                        <w:top w:val="none" w:sz="0" w:space="0" w:color="auto"/>
                        <w:left w:val="none" w:sz="0" w:space="0" w:color="auto"/>
                        <w:bottom w:val="none" w:sz="0" w:space="0" w:color="auto"/>
                        <w:right w:val="none" w:sz="0" w:space="0" w:color="auto"/>
                      </w:divBdr>
                      <w:divsChild>
                        <w:div w:id="873421755">
                          <w:marLeft w:val="0"/>
                          <w:marRight w:val="0"/>
                          <w:marTop w:val="0"/>
                          <w:marBottom w:val="0"/>
                          <w:divBdr>
                            <w:top w:val="none" w:sz="0" w:space="0" w:color="auto"/>
                            <w:left w:val="none" w:sz="0" w:space="0" w:color="auto"/>
                            <w:bottom w:val="none" w:sz="0" w:space="0" w:color="auto"/>
                            <w:right w:val="none" w:sz="0" w:space="0" w:color="auto"/>
                          </w:divBdr>
                          <w:divsChild>
                            <w:div w:id="12893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2353">
                      <w:marLeft w:val="0"/>
                      <w:marRight w:val="0"/>
                      <w:marTop w:val="240"/>
                      <w:marBottom w:val="0"/>
                      <w:divBdr>
                        <w:top w:val="none" w:sz="0" w:space="0" w:color="auto"/>
                        <w:left w:val="none" w:sz="0" w:space="0" w:color="auto"/>
                        <w:bottom w:val="none" w:sz="0" w:space="0" w:color="auto"/>
                        <w:right w:val="none" w:sz="0" w:space="0" w:color="auto"/>
                      </w:divBdr>
                      <w:divsChild>
                        <w:div w:id="1642688154">
                          <w:marLeft w:val="0"/>
                          <w:marRight w:val="0"/>
                          <w:marTop w:val="0"/>
                          <w:marBottom w:val="0"/>
                          <w:divBdr>
                            <w:top w:val="none" w:sz="0" w:space="0" w:color="auto"/>
                            <w:left w:val="none" w:sz="0" w:space="0" w:color="auto"/>
                            <w:bottom w:val="none" w:sz="0" w:space="0" w:color="auto"/>
                            <w:right w:val="none" w:sz="0" w:space="0" w:color="auto"/>
                          </w:divBdr>
                          <w:divsChild>
                            <w:div w:id="426076123">
                              <w:marLeft w:val="0"/>
                              <w:marRight w:val="0"/>
                              <w:marTop w:val="0"/>
                              <w:marBottom w:val="0"/>
                              <w:divBdr>
                                <w:top w:val="none" w:sz="0" w:space="0" w:color="auto"/>
                                <w:left w:val="none" w:sz="0" w:space="0" w:color="auto"/>
                                <w:bottom w:val="none" w:sz="0" w:space="0" w:color="auto"/>
                                <w:right w:val="none" w:sz="0" w:space="0" w:color="auto"/>
                              </w:divBdr>
                            </w:div>
                          </w:divsChild>
                        </w:div>
                        <w:div w:id="1552376196">
                          <w:marLeft w:val="0"/>
                          <w:marRight w:val="0"/>
                          <w:marTop w:val="240"/>
                          <w:marBottom w:val="0"/>
                          <w:divBdr>
                            <w:top w:val="none" w:sz="0" w:space="0" w:color="auto"/>
                            <w:left w:val="none" w:sz="0" w:space="0" w:color="auto"/>
                            <w:bottom w:val="none" w:sz="0" w:space="0" w:color="auto"/>
                            <w:right w:val="none" w:sz="0" w:space="0" w:color="auto"/>
                          </w:divBdr>
                          <w:divsChild>
                            <w:div w:id="887257055">
                              <w:marLeft w:val="0"/>
                              <w:marRight w:val="0"/>
                              <w:marTop w:val="0"/>
                              <w:marBottom w:val="0"/>
                              <w:divBdr>
                                <w:top w:val="none" w:sz="0" w:space="0" w:color="auto"/>
                                <w:left w:val="none" w:sz="0" w:space="0" w:color="auto"/>
                                <w:bottom w:val="none" w:sz="0" w:space="0" w:color="auto"/>
                                <w:right w:val="none" w:sz="0" w:space="0" w:color="auto"/>
                              </w:divBdr>
                              <w:divsChild>
                                <w:div w:id="11437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1344">
                          <w:marLeft w:val="0"/>
                          <w:marRight w:val="0"/>
                          <w:marTop w:val="240"/>
                          <w:marBottom w:val="0"/>
                          <w:divBdr>
                            <w:top w:val="none" w:sz="0" w:space="0" w:color="auto"/>
                            <w:left w:val="none" w:sz="0" w:space="0" w:color="auto"/>
                            <w:bottom w:val="none" w:sz="0" w:space="0" w:color="auto"/>
                            <w:right w:val="none" w:sz="0" w:space="0" w:color="auto"/>
                          </w:divBdr>
                          <w:divsChild>
                            <w:div w:id="267588159">
                              <w:marLeft w:val="0"/>
                              <w:marRight w:val="0"/>
                              <w:marTop w:val="0"/>
                              <w:marBottom w:val="0"/>
                              <w:divBdr>
                                <w:top w:val="none" w:sz="0" w:space="0" w:color="auto"/>
                                <w:left w:val="none" w:sz="0" w:space="0" w:color="auto"/>
                                <w:bottom w:val="none" w:sz="0" w:space="0" w:color="auto"/>
                                <w:right w:val="none" w:sz="0" w:space="0" w:color="auto"/>
                              </w:divBdr>
                              <w:divsChild>
                                <w:div w:id="9237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8499">
                          <w:marLeft w:val="0"/>
                          <w:marRight w:val="0"/>
                          <w:marTop w:val="240"/>
                          <w:marBottom w:val="0"/>
                          <w:divBdr>
                            <w:top w:val="none" w:sz="0" w:space="0" w:color="auto"/>
                            <w:left w:val="none" w:sz="0" w:space="0" w:color="auto"/>
                            <w:bottom w:val="none" w:sz="0" w:space="0" w:color="auto"/>
                            <w:right w:val="none" w:sz="0" w:space="0" w:color="auto"/>
                          </w:divBdr>
                          <w:divsChild>
                            <w:div w:id="1720208176">
                              <w:marLeft w:val="0"/>
                              <w:marRight w:val="0"/>
                              <w:marTop w:val="0"/>
                              <w:marBottom w:val="0"/>
                              <w:divBdr>
                                <w:top w:val="none" w:sz="0" w:space="0" w:color="auto"/>
                                <w:left w:val="none" w:sz="0" w:space="0" w:color="auto"/>
                                <w:bottom w:val="none" w:sz="0" w:space="0" w:color="auto"/>
                                <w:right w:val="none" w:sz="0" w:space="0" w:color="auto"/>
                              </w:divBdr>
                              <w:divsChild>
                                <w:div w:id="1112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573448">
                      <w:marLeft w:val="0"/>
                      <w:marRight w:val="0"/>
                      <w:marTop w:val="240"/>
                      <w:marBottom w:val="0"/>
                      <w:divBdr>
                        <w:top w:val="none" w:sz="0" w:space="0" w:color="auto"/>
                        <w:left w:val="none" w:sz="0" w:space="0" w:color="auto"/>
                        <w:bottom w:val="none" w:sz="0" w:space="0" w:color="auto"/>
                        <w:right w:val="none" w:sz="0" w:space="0" w:color="auto"/>
                      </w:divBdr>
                      <w:divsChild>
                        <w:div w:id="861935722">
                          <w:marLeft w:val="0"/>
                          <w:marRight w:val="0"/>
                          <w:marTop w:val="0"/>
                          <w:marBottom w:val="0"/>
                          <w:divBdr>
                            <w:top w:val="none" w:sz="0" w:space="0" w:color="auto"/>
                            <w:left w:val="none" w:sz="0" w:space="0" w:color="auto"/>
                            <w:bottom w:val="none" w:sz="0" w:space="0" w:color="auto"/>
                            <w:right w:val="none" w:sz="0" w:space="0" w:color="auto"/>
                          </w:divBdr>
                          <w:divsChild>
                            <w:div w:id="4682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8503">
                      <w:marLeft w:val="0"/>
                      <w:marRight w:val="0"/>
                      <w:marTop w:val="240"/>
                      <w:marBottom w:val="0"/>
                      <w:divBdr>
                        <w:top w:val="none" w:sz="0" w:space="0" w:color="auto"/>
                        <w:left w:val="none" w:sz="0" w:space="0" w:color="auto"/>
                        <w:bottom w:val="none" w:sz="0" w:space="0" w:color="auto"/>
                        <w:right w:val="none" w:sz="0" w:space="0" w:color="auto"/>
                      </w:divBdr>
                      <w:divsChild>
                        <w:div w:id="229585618">
                          <w:marLeft w:val="0"/>
                          <w:marRight w:val="0"/>
                          <w:marTop w:val="0"/>
                          <w:marBottom w:val="0"/>
                          <w:divBdr>
                            <w:top w:val="none" w:sz="0" w:space="0" w:color="auto"/>
                            <w:left w:val="none" w:sz="0" w:space="0" w:color="auto"/>
                            <w:bottom w:val="none" w:sz="0" w:space="0" w:color="auto"/>
                            <w:right w:val="none" w:sz="0" w:space="0" w:color="auto"/>
                          </w:divBdr>
                          <w:divsChild>
                            <w:div w:id="8964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13280">
                      <w:marLeft w:val="0"/>
                      <w:marRight w:val="0"/>
                      <w:marTop w:val="240"/>
                      <w:marBottom w:val="0"/>
                      <w:divBdr>
                        <w:top w:val="none" w:sz="0" w:space="0" w:color="auto"/>
                        <w:left w:val="none" w:sz="0" w:space="0" w:color="auto"/>
                        <w:bottom w:val="none" w:sz="0" w:space="0" w:color="auto"/>
                        <w:right w:val="none" w:sz="0" w:space="0" w:color="auto"/>
                      </w:divBdr>
                      <w:divsChild>
                        <w:div w:id="2044556397">
                          <w:marLeft w:val="0"/>
                          <w:marRight w:val="0"/>
                          <w:marTop w:val="0"/>
                          <w:marBottom w:val="0"/>
                          <w:divBdr>
                            <w:top w:val="none" w:sz="0" w:space="0" w:color="auto"/>
                            <w:left w:val="none" w:sz="0" w:space="0" w:color="auto"/>
                            <w:bottom w:val="none" w:sz="0" w:space="0" w:color="auto"/>
                            <w:right w:val="none" w:sz="0" w:space="0" w:color="auto"/>
                          </w:divBdr>
                          <w:divsChild>
                            <w:div w:id="44246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2638">
                      <w:marLeft w:val="0"/>
                      <w:marRight w:val="0"/>
                      <w:marTop w:val="240"/>
                      <w:marBottom w:val="0"/>
                      <w:divBdr>
                        <w:top w:val="none" w:sz="0" w:space="0" w:color="auto"/>
                        <w:left w:val="none" w:sz="0" w:space="0" w:color="auto"/>
                        <w:bottom w:val="none" w:sz="0" w:space="0" w:color="auto"/>
                        <w:right w:val="none" w:sz="0" w:space="0" w:color="auto"/>
                      </w:divBdr>
                      <w:divsChild>
                        <w:div w:id="417294352">
                          <w:marLeft w:val="0"/>
                          <w:marRight w:val="0"/>
                          <w:marTop w:val="0"/>
                          <w:marBottom w:val="0"/>
                          <w:divBdr>
                            <w:top w:val="none" w:sz="0" w:space="0" w:color="auto"/>
                            <w:left w:val="none" w:sz="0" w:space="0" w:color="auto"/>
                            <w:bottom w:val="none" w:sz="0" w:space="0" w:color="auto"/>
                            <w:right w:val="none" w:sz="0" w:space="0" w:color="auto"/>
                          </w:divBdr>
                          <w:divsChild>
                            <w:div w:id="12290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1959">
                      <w:marLeft w:val="0"/>
                      <w:marRight w:val="0"/>
                      <w:marTop w:val="240"/>
                      <w:marBottom w:val="0"/>
                      <w:divBdr>
                        <w:top w:val="none" w:sz="0" w:space="0" w:color="auto"/>
                        <w:left w:val="none" w:sz="0" w:space="0" w:color="auto"/>
                        <w:bottom w:val="none" w:sz="0" w:space="0" w:color="auto"/>
                        <w:right w:val="none" w:sz="0" w:space="0" w:color="auto"/>
                      </w:divBdr>
                      <w:divsChild>
                        <w:div w:id="484394587">
                          <w:marLeft w:val="0"/>
                          <w:marRight w:val="0"/>
                          <w:marTop w:val="0"/>
                          <w:marBottom w:val="0"/>
                          <w:divBdr>
                            <w:top w:val="none" w:sz="0" w:space="0" w:color="auto"/>
                            <w:left w:val="none" w:sz="0" w:space="0" w:color="auto"/>
                            <w:bottom w:val="none" w:sz="0" w:space="0" w:color="auto"/>
                            <w:right w:val="none" w:sz="0" w:space="0" w:color="auto"/>
                          </w:divBdr>
                          <w:divsChild>
                            <w:div w:id="13531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84478">
                  <w:marLeft w:val="0"/>
                  <w:marRight w:val="0"/>
                  <w:marTop w:val="240"/>
                  <w:marBottom w:val="0"/>
                  <w:divBdr>
                    <w:top w:val="none" w:sz="0" w:space="0" w:color="auto"/>
                    <w:left w:val="none" w:sz="0" w:space="0" w:color="auto"/>
                    <w:bottom w:val="none" w:sz="0" w:space="0" w:color="auto"/>
                    <w:right w:val="none" w:sz="0" w:space="0" w:color="auto"/>
                  </w:divBdr>
                  <w:divsChild>
                    <w:div w:id="662466324">
                      <w:marLeft w:val="0"/>
                      <w:marRight w:val="0"/>
                      <w:marTop w:val="0"/>
                      <w:marBottom w:val="0"/>
                      <w:divBdr>
                        <w:top w:val="none" w:sz="0" w:space="0" w:color="auto"/>
                        <w:left w:val="none" w:sz="0" w:space="0" w:color="auto"/>
                        <w:bottom w:val="none" w:sz="0" w:space="0" w:color="auto"/>
                        <w:right w:val="none" w:sz="0" w:space="0" w:color="auto"/>
                      </w:divBdr>
                      <w:divsChild>
                        <w:div w:id="1313750722">
                          <w:marLeft w:val="0"/>
                          <w:marRight w:val="0"/>
                          <w:marTop w:val="0"/>
                          <w:marBottom w:val="0"/>
                          <w:divBdr>
                            <w:top w:val="none" w:sz="0" w:space="0" w:color="auto"/>
                            <w:left w:val="none" w:sz="0" w:space="0" w:color="auto"/>
                            <w:bottom w:val="none" w:sz="0" w:space="0" w:color="auto"/>
                            <w:right w:val="none" w:sz="0" w:space="0" w:color="auto"/>
                          </w:divBdr>
                        </w:div>
                      </w:divsChild>
                    </w:div>
                    <w:div w:id="507208784">
                      <w:marLeft w:val="0"/>
                      <w:marRight w:val="0"/>
                      <w:marTop w:val="240"/>
                      <w:marBottom w:val="0"/>
                      <w:divBdr>
                        <w:top w:val="none" w:sz="0" w:space="0" w:color="auto"/>
                        <w:left w:val="none" w:sz="0" w:space="0" w:color="auto"/>
                        <w:bottom w:val="none" w:sz="0" w:space="0" w:color="auto"/>
                        <w:right w:val="none" w:sz="0" w:space="0" w:color="auto"/>
                      </w:divBdr>
                      <w:divsChild>
                        <w:div w:id="2050101790">
                          <w:marLeft w:val="0"/>
                          <w:marRight w:val="0"/>
                          <w:marTop w:val="0"/>
                          <w:marBottom w:val="0"/>
                          <w:divBdr>
                            <w:top w:val="none" w:sz="0" w:space="0" w:color="auto"/>
                            <w:left w:val="none" w:sz="0" w:space="0" w:color="auto"/>
                            <w:bottom w:val="none" w:sz="0" w:space="0" w:color="auto"/>
                            <w:right w:val="none" w:sz="0" w:space="0" w:color="auto"/>
                          </w:divBdr>
                          <w:divsChild>
                            <w:div w:id="196746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4068">
                      <w:marLeft w:val="0"/>
                      <w:marRight w:val="0"/>
                      <w:marTop w:val="240"/>
                      <w:marBottom w:val="0"/>
                      <w:divBdr>
                        <w:top w:val="none" w:sz="0" w:space="0" w:color="auto"/>
                        <w:left w:val="none" w:sz="0" w:space="0" w:color="auto"/>
                        <w:bottom w:val="none" w:sz="0" w:space="0" w:color="auto"/>
                        <w:right w:val="none" w:sz="0" w:space="0" w:color="auto"/>
                      </w:divBdr>
                      <w:divsChild>
                        <w:div w:id="2024018029">
                          <w:marLeft w:val="0"/>
                          <w:marRight w:val="0"/>
                          <w:marTop w:val="0"/>
                          <w:marBottom w:val="0"/>
                          <w:divBdr>
                            <w:top w:val="none" w:sz="0" w:space="0" w:color="auto"/>
                            <w:left w:val="none" w:sz="0" w:space="0" w:color="auto"/>
                            <w:bottom w:val="none" w:sz="0" w:space="0" w:color="auto"/>
                            <w:right w:val="none" w:sz="0" w:space="0" w:color="auto"/>
                          </w:divBdr>
                          <w:divsChild>
                            <w:div w:id="2095514874">
                              <w:marLeft w:val="0"/>
                              <w:marRight w:val="0"/>
                              <w:marTop w:val="0"/>
                              <w:marBottom w:val="0"/>
                              <w:divBdr>
                                <w:top w:val="none" w:sz="0" w:space="0" w:color="auto"/>
                                <w:left w:val="none" w:sz="0" w:space="0" w:color="auto"/>
                                <w:bottom w:val="none" w:sz="0" w:space="0" w:color="auto"/>
                                <w:right w:val="none" w:sz="0" w:space="0" w:color="auto"/>
                              </w:divBdr>
                            </w:div>
                          </w:divsChild>
                        </w:div>
                        <w:div w:id="1633362196">
                          <w:marLeft w:val="0"/>
                          <w:marRight w:val="0"/>
                          <w:marTop w:val="240"/>
                          <w:marBottom w:val="0"/>
                          <w:divBdr>
                            <w:top w:val="none" w:sz="0" w:space="0" w:color="auto"/>
                            <w:left w:val="none" w:sz="0" w:space="0" w:color="auto"/>
                            <w:bottom w:val="none" w:sz="0" w:space="0" w:color="auto"/>
                            <w:right w:val="none" w:sz="0" w:space="0" w:color="auto"/>
                          </w:divBdr>
                          <w:divsChild>
                            <w:div w:id="810442808">
                              <w:marLeft w:val="0"/>
                              <w:marRight w:val="0"/>
                              <w:marTop w:val="0"/>
                              <w:marBottom w:val="0"/>
                              <w:divBdr>
                                <w:top w:val="none" w:sz="0" w:space="0" w:color="auto"/>
                                <w:left w:val="none" w:sz="0" w:space="0" w:color="auto"/>
                                <w:bottom w:val="none" w:sz="0" w:space="0" w:color="auto"/>
                                <w:right w:val="none" w:sz="0" w:space="0" w:color="auto"/>
                              </w:divBdr>
                              <w:divsChild>
                                <w:div w:id="5947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8515">
                          <w:marLeft w:val="0"/>
                          <w:marRight w:val="0"/>
                          <w:marTop w:val="240"/>
                          <w:marBottom w:val="0"/>
                          <w:divBdr>
                            <w:top w:val="none" w:sz="0" w:space="0" w:color="auto"/>
                            <w:left w:val="none" w:sz="0" w:space="0" w:color="auto"/>
                            <w:bottom w:val="none" w:sz="0" w:space="0" w:color="auto"/>
                            <w:right w:val="none" w:sz="0" w:space="0" w:color="auto"/>
                          </w:divBdr>
                          <w:divsChild>
                            <w:div w:id="1792818030">
                              <w:marLeft w:val="0"/>
                              <w:marRight w:val="0"/>
                              <w:marTop w:val="0"/>
                              <w:marBottom w:val="0"/>
                              <w:divBdr>
                                <w:top w:val="none" w:sz="0" w:space="0" w:color="auto"/>
                                <w:left w:val="none" w:sz="0" w:space="0" w:color="auto"/>
                                <w:bottom w:val="none" w:sz="0" w:space="0" w:color="auto"/>
                                <w:right w:val="none" w:sz="0" w:space="0" w:color="auto"/>
                              </w:divBdr>
                              <w:divsChild>
                                <w:div w:id="404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4731">
                          <w:marLeft w:val="0"/>
                          <w:marRight w:val="0"/>
                          <w:marTop w:val="240"/>
                          <w:marBottom w:val="0"/>
                          <w:divBdr>
                            <w:top w:val="none" w:sz="0" w:space="0" w:color="auto"/>
                            <w:left w:val="none" w:sz="0" w:space="0" w:color="auto"/>
                            <w:bottom w:val="none" w:sz="0" w:space="0" w:color="auto"/>
                            <w:right w:val="none" w:sz="0" w:space="0" w:color="auto"/>
                          </w:divBdr>
                          <w:divsChild>
                            <w:div w:id="103350343">
                              <w:marLeft w:val="0"/>
                              <w:marRight w:val="0"/>
                              <w:marTop w:val="0"/>
                              <w:marBottom w:val="0"/>
                              <w:divBdr>
                                <w:top w:val="none" w:sz="0" w:space="0" w:color="auto"/>
                                <w:left w:val="none" w:sz="0" w:space="0" w:color="auto"/>
                                <w:bottom w:val="none" w:sz="0" w:space="0" w:color="auto"/>
                                <w:right w:val="none" w:sz="0" w:space="0" w:color="auto"/>
                              </w:divBdr>
                              <w:divsChild>
                                <w:div w:id="170632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4685">
                          <w:marLeft w:val="0"/>
                          <w:marRight w:val="0"/>
                          <w:marTop w:val="240"/>
                          <w:marBottom w:val="0"/>
                          <w:divBdr>
                            <w:top w:val="none" w:sz="0" w:space="0" w:color="auto"/>
                            <w:left w:val="none" w:sz="0" w:space="0" w:color="auto"/>
                            <w:bottom w:val="none" w:sz="0" w:space="0" w:color="auto"/>
                            <w:right w:val="none" w:sz="0" w:space="0" w:color="auto"/>
                          </w:divBdr>
                          <w:divsChild>
                            <w:div w:id="687948736">
                              <w:marLeft w:val="0"/>
                              <w:marRight w:val="0"/>
                              <w:marTop w:val="0"/>
                              <w:marBottom w:val="0"/>
                              <w:divBdr>
                                <w:top w:val="none" w:sz="0" w:space="0" w:color="auto"/>
                                <w:left w:val="none" w:sz="0" w:space="0" w:color="auto"/>
                                <w:bottom w:val="none" w:sz="0" w:space="0" w:color="auto"/>
                                <w:right w:val="none" w:sz="0" w:space="0" w:color="auto"/>
                              </w:divBdr>
                              <w:divsChild>
                                <w:div w:id="14089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8021">
                          <w:marLeft w:val="0"/>
                          <w:marRight w:val="0"/>
                          <w:marTop w:val="240"/>
                          <w:marBottom w:val="0"/>
                          <w:divBdr>
                            <w:top w:val="none" w:sz="0" w:space="0" w:color="auto"/>
                            <w:left w:val="none" w:sz="0" w:space="0" w:color="auto"/>
                            <w:bottom w:val="none" w:sz="0" w:space="0" w:color="auto"/>
                            <w:right w:val="none" w:sz="0" w:space="0" w:color="auto"/>
                          </w:divBdr>
                          <w:divsChild>
                            <w:div w:id="1136726167">
                              <w:marLeft w:val="0"/>
                              <w:marRight w:val="0"/>
                              <w:marTop w:val="0"/>
                              <w:marBottom w:val="0"/>
                              <w:divBdr>
                                <w:top w:val="none" w:sz="0" w:space="0" w:color="auto"/>
                                <w:left w:val="none" w:sz="0" w:space="0" w:color="auto"/>
                                <w:bottom w:val="none" w:sz="0" w:space="0" w:color="auto"/>
                                <w:right w:val="none" w:sz="0" w:space="0" w:color="auto"/>
                              </w:divBdr>
                              <w:divsChild>
                                <w:div w:id="101673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8280">
                      <w:marLeft w:val="0"/>
                      <w:marRight w:val="0"/>
                      <w:marTop w:val="240"/>
                      <w:marBottom w:val="0"/>
                      <w:divBdr>
                        <w:top w:val="none" w:sz="0" w:space="0" w:color="auto"/>
                        <w:left w:val="none" w:sz="0" w:space="0" w:color="auto"/>
                        <w:bottom w:val="none" w:sz="0" w:space="0" w:color="auto"/>
                        <w:right w:val="none" w:sz="0" w:space="0" w:color="auto"/>
                      </w:divBdr>
                      <w:divsChild>
                        <w:div w:id="37975224">
                          <w:marLeft w:val="0"/>
                          <w:marRight w:val="0"/>
                          <w:marTop w:val="0"/>
                          <w:marBottom w:val="0"/>
                          <w:divBdr>
                            <w:top w:val="none" w:sz="0" w:space="0" w:color="auto"/>
                            <w:left w:val="none" w:sz="0" w:space="0" w:color="auto"/>
                            <w:bottom w:val="none" w:sz="0" w:space="0" w:color="auto"/>
                            <w:right w:val="none" w:sz="0" w:space="0" w:color="auto"/>
                          </w:divBdr>
                          <w:divsChild>
                            <w:div w:id="5073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7051">
                      <w:marLeft w:val="0"/>
                      <w:marRight w:val="0"/>
                      <w:marTop w:val="240"/>
                      <w:marBottom w:val="0"/>
                      <w:divBdr>
                        <w:top w:val="none" w:sz="0" w:space="0" w:color="auto"/>
                        <w:left w:val="none" w:sz="0" w:space="0" w:color="auto"/>
                        <w:bottom w:val="none" w:sz="0" w:space="0" w:color="auto"/>
                        <w:right w:val="none" w:sz="0" w:space="0" w:color="auto"/>
                      </w:divBdr>
                      <w:divsChild>
                        <w:div w:id="510535936">
                          <w:marLeft w:val="0"/>
                          <w:marRight w:val="0"/>
                          <w:marTop w:val="0"/>
                          <w:marBottom w:val="0"/>
                          <w:divBdr>
                            <w:top w:val="none" w:sz="0" w:space="0" w:color="auto"/>
                            <w:left w:val="none" w:sz="0" w:space="0" w:color="auto"/>
                            <w:bottom w:val="none" w:sz="0" w:space="0" w:color="auto"/>
                            <w:right w:val="none" w:sz="0" w:space="0" w:color="auto"/>
                          </w:divBdr>
                          <w:divsChild>
                            <w:div w:id="18829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75895">
                      <w:marLeft w:val="0"/>
                      <w:marRight w:val="0"/>
                      <w:marTop w:val="240"/>
                      <w:marBottom w:val="0"/>
                      <w:divBdr>
                        <w:top w:val="none" w:sz="0" w:space="0" w:color="auto"/>
                        <w:left w:val="none" w:sz="0" w:space="0" w:color="auto"/>
                        <w:bottom w:val="none" w:sz="0" w:space="0" w:color="auto"/>
                        <w:right w:val="none" w:sz="0" w:space="0" w:color="auto"/>
                      </w:divBdr>
                      <w:divsChild>
                        <w:div w:id="682248937">
                          <w:marLeft w:val="0"/>
                          <w:marRight w:val="0"/>
                          <w:marTop w:val="0"/>
                          <w:marBottom w:val="0"/>
                          <w:divBdr>
                            <w:top w:val="none" w:sz="0" w:space="0" w:color="auto"/>
                            <w:left w:val="none" w:sz="0" w:space="0" w:color="auto"/>
                            <w:bottom w:val="none" w:sz="0" w:space="0" w:color="auto"/>
                            <w:right w:val="none" w:sz="0" w:space="0" w:color="auto"/>
                          </w:divBdr>
                          <w:divsChild>
                            <w:div w:id="2976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43377">
                  <w:marLeft w:val="0"/>
                  <w:marRight w:val="0"/>
                  <w:marTop w:val="240"/>
                  <w:marBottom w:val="0"/>
                  <w:divBdr>
                    <w:top w:val="none" w:sz="0" w:space="0" w:color="auto"/>
                    <w:left w:val="none" w:sz="0" w:space="0" w:color="auto"/>
                    <w:bottom w:val="none" w:sz="0" w:space="0" w:color="auto"/>
                    <w:right w:val="none" w:sz="0" w:space="0" w:color="auto"/>
                  </w:divBdr>
                  <w:divsChild>
                    <w:div w:id="1806190986">
                      <w:marLeft w:val="0"/>
                      <w:marRight w:val="0"/>
                      <w:marTop w:val="0"/>
                      <w:marBottom w:val="0"/>
                      <w:divBdr>
                        <w:top w:val="none" w:sz="0" w:space="0" w:color="auto"/>
                        <w:left w:val="none" w:sz="0" w:space="0" w:color="auto"/>
                        <w:bottom w:val="none" w:sz="0" w:space="0" w:color="auto"/>
                        <w:right w:val="none" w:sz="0" w:space="0" w:color="auto"/>
                      </w:divBdr>
                      <w:divsChild>
                        <w:div w:id="801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2688">
                  <w:marLeft w:val="0"/>
                  <w:marRight w:val="0"/>
                  <w:marTop w:val="240"/>
                  <w:marBottom w:val="0"/>
                  <w:divBdr>
                    <w:top w:val="none" w:sz="0" w:space="0" w:color="auto"/>
                    <w:left w:val="none" w:sz="0" w:space="0" w:color="auto"/>
                    <w:bottom w:val="none" w:sz="0" w:space="0" w:color="auto"/>
                    <w:right w:val="none" w:sz="0" w:space="0" w:color="auto"/>
                  </w:divBdr>
                  <w:divsChild>
                    <w:div w:id="879054398">
                      <w:marLeft w:val="0"/>
                      <w:marRight w:val="0"/>
                      <w:marTop w:val="0"/>
                      <w:marBottom w:val="0"/>
                      <w:divBdr>
                        <w:top w:val="none" w:sz="0" w:space="0" w:color="auto"/>
                        <w:left w:val="none" w:sz="0" w:space="0" w:color="auto"/>
                        <w:bottom w:val="none" w:sz="0" w:space="0" w:color="auto"/>
                        <w:right w:val="none" w:sz="0" w:space="0" w:color="auto"/>
                      </w:divBdr>
                      <w:divsChild>
                        <w:div w:id="113190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8960">
                  <w:marLeft w:val="0"/>
                  <w:marRight w:val="0"/>
                  <w:marTop w:val="240"/>
                  <w:marBottom w:val="0"/>
                  <w:divBdr>
                    <w:top w:val="none" w:sz="0" w:space="0" w:color="auto"/>
                    <w:left w:val="none" w:sz="0" w:space="0" w:color="auto"/>
                    <w:bottom w:val="none" w:sz="0" w:space="0" w:color="auto"/>
                    <w:right w:val="none" w:sz="0" w:space="0" w:color="auto"/>
                  </w:divBdr>
                  <w:divsChild>
                    <w:div w:id="929656389">
                      <w:marLeft w:val="0"/>
                      <w:marRight w:val="0"/>
                      <w:marTop w:val="0"/>
                      <w:marBottom w:val="0"/>
                      <w:divBdr>
                        <w:top w:val="none" w:sz="0" w:space="0" w:color="auto"/>
                        <w:left w:val="none" w:sz="0" w:space="0" w:color="auto"/>
                        <w:bottom w:val="none" w:sz="0" w:space="0" w:color="auto"/>
                        <w:right w:val="none" w:sz="0" w:space="0" w:color="auto"/>
                      </w:divBdr>
                      <w:divsChild>
                        <w:div w:id="55223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8300">
                  <w:marLeft w:val="0"/>
                  <w:marRight w:val="0"/>
                  <w:marTop w:val="240"/>
                  <w:marBottom w:val="0"/>
                  <w:divBdr>
                    <w:top w:val="none" w:sz="0" w:space="0" w:color="auto"/>
                    <w:left w:val="none" w:sz="0" w:space="0" w:color="auto"/>
                    <w:bottom w:val="none" w:sz="0" w:space="0" w:color="auto"/>
                    <w:right w:val="none" w:sz="0" w:space="0" w:color="auto"/>
                  </w:divBdr>
                  <w:divsChild>
                    <w:div w:id="1361199665">
                      <w:marLeft w:val="0"/>
                      <w:marRight w:val="0"/>
                      <w:marTop w:val="0"/>
                      <w:marBottom w:val="0"/>
                      <w:divBdr>
                        <w:top w:val="none" w:sz="0" w:space="0" w:color="auto"/>
                        <w:left w:val="none" w:sz="0" w:space="0" w:color="auto"/>
                        <w:bottom w:val="none" w:sz="0" w:space="0" w:color="auto"/>
                        <w:right w:val="none" w:sz="0" w:space="0" w:color="auto"/>
                      </w:divBdr>
                      <w:divsChild>
                        <w:div w:id="143335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8932">
                  <w:marLeft w:val="0"/>
                  <w:marRight w:val="0"/>
                  <w:marTop w:val="240"/>
                  <w:marBottom w:val="0"/>
                  <w:divBdr>
                    <w:top w:val="none" w:sz="0" w:space="0" w:color="auto"/>
                    <w:left w:val="none" w:sz="0" w:space="0" w:color="auto"/>
                    <w:bottom w:val="none" w:sz="0" w:space="0" w:color="auto"/>
                    <w:right w:val="none" w:sz="0" w:space="0" w:color="auto"/>
                  </w:divBdr>
                  <w:divsChild>
                    <w:div w:id="1342321737">
                      <w:marLeft w:val="0"/>
                      <w:marRight w:val="0"/>
                      <w:marTop w:val="0"/>
                      <w:marBottom w:val="0"/>
                      <w:divBdr>
                        <w:top w:val="none" w:sz="0" w:space="0" w:color="auto"/>
                        <w:left w:val="none" w:sz="0" w:space="0" w:color="auto"/>
                        <w:bottom w:val="none" w:sz="0" w:space="0" w:color="auto"/>
                        <w:right w:val="none" w:sz="0" w:space="0" w:color="auto"/>
                      </w:divBdr>
                      <w:divsChild>
                        <w:div w:id="108109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98739">
                  <w:marLeft w:val="0"/>
                  <w:marRight w:val="0"/>
                  <w:marTop w:val="240"/>
                  <w:marBottom w:val="0"/>
                  <w:divBdr>
                    <w:top w:val="none" w:sz="0" w:space="0" w:color="auto"/>
                    <w:left w:val="none" w:sz="0" w:space="0" w:color="auto"/>
                    <w:bottom w:val="none" w:sz="0" w:space="0" w:color="auto"/>
                    <w:right w:val="none" w:sz="0" w:space="0" w:color="auto"/>
                  </w:divBdr>
                  <w:divsChild>
                    <w:div w:id="1539047559">
                      <w:marLeft w:val="0"/>
                      <w:marRight w:val="0"/>
                      <w:marTop w:val="0"/>
                      <w:marBottom w:val="0"/>
                      <w:divBdr>
                        <w:top w:val="none" w:sz="0" w:space="0" w:color="auto"/>
                        <w:left w:val="none" w:sz="0" w:space="0" w:color="auto"/>
                        <w:bottom w:val="none" w:sz="0" w:space="0" w:color="auto"/>
                        <w:right w:val="none" w:sz="0" w:space="0" w:color="auto"/>
                      </w:divBdr>
                      <w:divsChild>
                        <w:div w:id="4077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49921">
                  <w:marLeft w:val="0"/>
                  <w:marRight w:val="0"/>
                  <w:marTop w:val="240"/>
                  <w:marBottom w:val="0"/>
                  <w:divBdr>
                    <w:top w:val="none" w:sz="0" w:space="0" w:color="auto"/>
                    <w:left w:val="none" w:sz="0" w:space="0" w:color="auto"/>
                    <w:bottom w:val="none" w:sz="0" w:space="0" w:color="auto"/>
                    <w:right w:val="none" w:sz="0" w:space="0" w:color="auto"/>
                  </w:divBdr>
                  <w:divsChild>
                    <w:div w:id="1585146558">
                      <w:marLeft w:val="0"/>
                      <w:marRight w:val="0"/>
                      <w:marTop w:val="0"/>
                      <w:marBottom w:val="0"/>
                      <w:divBdr>
                        <w:top w:val="none" w:sz="0" w:space="0" w:color="auto"/>
                        <w:left w:val="none" w:sz="0" w:space="0" w:color="auto"/>
                        <w:bottom w:val="none" w:sz="0" w:space="0" w:color="auto"/>
                        <w:right w:val="none" w:sz="0" w:space="0" w:color="auto"/>
                      </w:divBdr>
                      <w:divsChild>
                        <w:div w:id="9818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60860">
              <w:marLeft w:val="0"/>
              <w:marRight w:val="0"/>
              <w:marTop w:val="0"/>
              <w:marBottom w:val="0"/>
              <w:divBdr>
                <w:top w:val="none" w:sz="0" w:space="0" w:color="auto"/>
                <w:left w:val="none" w:sz="0" w:space="0" w:color="auto"/>
                <w:bottom w:val="none" w:sz="0" w:space="0" w:color="auto"/>
                <w:right w:val="none" w:sz="0" w:space="0" w:color="auto"/>
              </w:divBdr>
            </w:div>
            <w:div w:id="1241020443">
              <w:marLeft w:val="0"/>
              <w:marRight w:val="0"/>
              <w:marTop w:val="0"/>
              <w:marBottom w:val="0"/>
              <w:divBdr>
                <w:top w:val="none" w:sz="0" w:space="0" w:color="auto"/>
                <w:left w:val="none" w:sz="0" w:space="0" w:color="auto"/>
                <w:bottom w:val="none" w:sz="0" w:space="0" w:color="auto"/>
                <w:right w:val="none" w:sz="0" w:space="0" w:color="auto"/>
              </w:divBdr>
              <w:divsChild>
                <w:div w:id="357900606">
                  <w:marLeft w:val="0"/>
                  <w:marRight w:val="0"/>
                  <w:marTop w:val="0"/>
                  <w:marBottom w:val="0"/>
                  <w:divBdr>
                    <w:top w:val="none" w:sz="0" w:space="0" w:color="auto"/>
                    <w:left w:val="none" w:sz="0" w:space="0" w:color="auto"/>
                    <w:bottom w:val="none" w:sz="0" w:space="0" w:color="auto"/>
                    <w:right w:val="none" w:sz="0" w:space="0" w:color="auto"/>
                  </w:divBdr>
                </w:div>
              </w:divsChild>
            </w:div>
            <w:div w:id="280504238">
              <w:marLeft w:val="0"/>
              <w:marRight w:val="0"/>
              <w:marTop w:val="0"/>
              <w:marBottom w:val="0"/>
              <w:divBdr>
                <w:top w:val="none" w:sz="0" w:space="0" w:color="auto"/>
                <w:left w:val="none" w:sz="0" w:space="0" w:color="auto"/>
                <w:bottom w:val="none" w:sz="0" w:space="0" w:color="auto"/>
                <w:right w:val="none" w:sz="0" w:space="0" w:color="auto"/>
              </w:divBdr>
              <w:divsChild>
                <w:div w:id="1031763684">
                  <w:marLeft w:val="0"/>
                  <w:marRight w:val="0"/>
                  <w:marTop w:val="0"/>
                  <w:marBottom w:val="0"/>
                  <w:divBdr>
                    <w:top w:val="none" w:sz="0" w:space="0" w:color="auto"/>
                    <w:left w:val="none" w:sz="0" w:space="0" w:color="auto"/>
                    <w:bottom w:val="none" w:sz="0" w:space="0" w:color="auto"/>
                    <w:right w:val="none" w:sz="0" w:space="0" w:color="auto"/>
                  </w:divBdr>
                </w:div>
                <w:div w:id="723912422">
                  <w:marLeft w:val="0"/>
                  <w:marRight w:val="0"/>
                  <w:marTop w:val="240"/>
                  <w:marBottom w:val="0"/>
                  <w:divBdr>
                    <w:top w:val="none" w:sz="0" w:space="0" w:color="auto"/>
                    <w:left w:val="none" w:sz="0" w:space="0" w:color="auto"/>
                    <w:bottom w:val="none" w:sz="0" w:space="0" w:color="auto"/>
                    <w:right w:val="none" w:sz="0" w:space="0" w:color="auto"/>
                  </w:divBdr>
                </w:div>
                <w:div w:id="252473376">
                  <w:marLeft w:val="0"/>
                  <w:marRight w:val="0"/>
                  <w:marTop w:val="0"/>
                  <w:marBottom w:val="0"/>
                  <w:divBdr>
                    <w:top w:val="none" w:sz="0" w:space="0" w:color="auto"/>
                    <w:left w:val="none" w:sz="0" w:space="0" w:color="auto"/>
                    <w:bottom w:val="none" w:sz="0" w:space="0" w:color="auto"/>
                    <w:right w:val="none" w:sz="0" w:space="0" w:color="auto"/>
                  </w:divBdr>
                  <w:divsChild>
                    <w:div w:id="1048145628">
                      <w:marLeft w:val="0"/>
                      <w:marRight w:val="0"/>
                      <w:marTop w:val="0"/>
                      <w:marBottom w:val="0"/>
                      <w:divBdr>
                        <w:top w:val="none" w:sz="0" w:space="0" w:color="auto"/>
                        <w:left w:val="none" w:sz="0" w:space="0" w:color="auto"/>
                        <w:bottom w:val="none" w:sz="0" w:space="0" w:color="auto"/>
                        <w:right w:val="none" w:sz="0" w:space="0" w:color="auto"/>
                      </w:divBdr>
                    </w:div>
                  </w:divsChild>
                </w:div>
                <w:div w:id="646401924">
                  <w:marLeft w:val="0"/>
                  <w:marRight w:val="0"/>
                  <w:marTop w:val="240"/>
                  <w:marBottom w:val="0"/>
                  <w:divBdr>
                    <w:top w:val="none" w:sz="0" w:space="0" w:color="auto"/>
                    <w:left w:val="none" w:sz="0" w:space="0" w:color="auto"/>
                    <w:bottom w:val="none" w:sz="0" w:space="0" w:color="auto"/>
                    <w:right w:val="none" w:sz="0" w:space="0" w:color="auto"/>
                  </w:divBdr>
                  <w:divsChild>
                    <w:div w:id="758911015">
                      <w:marLeft w:val="0"/>
                      <w:marRight w:val="0"/>
                      <w:marTop w:val="0"/>
                      <w:marBottom w:val="0"/>
                      <w:divBdr>
                        <w:top w:val="none" w:sz="0" w:space="0" w:color="auto"/>
                        <w:left w:val="none" w:sz="0" w:space="0" w:color="auto"/>
                        <w:bottom w:val="none" w:sz="0" w:space="0" w:color="auto"/>
                        <w:right w:val="none" w:sz="0" w:space="0" w:color="auto"/>
                      </w:divBdr>
                    </w:div>
                  </w:divsChild>
                </w:div>
                <w:div w:id="536695484">
                  <w:marLeft w:val="0"/>
                  <w:marRight w:val="0"/>
                  <w:marTop w:val="240"/>
                  <w:marBottom w:val="0"/>
                  <w:divBdr>
                    <w:top w:val="none" w:sz="0" w:space="0" w:color="auto"/>
                    <w:left w:val="none" w:sz="0" w:space="0" w:color="auto"/>
                    <w:bottom w:val="none" w:sz="0" w:space="0" w:color="auto"/>
                    <w:right w:val="none" w:sz="0" w:space="0" w:color="auto"/>
                  </w:divBdr>
                  <w:divsChild>
                    <w:div w:id="510678526">
                      <w:marLeft w:val="0"/>
                      <w:marRight w:val="0"/>
                      <w:marTop w:val="0"/>
                      <w:marBottom w:val="0"/>
                      <w:divBdr>
                        <w:top w:val="none" w:sz="0" w:space="0" w:color="auto"/>
                        <w:left w:val="none" w:sz="0" w:space="0" w:color="auto"/>
                        <w:bottom w:val="none" w:sz="0" w:space="0" w:color="auto"/>
                        <w:right w:val="none" w:sz="0" w:space="0" w:color="auto"/>
                      </w:divBdr>
                    </w:div>
                  </w:divsChild>
                </w:div>
                <w:div w:id="1087076224">
                  <w:marLeft w:val="0"/>
                  <w:marRight w:val="0"/>
                  <w:marTop w:val="240"/>
                  <w:marBottom w:val="0"/>
                  <w:divBdr>
                    <w:top w:val="none" w:sz="0" w:space="0" w:color="auto"/>
                    <w:left w:val="none" w:sz="0" w:space="0" w:color="auto"/>
                    <w:bottom w:val="none" w:sz="0" w:space="0" w:color="auto"/>
                    <w:right w:val="none" w:sz="0" w:space="0" w:color="auto"/>
                  </w:divBdr>
                  <w:divsChild>
                    <w:div w:id="350691275">
                      <w:marLeft w:val="0"/>
                      <w:marRight w:val="0"/>
                      <w:marTop w:val="0"/>
                      <w:marBottom w:val="0"/>
                      <w:divBdr>
                        <w:top w:val="none" w:sz="0" w:space="0" w:color="auto"/>
                        <w:left w:val="none" w:sz="0" w:space="0" w:color="auto"/>
                        <w:bottom w:val="none" w:sz="0" w:space="0" w:color="auto"/>
                        <w:right w:val="none" w:sz="0" w:space="0" w:color="auto"/>
                      </w:divBdr>
                    </w:div>
                  </w:divsChild>
                </w:div>
                <w:div w:id="1641374187">
                  <w:marLeft w:val="0"/>
                  <w:marRight w:val="0"/>
                  <w:marTop w:val="240"/>
                  <w:marBottom w:val="0"/>
                  <w:divBdr>
                    <w:top w:val="none" w:sz="0" w:space="0" w:color="auto"/>
                    <w:left w:val="none" w:sz="0" w:space="0" w:color="auto"/>
                    <w:bottom w:val="none" w:sz="0" w:space="0" w:color="auto"/>
                    <w:right w:val="none" w:sz="0" w:space="0" w:color="auto"/>
                  </w:divBdr>
                  <w:divsChild>
                    <w:div w:id="54396087">
                      <w:marLeft w:val="0"/>
                      <w:marRight w:val="0"/>
                      <w:marTop w:val="0"/>
                      <w:marBottom w:val="0"/>
                      <w:divBdr>
                        <w:top w:val="none" w:sz="0" w:space="0" w:color="auto"/>
                        <w:left w:val="none" w:sz="0" w:space="0" w:color="auto"/>
                        <w:bottom w:val="none" w:sz="0" w:space="0" w:color="auto"/>
                        <w:right w:val="none" w:sz="0" w:space="0" w:color="auto"/>
                      </w:divBdr>
                    </w:div>
                  </w:divsChild>
                </w:div>
                <w:div w:id="575676017">
                  <w:marLeft w:val="0"/>
                  <w:marRight w:val="0"/>
                  <w:marTop w:val="240"/>
                  <w:marBottom w:val="0"/>
                  <w:divBdr>
                    <w:top w:val="none" w:sz="0" w:space="0" w:color="auto"/>
                    <w:left w:val="none" w:sz="0" w:space="0" w:color="auto"/>
                    <w:bottom w:val="none" w:sz="0" w:space="0" w:color="auto"/>
                    <w:right w:val="none" w:sz="0" w:space="0" w:color="auto"/>
                  </w:divBdr>
                  <w:divsChild>
                    <w:div w:id="438377455">
                      <w:marLeft w:val="0"/>
                      <w:marRight w:val="0"/>
                      <w:marTop w:val="0"/>
                      <w:marBottom w:val="0"/>
                      <w:divBdr>
                        <w:top w:val="none" w:sz="0" w:space="0" w:color="auto"/>
                        <w:left w:val="none" w:sz="0" w:space="0" w:color="auto"/>
                        <w:bottom w:val="none" w:sz="0" w:space="0" w:color="auto"/>
                        <w:right w:val="none" w:sz="0" w:space="0" w:color="auto"/>
                      </w:divBdr>
                    </w:div>
                  </w:divsChild>
                </w:div>
                <w:div w:id="203753513">
                  <w:marLeft w:val="0"/>
                  <w:marRight w:val="0"/>
                  <w:marTop w:val="240"/>
                  <w:marBottom w:val="0"/>
                  <w:divBdr>
                    <w:top w:val="none" w:sz="0" w:space="0" w:color="auto"/>
                    <w:left w:val="none" w:sz="0" w:space="0" w:color="auto"/>
                    <w:bottom w:val="none" w:sz="0" w:space="0" w:color="auto"/>
                    <w:right w:val="none" w:sz="0" w:space="0" w:color="auto"/>
                  </w:divBdr>
                  <w:divsChild>
                    <w:div w:id="1511991122">
                      <w:marLeft w:val="0"/>
                      <w:marRight w:val="0"/>
                      <w:marTop w:val="0"/>
                      <w:marBottom w:val="0"/>
                      <w:divBdr>
                        <w:top w:val="none" w:sz="0" w:space="0" w:color="auto"/>
                        <w:left w:val="none" w:sz="0" w:space="0" w:color="auto"/>
                        <w:bottom w:val="none" w:sz="0" w:space="0" w:color="auto"/>
                        <w:right w:val="none" w:sz="0" w:space="0" w:color="auto"/>
                      </w:divBdr>
                    </w:div>
                  </w:divsChild>
                </w:div>
                <w:div w:id="1095051340">
                  <w:marLeft w:val="0"/>
                  <w:marRight w:val="0"/>
                  <w:marTop w:val="240"/>
                  <w:marBottom w:val="0"/>
                  <w:divBdr>
                    <w:top w:val="none" w:sz="0" w:space="0" w:color="auto"/>
                    <w:left w:val="none" w:sz="0" w:space="0" w:color="auto"/>
                    <w:bottom w:val="none" w:sz="0" w:space="0" w:color="auto"/>
                    <w:right w:val="none" w:sz="0" w:space="0" w:color="auto"/>
                  </w:divBdr>
                  <w:divsChild>
                    <w:div w:id="283662777">
                      <w:marLeft w:val="0"/>
                      <w:marRight w:val="0"/>
                      <w:marTop w:val="0"/>
                      <w:marBottom w:val="0"/>
                      <w:divBdr>
                        <w:top w:val="none" w:sz="0" w:space="0" w:color="auto"/>
                        <w:left w:val="none" w:sz="0" w:space="0" w:color="auto"/>
                        <w:bottom w:val="none" w:sz="0" w:space="0" w:color="auto"/>
                        <w:right w:val="none" w:sz="0" w:space="0" w:color="auto"/>
                      </w:divBdr>
                    </w:div>
                  </w:divsChild>
                </w:div>
                <w:div w:id="706830388">
                  <w:marLeft w:val="0"/>
                  <w:marRight w:val="0"/>
                  <w:marTop w:val="240"/>
                  <w:marBottom w:val="0"/>
                  <w:divBdr>
                    <w:top w:val="none" w:sz="0" w:space="0" w:color="auto"/>
                    <w:left w:val="none" w:sz="0" w:space="0" w:color="auto"/>
                    <w:bottom w:val="none" w:sz="0" w:space="0" w:color="auto"/>
                    <w:right w:val="none" w:sz="0" w:space="0" w:color="auto"/>
                  </w:divBdr>
                  <w:divsChild>
                    <w:div w:id="1961103632">
                      <w:marLeft w:val="0"/>
                      <w:marRight w:val="0"/>
                      <w:marTop w:val="0"/>
                      <w:marBottom w:val="0"/>
                      <w:divBdr>
                        <w:top w:val="none" w:sz="0" w:space="0" w:color="auto"/>
                        <w:left w:val="none" w:sz="0" w:space="0" w:color="auto"/>
                        <w:bottom w:val="none" w:sz="0" w:space="0" w:color="auto"/>
                        <w:right w:val="none" w:sz="0" w:space="0" w:color="auto"/>
                      </w:divBdr>
                    </w:div>
                  </w:divsChild>
                </w:div>
                <w:div w:id="327251199">
                  <w:marLeft w:val="0"/>
                  <w:marRight w:val="0"/>
                  <w:marTop w:val="240"/>
                  <w:marBottom w:val="0"/>
                  <w:divBdr>
                    <w:top w:val="none" w:sz="0" w:space="0" w:color="auto"/>
                    <w:left w:val="none" w:sz="0" w:space="0" w:color="auto"/>
                    <w:bottom w:val="none" w:sz="0" w:space="0" w:color="auto"/>
                    <w:right w:val="none" w:sz="0" w:space="0" w:color="auto"/>
                  </w:divBdr>
                  <w:divsChild>
                    <w:div w:id="1103963713">
                      <w:marLeft w:val="0"/>
                      <w:marRight w:val="0"/>
                      <w:marTop w:val="0"/>
                      <w:marBottom w:val="0"/>
                      <w:divBdr>
                        <w:top w:val="none" w:sz="0" w:space="0" w:color="auto"/>
                        <w:left w:val="none" w:sz="0" w:space="0" w:color="auto"/>
                        <w:bottom w:val="none" w:sz="0" w:space="0" w:color="auto"/>
                        <w:right w:val="none" w:sz="0" w:space="0" w:color="auto"/>
                      </w:divBdr>
                    </w:div>
                  </w:divsChild>
                </w:div>
                <w:div w:id="290209289">
                  <w:marLeft w:val="0"/>
                  <w:marRight w:val="0"/>
                  <w:marTop w:val="240"/>
                  <w:marBottom w:val="0"/>
                  <w:divBdr>
                    <w:top w:val="none" w:sz="0" w:space="0" w:color="auto"/>
                    <w:left w:val="none" w:sz="0" w:space="0" w:color="auto"/>
                    <w:bottom w:val="none" w:sz="0" w:space="0" w:color="auto"/>
                    <w:right w:val="none" w:sz="0" w:space="0" w:color="auto"/>
                  </w:divBdr>
                  <w:divsChild>
                    <w:div w:id="320234033">
                      <w:marLeft w:val="0"/>
                      <w:marRight w:val="0"/>
                      <w:marTop w:val="0"/>
                      <w:marBottom w:val="0"/>
                      <w:divBdr>
                        <w:top w:val="none" w:sz="0" w:space="0" w:color="auto"/>
                        <w:left w:val="none" w:sz="0" w:space="0" w:color="auto"/>
                        <w:bottom w:val="none" w:sz="0" w:space="0" w:color="auto"/>
                        <w:right w:val="none" w:sz="0" w:space="0" w:color="auto"/>
                      </w:divBdr>
                    </w:div>
                  </w:divsChild>
                </w:div>
                <w:div w:id="397627917">
                  <w:marLeft w:val="0"/>
                  <w:marRight w:val="0"/>
                  <w:marTop w:val="240"/>
                  <w:marBottom w:val="0"/>
                  <w:divBdr>
                    <w:top w:val="none" w:sz="0" w:space="0" w:color="auto"/>
                    <w:left w:val="none" w:sz="0" w:space="0" w:color="auto"/>
                    <w:bottom w:val="none" w:sz="0" w:space="0" w:color="auto"/>
                    <w:right w:val="none" w:sz="0" w:space="0" w:color="auto"/>
                  </w:divBdr>
                  <w:divsChild>
                    <w:div w:id="2038307532">
                      <w:marLeft w:val="0"/>
                      <w:marRight w:val="0"/>
                      <w:marTop w:val="0"/>
                      <w:marBottom w:val="0"/>
                      <w:divBdr>
                        <w:top w:val="none" w:sz="0" w:space="0" w:color="auto"/>
                        <w:left w:val="none" w:sz="0" w:space="0" w:color="auto"/>
                        <w:bottom w:val="none" w:sz="0" w:space="0" w:color="auto"/>
                        <w:right w:val="none" w:sz="0" w:space="0" w:color="auto"/>
                      </w:divBdr>
                    </w:div>
                  </w:divsChild>
                </w:div>
                <w:div w:id="1157913510">
                  <w:marLeft w:val="0"/>
                  <w:marRight w:val="0"/>
                  <w:marTop w:val="240"/>
                  <w:marBottom w:val="0"/>
                  <w:divBdr>
                    <w:top w:val="none" w:sz="0" w:space="0" w:color="auto"/>
                    <w:left w:val="none" w:sz="0" w:space="0" w:color="auto"/>
                    <w:bottom w:val="none" w:sz="0" w:space="0" w:color="auto"/>
                    <w:right w:val="none" w:sz="0" w:space="0" w:color="auto"/>
                  </w:divBdr>
                  <w:divsChild>
                    <w:div w:id="1865244460">
                      <w:marLeft w:val="0"/>
                      <w:marRight w:val="0"/>
                      <w:marTop w:val="0"/>
                      <w:marBottom w:val="0"/>
                      <w:divBdr>
                        <w:top w:val="none" w:sz="0" w:space="0" w:color="auto"/>
                        <w:left w:val="none" w:sz="0" w:space="0" w:color="auto"/>
                        <w:bottom w:val="none" w:sz="0" w:space="0" w:color="auto"/>
                        <w:right w:val="none" w:sz="0" w:space="0" w:color="auto"/>
                      </w:divBdr>
                    </w:div>
                  </w:divsChild>
                </w:div>
                <w:div w:id="564026026">
                  <w:marLeft w:val="0"/>
                  <w:marRight w:val="0"/>
                  <w:marTop w:val="240"/>
                  <w:marBottom w:val="0"/>
                  <w:divBdr>
                    <w:top w:val="none" w:sz="0" w:space="0" w:color="auto"/>
                    <w:left w:val="none" w:sz="0" w:space="0" w:color="auto"/>
                    <w:bottom w:val="none" w:sz="0" w:space="0" w:color="auto"/>
                    <w:right w:val="none" w:sz="0" w:space="0" w:color="auto"/>
                  </w:divBdr>
                  <w:divsChild>
                    <w:div w:id="446896744">
                      <w:marLeft w:val="0"/>
                      <w:marRight w:val="0"/>
                      <w:marTop w:val="0"/>
                      <w:marBottom w:val="0"/>
                      <w:divBdr>
                        <w:top w:val="none" w:sz="0" w:space="0" w:color="auto"/>
                        <w:left w:val="none" w:sz="0" w:space="0" w:color="auto"/>
                        <w:bottom w:val="none" w:sz="0" w:space="0" w:color="auto"/>
                        <w:right w:val="none" w:sz="0" w:space="0" w:color="auto"/>
                      </w:divBdr>
                    </w:div>
                  </w:divsChild>
                </w:div>
                <w:div w:id="61026328">
                  <w:marLeft w:val="0"/>
                  <w:marRight w:val="0"/>
                  <w:marTop w:val="240"/>
                  <w:marBottom w:val="0"/>
                  <w:divBdr>
                    <w:top w:val="none" w:sz="0" w:space="0" w:color="auto"/>
                    <w:left w:val="none" w:sz="0" w:space="0" w:color="auto"/>
                    <w:bottom w:val="none" w:sz="0" w:space="0" w:color="auto"/>
                    <w:right w:val="none" w:sz="0" w:space="0" w:color="auto"/>
                  </w:divBdr>
                  <w:divsChild>
                    <w:div w:id="1151213854">
                      <w:marLeft w:val="0"/>
                      <w:marRight w:val="0"/>
                      <w:marTop w:val="0"/>
                      <w:marBottom w:val="0"/>
                      <w:divBdr>
                        <w:top w:val="none" w:sz="0" w:space="0" w:color="auto"/>
                        <w:left w:val="none" w:sz="0" w:space="0" w:color="auto"/>
                        <w:bottom w:val="none" w:sz="0" w:space="0" w:color="auto"/>
                        <w:right w:val="none" w:sz="0" w:space="0" w:color="auto"/>
                      </w:divBdr>
                    </w:div>
                  </w:divsChild>
                </w:div>
                <w:div w:id="144588018">
                  <w:marLeft w:val="0"/>
                  <w:marRight w:val="0"/>
                  <w:marTop w:val="240"/>
                  <w:marBottom w:val="0"/>
                  <w:divBdr>
                    <w:top w:val="none" w:sz="0" w:space="0" w:color="auto"/>
                    <w:left w:val="none" w:sz="0" w:space="0" w:color="auto"/>
                    <w:bottom w:val="none" w:sz="0" w:space="0" w:color="auto"/>
                    <w:right w:val="none" w:sz="0" w:space="0" w:color="auto"/>
                  </w:divBdr>
                  <w:divsChild>
                    <w:div w:id="713768651">
                      <w:marLeft w:val="0"/>
                      <w:marRight w:val="0"/>
                      <w:marTop w:val="0"/>
                      <w:marBottom w:val="0"/>
                      <w:divBdr>
                        <w:top w:val="none" w:sz="0" w:space="0" w:color="auto"/>
                        <w:left w:val="none" w:sz="0" w:space="0" w:color="auto"/>
                        <w:bottom w:val="none" w:sz="0" w:space="0" w:color="auto"/>
                        <w:right w:val="none" w:sz="0" w:space="0" w:color="auto"/>
                      </w:divBdr>
                    </w:div>
                  </w:divsChild>
                </w:div>
                <w:div w:id="1472746555">
                  <w:marLeft w:val="0"/>
                  <w:marRight w:val="0"/>
                  <w:marTop w:val="240"/>
                  <w:marBottom w:val="0"/>
                  <w:divBdr>
                    <w:top w:val="none" w:sz="0" w:space="0" w:color="auto"/>
                    <w:left w:val="none" w:sz="0" w:space="0" w:color="auto"/>
                    <w:bottom w:val="none" w:sz="0" w:space="0" w:color="auto"/>
                    <w:right w:val="none" w:sz="0" w:space="0" w:color="auto"/>
                  </w:divBdr>
                  <w:divsChild>
                    <w:div w:id="956134864">
                      <w:marLeft w:val="0"/>
                      <w:marRight w:val="0"/>
                      <w:marTop w:val="0"/>
                      <w:marBottom w:val="0"/>
                      <w:divBdr>
                        <w:top w:val="none" w:sz="0" w:space="0" w:color="auto"/>
                        <w:left w:val="none" w:sz="0" w:space="0" w:color="auto"/>
                        <w:bottom w:val="none" w:sz="0" w:space="0" w:color="auto"/>
                        <w:right w:val="none" w:sz="0" w:space="0" w:color="auto"/>
                      </w:divBdr>
                    </w:div>
                  </w:divsChild>
                </w:div>
                <w:div w:id="1585719925">
                  <w:marLeft w:val="0"/>
                  <w:marRight w:val="0"/>
                  <w:marTop w:val="240"/>
                  <w:marBottom w:val="0"/>
                  <w:divBdr>
                    <w:top w:val="none" w:sz="0" w:space="0" w:color="auto"/>
                    <w:left w:val="none" w:sz="0" w:space="0" w:color="auto"/>
                    <w:bottom w:val="none" w:sz="0" w:space="0" w:color="auto"/>
                    <w:right w:val="none" w:sz="0" w:space="0" w:color="auto"/>
                  </w:divBdr>
                  <w:divsChild>
                    <w:div w:id="2007317527">
                      <w:marLeft w:val="0"/>
                      <w:marRight w:val="0"/>
                      <w:marTop w:val="0"/>
                      <w:marBottom w:val="0"/>
                      <w:divBdr>
                        <w:top w:val="none" w:sz="0" w:space="0" w:color="auto"/>
                        <w:left w:val="none" w:sz="0" w:space="0" w:color="auto"/>
                        <w:bottom w:val="none" w:sz="0" w:space="0" w:color="auto"/>
                        <w:right w:val="none" w:sz="0" w:space="0" w:color="auto"/>
                      </w:divBdr>
                    </w:div>
                  </w:divsChild>
                </w:div>
                <w:div w:id="1868443458">
                  <w:marLeft w:val="0"/>
                  <w:marRight w:val="0"/>
                  <w:marTop w:val="240"/>
                  <w:marBottom w:val="0"/>
                  <w:divBdr>
                    <w:top w:val="none" w:sz="0" w:space="0" w:color="auto"/>
                    <w:left w:val="none" w:sz="0" w:space="0" w:color="auto"/>
                    <w:bottom w:val="none" w:sz="0" w:space="0" w:color="auto"/>
                    <w:right w:val="none" w:sz="0" w:space="0" w:color="auto"/>
                  </w:divBdr>
                </w:div>
                <w:div w:id="585458297">
                  <w:marLeft w:val="0"/>
                  <w:marRight w:val="0"/>
                  <w:marTop w:val="0"/>
                  <w:marBottom w:val="0"/>
                  <w:divBdr>
                    <w:top w:val="none" w:sz="0" w:space="0" w:color="auto"/>
                    <w:left w:val="none" w:sz="0" w:space="0" w:color="auto"/>
                    <w:bottom w:val="none" w:sz="0" w:space="0" w:color="auto"/>
                    <w:right w:val="none" w:sz="0" w:space="0" w:color="auto"/>
                  </w:divBdr>
                  <w:divsChild>
                    <w:div w:id="2112309307">
                      <w:marLeft w:val="0"/>
                      <w:marRight w:val="0"/>
                      <w:marTop w:val="0"/>
                      <w:marBottom w:val="0"/>
                      <w:divBdr>
                        <w:top w:val="none" w:sz="0" w:space="0" w:color="auto"/>
                        <w:left w:val="none" w:sz="0" w:space="0" w:color="auto"/>
                        <w:bottom w:val="none" w:sz="0" w:space="0" w:color="auto"/>
                        <w:right w:val="none" w:sz="0" w:space="0" w:color="auto"/>
                      </w:divBdr>
                    </w:div>
                  </w:divsChild>
                </w:div>
                <w:div w:id="1249996082">
                  <w:marLeft w:val="0"/>
                  <w:marRight w:val="0"/>
                  <w:marTop w:val="240"/>
                  <w:marBottom w:val="0"/>
                  <w:divBdr>
                    <w:top w:val="none" w:sz="0" w:space="0" w:color="auto"/>
                    <w:left w:val="none" w:sz="0" w:space="0" w:color="auto"/>
                    <w:bottom w:val="none" w:sz="0" w:space="0" w:color="auto"/>
                    <w:right w:val="none" w:sz="0" w:space="0" w:color="auto"/>
                  </w:divBdr>
                  <w:divsChild>
                    <w:div w:id="1314798414">
                      <w:marLeft w:val="0"/>
                      <w:marRight w:val="0"/>
                      <w:marTop w:val="0"/>
                      <w:marBottom w:val="0"/>
                      <w:divBdr>
                        <w:top w:val="none" w:sz="0" w:space="0" w:color="auto"/>
                        <w:left w:val="none" w:sz="0" w:space="0" w:color="auto"/>
                        <w:bottom w:val="none" w:sz="0" w:space="0" w:color="auto"/>
                        <w:right w:val="none" w:sz="0" w:space="0" w:color="auto"/>
                      </w:divBdr>
                    </w:div>
                  </w:divsChild>
                </w:div>
                <w:div w:id="434831552">
                  <w:marLeft w:val="0"/>
                  <w:marRight w:val="0"/>
                  <w:marTop w:val="240"/>
                  <w:marBottom w:val="0"/>
                  <w:divBdr>
                    <w:top w:val="none" w:sz="0" w:space="0" w:color="auto"/>
                    <w:left w:val="none" w:sz="0" w:space="0" w:color="auto"/>
                    <w:bottom w:val="none" w:sz="0" w:space="0" w:color="auto"/>
                    <w:right w:val="none" w:sz="0" w:space="0" w:color="auto"/>
                  </w:divBdr>
                  <w:divsChild>
                    <w:div w:id="796607350">
                      <w:marLeft w:val="0"/>
                      <w:marRight w:val="0"/>
                      <w:marTop w:val="0"/>
                      <w:marBottom w:val="0"/>
                      <w:divBdr>
                        <w:top w:val="none" w:sz="0" w:space="0" w:color="auto"/>
                        <w:left w:val="none" w:sz="0" w:space="0" w:color="auto"/>
                        <w:bottom w:val="none" w:sz="0" w:space="0" w:color="auto"/>
                        <w:right w:val="none" w:sz="0" w:space="0" w:color="auto"/>
                      </w:divBdr>
                    </w:div>
                  </w:divsChild>
                </w:div>
                <w:div w:id="1920092368">
                  <w:marLeft w:val="0"/>
                  <w:marRight w:val="0"/>
                  <w:marTop w:val="240"/>
                  <w:marBottom w:val="0"/>
                  <w:divBdr>
                    <w:top w:val="none" w:sz="0" w:space="0" w:color="auto"/>
                    <w:left w:val="none" w:sz="0" w:space="0" w:color="auto"/>
                    <w:bottom w:val="none" w:sz="0" w:space="0" w:color="auto"/>
                    <w:right w:val="none" w:sz="0" w:space="0" w:color="auto"/>
                  </w:divBdr>
                  <w:divsChild>
                    <w:div w:id="1194079285">
                      <w:marLeft w:val="0"/>
                      <w:marRight w:val="0"/>
                      <w:marTop w:val="0"/>
                      <w:marBottom w:val="0"/>
                      <w:divBdr>
                        <w:top w:val="none" w:sz="0" w:space="0" w:color="auto"/>
                        <w:left w:val="none" w:sz="0" w:space="0" w:color="auto"/>
                        <w:bottom w:val="none" w:sz="0" w:space="0" w:color="auto"/>
                        <w:right w:val="none" w:sz="0" w:space="0" w:color="auto"/>
                      </w:divBdr>
                    </w:div>
                  </w:divsChild>
                </w:div>
                <w:div w:id="147133859">
                  <w:marLeft w:val="0"/>
                  <w:marRight w:val="0"/>
                  <w:marTop w:val="240"/>
                  <w:marBottom w:val="0"/>
                  <w:divBdr>
                    <w:top w:val="none" w:sz="0" w:space="0" w:color="auto"/>
                    <w:left w:val="none" w:sz="0" w:space="0" w:color="auto"/>
                    <w:bottom w:val="none" w:sz="0" w:space="0" w:color="auto"/>
                    <w:right w:val="none" w:sz="0" w:space="0" w:color="auto"/>
                  </w:divBdr>
                  <w:divsChild>
                    <w:div w:id="1812095964">
                      <w:marLeft w:val="0"/>
                      <w:marRight w:val="0"/>
                      <w:marTop w:val="0"/>
                      <w:marBottom w:val="0"/>
                      <w:divBdr>
                        <w:top w:val="none" w:sz="0" w:space="0" w:color="auto"/>
                        <w:left w:val="none" w:sz="0" w:space="0" w:color="auto"/>
                        <w:bottom w:val="none" w:sz="0" w:space="0" w:color="auto"/>
                        <w:right w:val="none" w:sz="0" w:space="0" w:color="auto"/>
                      </w:divBdr>
                    </w:div>
                  </w:divsChild>
                </w:div>
                <w:div w:id="827356996">
                  <w:marLeft w:val="0"/>
                  <w:marRight w:val="0"/>
                  <w:marTop w:val="240"/>
                  <w:marBottom w:val="0"/>
                  <w:divBdr>
                    <w:top w:val="none" w:sz="0" w:space="0" w:color="auto"/>
                    <w:left w:val="none" w:sz="0" w:space="0" w:color="auto"/>
                    <w:bottom w:val="none" w:sz="0" w:space="0" w:color="auto"/>
                    <w:right w:val="none" w:sz="0" w:space="0" w:color="auto"/>
                  </w:divBdr>
                  <w:divsChild>
                    <w:div w:id="77833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vethebar.com/benefits-of-the-ba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zbar.org/aboutus/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B1A6D-71CD-4E14-B4FB-EC2669507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443E8B2C</Template>
  <TotalTime>0</TotalTime>
  <Pages>50</Pages>
  <Words>13206</Words>
  <Characters>75279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Schlott</dc:creator>
  <cp:keywords/>
  <dc:description/>
  <cp:lastModifiedBy>Kris Schlott</cp:lastModifiedBy>
  <cp:revision>2</cp:revision>
  <cp:lastPrinted>2017-09-11T21:04:00Z</cp:lastPrinted>
  <dcterms:created xsi:type="dcterms:W3CDTF">2019-01-08T18:14:00Z</dcterms:created>
  <dcterms:modified xsi:type="dcterms:W3CDTF">2019-01-08T18:14:00Z</dcterms:modified>
</cp:coreProperties>
</file>