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F1" w:rsidRDefault="000D12F1" w:rsidP="000D12F1">
      <w:pPr>
        <w:pStyle w:val="NoSpacing"/>
      </w:pPr>
      <w:proofErr w:type="spellStart"/>
      <w:r>
        <w:t>PCummins</w:t>
      </w:r>
      <w:proofErr w:type="spellEnd"/>
    </w:p>
    <w:p w:rsidR="000D12F1" w:rsidRDefault="000D12F1" w:rsidP="000D12F1">
      <w:pPr>
        <w:pStyle w:val="NoSpacing"/>
      </w:pPr>
      <w:r>
        <w:t>14715S.Camino Tierra Del Rio</w:t>
      </w:r>
    </w:p>
    <w:p w:rsidR="000D12F1" w:rsidRDefault="000D12F1" w:rsidP="000D12F1">
      <w:pPr>
        <w:pStyle w:val="NoSpacing"/>
      </w:pPr>
      <w:proofErr w:type="spellStart"/>
      <w:r>
        <w:t>Sahuarita</w:t>
      </w:r>
      <w:proofErr w:type="spellEnd"/>
      <w:r>
        <w:t>, AZ 85629</w:t>
      </w:r>
    </w:p>
    <w:p w:rsidR="000D12F1" w:rsidRDefault="000D12F1" w:rsidP="000D12F1">
      <w:pPr>
        <w:pStyle w:val="NoSpacing"/>
      </w:pPr>
      <w:r>
        <w:t>520-730-5650</w:t>
      </w:r>
      <w:bookmarkStart w:id="0" w:name="_GoBack"/>
      <w:bookmarkEnd w:id="0"/>
    </w:p>
    <w:p w:rsidR="000D12F1" w:rsidRDefault="000D12F1" w:rsidP="000D12F1"/>
    <w:p w:rsidR="000D12F1" w:rsidRDefault="000D12F1" w:rsidP="000D12F1">
      <w:r>
        <w:t xml:space="preserve">Good Morning, </w:t>
      </w:r>
    </w:p>
    <w:p w:rsidR="000D12F1" w:rsidRDefault="000D12F1" w:rsidP="000D12F1"/>
    <w:p w:rsidR="000D12F1" w:rsidRDefault="000D12F1" w:rsidP="000D12F1">
      <w:r>
        <w:t>I read in your filing for additional time:</w:t>
      </w:r>
    </w:p>
    <w:p w:rsidR="000D12F1" w:rsidRDefault="000D12F1" w:rsidP="000D12F1"/>
    <w:p w:rsidR="000D12F1" w:rsidRDefault="000D12F1" w:rsidP="000D12F1">
      <w:r>
        <w:t xml:space="preserve">"There are at approximately 100 Family Law Rules.  Some of the rules raise intricate issues that necessitated deliberations by workgroups and Task Force members at multiple meetings. In addition to restyling these rules, members have recommended a variety of organizational and SUBSTANTIVE CHANGES.  (?) </w:t>
      </w:r>
    </w:p>
    <w:p w:rsidR="000D12F1" w:rsidRDefault="000D12F1" w:rsidP="000D12F1"/>
    <w:p w:rsidR="000D12F1" w:rsidRDefault="000D12F1" w:rsidP="000D12F1">
      <w:r>
        <w:t>Despite more than 60 meetings ...Where and when were the 60 open meetings posted and held?</w:t>
      </w:r>
    </w:p>
    <w:p w:rsidR="000D12F1" w:rsidRDefault="000D12F1" w:rsidP="000D12F1"/>
    <w:p w:rsidR="000D12F1" w:rsidRDefault="000D12F1" w:rsidP="000D12F1">
      <w:r>
        <w:t>Where and when will the additional meetings be posted for the public to attend, and as stated in the pleading for additional time, before submitting?</w:t>
      </w:r>
    </w:p>
    <w:p w:rsidR="000D12F1" w:rsidRDefault="000D12F1" w:rsidP="000D12F1"/>
    <w:p w:rsidR="000D12F1" w:rsidRDefault="000D12F1" w:rsidP="000D12F1">
      <w:r>
        <w:t xml:space="preserve">[Additional time also would permit the Task Force to obtain input from interested stakeholders, as the administrative order directs, before filing a rule petition]  </w:t>
      </w:r>
    </w:p>
    <w:p w:rsidR="000D12F1" w:rsidRDefault="000D12F1" w:rsidP="000D12F1"/>
    <w:p w:rsidR="000D12F1" w:rsidRDefault="000D12F1" w:rsidP="000D12F1">
      <w:r>
        <w:t xml:space="preserve">Please post where interested stakeholders are to submit input, and where and </w:t>
      </w:r>
      <w:proofErr w:type="gramStart"/>
      <w:r>
        <w:t>when  the</w:t>
      </w:r>
      <w:proofErr w:type="gramEnd"/>
      <w:r>
        <w:t xml:space="preserve"> meetings are going to be held for all the workgroups as it appears they have met </w:t>
      </w:r>
      <w:proofErr w:type="spellStart"/>
      <w:r>
        <w:t>with out</w:t>
      </w:r>
      <w:proofErr w:type="spellEnd"/>
      <w:r>
        <w:t xml:space="preserve"> public access.</w:t>
      </w:r>
    </w:p>
    <w:p w:rsidR="000D12F1" w:rsidRDefault="000D12F1" w:rsidP="000D12F1"/>
    <w:p w:rsidR="00804945" w:rsidRDefault="000D12F1" w:rsidP="000D12F1">
      <w:r>
        <w:t>Thank you!!</w:t>
      </w:r>
    </w:p>
    <w:sectPr w:rsidR="0080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F1"/>
    <w:rsid w:val="000D12F1"/>
    <w:rsid w:val="0066579F"/>
    <w:rsid w:val="00AD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A3FA"/>
  <w15:chartTrackingRefBased/>
  <w15:docId w15:val="{684308AF-08ED-498A-9B28-8F7EB00A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Patricia L.</dc:creator>
  <cp:keywords/>
  <dc:description/>
  <cp:lastModifiedBy>Cummins, Patricia L.</cp:lastModifiedBy>
  <cp:revision>1</cp:revision>
  <dcterms:created xsi:type="dcterms:W3CDTF">2018-01-25T17:01:00Z</dcterms:created>
  <dcterms:modified xsi:type="dcterms:W3CDTF">2018-01-25T17:06:00Z</dcterms:modified>
</cp:coreProperties>
</file>