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F0CE" w14:textId="728DCE3B" w:rsidR="00EB3F0C" w:rsidRPr="00171E56" w:rsidRDefault="00EB3F0C" w:rsidP="00780CB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F61455">
        <w:rPr>
          <w:rFonts w:ascii="Times New Roman" w:hAnsi="Times New Roman" w:cs="Times New Roman"/>
          <w:b/>
          <w:sz w:val="28"/>
          <w:szCs w:val="28"/>
          <w:u w:val="single"/>
        </w:rPr>
        <w:t xml:space="preserve"> B</w:t>
      </w:r>
    </w:p>
    <w:p w14:paraId="59479998" w14:textId="77777777" w:rsidR="00171E56" w:rsidRPr="00171E56" w:rsidRDefault="00171E56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A3F3FF" w14:textId="51C1F794" w:rsidR="00171E56" w:rsidRPr="00171E56" w:rsidRDefault="008177A7" w:rsidP="00780CBB">
      <w:pPr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 xml:space="preserve">Rule </w:t>
      </w:r>
      <w:proofErr w:type="gramStart"/>
      <w:r w:rsidR="003C6A6B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42.1  Attorney</w:t>
      </w:r>
      <w:proofErr w:type="gramEnd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 xml:space="preserve"> Ethics Advisory Committee</w:t>
      </w:r>
    </w:p>
    <w:p w14:paraId="71EB629A" w14:textId="053F478C" w:rsidR="008177A7" w:rsidRDefault="00171E56" w:rsidP="00E8315D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(a)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64762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Membership.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The Chief Justice shall appoint an Attorney Ethics Advisory Committee of the Supreme Court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of Arizona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(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“AEAC” or “committee”) 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consisting of 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at least nine </w:t>
      </w:r>
      <w:r w:rsidR="00173E6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members. 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Committee m</w:t>
      </w:r>
      <w:r w:rsidR="00173E6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embers shall be members of the State Bar</w:t>
      </w:r>
      <w:r w:rsidR="003C6A6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of Arizona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 selected</w:t>
      </w:r>
      <w:r w:rsidR="00173E6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from a variety of practice areas, settings, and geographic locations.</w:t>
      </w:r>
      <w:r w:rsidR="001E15E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253C0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1E15E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Members shall serv</w:t>
      </w:r>
      <w:r w:rsid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e three-year terms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 which</w:t>
      </w:r>
      <w:r w:rsidR="001E15E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shall be staggered as designated by the Chief Justice.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173E6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Members may serve up to two consecutive terms.  </w:t>
      </w:r>
      <w:r w:rsidR="001E15E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Members shall continue to serve until a successor is appointed, and appointments to fill a vacancy shall be for t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he balance of the term vacated.</w:t>
      </w:r>
    </w:p>
    <w:p w14:paraId="441E0232" w14:textId="77777777" w:rsidR="008B38CD" w:rsidRPr="008177A7" w:rsidRDefault="008B38C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26D47636" w14:textId="258E9F19" w:rsidR="008177A7" w:rsidRDefault="008177A7" w:rsidP="00E8315D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(b)</w:t>
      </w:r>
      <w:r w:rsidR="0064762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Powers and Duties.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E831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The AEAC</w:t>
      </w:r>
      <w:r w:rsidR="00C374E2" w:rsidRPr="00C374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C374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m</w:t>
      </w:r>
      <w:r w:rsidR="00C374E2" w:rsidRP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ay issue opinions on lawyer ethics,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professionalism, and</w:t>
      </w:r>
      <w:r w:rsidR="00C374E2" w:rsidRP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unauthorized practice of law</w:t>
      </w:r>
      <w:r w:rsidR="00C374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.</w:t>
      </w:r>
    </w:p>
    <w:p w14:paraId="14D293DB" w14:textId="77777777" w:rsidR="001E15ED" w:rsidRDefault="001E15E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2172B991" w14:textId="765F4BDF" w:rsidR="005936E9" w:rsidRDefault="00E8315D" w:rsidP="005936E9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 w:rsidRP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 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AEAC </w:t>
      </w:r>
      <w:r w:rsidR="00C374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may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issue opinions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:</w:t>
      </w:r>
    </w:p>
    <w:p w14:paraId="57FB414B" w14:textId="77777777" w:rsidR="003C6A6B" w:rsidRDefault="003C6A6B" w:rsidP="003C6A6B">
      <w:pPr>
        <w:pStyle w:val="ListParagraph"/>
        <w:shd w:val="clear" w:color="auto" w:fill="FFFFFF"/>
        <w:spacing w:after="0" w:line="288" w:lineRule="atLeast"/>
        <w:ind w:left="111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60449E87" w14:textId="00A8595F" w:rsidR="00C374E2" w:rsidRDefault="00C374E2" w:rsidP="005936E9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On the request of members of the State Ba</w:t>
      </w:r>
      <w:r w:rsidR="003C6A6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r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to address 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questions regarding their own proposed conduct</w:t>
      </w:r>
      <w:r w:rsid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;</w:t>
      </w:r>
    </w:p>
    <w:p w14:paraId="2BC46841" w14:textId="467CFBD1" w:rsidR="00EC29B5" w:rsidRDefault="00C374E2" w:rsidP="005936E9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n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questions referred to it by this c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</w:t>
      </w:r>
      <w:r w:rsidR="003C6A6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or the State Bar</w:t>
      </w:r>
      <w:r w:rsid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;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</w:p>
    <w:p w14:paraId="31C03C79" w14:textId="7143934C" w:rsidR="005936E9" w:rsidRDefault="00F54509" w:rsidP="005936E9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To address opinions of the c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ourt or changes in the rules of ethics, professionalism, or unauthorized practice of law; 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or</w:t>
      </w:r>
    </w:p>
    <w:p w14:paraId="697116BF" w14:textId="251C94D5" w:rsidR="005936E9" w:rsidRPr="005936E9" w:rsidRDefault="00C374E2" w:rsidP="005936E9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n subjects of widespread interest to the Bar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.  The AEAC may identify these issues by reviewing advisory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ethics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opinions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previously is</w:t>
      </w:r>
      <w:r w:rsidR="003C6A6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sued by the State Bar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, ethics opinions in other states, or scholarly literature </w:t>
      </w:r>
      <w:r w:rsidR="00EC29B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on topics of ethics, professionalism, or the unauthorized practice of law</w:t>
      </w:r>
      <w:r w:rsidR="005936E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.</w:t>
      </w:r>
    </w:p>
    <w:p w14:paraId="0EF7FEC2" w14:textId="77777777" w:rsidR="00EC29B5" w:rsidRDefault="00EC29B5" w:rsidP="00A7645C">
      <w:pPr>
        <w:pStyle w:val="ListParagraph"/>
        <w:shd w:val="clear" w:color="auto" w:fill="FFFFFF"/>
        <w:spacing w:after="0" w:line="288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14:paraId="323B6BF2" w14:textId="568FC0C1" w:rsidR="00CA2D11" w:rsidRDefault="00C374E2" w:rsidP="00C374E2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AEAC </w:t>
      </w:r>
      <w:r w:rsidR="00780CBB" w:rsidRPr="00C374E2">
        <w:rPr>
          <w:rFonts w:ascii="Times New Roman" w:hAnsi="Times New Roman" w:cs="Times New Roman"/>
          <w:sz w:val="28"/>
          <w:szCs w:val="28"/>
        </w:rPr>
        <w:t xml:space="preserve">may </w:t>
      </w:r>
      <w:r w:rsidR="008B38CD" w:rsidRPr="00C374E2">
        <w:rPr>
          <w:rFonts w:ascii="Times New Roman" w:hAnsi="Times New Roman" w:cs="Times New Roman"/>
          <w:sz w:val="28"/>
          <w:szCs w:val="28"/>
        </w:rPr>
        <w:t xml:space="preserve">make recommendations to </w:t>
      </w:r>
      <w:r w:rsidR="00F54509">
        <w:rPr>
          <w:rFonts w:ascii="Times New Roman" w:hAnsi="Times New Roman" w:cs="Times New Roman"/>
          <w:sz w:val="28"/>
          <w:szCs w:val="28"/>
        </w:rPr>
        <w:t>this c</w:t>
      </w:r>
      <w:r w:rsidR="008B38CD" w:rsidRPr="00C374E2">
        <w:rPr>
          <w:rFonts w:ascii="Times New Roman" w:hAnsi="Times New Roman" w:cs="Times New Roman"/>
          <w:sz w:val="28"/>
          <w:szCs w:val="28"/>
        </w:rPr>
        <w:t>ourt for amendment of the</w:t>
      </w:r>
      <w:r w:rsidR="00647620">
        <w:rPr>
          <w:rFonts w:ascii="Times New Roman" w:hAnsi="Times New Roman" w:cs="Times New Roman"/>
          <w:sz w:val="28"/>
          <w:szCs w:val="28"/>
        </w:rPr>
        <w:t xml:space="preserve"> Rules of Professional Conduct.</w:t>
      </w:r>
    </w:p>
    <w:p w14:paraId="7F100770" w14:textId="77777777" w:rsidR="00C374E2" w:rsidRPr="00C374E2" w:rsidRDefault="00C374E2" w:rsidP="00C374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ED9EE7" w14:textId="67608CCF" w:rsidR="008B38CD" w:rsidRPr="00C374E2" w:rsidRDefault="00C374E2" w:rsidP="008F20DF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74E2">
        <w:rPr>
          <w:rFonts w:ascii="Times New Roman" w:hAnsi="Times New Roman" w:cs="Times New Roman"/>
          <w:sz w:val="28"/>
          <w:szCs w:val="28"/>
        </w:rPr>
        <w:t>AEAC ma</w:t>
      </w:r>
      <w:r w:rsidR="00780CBB" w:rsidRPr="00C374E2">
        <w:rPr>
          <w:rFonts w:ascii="Times New Roman" w:hAnsi="Times New Roman" w:cs="Times New Roman"/>
          <w:sz w:val="28"/>
          <w:szCs w:val="28"/>
        </w:rPr>
        <w:t xml:space="preserve">y </w:t>
      </w:r>
      <w:r w:rsidR="008B38CD" w:rsidRPr="00C374E2">
        <w:rPr>
          <w:rFonts w:ascii="Times New Roman" w:hAnsi="Times New Roman" w:cs="Times New Roman"/>
          <w:sz w:val="28"/>
          <w:szCs w:val="28"/>
        </w:rPr>
        <w:t>make recommendations to the State Bar regarding appropriate subjects for cont</w:t>
      </w:r>
      <w:r w:rsidR="00F44DB5" w:rsidRPr="00C374E2">
        <w:rPr>
          <w:rFonts w:ascii="Times New Roman" w:hAnsi="Times New Roman" w:cs="Times New Roman"/>
          <w:sz w:val="28"/>
          <w:szCs w:val="28"/>
        </w:rPr>
        <w:t>inuing legal education programs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65258" w14:textId="77777777" w:rsidR="00F44DB5" w:rsidRDefault="00F44DB5" w:rsidP="008B38CD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4E6DACC" w14:textId="4CEF02DD" w:rsidR="008F20DF" w:rsidRDefault="00C374E2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0DF">
        <w:rPr>
          <w:rFonts w:ascii="Times New Roman" w:hAnsi="Times New Roman" w:cs="Times New Roman"/>
          <w:b/>
          <w:sz w:val="28"/>
          <w:szCs w:val="28"/>
        </w:rPr>
        <w:t>(c)  Pro</w:t>
      </w:r>
      <w:r w:rsidR="008F20DF">
        <w:rPr>
          <w:rFonts w:ascii="Times New Roman" w:hAnsi="Times New Roman" w:cs="Times New Roman"/>
          <w:b/>
          <w:sz w:val="28"/>
          <w:szCs w:val="28"/>
        </w:rPr>
        <w:t>scribed areas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0DF">
        <w:rPr>
          <w:rFonts w:ascii="Times New Roman" w:hAnsi="Times New Roman" w:cs="Times New Roman"/>
          <w:sz w:val="28"/>
          <w:szCs w:val="28"/>
        </w:rPr>
        <w:t xml:space="preserve">  AEAC </w:t>
      </w:r>
      <w:r w:rsidR="00E50B9D">
        <w:rPr>
          <w:rFonts w:ascii="Times New Roman" w:hAnsi="Times New Roman" w:cs="Times New Roman"/>
          <w:sz w:val="28"/>
          <w:szCs w:val="28"/>
        </w:rPr>
        <w:t>may not provide informal advisory opinion</w:t>
      </w:r>
      <w:r w:rsidR="00647620">
        <w:rPr>
          <w:rFonts w:ascii="Times New Roman" w:hAnsi="Times New Roman" w:cs="Times New Roman"/>
          <w:sz w:val="28"/>
          <w:szCs w:val="28"/>
        </w:rPr>
        <w:t>s</w:t>
      </w:r>
      <w:r w:rsidR="00E50B9D">
        <w:rPr>
          <w:rFonts w:ascii="Times New Roman" w:hAnsi="Times New Roman" w:cs="Times New Roman"/>
          <w:sz w:val="28"/>
          <w:szCs w:val="28"/>
        </w:rPr>
        <w:t xml:space="preserve">, and </w:t>
      </w:r>
      <w:r w:rsidR="008F20DF">
        <w:rPr>
          <w:rFonts w:ascii="Times New Roman" w:hAnsi="Times New Roman" w:cs="Times New Roman"/>
          <w:sz w:val="28"/>
          <w:szCs w:val="28"/>
        </w:rPr>
        <w:t>should not issue opinions</w:t>
      </w:r>
      <w:r w:rsidR="00EC29B5">
        <w:rPr>
          <w:rFonts w:ascii="Times New Roman" w:hAnsi="Times New Roman" w:cs="Times New Roman"/>
          <w:sz w:val="28"/>
          <w:szCs w:val="28"/>
        </w:rPr>
        <w:t>:</w:t>
      </w:r>
    </w:p>
    <w:p w14:paraId="6B641261" w14:textId="77777777" w:rsidR="008402DC" w:rsidRDefault="008402DC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21DE4D" w14:textId="54866B78" w:rsidR="00F44DB5" w:rsidRDefault="008F20DF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(1)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4DB5">
        <w:rPr>
          <w:rFonts w:ascii="Times New Roman" w:hAnsi="Times New Roman" w:cs="Times New Roman"/>
          <w:sz w:val="28"/>
          <w:szCs w:val="28"/>
        </w:rPr>
        <w:t>involving</w:t>
      </w:r>
      <w:proofErr w:type="gramEnd"/>
      <w:r w:rsidR="00F44DB5">
        <w:rPr>
          <w:rFonts w:ascii="Times New Roman" w:hAnsi="Times New Roman" w:cs="Times New Roman"/>
          <w:sz w:val="28"/>
          <w:szCs w:val="28"/>
        </w:rPr>
        <w:t xml:space="preserve"> the ethical propriety of past conduc</w:t>
      </w:r>
      <w:r w:rsidR="00647620">
        <w:rPr>
          <w:rFonts w:ascii="Times New Roman" w:hAnsi="Times New Roman" w:cs="Times New Roman"/>
          <w:sz w:val="28"/>
          <w:szCs w:val="28"/>
        </w:rPr>
        <w:t>t of a member of the State Bar;</w:t>
      </w:r>
    </w:p>
    <w:p w14:paraId="65C827AE" w14:textId="0C6683B9" w:rsidR="008F20DF" w:rsidRDefault="008F20DF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4DB5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F44DB5">
        <w:rPr>
          <w:rFonts w:ascii="Times New Roman" w:hAnsi="Times New Roman" w:cs="Times New Roman"/>
          <w:sz w:val="28"/>
          <w:szCs w:val="28"/>
        </w:rPr>
        <w:t xml:space="preserve"> pure questions of law</w:t>
      </w:r>
      <w:r w:rsidR="00647620">
        <w:rPr>
          <w:rFonts w:ascii="Times New Roman" w:hAnsi="Times New Roman" w:cs="Times New Roman"/>
          <w:sz w:val="28"/>
          <w:szCs w:val="28"/>
        </w:rPr>
        <w:t>;</w:t>
      </w:r>
    </w:p>
    <w:p w14:paraId="1B51B84B" w14:textId="201E69A0" w:rsidR="008F20DF" w:rsidRDefault="008F20DF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4DB5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F44DB5">
        <w:rPr>
          <w:rFonts w:ascii="Times New Roman" w:hAnsi="Times New Roman" w:cs="Times New Roman"/>
          <w:sz w:val="28"/>
          <w:szCs w:val="28"/>
        </w:rPr>
        <w:t xml:space="preserve"> questions </w:t>
      </w:r>
      <w:r>
        <w:rPr>
          <w:rFonts w:ascii="Times New Roman" w:hAnsi="Times New Roman" w:cs="Times New Roman"/>
          <w:sz w:val="28"/>
          <w:szCs w:val="28"/>
        </w:rPr>
        <w:t xml:space="preserve">solely </w:t>
      </w:r>
      <w:r w:rsidR="00F44DB5">
        <w:rPr>
          <w:rFonts w:ascii="Times New Roman" w:hAnsi="Times New Roman" w:cs="Times New Roman"/>
          <w:sz w:val="28"/>
          <w:szCs w:val="28"/>
        </w:rPr>
        <w:t>involving the lawyer’s exercise of judgment or discretion</w:t>
      </w:r>
      <w:r>
        <w:rPr>
          <w:rFonts w:ascii="Times New Roman" w:hAnsi="Times New Roman" w:cs="Times New Roman"/>
          <w:sz w:val="28"/>
          <w:szCs w:val="28"/>
        </w:rPr>
        <w:t xml:space="preserve">, where the ethics of </w:t>
      </w:r>
      <w:r w:rsidR="00647620">
        <w:rPr>
          <w:rFonts w:ascii="Times New Roman" w:hAnsi="Times New Roman" w:cs="Times New Roman"/>
          <w:sz w:val="28"/>
          <w:szCs w:val="28"/>
        </w:rPr>
        <w:t xml:space="preserve">choices within </w:t>
      </w:r>
      <w:r>
        <w:rPr>
          <w:rFonts w:ascii="Times New Roman" w:hAnsi="Times New Roman" w:cs="Times New Roman"/>
          <w:sz w:val="28"/>
          <w:szCs w:val="28"/>
        </w:rPr>
        <w:t>the rang</w:t>
      </w:r>
      <w:r w:rsidR="00647620">
        <w:rPr>
          <w:rFonts w:ascii="Times New Roman" w:hAnsi="Times New Roman" w:cs="Times New Roman"/>
          <w:sz w:val="28"/>
          <w:szCs w:val="28"/>
        </w:rPr>
        <w:t>e of discretion is not at issue;</w:t>
      </w:r>
    </w:p>
    <w:p w14:paraId="0263C580" w14:textId="6102CBD3" w:rsidR="008F20DF" w:rsidRDefault="008F20DF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4DB5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F44DB5">
        <w:rPr>
          <w:rFonts w:ascii="Times New Roman" w:hAnsi="Times New Roman" w:cs="Times New Roman"/>
          <w:sz w:val="28"/>
          <w:szCs w:val="28"/>
        </w:rPr>
        <w:t xml:space="preserve"> the reasonableness of a lawyer’s </w:t>
      </w:r>
      <w:r>
        <w:rPr>
          <w:rFonts w:ascii="Times New Roman" w:hAnsi="Times New Roman" w:cs="Times New Roman"/>
          <w:sz w:val="28"/>
          <w:szCs w:val="28"/>
        </w:rPr>
        <w:t>hourly, flat, or</w:t>
      </w:r>
      <w:r w:rsidR="00F44DB5">
        <w:rPr>
          <w:rFonts w:ascii="Times New Roman" w:hAnsi="Times New Roman" w:cs="Times New Roman"/>
          <w:sz w:val="28"/>
          <w:szCs w:val="28"/>
        </w:rPr>
        <w:t xml:space="preserve"> contingent fee </w:t>
      </w:r>
      <w:r w:rsidR="00647620">
        <w:rPr>
          <w:rFonts w:ascii="Times New Roman" w:hAnsi="Times New Roman" w:cs="Times New Roman"/>
          <w:sz w:val="28"/>
          <w:szCs w:val="28"/>
        </w:rPr>
        <w:t>in a particular case;</w:t>
      </w:r>
      <w:r w:rsidR="000D6D98">
        <w:rPr>
          <w:rFonts w:ascii="Times New Roman" w:hAnsi="Times New Roman" w:cs="Times New Roman"/>
          <w:sz w:val="28"/>
          <w:szCs w:val="28"/>
        </w:rPr>
        <w:t xml:space="preserve"> or</w:t>
      </w:r>
    </w:p>
    <w:p w14:paraId="723A9E78" w14:textId="2B2F7F56" w:rsidR="008F20DF" w:rsidRDefault="008F20DF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4DB5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F44DB5">
        <w:rPr>
          <w:rFonts w:ascii="Times New Roman" w:hAnsi="Times New Roman" w:cs="Times New Roman"/>
          <w:sz w:val="28"/>
          <w:szCs w:val="28"/>
        </w:rPr>
        <w:t xml:space="preserve"> the propriety of the division of</w:t>
      </w:r>
      <w:r w:rsidR="00647620">
        <w:rPr>
          <w:rFonts w:ascii="Times New Roman" w:hAnsi="Times New Roman" w:cs="Times New Roman"/>
          <w:sz w:val="28"/>
          <w:szCs w:val="28"/>
        </w:rPr>
        <w:t xml:space="preserve"> fees between or among lawyers</w:t>
      </w:r>
      <w:r w:rsidR="00EC29B5">
        <w:rPr>
          <w:rFonts w:ascii="Times New Roman" w:hAnsi="Times New Roman" w:cs="Times New Roman"/>
          <w:sz w:val="28"/>
          <w:szCs w:val="28"/>
        </w:rPr>
        <w:t xml:space="preserve"> in a particular case</w:t>
      </w:r>
      <w:r w:rsidR="000D6D98">
        <w:rPr>
          <w:rFonts w:ascii="Times New Roman" w:hAnsi="Times New Roman" w:cs="Times New Roman"/>
          <w:sz w:val="28"/>
          <w:szCs w:val="28"/>
        </w:rPr>
        <w:t>.</w:t>
      </w:r>
    </w:p>
    <w:p w14:paraId="437FF259" w14:textId="5FD89FA5" w:rsidR="00E50B9D" w:rsidRDefault="00E50B9D" w:rsidP="008F20DF">
      <w:pPr>
        <w:shd w:val="clear" w:color="auto" w:fill="FFFFFF"/>
        <w:spacing w:after="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38C92E" w14:textId="569D447A" w:rsidR="008177A7" w:rsidRPr="000E1B4C" w:rsidRDefault="00E50B9D" w:rsidP="00E50B9D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(d</w:t>
      </w:r>
      <w:r w:rsidR="008177A7" w:rsidRPr="000E1B4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 w:rsidR="0064762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 w:rsidRPr="000E1B4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Administration.</w:t>
      </w:r>
    </w:p>
    <w:p w14:paraId="7835B2CE" w14:textId="77777777" w:rsidR="001D5F6E" w:rsidRPr="000E1B4C" w:rsidRDefault="001D5F6E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205876D2" w14:textId="1042A27D" w:rsidR="00173E60" w:rsidRPr="00E50B9D" w:rsidRDefault="00E50B9D" w:rsidP="00E50B9D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 w:rsidRP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AEAC shall be administered under the direction of a chairperson appointed by the Chief Justice</w:t>
      </w:r>
      <w:r w:rsidRPr="0027503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.</w:t>
      </w:r>
      <w:r w:rsidR="00345A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 </w:t>
      </w:r>
      <w:r w:rsidR="00173E60" w:rsidRPr="00E50B9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chairperson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may</w:t>
      </w:r>
      <w:r w:rsidR="00173E60" w:rsidRPr="00E50B9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Pr="00E50B9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call meetings as needed, </w:t>
      </w:r>
      <w:r w:rsidR="00173E60" w:rsidRPr="00E50B9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appoint a vice-chairperson from the members of the committee, and otherwise coordinate the work of the committee.</w:t>
      </w:r>
    </w:p>
    <w:p w14:paraId="41858153" w14:textId="77777777" w:rsidR="001E15ED" w:rsidRPr="000E1B4C" w:rsidRDefault="001E15E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7CD30DBC" w14:textId="01D696C9" w:rsidR="00173E60" w:rsidRPr="00647620" w:rsidRDefault="00C21D0A" w:rsidP="00647620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 w:rsidRP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The AEAC</w:t>
      </w:r>
      <w:r w:rsid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shall </w:t>
      </w:r>
      <w:r w:rsidR="00657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receive mail at the </w:t>
      </w:r>
      <w:r w:rsidR="009277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Supreme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Court of Arizona’s</w:t>
      </w:r>
      <w:r w:rsidR="00657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address and shall </w:t>
      </w:r>
      <w:r w:rsid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meet </w:t>
      </w:r>
      <w:r w:rsidRP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at the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s</w:t>
      </w:r>
      <w:r w:rsidR="009277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upreme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c</w:t>
      </w:r>
      <w:r w:rsidRPr="0064762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</w:t>
      </w:r>
      <w:r w:rsidR="00657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building, unless on occasion the AEAC chooses to meet elsewhere.</w:t>
      </w:r>
    </w:p>
    <w:p w14:paraId="39BF2857" w14:textId="77777777" w:rsidR="001E15ED" w:rsidRPr="000E1B4C" w:rsidRDefault="001E15E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178CD80C" w14:textId="47954DB7" w:rsidR="00173E60" w:rsidRPr="00667AA1" w:rsidRDefault="00173E60" w:rsidP="00667AA1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</w:t>
      </w:r>
      <w:proofErr w:type="gramStart"/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supreme c</w:t>
      </w:r>
      <w:r w:rsidR="009277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</w:t>
      </w:r>
      <w:proofErr w:type="gramEnd"/>
      <w:r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shall provide staff assistance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to AEAC </w:t>
      </w:r>
      <w:r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as appropriate.</w:t>
      </w:r>
      <w:r w:rsidR="00667AA1"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 Staff shall be available to answer questions con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cerning committee procedures,</w:t>
      </w:r>
      <w:r w:rsidR="00667AA1"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to maintain committee records,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to </w:t>
      </w:r>
      <w:r w:rsidR="00667AA1"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receive and process opinion requests,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and </w:t>
      </w:r>
      <w:r w:rsidR="00667AA1" w:rsidRP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to provide general assistance with producing letters and opinions.</w:t>
      </w:r>
    </w:p>
    <w:p w14:paraId="757B6D9D" w14:textId="77777777" w:rsidR="001E15ED" w:rsidRPr="00624FE2" w:rsidRDefault="001E15E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2E4552CE" w14:textId="325D178F" w:rsidR="008177A7" w:rsidRDefault="003C6A6B" w:rsidP="00667AA1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(e</w:t>
      </w:r>
      <w:r w:rsidR="00667AA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Opinion Requests.</w:t>
      </w:r>
      <w:r w:rsidR="00CA2D1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</w:t>
      </w:r>
      <w:r w:rsidR="00CA2D1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pinions may be requested by the State Bar</w:t>
      </w:r>
      <w:r w:rsidR="00693D6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,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any member of </w:t>
      </w:r>
      <w:r w:rsidR="00693D6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the State Bar,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any member of the committee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, or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this court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.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Requests for opinions shall be submitted in writing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to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</w:t>
      </w:r>
      <w:r w:rsidR="009277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Supreme Court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of Arizona</w:t>
      </w:r>
      <w:r w:rsidR="009277D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and s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hould be accompanied by a letter or memorandum describing the facts and discussing the issues presented in the request. 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Each request for a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n 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opinion shall be assigned a number when received, and copies of requests shall be forwarded to all committee members.</w:t>
      </w:r>
      <w:r w:rsidR="00667AA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identity, organizational affiliation, and geographic location of persons requesting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24FE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opinions shall be confidential.</w:t>
      </w:r>
    </w:p>
    <w:p w14:paraId="14FB1F86" w14:textId="77777777" w:rsidR="008B38CD" w:rsidRPr="00CA2D11" w:rsidRDefault="008B38C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7711CE90" w14:textId="4D64403B" w:rsidR="00693D6D" w:rsidRDefault="003C6A6B" w:rsidP="00667AA1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(f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)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Consideration of Requests.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committee shall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promptly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determine whether a request for an opinion should be resolved formally or declined.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pinions shall be decided by a majority vote of the committee.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committee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shall meet in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lastRenderedPageBreak/>
        <w:t>person or m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ay confer by telephone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 e-mail, or other electronic means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as often as needed to conduct committee business and resolve pending requests.</w:t>
      </w:r>
    </w:p>
    <w:p w14:paraId="62B0B300" w14:textId="77777777" w:rsidR="00804D04" w:rsidRDefault="00804D04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3BD63ED4" w14:textId="1EAA370C" w:rsidR="00804D04" w:rsidRDefault="003C6A6B" w:rsidP="00AE177F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(g</w:t>
      </w:r>
      <w:r w:rsidR="00B726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Written </w:t>
      </w:r>
      <w:r w:rsidR="00C15809" w:rsidRPr="00B726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Opinions. 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C158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committee shall issue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its</w:t>
      </w:r>
      <w:r w:rsidR="00C158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opinions only in writing, in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 format approved by this c</w:t>
      </w:r>
      <w:r w:rsidR="00C158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ourt.</w:t>
      </w:r>
    </w:p>
    <w:p w14:paraId="59BFA77F" w14:textId="77777777" w:rsidR="00AC7A65" w:rsidRPr="00AC7A65" w:rsidRDefault="00AC7A65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6A12BA38" w14:textId="7BA3B01E" w:rsidR="00693D6D" w:rsidRDefault="00693D6D" w:rsidP="00AE177F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 w:rsidR="003C6A6B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h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)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Public Comment Period.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Proposed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pinions shall be posted on this c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ourt’s website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and distributed by the State Bar</w:t>
      </w:r>
      <w:r w:rsidR="003C6A6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657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through electronic postings and links through e-publications such as e-Legal, 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and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shall be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open for public comment for 90 days.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After the public comment period ends, the committee shall review and consider submitted comments a</w:t>
      </w:r>
      <w:r w:rsidR="0033328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nd may, in its discretion, revise </w:t>
      </w:r>
      <w:r w:rsidR="00780CB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the proposed opinion.</w:t>
      </w:r>
    </w:p>
    <w:p w14:paraId="396F4B4B" w14:textId="77777777" w:rsidR="00AC7A65" w:rsidRPr="00AC7A65" w:rsidRDefault="00AC7A65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288A77F9" w14:textId="6021A9A2" w:rsidR="00333287" w:rsidRDefault="00693D6D" w:rsidP="00AE177F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proofErr w:type="spellStart"/>
      <w:r w:rsidR="003C6A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i</w:t>
      </w:r>
      <w:proofErr w:type="spellEnd"/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)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CF37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Supreme Court </w:t>
      </w:r>
      <w:r w:rsidR="0033328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Review</w:t>
      </w:r>
      <w:r w:rsidR="00CF37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.</w:t>
      </w:r>
      <w:r w:rsidR="0027503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33328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After the public comment and any further revision by the committee, the chairperson shall sub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mit the proposed opinion to this court </w:t>
      </w:r>
      <w:r w:rsidR="0033328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for review.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33328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c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 may, in its discretion, take any action it deems appropriate within 90 days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after submission to the c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ourt, including </w:t>
      </w:r>
      <w:r w:rsidR="00657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approving the opinion,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ordering that the opinion not be published, modifying the opinion, or directing that changes be made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.</w:t>
      </w:r>
    </w:p>
    <w:p w14:paraId="2FDF16CA" w14:textId="77777777" w:rsidR="00CF37CD" w:rsidRDefault="00CF37C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</w:p>
    <w:p w14:paraId="72EA1DF9" w14:textId="7D0A0920" w:rsidR="008177A7" w:rsidRDefault="00CF37CD" w:rsidP="00AE177F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 w:rsidR="003C6A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j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Opinion Distribution.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If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this court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does not take any action on the proposed advisory opinion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then it will be deemed approved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.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committee’s opinion shall 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then 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be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posted on the c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ourt’s website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 sent to the State Bar</w:t>
      </w:r>
      <w:r w:rsidR="003C6A6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F5450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for inclusion by link in e-L</w:t>
      </w:r>
      <w:r w:rsidR="00AE177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egal or similar publications,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and distributed to all interested parties</w:t>
      </w:r>
      <w:r w:rsidR="00B726A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including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C1361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the requesting party and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Editor of the </w:t>
      </w:r>
      <w:r w:rsidR="00AC7A65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val="en"/>
        </w:rPr>
        <w:t>Arizona Attorne</w:t>
      </w:r>
      <w:r w:rsidR="00AE177F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val="en"/>
        </w:rPr>
        <w:t>y</w:t>
      </w:r>
      <w:r w:rsidR="00AC7A6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.</w:t>
      </w:r>
    </w:p>
    <w:p w14:paraId="146E8855" w14:textId="77777777" w:rsidR="00AC7A65" w:rsidRPr="00AC7A65" w:rsidRDefault="00AC7A65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26567349" w14:textId="252BF38C" w:rsidR="008177A7" w:rsidRPr="00D64F77" w:rsidRDefault="00CF37CD" w:rsidP="00AE177F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 w:rsidR="003C6A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k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)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Reconsideration.</w:t>
      </w:r>
      <w:r w:rsidR="00AE17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D64F7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Within thirty days after the 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distribution of a final opinion</w:t>
      </w:r>
      <w:r w:rsidR="001166F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any person may petition the committee to reconsider the opinion by submitting a request for reconsideration to the 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AOC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in the form of a letter or memorandum explaining the basis for the request.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The committee shall respond to the request by </w:t>
      </w:r>
      <w:r w:rsidR="00657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denying the request for reconsideration or 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either reaffirming or revising the opinion.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T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he committee or the Supreme Court may also reconsider an opinion at any time on its own motion.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0E1B4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Revised opinions shall be distributed in the sa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me manner as original opinions.</w:t>
      </w:r>
    </w:p>
    <w:p w14:paraId="00F51D98" w14:textId="77777777" w:rsidR="008B38CD" w:rsidRDefault="008B38CD" w:rsidP="008B38C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</w:p>
    <w:p w14:paraId="764EB8AF" w14:textId="66DBC159" w:rsidR="00F177F2" w:rsidRPr="00646615" w:rsidRDefault="00CF37CD" w:rsidP="005F16D1">
      <w:pPr>
        <w:shd w:val="clear" w:color="auto" w:fill="FFFFFF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 w:rsidR="003C6A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l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 w:rsidR="005F16D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Opinion as Defense.</w:t>
      </w:r>
      <w:r w:rsidR="005F16D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Reliance on a</w:t>
      </w:r>
      <w:r w:rsidR="0024381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n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AEAC </w:t>
      </w:r>
      <w:r w:rsidR="008177A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opinion may be raised as a defens</w:t>
      </w:r>
      <w:r w:rsidR="005F16D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e in any discipline proceeding.</w:t>
      </w:r>
    </w:p>
    <w:p w14:paraId="1C16EF13" w14:textId="77777777" w:rsidR="00171E56" w:rsidRPr="00171E56" w:rsidRDefault="00171E56" w:rsidP="00171E56">
      <w:pPr>
        <w:rPr>
          <w:rFonts w:ascii="Times New Roman" w:hAnsi="Times New Roman" w:cs="Times New Roman"/>
          <w:sz w:val="28"/>
          <w:szCs w:val="28"/>
        </w:rPr>
      </w:pPr>
    </w:p>
    <w:p w14:paraId="5220F100" w14:textId="7E8B8E30" w:rsidR="001D5F6E" w:rsidRPr="00171E56" w:rsidRDefault="001D5F6E" w:rsidP="00243810">
      <w:pPr>
        <w:rPr>
          <w:rFonts w:ascii="Times New Roman" w:hAnsi="Times New Roman" w:cs="Times New Roman"/>
          <w:sz w:val="28"/>
          <w:szCs w:val="28"/>
        </w:rPr>
      </w:pPr>
    </w:p>
    <w:sectPr w:rsidR="001D5F6E" w:rsidRPr="00171E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4BFEF" w14:textId="77777777" w:rsidR="003A25FB" w:rsidRDefault="003A25FB" w:rsidP="00734333">
      <w:pPr>
        <w:spacing w:after="0" w:line="240" w:lineRule="auto"/>
      </w:pPr>
      <w:r>
        <w:separator/>
      </w:r>
    </w:p>
  </w:endnote>
  <w:endnote w:type="continuationSeparator" w:id="0">
    <w:p w14:paraId="2F15024E" w14:textId="77777777" w:rsidR="003A25FB" w:rsidRDefault="003A25FB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806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29CF3" w14:textId="0487C5FB" w:rsidR="00667AA1" w:rsidRDefault="00667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BD6DD" w14:textId="4D8C83E5" w:rsidR="00667AA1" w:rsidRDefault="00667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5C30" w14:textId="77777777" w:rsidR="003A25FB" w:rsidRDefault="003A25FB" w:rsidP="00734333">
      <w:pPr>
        <w:spacing w:after="0" w:line="240" w:lineRule="auto"/>
      </w:pPr>
      <w:r>
        <w:separator/>
      </w:r>
    </w:p>
  </w:footnote>
  <w:footnote w:type="continuationSeparator" w:id="0">
    <w:p w14:paraId="1BB1F6FD" w14:textId="77777777" w:rsidR="003A25FB" w:rsidRDefault="003A25FB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5E21"/>
    <w:multiLevelType w:val="hybridMultilevel"/>
    <w:tmpl w:val="AD181906"/>
    <w:lvl w:ilvl="0" w:tplc="F4ACEA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ategory1" w:val="888888"/>
    <w:docVar w:name="DocCategory2" w:val="80463"/>
    <w:docVar w:name="DocIDAuthor" w:val="False"/>
    <w:docVar w:name="DocIDClientMatte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205C58"/>
    <w:rsid w:val="0003140A"/>
    <w:rsid w:val="00047954"/>
    <w:rsid w:val="00085AA6"/>
    <w:rsid w:val="000B44EC"/>
    <w:rsid w:val="000D6D98"/>
    <w:rsid w:val="000E1B4C"/>
    <w:rsid w:val="00104FE2"/>
    <w:rsid w:val="001166FD"/>
    <w:rsid w:val="001362EC"/>
    <w:rsid w:val="00171E56"/>
    <w:rsid w:val="00173E60"/>
    <w:rsid w:val="00197AD4"/>
    <w:rsid w:val="001D5F6E"/>
    <w:rsid w:val="001E15ED"/>
    <w:rsid w:val="001E5EE3"/>
    <w:rsid w:val="00205C58"/>
    <w:rsid w:val="0022009F"/>
    <w:rsid w:val="00223D4C"/>
    <w:rsid w:val="00243810"/>
    <w:rsid w:val="00250621"/>
    <w:rsid w:val="00253C0D"/>
    <w:rsid w:val="00275037"/>
    <w:rsid w:val="002E13A5"/>
    <w:rsid w:val="002F6F52"/>
    <w:rsid w:val="00301279"/>
    <w:rsid w:val="00301721"/>
    <w:rsid w:val="00314AE9"/>
    <w:rsid w:val="00333287"/>
    <w:rsid w:val="00344C0A"/>
    <w:rsid w:val="00345AE2"/>
    <w:rsid w:val="003A25FB"/>
    <w:rsid w:val="003C6A6B"/>
    <w:rsid w:val="0041194C"/>
    <w:rsid w:val="00426AC1"/>
    <w:rsid w:val="00451956"/>
    <w:rsid w:val="00455D61"/>
    <w:rsid w:val="00456387"/>
    <w:rsid w:val="004842DA"/>
    <w:rsid w:val="00486076"/>
    <w:rsid w:val="005936E9"/>
    <w:rsid w:val="005971B5"/>
    <w:rsid w:val="005A0C8A"/>
    <w:rsid w:val="005F16D1"/>
    <w:rsid w:val="00624FE2"/>
    <w:rsid w:val="00633B55"/>
    <w:rsid w:val="00646615"/>
    <w:rsid w:val="00647620"/>
    <w:rsid w:val="00653A1B"/>
    <w:rsid w:val="0065768C"/>
    <w:rsid w:val="00667AA1"/>
    <w:rsid w:val="006838DF"/>
    <w:rsid w:val="00693D6D"/>
    <w:rsid w:val="006A0536"/>
    <w:rsid w:val="006B376D"/>
    <w:rsid w:val="00734333"/>
    <w:rsid w:val="00756E4C"/>
    <w:rsid w:val="00780CBB"/>
    <w:rsid w:val="00804D04"/>
    <w:rsid w:val="00813D37"/>
    <w:rsid w:val="008177A7"/>
    <w:rsid w:val="008402DC"/>
    <w:rsid w:val="00866E0A"/>
    <w:rsid w:val="008B38CD"/>
    <w:rsid w:val="008F20DF"/>
    <w:rsid w:val="00904E68"/>
    <w:rsid w:val="0092114C"/>
    <w:rsid w:val="009277D6"/>
    <w:rsid w:val="00990BD8"/>
    <w:rsid w:val="009A074E"/>
    <w:rsid w:val="009D375A"/>
    <w:rsid w:val="00A71CA5"/>
    <w:rsid w:val="00A7645C"/>
    <w:rsid w:val="00AC7A65"/>
    <w:rsid w:val="00AD2EE1"/>
    <w:rsid w:val="00AE177F"/>
    <w:rsid w:val="00B71952"/>
    <w:rsid w:val="00B726A9"/>
    <w:rsid w:val="00B8553B"/>
    <w:rsid w:val="00B8652F"/>
    <w:rsid w:val="00C1361E"/>
    <w:rsid w:val="00C15809"/>
    <w:rsid w:val="00C21D0A"/>
    <w:rsid w:val="00C35F55"/>
    <w:rsid w:val="00C374E2"/>
    <w:rsid w:val="00C8188D"/>
    <w:rsid w:val="00CA2D11"/>
    <w:rsid w:val="00CA70BB"/>
    <w:rsid w:val="00CC3DA9"/>
    <w:rsid w:val="00CF00DD"/>
    <w:rsid w:val="00CF37CD"/>
    <w:rsid w:val="00D60E06"/>
    <w:rsid w:val="00D64F77"/>
    <w:rsid w:val="00DB5673"/>
    <w:rsid w:val="00E44759"/>
    <w:rsid w:val="00E50B9D"/>
    <w:rsid w:val="00E8315D"/>
    <w:rsid w:val="00EB3F0C"/>
    <w:rsid w:val="00EC29B5"/>
    <w:rsid w:val="00EC3474"/>
    <w:rsid w:val="00ED3B78"/>
    <w:rsid w:val="00F177F2"/>
    <w:rsid w:val="00F225F3"/>
    <w:rsid w:val="00F23840"/>
    <w:rsid w:val="00F36536"/>
    <w:rsid w:val="00F44DB5"/>
    <w:rsid w:val="00F54509"/>
    <w:rsid w:val="00F61455"/>
    <w:rsid w:val="00F66137"/>
    <w:rsid w:val="00FB677C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13E5D7"/>
  <w15:docId w15:val="{DEAA0348-9071-43CF-A853-4D43DDBB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  <w:style w:type="paragraph" w:styleId="Revision">
    <w:name w:val="Revision"/>
    <w:hidden/>
    <w:uiPriority w:val="99"/>
    <w:semiHidden/>
    <w:rsid w:val="00780C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3D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DocID">
    <w:name w:val="DocID"/>
    <w:basedOn w:val="DefaultParagraphFont"/>
    <w:rsid w:val="00CC3DA9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508E-1F37-471F-BC77-394C16EA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7</cp:revision>
  <dcterms:created xsi:type="dcterms:W3CDTF">2017-11-28T16:28:00Z</dcterms:created>
  <dcterms:modified xsi:type="dcterms:W3CDTF">2018-01-09T16:15:00Z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102882938_1</vt:lpwstr>
  </property>
</Properties>
</file>