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71942E7B" w14:textId="77777777" w:rsidTr="006F63FD">
        <w:trPr>
          <w:cantSplit/>
          <w:trHeight w:val="1987"/>
        </w:trPr>
        <w:tc>
          <w:tcPr>
            <w:tcW w:w="4836" w:type="dxa"/>
          </w:tcPr>
          <w:p w14:paraId="113CBFC8" w14:textId="77777777"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14:paraId="629605B0" w14:textId="77777777"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30652D52" w14:textId="77777777" w:rsidR="00494BDF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34886A59" w14:textId="77777777"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14:paraId="70649DB7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14:paraId="5F0356F6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1E2C0159" w14:textId="77777777" w:rsidR="00B02AF3" w:rsidRDefault="00047204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B02AF3" w:rsidRPr="00FE2EAB">
                <w:rPr>
                  <w:rStyle w:val="Hyperlink"/>
                  <w:sz w:val="28"/>
                  <w:szCs w:val="28"/>
                </w:rPr>
                <w:t>Elizabeth.Ortiz@apaac.az.gov</w:t>
              </w:r>
            </w:hyperlink>
          </w:p>
          <w:p w14:paraId="193C6EFA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3E7A36C6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5CC81BB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E5D935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9FE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9068350" w14:textId="3F3AAB69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52454A">
              <w:rPr>
                <w:b/>
                <w:sz w:val="28"/>
                <w:szCs w:val="28"/>
              </w:rPr>
              <w:t>RULE 23.1 OF</w:t>
            </w:r>
            <w:bookmarkStart w:id="2" w:name="_GoBack"/>
            <w:bookmarkEnd w:id="2"/>
            <w:r w:rsidR="00ED644A">
              <w:rPr>
                <w:b/>
                <w:sz w:val="28"/>
                <w:szCs w:val="28"/>
              </w:rPr>
              <w:t xml:space="preserve"> </w:t>
            </w:r>
            <w:r w:rsidR="00CC2E2B">
              <w:rPr>
                <w:b/>
                <w:sz w:val="28"/>
                <w:szCs w:val="28"/>
              </w:rPr>
              <w:t>THE RULES OF CR</w:t>
            </w:r>
            <w:r w:rsidR="005A5C62">
              <w:rPr>
                <w:b/>
                <w:sz w:val="28"/>
                <w:szCs w:val="28"/>
              </w:rPr>
              <w:t>IMINAL</w:t>
            </w:r>
            <w:r w:rsidR="00B87B69">
              <w:rPr>
                <w:b/>
                <w:sz w:val="28"/>
                <w:szCs w:val="28"/>
              </w:rPr>
              <w:t xml:space="preserve"> PROCEDURE</w:t>
            </w:r>
          </w:p>
          <w:p w14:paraId="69E87D2F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7176E36" w14:textId="7777777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CC2E2B">
              <w:rPr>
                <w:sz w:val="28"/>
                <w:szCs w:val="28"/>
              </w:rPr>
              <w:t>7</w:t>
            </w:r>
            <w:r w:rsidR="00B87B69">
              <w:rPr>
                <w:sz w:val="28"/>
                <w:szCs w:val="28"/>
              </w:rPr>
              <w:t>-00</w:t>
            </w:r>
            <w:r w:rsidR="00ED644A">
              <w:rPr>
                <w:sz w:val="28"/>
                <w:szCs w:val="28"/>
              </w:rPr>
              <w:t>14</w:t>
            </w:r>
          </w:p>
          <w:p w14:paraId="78EBC3F0" w14:textId="7A7C4173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07C8C27B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3BD99890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5BEA8C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06E946AC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3E48E976" w14:textId="77777777" w:rsidR="00C24180" w:rsidRDefault="00ED644A" w:rsidP="00C2418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Honorable Sam Myers, Maricopa County Superior Court Criminal Department Presiding Judge, has proposed a change to Rule 23.1, Arizona</w:t>
      </w:r>
      <w:r w:rsidR="00CC2E2B">
        <w:rPr>
          <w:sz w:val="28"/>
          <w:szCs w:val="28"/>
        </w:rPr>
        <w:t xml:space="preserve"> Rules of Criminal Procedure</w:t>
      </w:r>
      <w:r>
        <w:rPr>
          <w:sz w:val="28"/>
          <w:szCs w:val="28"/>
        </w:rPr>
        <w:t xml:space="preserve">, that would allow a verdict form to be signed by the jury foreperson in alternative ways.  </w:t>
      </w:r>
      <w:r w:rsidR="007F12B7">
        <w:rPr>
          <w:sz w:val="28"/>
          <w:szCs w:val="28"/>
        </w:rPr>
        <w:t>Under the proposal, e</w:t>
      </w:r>
      <w:r>
        <w:rPr>
          <w:sz w:val="28"/>
          <w:szCs w:val="28"/>
        </w:rPr>
        <w:t>ither</w:t>
      </w:r>
      <w:r w:rsidR="00C24180">
        <w:rPr>
          <w:sz w:val="28"/>
          <w:szCs w:val="28"/>
        </w:rPr>
        <w:t xml:space="preserve"> the jury foreperson w</w:t>
      </w:r>
      <w:r w:rsidR="00936217">
        <w:rPr>
          <w:sz w:val="28"/>
          <w:szCs w:val="28"/>
        </w:rPr>
        <w:t>ould</w:t>
      </w:r>
      <w:r>
        <w:rPr>
          <w:sz w:val="28"/>
          <w:szCs w:val="28"/>
        </w:rPr>
        <w:t xml:space="preserve"> affix his or her signature to the </w:t>
      </w:r>
      <w:r w:rsidR="00C24180">
        <w:rPr>
          <w:sz w:val="28"/>
          <w:szCs w:val="28"/>
        </w:rPr>
        <w:t xml:space="preserve">verdict </w:t>
      </w:r>
      <w:r>
        <w:rPr>
          <w:sz w:val="28"/>
          <w:szCs w:val="28"/>
        </w:rPr>
        <w:t>form</w:t>
      </w:r>
      <w:r w:rsidR="0029380F">
        <w:rPr>
          <w:sz w:val="28"/>
          <w:szCs w:val="28"/>
        </w:rPr>
        <w:t>,</w:t>
      </w:r>
      <w:r w:rsidR="00CC2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they </w:t>
      </w:r>
      <w:r w:rsidR="00C24180">
        <w:rPr>
          <w:sz w:val="28"/>
          <w:szCs w:val="28"/>
        </w:rPr>
        <w:t>w</w:t>
      </w:r>
      <w:r w:rsidR="00936217">
        <w:rPr>
          <w:sz w:val="28"/>
          <w:szCs w:val="28"/>
        </w:rPr>
        <w:t>ould</w:t>
      </w:r>
      <w:r>
        <w:rPr>
          <w:sz w:val="28"/>
          <w:szCs w:val="28"/>
        </w:rPr>
        <w:t xml:space="preserve"> write their juror number and initials on the form.  The intent of this change </w:t>
      </w:r>
      <w:r w:rsidR="00C24180">
        <w:rPr>
          <w:sz w:val="28"/>
          <w:szCs w:val="28"/>
        </w:rPr>
        <w:t xml:space="preserve">is </w:t>
      </w:r>
      <w:r>
        <w:rPr>
          <w:sz w:val="28"/>
          <w:szCs w:val="28"/>
        </w:rPr>
        <w:t>to protect jurors’ privacy from public access and prevent</w:t>
      </w:r>
      <w:r w:rsidR="0029380F">
        <w:rPr>
          <w:sz w:val="28"/>
          <w:szCs w:val="28"/>
        </w:rPr>
        <w:t xml:space="preserve"> possible disclosure of confidential juror information</w:t>
      </w:r>
      <w:r>
        <w:rPr>
          <w:sz w:val="28"/>
          <w:szCs w:val="28"/>
        </w:rPr>
        <w:t xml:space="preserve">.  </w:t>
      </w:r>
      <w:r w:rsidR="00E00AF4" w:rsidRPr="0023316F">
        <w:rPr>
          <w:sz w:val="28"/>
          <w:szCs w:val="28"/>
        </w:rPr>
        <w:t xml:space="preserve">The </w:t>
      </w:r>
      <w:r w:rsidR="00E00AF4"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="00E00AF4" w:rsidRPr="0023316F">
        <w:rPr>
          <w:sz w:val="28"/>
          <w:szCs w:val="28"/>
        </w:rPr>
        <w:t xml:space="preserve"> has considered the proposed change</w:t>
      </w:r>
      <w:r w:rsidR="00FE7BE7">
        <w:rPr>
          <w:sz w:val="28"/>
          <w:szCs w:val="28"/>
        </w:rPr>
        <w:t xml:space="preserve"> and</w:t>
      </w:r>
      <w:r w:rsidR="00A50A82">
        <w:rPr>
          <w:sz w:val="28"/>
          <w:szCs w:val="28"/>
        </w:rPr>
        <w:t xml:space="preserve"> </w:t>
      </w:r>
      <w:r w:rsidR="0029380F">
        <w:rPr>
          <w:sz w:val="28"/>
          <w:szCs w:val="28"/>
        </w:rPr>
        <w:t>ardently supports it.</w:t>
      </w:r>
      <w:r w:rsidR="0052337B">
        <w:rPr>
          <w:sz w:val="28"/>
          <w:szCs w:val="28"/>
        </w:rPr>
        <w:t xml:space="preserve">  The </w:t>
      </w:r>
      <w:r w:rsidR="0029380F">
        <w:rPr>
          <w:sz w:val="28"/>
          <w:szCs w:val="28"/>
        </w:rPr>
        <w:t>proposal is consistent with</w:t>
      </w:r>
      <w:r w:rsidR="00C24180">
        <w:rPr>
          <w:sz w:val="28"/>
          <w:szCs w:val="28"/>
        </w:rPr>
        <w:t xml:space="preserve"> the polling requirements in Rule 23.4 and </w:t>
      </w:r>
      <w:r w:rsidR="00C24180" w:rsidRPr="00C24180">
        <w:rPr>
          <w:i/>
          <w:sz w:val="28"/>
          <w:szCs w:val="28"/>
        </w:rPr>
        <w:t>State v. McIntosh</w:t>
      </w:r>
      <w:r w:rsidR="00C24180">
        <w:rPr>
          <w:sz w:val="28"/>
          <w:szCs w:val="28"/>
        </w:rPr>
        <w:t xml:space="preserve">, 213 Ariz. 579, 146 P.3d 80 (App. </w:t>
      </w:r>
      <w:r w:rsidR="00C24180">
        <w:rPr>
          <w:sz w:val="28"/>
          <w:szCs w:val="28"/>
        </w:rPr>
        <w:lastRenderedPageBreak/>
        <w:t>2006)</w:t>
      </w:r>
      <w:r w:rsidR="00936217">
        <w:rPr>
          <w:sz w:val="28"/>
          <w:szCs w:val="28"/>
        </w:rPr>
        <w:t>,</w:t>
      </w:r>
      <w:r w:rsidR="00C24180">
        <w:rPr>
          <w:sz w:val="28"/>
          <w:szCs w:val="28"/>
        </w:rPr>
        <w:t xml:space="preserve"> </w:t>
      </w:r>
      <w:r w:rsidR="00E131EE">
        <w:rPr>
          <w:sz w:val="28"/>
          <w:szCs w:val="28"/>
        </w:rPr>
        <w:t>which found</w:t>
      </w:r>
      <w:r w:rsidR="00C24180">
        <w:rPr>
          <w:sz w:val="28"/>
          <w:szCs w:val="28"/>
        </w:rPr>
        <w:t xml:space="preserve"> </w:t>
      </w:r>
      <w:r w:rsidR="005E3907">
        <w:rPr>
          <w:sz w:val="28"/>
          <w:szCs w:val="28"/>
        </w:rPr>
        <w:t xml:space="preserve">that </w:t>
      </w:r>
      <w:r w:rsidR="00C24180">
        <w:rPr>
          <w:sz w:val="28"/>
          <w:szCs w:val="28"/>
        </w:rPr>
        <w:t xml:space="preserve">the supreme court’s intent is to protect jurors’ privacy in the polling process.  </w:t>
      </w:r>
      <w:r w:rsidR="007F12B7">
        <w:rPr>
          <w:sz w:val="28"/>
          <w:szCs w:val="28"/>
        </w:rPr>
        <w:t>In addition, the proposal</w:t>
      </w:r>
      <w:r w:rsidR="00C24180">
        <w:rPr>
          <w:sz w:val="28"/>
          <w:szCs w:val="28"/>
        </w:rPr>
        <w:t xml:space="preserve"> is </w:t>
      </w:r>
      <w:r w:rsidR="007F12B7">
        <w:rPr>
          <w:sz w:val="28"/>
          <w:szCs w:val="28"/>
        </w:rPr>
        <w:t xml:space="preserve">nearly </w:t>
      </w:r>
      <w:r w:rsidR="00C24180">
        <w:rPr>
          <w:sz w:val="28"/>
          <w:szCs w:val="28"/>
        </w:rPr>
        <w:t>iden</w:t>
      </w:r>
      <w:r w:rsidR="007F12B7">
        <w:rPr>
          <w:sz w:val="28"/>
          <w:szCs w:val="28"/>
        </w:rPr>
        <w:t>tical to</w:t>
      </w:r>
      <w:r w:rsidR="00C24180">
        <w:rPr>
          <w:sz w:val="28"/>
          <w:szCs w:val="28"/>
        </w:rPr>
        <w:t xml:space="preserve"> the Supreme Court’s </w:t>
      </w:r>
      <w:r w:rsidR="007F12B7">
        <w:rPr>
          <w:sz w:val="28"/>
          <w:szCs w:val="28"/>
        </w:rPr>
        <w:t xml:space="preserve">adoption of rule 49(d)(2), Arizona Rules of Civil Procedure, which </w:t>
      </w:r>
      <w:r w:rsidR="00C24180">
        <w:rPr>
          <w:sz w:val="28"/>
          <w:szCs w:val="28"/>
        </w:rPr>
        <w:t>recently</w:t>
      </w:r>
      <w:r w:rsidR="007F12B7">
        <w:rPr>
          <w:sz w:val="28"/>
          <w:szCs w:val="28"/>
        </w:rPr>
        <w:t xml:space="preserve"> </w:t>
      </w:r>
      <w:r w:rsidR="005E3907">
        <w:rPr>
          <w:sz w:val="28"/>
          <w:szCs w:val="28"/>
        </w:rPr>
        <w:t>took</w:t>
      </w:r>
      <w:r w:rsidR="00C24180">
        <w:rPr>
          <w:sz w:val="28"/>
          <w:szCs w:val="28"/>
        </w:rPr>
        <w:t xml:space="preserve"> effect</w:t>
      </w:r>
      <w:r w:rsidR="007F12B7">
        <w:rPr>
          <w:sz w:val="28"/>
          <w:szCs w:val="28"/>
        </w:rPr>
        <w:t>.  The</w:t>
      </w:r>
      <w:r w:rsidR="00C24180">
        <w:rPr>
          <w:sz w:val="28"/>
          <w:szCs w:val="28"/>
        </w:rPr>
        <w:t xml:space="preserve"> change is a common</w:t>
      </w:r>
      <w:r w:rsidR="00936217">
        <w:rPr>
          <w:sz w:val="28"/>
          <w:szCs w:val="28"/>
        </w:rPr>
        <w:t>-</w:t>
      </w:r>
      <w:r w:rsidR="00C24180">
        <w:rPr>
          <w:sz w:val="28"/>
          <w:szCs w:val="28"/>
        </w:rPr>
        <w:t>sense</w:t>
      </w:r>
      <w:r w:rsidR="007F12B7">
        <w:rPr>
          <w:sz w:val="28"/>
          <w:szCs w:val="28"/>
        </w:rPr>
        <w:t xml:space="preserve"> </w:t>
      </w:r>
      <w:r w:rsidR="00EB239F">
        <w:rPr>
          <w:sz w:val="28"/>
          <w:szCs w:val="28"/>
        </w:rPr>
        <w:t xml:space="preserve">and expedient </w:t>
      </w:r>
      <w:r w:rsidR="007F12B7">
        <w:rPr>
          <w:sz w:val="28"/>
          <w:szCs w:val="28"/>
        </w:rPr>
        <w:t>approach to ensuring the authentication of jury verdicts while at the same time protecting the privacy interests of Arizona jurors.</w:t>
      </w:r>
      <w:r w:rsidR="00936217">
        <w:rPr>
          <w:sz w:val="28"/>
          <w:szCs w:val="28"/>
        </w:rPr>
        <w:t xml:space="preserve">  APAAC urges the Supreme Court to adopt the rule change proposed in this petition.</w:t>
      </w:r>
    </w:p>
    <w:p w14:paraId="6EBC0E57" w14:textId="2545EF18" w:rsidR="00645F73" w:rsidRPr="00645F73" w:rsidRDefault="00645F73" w:rsidP="00645F73">
      <w:pPr>
        <w:pStyle w:val="Body"/>
        <w:ind w:firstLine="720"/>
        <w:rPr>
          <w:sz w:val="28"/>
          <w:szCs w:val="28"/>
        </w:rPr>
      </w:pPr>
      <w:r w:rsidRPr="00645F73">
        <w:rPr>
          <w:sz w:val="28"/>
          <w:szCs w:val="28"/>
        </w:rPr>
        <w:t xml:space="preserve">RESPECTFULLY SUBMITTED this </w:t>
      </w:r>
      <w:r w:rsidRPr="00645F73">
        <w:rPr>
          <w:sz w:val="28"/>
          <w:szCs w:val="28"/>
          <w:u w:val="single"/>
        </w:rPr>
        <w:t xml:space="preserve">  24</w:t>
      </w:r>
      <w:r w:rsidRPr="00645F73">
        <w:rPr>
          <w:sz w:val="28"/>
          <w:szCs w:val="28"/>
          <w:u w:val="single"/>
          <w:vertAlign w:val="superscript"/>
        </w:rPr>
        <w:t>th</w:t>
      </w:r>
      <w:r w:rsidRPr="00645F73">
        <w:rPr>
          <w:sz w:val="28"/>
          <w:szCs w:val="28"/>
          <w:u w:val="single"/>
        </w:rPr>
        <w:t xml:space="preserve"> </w:t>
      </w:r>
      <w:r w:rsidRPr="00645F73">
        <w:rPr>
          <w:sz w:val="28"/>
          <w:szCs w:val="28"/>
        </w:rPr>
        <w:t>day of</w:t>
      </w:r>
      <w:r w:rsidRPr="00645F73">
        <w:rPr>
          <w:sz w:val="28"/>
          <w:szCs w:val="28"/>
          <w:u w:val="single"/>
        </w:rPr>
        <w:t xml:space="preserve"> </w:t>
      </w:r>
      <w:r w:rsidRPr="00645F73">
        <w:rPr>
          <w:sz w:val="28"/>
          <w:szCs w:val="28"/>
          <w:u w:val="single"/>
        </w:rPr>
        <w:tab/>
        <w:t>April</w:t>
      </w:r>
      <w:r w:rsidRPr="00645F73">
        <w:rPr>
          <w:sz w:val="28"/>
          <w:szCs w:val="28"/>
          <w:u w:val="single"/>
        </w:rPr>
        <w:tab/>
        <w:t xml:space="preserve"> </w:t>
      </w:r>
      <w:r w:rsidRPr="00645F73">
        <w:rPr>
          <w:sz w:val="28"/>
          <w:szCs w:val="28"/>
        </w:rPr>
        <w:t>, 2017.</w:t>
      </w:r>
    </w:p>
    <w:p w14:paraId="0C5D90D7" w14:textId="18464D7B"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5C171F81" w14:textId="77777777" w:rsidR="00327426" w:rsidRDefault="00327426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5D7E7BEA" w14:textId="3A05CF90" w:rsidR="000C48A9" w:rsidRPr="006F63FD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3BA2" w:rsidRPr="00593BA2">
        <w:rPr>
          <w:sz w:val="28"/>
          <w:szCs w:val="28"/>
          <w:u w:val="single"/>
        </w:rPr>
        <w:t xml:space="preserve">/s/  </w:t>
      </w:r>
      <w:r w:rsidR="00593BA2" w:rsidRPr="00593BA2">
        <w:rPr>
          <w:rFonts w:ascii="Lucida Handwriting" w:hAnsi="Lucida Handwriting"/>
          <w:sz w:val="28"/>
          <w:szCs w:val="28"/>
          <w:u w:val="single"/>
        </w:rPr>
        <w:t>Elizabeth Ortiz</w:t>
      </w:r>
      <w:r w:rsidR="00593BA2">
        <w:rPr>
          <w:sz w:val="28"/>
          <w:szCs w:val="28"/>
          <w:u w:val="single"/>
        </w:rPr>
        <w:tab/>
      </w:r>
      <w:r w:rsidR="00593BA2">
        <w:rPr>
          <w:sz w:val="28"/>
          <w:szCs w:val="28"/>
          <w:u w:val="single"/>
        </w:rPr>
        <w:tab/>
      </w:r>
      <w:r w:rsidR="00593BA2">
        <w:rPr>
          <w:sz w:val="28"/>
          <w:szCs w:val="28"/>
          <w:u w:val="single"/>
        </w:rPr>
        <w:tab/>
      </w:r>
      <w:r w:rsidR="00593BA2">
        <w:rPr>
          <w:sz w:val="28"/>
          <w:szCs w:val="28"/>
        </w:rPr>
        <w:tab/>
      </w:r>
      <w:r w:rsidR="00593BA2" w:rsidRPr="00593BA2">
        <w:rPr>
          <w:sz w:val="28"/>
          <w:szCs w:val="28"/>
        </w:rPr>
        <w:tab/>
      </w:r>
      <w:r w:rsidR="00593BA2" w:rsidRPr="00593BA2">
        <w:rPr>
          <w:sz w:val="28"/>
          <w:szCs w:val="28"/>
        </w:rPr>
        <w:tab/>
      </w:r>
      <w:r w:rsidR="00593BA2" w:rsidRPr="00593BA2">
        <w:rPr>
          <w:sz w:val="28"/>
          <w:szCs w:val="28"/>
        </w:rPr>
        <w:tab/>
      </w:r>
      <w:r w:rsidR="00593BA2" w:rsidRPr="00593B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AF3">
        <w:rPr>
          <w:sz w:val="28"/>
          <w:szCs w:val="28"/>
        </w:rPr>
        <w:t>Elizabeth Ortiz, #012838</w:t>
      </w:r>
    </w:p>
    <w:p w14:paraId="586495F3" w14:textId="77777777" w:rsidR="000C48A9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25D9723B" w14:textId="77777777" w:rsidR="00B02AF3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22000AF1" w14:textId="77777777" w:rsidR="00B02AF3" w:rsidRPr="006F63FD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Advisory Council</w:t>
      </w:r>
    </w:p>
    <w:p w14:paraId="76B07A4B" w14:textId="77777777" w:rsidR="000C48A9" w:rsidRPr="002A0887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18"/>
          <w:szCs w:val="26"/>
        </w:rPr>
      </w:pPr>
    </w:p>
    <w:p w14:paraId="330B843D" w14:textId="77777777" w:rsidR="00327426" w:rsidRDefault="0032742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65D4CB3D" w14:textId="77777777" w:rsidR="002A0887" w:rsidRPr="00CF3F68" w:rsidRDefault="002A0887" w:rsidP="002A0887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Electronic copy filed with the</w:t>
      </w:r>
    </w:p>
    <w:p w14:paraId="2F85E131" w14:textId="77777777" w:rsidR="002A0887" w:rsidRPr="00CF3F68" w:rsidRDefault="002A0887" w:rsidP="002A0887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Clerk of the Arizona Supreme Court</w:t>
      </w:r>
    </w:p>
    <w:p w14:paraId="3E1CDC35" w14:textId="77777777" w:rsidR="002A0887" w:rsidRPr="00CF3F68" w:rsidRDefault="002A0887" w:rsidP="002A0887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 xml:space="preserve">this </w:t>
      </w:r>
      <w:r w:rsidRPr="00CF3F68">
        <w:rPr>
          <w:sz w:val="28"/>
          <w:szCs w:val="28"/>
          <w:u w:val="single"/>
        </w:rPr>
        <w:t xml:space="preserve">  24</w:t>
      </w:r>
      <w:r w:rsidRPr="00CF3F68">
        <w:rPr>
          <w:sz w:val="28"/>
          <w:szCs w:val="28"/>
          <w:u w:val="single"/>
          <w:vertAlign w:val="superscript"/>
        </w:rPr>
        <w:t>th</w:t>
      </w:r>
      <w:r w:rsidRPr="00CF3F68">
        <w:rPr>
          <w:sz w:val="28"/>
          <w:szCs w:val="28"/>
          <w:u w:val="single"/>
        </w:rPr>
        <w:t xml:space="preserve"> </w:t>
      </w:r>
      <w:r w:rsidRPr="00CF3F68">
        <w:rPr>
          <w:sz w:val="28"/>
          <w:szCs w:val="28"/>
        </w:rPr>
        <w:t>day of</w:t>
      </w:r>
      <w:r w:rsidRPr="00CF3F68">
        <w:rPr>
          <w:sz w:val="28"/>
          <w:szCs w:val="28"/>
          <w:u w:val="single"/>
        </w:rPr>
        <w:t xml:space="preserve">    April   </w:t>
      </w:r>
      <w:r w:rsidRPr="00CF3F68">
        <w:rPr>
          <w:sz w:val="28"/>
          <w:szCs w:val="28"/>
        </w:rPr>
        <w:t>, 2017.</w:t>
      </w:r>
    </w:p>
    <w:p w14:paraId="7438BB10" w14:textId="77777777" w:rsidR="002A0887" w:rsidRPr="00CF3F68" w:rsidRDefault="002A0887" w:rsidP="002A0887">
      <w:pPr>
        <w:spacing w:line="240" w:lineRule="auto"/>
        <w:rPr>
          <w:sz w:val="28"/>
          <w:szCs w:val="28"/>
        </w:rPr>
      </w:pPr>
    </w:p>
    <w:p w14:paraId="3F6D3E89" w14:textId="77777777" w:rsidR="002A0887" w:rsidRPr="00CF3F68" w:rsidRDefault="002A0887" w:rsidP="002A0887">
      <w:pPr>
        <w:spacing w:line="240" w:lineRule="auto"/>
        <w:rPr>
          <w:sz w:val="28"/>
          <w:szCs w:val="28"/>
        </w:rPr>
      </w:pPr>
    </w:p>
    <w:p w14:paraId="5D04F2FF" w14:textId="43CA120B" w:rsidR="002A0887" w:rsidRPr="00CF3F68" w:rsidRDefault="002A0887" w:rsidP="002A0887">
      <w:pPr>
        <w:spacing w:line="240" w:lineRule="auto"/>
        <w:rPr>
          <w:rFonts w:ascii="Lucida Calligraphy" w:hAnsi="Lucida Calligraphy"/>
          <w:sz w:val="28"/>
          <w:szCs w:val="28"/>
          <w:u w:val="single"/>
        </w:rPr>
      </w:pPr>
      <w:r w:rsidRPr="00CF3F68">
        <w:rPr>
          <w:sz w:val="28"/>
          <w:szCs w:val="28"/>
        </w:rPr>
        <w:t xml:space="preserve">by: </w:t>
      </w:r>
      <w:r w:rsidRPr="00CF3F68">
        <w:rPr>
          <w:rFonts w:ascii="Lucida Calligraphy" w:hAnsi="Lucida Calligraphy"/>
          <w:sz w:val="28"/>
          <w:szCs w:val="28"/>
          <w:u w:val="single"/>
        </w:rPr>
        <w:tab/>
        <w:t>D.</w:t>
      </w:r>
      <w:r>
        <w:rPr>
          <w:rFonts w:ascii="Lucida Calligraphy" w:hAnsi="Lucida Calligraphy"/>
          <w:sz w:val="28"/>
          <w:szCs w:val="28"/>
          <w:u w:val="single"/>
        </w:rPr>
        <w:t xml:space="preserve"> </w:t>
      </w:r>
      <w:r w:rsidRPr="00CF3F68">
        <w:rPr>
          <w:rFonts w:ascii="Lucida Calligraphy" w:hAnsi="Lucida Calligraphy"/>
          <w:sz w:val="28"/>
          <w:szCs w:val="28"/>
          <w:u w:val="single"/>
        </w:rPr>
        <w:t>Cooney</w:t>
      </w:r>
      <w:r>
        <w:rPr>
          <w:rFonts w:ascii="Lucida Calligraphy" w:hAnsi="Lucida Calligraphy"/>
          <w:sz w:val="28"/>
          <w:szCs w:val="28"/>
          <w:u w:val="single"/>
        </w:rPr>
        <w:tab/>
      </w:r>
      <w:r>
        <w:rPr>
          <w:rFonts w:ascii="Lucida Calligraphy" w:hAnsi="Lucida Calligraphy"/>
          <w:sz w:val="28"/>
          <w:szCs w:val="28"/>
          <w:u w:val="single"/>
        </w:rPr>
        <w:tab/>
      </w:r>
      <w:r>
        <w:rPr>
          <w:rFonts w:ascii="Lucida Calligraphy" w:hAnsi="Lucida Calligraphy"/>
          <w:sz w:val="28"/>
          <w:szCs w:val="28"/>
          <w:u w:val="single"/>
        </w:rPr>
        <w:tab/>
      </w:r>
    </w:p>
    <w:p w14:paraId="4CA09193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57D6" w14:textId="77777777" w:rsidR="00047204" w:rsidRDefault="00047204">
      <w:r>
        <w:separator/>
      </w:r>
    </w:p>
  </w:endnote>
  <w:endnote w:type="continuationSeparator" w:id="0">
    <w:p w14:paraId="53C2FD2F" w14:textId="77777777" w:rsidR="00047204" w:rsidRDefault="0004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699C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95159" w14:textId="77777777" w:rsidR="007870CB" w:rsidRDefault="007870CB" w:rsidP="00861563">
    <w:pPr>
      <w:pStyle w:val="Footer"/>
      <w:ind w:right="360"/>
    </w:pPr>
  </w:p>
  <w:p w14:paraId="20A2AEB5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6FBC3AD5" w14:textId="26B79551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52454A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2329FCE9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372CA" w14:textId="77777777" w:rsidR="00047204" w:rsidRDefault="00047204">
      <w:r>
        <w:separator/>
      </w:r>
    </w:p>
  </w:footnote>
  <w:footnote w:type="continuationSeparator" w:id="0">
    <w:p w14:paraId="23148911" w14:textId="77777777" w:rsidR="00047204" w:rsidRDefault="0004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EB8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C89978" wp14:editId="7AB4566C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5CC0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647886" wp14:editId="7070A04B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EED4A0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C24194" wp14:editId="565A86A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E714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0C0CDB29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BD3B5" wp14:editId="1725C550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39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261E8A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CB9A1E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7885CD9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402D51F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5ADE2B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ADF87F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C6F970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02876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C11E87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60FF9D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2DF09A6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026121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6360B67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044630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2A98AB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3DED070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4932FA7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3BFBB8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2D897C5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0E73D0B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0C1B2F1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09EB203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C3F85B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4BF8BB7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03D31E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410B3"/>
    <w:rsid w:val="00043D4D"/>
    <w:rsid w:val="00047204"/>
    <w:rsid w:val="0004786F"/>
    <w:rsid w:val="00052372"/>
    <w:rsid w:val="00056CA0"/>
    <w:rsid w:val="0006397E"/>
    <w:rsid w:val="000666D1"/>
    <w:rsid w:val="000829A0"/>
    <w:rsid w:val="000868BC"/>
    <w:rsid w:val="000917C0"/>
    <w:rsid w:val="000A1D6B"/>
    <w:rsid w:val="000C48A9"/>
    <w:rsid w:val="000C58DC"/>
    <w:rsid w:val="000F7A7F"/>
    <w:rsid w:val="000F7C13"/>
    <w:rsid w:val="00116D61"/>
    <w:rsid w:val="0012408C"/>
    <w:rsid w:val="00131578"/>
    <w:rsid w:val="00133760"/>
    <w:rsid w:val="00135326"/>
    <w:rsid w:val="00156D8F"/>
    <w:rsid w:val="001A2520"/>
    <w:rsid w:val="001A741A"/>
    <w:rsid w:val="001C5E17"/>
    <w:rsid w:val="001D0AAA"/>
    <w:rsid w:val="001E6473"/>
    <w:rsid w:val="001E67B7"/>
    <w:rsid w:val="001F591C"/>
    <w:rsid w:val="00213ABC"/>
    <w:rsid w:val="00262BE7"/>
    <w:rsid w:val="00274D6A"/>
    <w:rsid w:val="00286D7D"/>
    <w:rsid w:val="0029380F"/>
    <w:rsid w:val="00294F27"/>
    <w:rsid w:val="002A0887"/>
    <w:rsid w:val="002B0C94"/>
    <w:rsid w:val="002D2738"/>
    <w:rsid w:val="002D2E4D"/>
    <w:rsid w:val="002E6D70"/>
    <w:rsid w:val="00303F65"/>
    <w:rsid w:val="00327426"/>
    <w:rsid w:val="00327BB4"/>
    <w:rsid w:val="00341028"/>
    <w:rsid w:val="00352347"/>
    <w:rsid w:val="003566D6"/>
    <w:rsid w:val="00357F4D"/>
    <w:rsid w:val="003617D1"/>
    <w:rsid w:val="00364150"/>
    <w:rsid w:val="0036551C"/>
    <w:rsid w:val="003755A5"/>
    <w:rsid w:val="00377199"/>
    <w:rsid w:val="00397E14"/>
    <w:rsid w:val="003A28AC"/>
    <w:rsid w:val="003B402A"/>
    <w:rsid w:val="003C2FDA"/>
    <w:rsid w:val="003C33ED"/>
    <w:rsid w:val="003D1B33"/>
    <w:rsid w:val="00407E2D"/>
    <w:rsid w:val="00415FD2"/>
    <w:rsid w:val="00422F15"/>
    <w:rsid w:val="00431CB5"/>
    <w:rsid w:val="004331B2"/>
    <w:rsid w:val="00440E4C"/>
    <w:rsid w:val="00446490"/>
    <w:rsid w:val="0044693C"/>
    <w:rsid w:val="00460947"/>
    <w:rsid w:val="00460E63"/>
    <w:rsid w:val="00463734"/>
    <w:rsid w:val="0046578F"/>
    <w:rsid w:val="004833CE"/>
    <w:rsid w:val="004918F5"/>
    <w:rsid w:val="00492B42"/>
    <w:rsid w:val="00494BDF"/>
    <w:rsid w:val="0049776A"/>
    <w:rsid w:val="00497CE7"/>
    <w:rsid w:val="004A7A9D"/>
    <w:rsid w:val="004C3AE3"/>
    <w:rsid w:val="004D6622"/>
    <w:rsid w:val="004D6C64"/>
    <w:rsid w:val="00504E1E"/>
    <w:rsid w:val="00504E81"/>
    <w:rsid w:val="00506859"/>
    <w:rsid w:val="00520F93"/>
    <w:rsid w:val="0052337B"/>
    <w:rsid w:val="0052454A"/>
    <w:rsid w:val="00526087"/>
    <w:rsid w:val="005275CC"/>
    <w:rsid w:val="00532975"/>
    <w:rsid w:val="00550D25"/>
    <w:rsid w:val="00564D07"/>
    <w:rsid w:val="00566856"/>
    <w:rsid w:val="00593BA2"/>
    <w:rsid w:val="00594E2D"/>
    <w:rsid w:val="005971F4"/>
    <w:rsid w:val="005A1A7A"/>
    <w:rsid w:val="005A21B0"/>
    <w:rsid w:val="005A5C62"/>
    <w:rsid w:val="005A6282"/>
    <w:rsid w:val="005B1356"/>
    <w:rsid w:val="005B2DC1"/>
    <w:rsid w:val="005B3B5D"/>
    <w:rsid w:val="005B5161"/>
    <w:rsid w:val="005C59C8"/>
    <w:rsid w:val="005D598D"/>
    <w:rsid w:val="005D699A"/>
    <w:rsid w:val="005D6AD4"/>
    <w:rsid w:val="005E3907"/>
    <w:rsid w:val="006027AB"/>
    <w:rsid w:val="0062695B"/>
    <w:rsid w:val="00630F92"/>
    <w:rsid w:val="006338C1"/>
    <w:rsid w:val="00636F5E"/>
    <w:rsid w:val="006410A6"/>
    <w:rsid w:val="006435A1"/>
    <w:rsid w:val="00645F73"/>
    <w:rsid w:val="00660556"/>
    <w:rsid w:val="00665CCF"/>
    <w:rsid w:val="006666D1"/>
    <w:rsid w:val="006721EC"/>
    <w:rsid w:val="00673192"/>
    <w:rsid w:val="00677063"/>
    <w:rsid w:val="00682EA7"/>
    <w:rsid w:val="006932BA"/>
    <w:rsid w:val="006B4F9A"/>
    <w:rsid w:val="006C1366"/>
    <w:rsid w:val="006C5CE4"/>
    <w:rsid w:val="006F5ECA"/>
    <w:rsid w:val="006F63FD"/>
    <w:rsid w:val="00703AE1"/>
    <w:rsid w:val="00722B0F"/>
    <w:rsid w:val="00727D5D"/>
    <w:rsid w:val="00732169"/>
    <w:rsid w:val="007326C8"/>
    <w:rsid w:val="00735659"/>
    <w:rsid w:val="007479DC"/>
    <w:rsid w:val="00751E69"/>
    <w:rsid w:val="00752B4C"/>
    <w:rsid w:val="00753914"/>
    <w:rsid w:val="007658D4"/>
    <w:rsid w:val="0077110E"/>
    <w:rsid w:val="007870CB"/>
    <w:rsid w:val="007A2140"/>
    <w:rsid w:val="007A3F0F"/>
    <w:rsid w:val="007B12B3"/>
    <w:rsid w:val="007B5BD9"/>
    <w:rsid w:val="007C4A3E"/>
    <w:rsid w:val="007D5C49"/>
    <w:rsid w:val="007D73FF"/>
    <w:rsid w:val="007F12B7"/>
    <w:rsid w:val="008006ED"/>
    <w:rsid w:val="0081185D"/>
    <w:rsid w:val="00822598"/>
    <w:rsid w:val="0083469E"/>
    <w:rsid w:val="008360A1"/>
    <w:rsid w:val="008540F9"/>
    <w:rsid w:val="00861563"/>
    <w:rsid w:val="00871AAA"/>
    <w:rsid w:val="00877C59"/>
    <w:rsid w:val="00891AAA"/>
    <w:rsid w:val="008B31DD"/>
    <w:rsid w:val="008D6D4C"/>
    <w:rsid w:val="008F64B4"/>
    <w:rsid w:val="008F67E6"/>
    <w:rsid w:val="00902557"/>
    <w:rsid w:val="00933EA1"/>
    <w:rsid w:val="00936217"/>
    <w:rsid w:val="00951416"/>
    <w:rsid w:val="00960D21"/>
    <w:rsid w:val="00981D29"/>
    <w:rsid w:val="00981E11"/>
    <w:rsid w:val="009C1CAA"/>
    <w:rsid w:val="009E153B"/>
    <w:rsid w:val="00A07874"/>
    <w:rsid w:val="00A11510"/>
    <w:rsid w:val="00A133C4"/>
    <w:rsid w:val="00A14B4F"/>
    <w:rsid w:val="00A1564B"/>
    <w:rsid w:val="00A27EB9"/>
    <w:rsid w:val="00A37211"/>
    <w:rsid w:val="00A50A82"/>
    <w:rsid w:val="00A5194F"/>
    <w:rsid w:val="00A57220"/>
    <w:rsid w:val="00A622FD"/>
    <w:rsid w:val="00A62C72"/>
    <w:rsid w:val="00A641B3"/>
    <w:rsid w:val="00A871D6"/>
    <w:rsid w:val="00AB401C"/>
    <w:rsid w:val="00AC5069"/>
    <w:rsid w:val="00AD6948"/>
    <w:rsid w:val="00AE30C2"/>
    <w:rsid w:val="00AF005F"/>
    <w:rsid w:val="00AF282C"/>
    <w:rsid w:val="00AF3FF7"/>
    <w:rsid w:val="00AF4649"/>
    <w:rsid w:val="00AF7028"/>
    <w:rsid w:val="00B02AF3"/>
    <w:rsid w:val="00B0715E"/>
    <w:rsid w:val="00B11617"/>
    <w:rsid w:val="00B12FD4"/>
    <w:rsid w:val="00B1491D"/>
    <w:rsid w:val="00B1673F"/>
    <w:rsid w:val="00B3627A"/>
    <w:rsid w:val="00B43995"/>
    <w:rsid w:val="00B47B7D"/>
    <w:rsid w:val="00B5499E"/>
    <w:rsid w:val="00B87B69"/>
    <w:rsid w:val="00B92D7E"/>
    <w:rsid w:val="00BB5AD1"/>
    <w:rsid w:val="00BC0ABB"/>
    <w:rsid w:val="00C03E0F"/>
    <w:rsid w:val="00C24180"/>
    <w:rsid w:val="00C35DE3"/>
    <w:rsid w:val="00C37715"/>
    <w:rsid w:val="00C42E3B"/>
    <w:rsid w:val="00C52E56"/>
    <w:rsid w:val="00C5407A"/>
    <w:rsid w:val="00C662B0"/>
    <w:rsid w:val="00C84FD4"/>
    <w:rsid w:val="00C958EE"/>
    <w:rsid w:val="00CC2E2B"/>
    <w:rsid w:val="00CD21FB"/>
    <w:rsid w:val="00CE6871"/>
    <w:rsid w:val="00CF7E14"/>
    <w:rsid w:val="00D0470C"/>
    <w:rsid w:val="00D05018"/>
    <w:rsid w:val="00D423FE"/>
    <w:rsid w:val="00D442E4"/>
    <w:rsid w:val="00D51D03"/>
    <w:rsid w:val="00D54E3E"/>
    <w:rsid w:val="00D6666E"/>
    <w:rsid w:val="00D70DC1"/>
    <w:rsid w:val="00D72D57"/>
    <w:rsid w:val="00D76C9A"/>
    <w:rsid w:val="00D80EDC"/>
    <w:rsid w:val="00D95EA0"/>
    <w:rsid w:val="00DA2F45"/>
    <w:rsid w:val="00DE7701"/>
    <w:rsid w:val="00DF4F15"/>
    <w:rsid w:val="00E00AF4"/>
    <w:rsid w:val="00E0220D"/>
    <w:rsid w:val="00E047D3"/>
    <w:rsid w:val="00E131EE"/>
    <w:rsid w:val="00E21F02"/>
    <w:rsid w:val="00E266B7"/>
    <w:rsid w:val="00E321C5"/>
    <w:rsid w:val="00E37197"/>
    <w:rsid w:val="00E42028"/>
    <w:rsid w:val="00E5772B"/>
    <w:rsid w:val="00E67511"/>
    <w:rsid w:val="00E734CC"/>
    <w:rsid w:val="00E7565F"/>
    <w:rsid w:val="00E82D0F"/>
    <w:rsid w:val="00E950B5"/>
    <w:rsid w:val="00EA2B76"/>
    <w:rsid w:val="00EB239F"/>
    <w:rsid w:val="00EB7FE0"/>
    <w:rsid w:val="00EC4CEE"/>
    <w:rsid w:val="00ED644A"/>
    <w:rsid w:val="00EF175F"/>
    <w:rsid w:val="00F05879"/>
    <w:rsid w:val="00F06F5B"/>
    <w:rsid w:val="00F22037"/>
    <w:rsid w:val="00F2485D"/>
    <w:rsid w:val="00F33926"/>
    <w:rsid w:val="00F54DF7"/>
    <w:rsid w:val="00F60C61"/>
    <w:rsid w:val="00F64B52"/>
    <w:rsid w:val="00F66881"/>
    <w:rsid w:val="00F86C53"/>
    <w:rsid w:val="00FA177C"/>
    <w:rsid w:val="00FA711A"/>
    <w:rsid w:val="00FB0EF5"/>
    <w:rsid w:val="00FB5291"/>
    <w:rsid w:val="00FB615D"/>
    <w:rsid w:val="00FD0C85"/>
    <w:rsid w:val="00FD3D4E"/>
    <w:rsid w:val="00FD583A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6746B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Ortiz@apaac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626-5572-41B6-A48E-56FC480D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7</cp:revision>
  <cp:lastPrinted>2017-04-24T16:45:00Z</cp:lastPrinted>
  <dcterms:created xsi:type="dcterms:W3CDTF">2017-03-20T15:50:00Z</dcterms:created>
  <dcterms:modified xsi:type="dcterms:W3CDTF">2017-04-24T16:45:00Z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