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D3F2" w14:textId="77777777" w:rsidR="00D8160A" w:rsidRPr="00D8160A" w:rsidRDefault="00D8160A" w:rsidP="00D8160A">
      <w:pPr>
        <w:rPr>
          <w:sz w:val="28"/>
          <w:szCs w:val="28"/>
        </w:rPr>
      </w:pPr>
      <w:r w:rsidRPr="00D8160A">
        <w:rPr>
          <w:sz w:val="28"/>
          <w:szCs w:val="28"/>
        </w:rPr>
        <w:t xml:space="preserve">David K. Byers </w:t>
      </w:r>
    </w:p>
    <w:p w14:paraId="4FD4CB59" w14:textId="77777777" w:rsidR="00D8160A" w:rsidRPr="00D8160A" w:rsidRDefault="00D8160A" w:rsidP="00D8160A">
      <w:pPr>
        <w:rPr>
          <w:sz w:val="28"/>
          <w:szCs w:val="28"/>
        </w:rPr>
      </w:pPr>
      <w:r w:rsidRPr="00D8160A">
        <w:rPr>
          <w:sz w:val="28"/>
          <w:szCs w:val="28"/>
        </w:rPr>
        <w:t>Administrative Director</w:t>
      </w:r>
    </w:p>
    <w:p w14:paraId="3189E67B" w14:textId="77777777" w:rsidR="00D8160A" w:rsidRPr="00D8160A" w:rsidRDefault="00D8160A" w:rsidP="00D8160A">
      <w:pPr>
        <w:rPr>
          <w:sz w:val="28"/>
          <w:szCs w:val="28"/>
        </w:rPr>
      </w:pPr>
      <w:r w:rsidRPr="00D8160A">
        <w:rPr>
          <w:sz w:val="28"/>
          <w:szCs w:val="28"/>
        </w:rPr>
        <w:t>Administrative Office of the Courts</w:t>
      </w:r>
    </w:p>
    <w:p w14:paraId="125BCBA9" w14:textId="77777777" w:rsidR="00D8160A" w:rsidRPr="00D8160A" w:rsidRDefault="00D8160A" w:rsidP="00D8160A">
      <w:pPr>
        <w:rPr>
          <w:sz w:val="28"/>
          <w:szCs w:val="28"/>
        </w:rPr>
      </w:pPr>
      <w:r w:rsidRPr="00D8160A">
        <w:rPr>
          <w:sz w:val="28"/>
          <w:szCs w:val="28"/>
        </w:rPr>
        <w:t>1501 W. Washington, Suite 411</w:t>
      </w:r>
    </w:p>
    <w:p w14:paraId="66A0D71A" w14:textId="77777777" w:rsidR="00D8160A" w:rsidRPr="00D8160A" w:rsidRDefault="00D8160A" w:rsidP="00D8160A">
      <w:pPr>
        <w:rPr>
          <w:sz w:val="28"/>
          <w:szCs w:val="28"/>
        </w:rPr>
      </w:pPr>
      <w:r w:rsidRPr="00D8160A">
        <w:rPr>
          <w:sz w:val="28"/>
          <w:szCs w:val="28"/>
        </w:rPr>
        <w:t>Phoenix, AZ 85007-3327</w:t>
      </w:r>
    </w:p>
    <w:p w14:paraId="4368EFF0" w14:textId="77777777" w:rsidR="00D8160A" w:rsidRPr="00D8160A" w:rsidRDefault="00D8160A" w:rsidP="00D8160A">
      <w:pPr>
        <w:rPr>
          <w:sz w:val="28"/>
          <w:szCs w:val="28"/>
        </w:rPr>
      </w:pPr>
      <w:r w:rsidRPr="00D8160A">
        <w:rPr>
          <w:sz w:val="28"/>
          <w:szCs w:val="28"/>
        </w:rPr>
        <w:t>Phone: (602) 452-3301</w:t>
      </w:r>
    </w:p>
    <w:p w14:paraId="2BC9AED1" w14:textId="1FCB25B7" w:rsidR="00D8160A" w:rsidRPr="00D8160A" w:rsidRDefault="00D8160A" w:rsidP="000A1921">
      <w:pPr>
        <w:tabs>
          <w:tab w:val="center" w:pos="4680"/>
        </w:tabs>
        <w:rPr>
          <w:sz w:val="28"/>
          <w:szCs w:val="28"/>
        </w:rPr>
      </w:pPr>
      <w:r w:rsidRPr="00D8160A">
        <w:rPr>
          <w:sz w:val="28"/>
          <w:szCs w:val="28"/>
        </w:rPr>
        <w:t>Projects2@courts.az.gov</w:t>
      </w:r>
      <w:r w:rsidR="000A1921">
        <w:rPr>
          <w:sz w:val="28"/>
          <w:szCs w:val="28"/>
        </w:rPr>
        <w:tab/>
      </w:r>
    </w:p>
    <w:p w14:paraId="7B2B0192" w14:textId="076A33DF" w:rsidR="001247E0" w:rsidRPr="00072238" w:rsidRDefault="001247E0" w:rsidP="00885D25">
      <w:pPr>
        <w:rPr>
          <w:sz w:val="28"/>
          <w:szCs w:val="28"/>
        </w:rPr>
      </w:pPr>
    </w:p>
    <w:p w14:paraId="2DAD219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IN THE SUPREME COURT</w:t>
      </w:r>
    </w:p>
    <w:p w14:paraId="65EE7BF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STATE OF ARIZONA</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 xml:space="preserve">In the Matter </w:t>
      </w:r>
      <w:proofErr w:type="gramStart"/>
      <w:r w:rsidRPr="00072238">
        <w:rPr>
          <w:sz w:val="28"/>
          <w:szCs w:val="28"/>
        </w:rPr>
        <w:t>of</w:t>
      </w:r>
      <w:r w:rsidR="00B41680" w:rsidRPr="00072238">
        <w:rPr>
          <w:sz w:val="28"/>
          <w:szCs w:val="28"/>
        </w:rPr>
        <w:tab/>
        <w:t>)</w:t>
      </w:r>
      <w:proofErr w:type="gramEnd"/>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65C27C01" w:rsidR="00D91E23" w:rsidRPr="00072238" w:rsidRDefault="001247E0" w:rsidP="001247E0">
      <w:pPr>
        <w:tabs>
          <w:tab w:val="left" w:pos="4320"/>
        </w:tabs>
        <w:rPr>
          <w:sz w:val="28"/>
          <w:szCs w:val="28"/>
        </w:rPr>
      </w:pPr>
      <w:r w:rsidRPr="00072238">
        <w:rPr>
          <w:sz w:val="28"/>
          <w:szCs w:val="28"/>
        </w:rPr>
        <w:t>PETITION TO AMEND</w:t>
      </w:r>
      <w:r w:rsidR="00B2756A" w:rsidRPr="00B2756A">
        <w:rPr>
          <w:sz w:val="28"/>
          <w:szCs w:val="28"/>
        </w:rPr>
        <w:t xml:space="preserve"> </w:t>
      </w:r>
      <w:r w:rsidR="00B2756A" w:rsidRPr="00072238">
        <w:rPr>
          <w:sz w:val="28"/>
          <w:szCs w:val="28"/>
        </w:rPr>
        <w:t>RULE</w:t>
      </w:r>
      <w:r w:rsidR="00B2756A">
        <w:rPr>
          <w:sz w:val="28"/>
          <w:szCs w:val="28"/>
        </w:rPr>
        <w:t xml:space="preserve">S </w:t>
      </w:r>
      <w:proofErr w:type="gramStart"/>
      <w:r w:rsidR="00215423">
        <w:rPr>
          <w:sz w:val="28"/>
          <w:szCs w:val="28"/>
        </w:rPr>
        <w:t>38</w:t>
      </w:r>
      <w:r w:rsidRPr="00072238">
        <w:rPr>
          <w:sz w:val="28"/>
          <w:szCs w:val="28"/>
        </w:rPr>
        <w:tab/>
        <w:t>)</w:t>
      </w:r>
      <w:proofErr w:type="gramEnd"/>
      <w:r w:rsidR="00CF404B" w:rsidRPr="00072238">
        <w:rPr>
          <w:sz w:val="28"/>
          <w:szCs w:val="28"/>
        </w:rPr>
        <w:tab/>
        <w:t xml:space="preserve">Supreme Court </w:t>
      </w:r>
      <w:r w:rsidR="00DF5F90" w:rsidRPr="00072238">
        <w:rPr>
          <w:sz w:val="28"/>
          <w:szCs w:val="28"/>
        </w:rPr>
        <w:t>No. R-2</w:t>
      </w:r>
      <w:r w:rsidR="006A0CA1">
        <w:rPr>
          <w:sz w:val="28"/>
          <w:szCs w:val="28"/>
        </w:rPr>
        <w:t>6</w:t>
      </w:r>
      <w:r w:rsidR="00DF5F90" w:rsidRPr="00072238">
        <w:rPr>
          <w:sz w:val="28"/>
          <w:szCs w:val="28"/>
        </w:rPr>
        <w:t>______</w:t>
      </w:r>
    </w:p>
    <w:p w14:paraId="5AFFECEB" w14:textId="5D052CE8" w:rsidR="001247E0" w:rsidRPr="00900A22" w:rsidRDefault="009A527C" w:rsidP="001247E0">
      <w:pPr>
        <w:tabs>
          <w:tab w:val="left" w:pos="4320"/>
        </w:tabs>
        <w:rPr>
          <w:sz w:val="28"/>
          <w:szCs w:val="28"/>
        </w:rPr>
      </w:pPr>
      <w:r>
        <w:rPr>
          <w:sz w:val="28"/>
          <w:szCs w:val="28"/>
        </w:rPr>
        <w:t xml:space="preserve">AND </w:t>
      </w:r>
      <w:r w:rsidR="00215423">
        <w:rPr>
          <w:sz w:val="28"/>
          <w:szCs w:val="28"/>
        </w:rPr>
        <w:t>39</w:t>
      </w:r>
      <w:r w:rsidR="003C4E6A">
        <w:rPr>
          <w:sz w:val="28"/>
          <w:szCs w:val="28"/>
        </w:rPr>
        <w:t xml:space="preserve"> OF THE</w:t>
      </w:r>
      <w:r w:rsidR="007466FC">
        <w:rPr>
          <w:sz w:val="28"/>
          <w:szCs w:val="28"/>
        </w:rPr>
        <w:t xml:space="preserve"> </w:t>
      </w:r>
      <w:r w:rsidR="00C9465E" w:rsidRPr="00072238">
        <w:rPr>
          <w:sz w:val="28"/>
          <w:szCs w:val="28"/>
        </w:rPr>
        <w:t>RULES</w:t>
      </w:r>
      <w:r w:rsidR="00C9465E">
        <w:rPr>
          <w:sz w:val="28"/>
          <w:szCs w:val="28"/>
        </w:rPr>
        <w:t xml:space="preserve"> OF </w:t>
      </w:r>
      <w:proofErr w:type="gramStart"/>
      <w:r w:rsidR="00C9465E">
        <w:rPr>
          <w:sz w:val="28"/>
          <w:szCs w:val="28"/>
        </w:rPr>
        <w:t>THE</w:t>
      </w:r>
      <w:r w:rsidR="00D91E23" w:rsidRPr="00072238">
        <w:rPr>
          <w:sz w:val="28"/>
          <w:szCs w:val="28"/>
        </w:rPr>
        <w:tab/>
        <w:t>)</w:t>
      </w:r>
      <w:proofErr w:type="gramEnd"/>
      <w:r w:rsidR="00D91E23" w:rsidRPr="00072238">
        <w:rPr>
          <w:sz w:val="28"/>
          <w:szCs w:val="28"/>
        </w:rPr>
        <w:tab/>
      </w:r>
    </w:p>
    <w:p w14:paraId="478AE6E8" w14:textId="5AF0CF81" w:rsidR="00B41680" w:rsidRPr="00072238" w:rsidRDefault="00C9465E" w:rsidP="001247E0">
      <w:pPr>
        <w:tabs>
          <w:tab w:val="left" w:pos="4320"/>
        </w:tabs>
        <w:rPr>
          <w:sz w:val="28"/>
          <w:szCs w:val="28"/>
        </w:rPr>
      </w:pPr>
      <w:r>
        <w:rPr>
          <w:sz w:val="28"/>
          <w:szCs w:val="28"/>
        </w:rPr>
        <w:t xml:space="preserve">SUPREME COURT OF </w:t>
      </w:r>
      <w:proofErr w:type="gramStart"/>
      <w:r w:rsidR="007466FC">
        <w:rPr>
          <w:sz w:val="28"/>
          <w:szCs w:val="28"/>
        </w:rPr>
        <w:t>ARIZONA</w:t>
      </w:r>
      <w:r w:rsidR="00D91E23" w:rsidRPr="00900A22">
        <w:tab/>
      </w:r>
      <w:r w:rsidR="00B41680" w:rsidRPr="00900A22">
        <w:rPr>
          <w:sz w:val="28"/>
          <w:szCs w:val="28"/>
        </w:rPr>
        <w:t>)</w:t>
      </w:r>
      <w:proofErr w:type="gramEnd"/>
      <w:r w:rsidR="00DF5F90" w:rsidRPr="00900A22">
        <w:rPr>
          <w:sz w:val="28"/>
          <w:szCs w:val="28"/>
        </w:rPr>
        <w:tab/>
      </w:r>
      <w:r w:rsidR="00DA7C7B" w:rsidRPr="00900A22">
        <w:rPr>
          <w:sz w:val="28"/>
          <w:szCs w:val="28"/>
        </w:rPr>
        <w:t xml:space="preserve">(expedited consideration </w:t>
      </w:r>
      <w:r w:rsidR="000B7F1B">
        <w:rPr>
          <w:sz w:val="28"/>
          <w:szCs w:val="28"/>
        </w:rPr>
        <w:t xml:space="preserve">and </w:t>
      </w:r>
    </w:p>
    <w:p w14:paraId="18171A92" w14:textId="3571D964" w:rsidR="00F018BA" w:rsidRPr="00072238" w:rsidRDefault="00F018BA" w:rsidP="00F018BA">
      <w:pPr>
        <w:tabs>
          <w:tab w:val="left" w:pos="4320"/>
        </w:tabs>
        <w:rPr>
          <w:sz w:val="28"/>
          <w:szCs w:val="28"/>
        </w:rPr>
      </w:pPr>
      <w:r w:rsidRPr="00900A22">
        <w:tab/>
      </w:r>
      <w:r w:rsidRPr="00900A22">
        <w:rPr>
          <w:sz w:val="28"/>
          <w:szCs w:val="28"/>
        </w:rPr>
        <w:t>)</w:t>
      </w:r>
      <w:r w:rsidRPr="00900A22">
        <w:rPr>
          <w:sz w:val="28"/>
          <w:szCs w:val="28"/>
        </w:rPr>
        <w:tab/>
      </w:r>
      <w:r>
        <w:rPr>
          <w:sz w:val="28"/>
          <w:szCs w:val="28"/>
        </w:rPr>
        <w:t xml:space="preserve"> </w:t>
      </w:r>
      <w:proofErr w:type="gramStart"/>
      <w:r>
        <w:rPr>
          <w:sz w:val="28"/>
          <w:szCs w:val="28"/>
        </w:rPr>
        <w:t>emergency</w:t>
      </w:r>
      <w:proofErr w:type="gramEnd"/>
      <w:r>
        <w:rPr>
          <w:sz w:val="28"/>
          <w:szCs w:val="28"/>
        </w:rPr>
        <w:t xml:space="preserve"> adoption </w:t>
      </w:r>
      <w:r w:rsidRPr="00900A22">
        <w:rPr>
          <w:sz w:val="28"/>
          <w:szCs w:val="28"/>
        </w:rPr>
        <w:t>requeste</w:t>
      </w:r>
      <w:r w:rsidR="00075B68" w:rsidRPr="00900A22">
        <w:rPr>
          <w:sz w:val="28"/>
          <w:szCs w:val="28"/>
        </w:rPr>
        <w:t>d)</w:t>
      </w:r>
    </w:p>
    <w:p w14:paraId="0032232E" w14:textId="5FCEA515" w:rsidR="000B7F1B" w:rsidRPr="00072238" w:rsidRDefault="001247E0" w:rsidP="000B7F1B">
      <w:pPr>
        <w:tabs>
          <w:tab w:val="left" w:pos="4320"/>
        </w:tabs>
        <w:rPr>
          <w:sz w:val="28"/>
          <w:szCs w:val="28"/>
        </w:rPr>
      </w:pPr>
      <w:proofErr w:type="gramStart"/>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proofErr w:type="gramEnd"/>
      <w:r w:rsidRPr="00072238">
        <w:rPr>
          <w:sz w:val="28"/>
          <w:szCs w:val="28"/>
        </w:rPr>
        <w:t>)</w:t>
      </w:r>
      <w:r w:rsidR="001B0E32" w:rsidRPr="00072238">
        <w:rPr>
          <w:sz w:val="28"/>
          <w:szCs w:val="28"/>
        </w:rPr>
        <w:tab/>
      </w:r>
    </w:p>
    <w:p w14:paraId="11A1C2DA" w14:textId="1E7C5ACE" w:rsidR="00B41680" w:rsidRDefault="00B41680" w:rsidP="001247E0">
      <w:pPr>
        <w:tabs>
          <w:tab w:val="left" w:pos="4320"/>
        </w:tabs>
        <w:rPr>
          <w:sz w:val="28"/>
          <w:szCs w:val="28"/>
        </w:rPr>
      </w:pPr>
    </w:p>
    <w:p w14:paraId="7218B221" w14:textId="77777777" w:rsidR="0013167A" w:rsidRPr="00072238" w:rsidRDefault="0013167A" w:rsidP="001247E0">
      <w:pPr>
        <w:tabs>
          <w:tab w:val="left" w:pos="4320"/>
        </w:tabs>
        <w:rPr>
          <w:sz w:val="28"/>
          <w:szCs w:val="28"/>
        </w:rPr>
      </w:pPr>
    </w:p>
    <w:p w14:paraId="7B1AF066" w14:textId="2C8ABB77" w:rsidR="00C01B02" w:rsidRDefault="001247E0" w:rsidP="00FE09E0">
      <w:pPr>
        <w:spacing w:line="480" w:lineRule="auto"/>
        <w:ind w:firstLine="720"/>
        <w:jc w:val="both"/>
        <w:rPr>
          <w:sz w:val="28"/>
          <w:szCs w:val="28"/>
        </w:rPr>
      </w:pPr>
      <w:r w:rsidRPr="00072238">
        <w:rPr>
          <w:sz w:val="28"/>
          <w:szCs w:val="28"/>
        </w:rPr>
        <w:t xml:space="preserve">Pursuant to Rule 28 of the </w:t>
      </w:r>
      <w:r w:rsidR="001E0572">
        <w:rPr>
          <w:sz w:val="28"/>
          <w:szCs w:val="28"/>
        </w:rPr>
        <w:t xml:space="preserve">Rules of the </w:t>
      </w:r>
      <w:r w:rsidRPr="00072238">
        <w:rPr>
          <w:sz w:val="28"/>
          <w:szCs w:val="28"/>
        </w:rPr>
        <w:t>Supreme Court</w:t>
      </w:r>
      <w:r w:rsidR="00E2768E">
        <w:rPr>
          <w:sz w:val="28"/>
          <w:szCs w:val="28"/>
        </w:rPr>
        <w:t xml:space="preserve"> of </w:t>
      </w:r>
      <w:r w:rsidR="00E2768E" w:rsidRPr="00072238">
        <w:rPr>
          <w:sz w:val="28"/>
          <w:szCs w:val="28"/>
        </w:rPr>
        <w:t>Arizona</w:t>
      </w:r>
      <w:r w:rsidRPr="00072238">
        <w:rPr>
          <w:sz w:val="28"/>
          <w:szCs w:val="28"/>
        </w:rPr>
        <w:t xml:space="preserve">, </w:t>
      </w:r>
      <w:r w:rsidR="002C7CEF" w:rsidRPr="00072238">
        <w:rPr>
          <w:sz w:val="28"/>
          <w:szCs w:val="28"/>
        </w:rPr>
        <w:t>Petitioner</w:t>
      </w:r>
      <w:r w:rsidR="00ED2333">
        <w:rPr>
          <w:sz w:val="28"/>
          <w:szCs w:val="28"/>
        </w:rPr>
        <w:t xml:space="preserve"> </w:t>
      </w:r>
      <w:r w:rsidR="00E2768E">
        <w:rPr>
          <w:sz w:val="28"/>
          <w:szCs w:val="28"/>
        </w:rPr>
        <w:t xml:space="preserve">David K. Byers, in his role as </w:t>
      </w:r>
      <w:r w:rsidR="45BA7AB7" w:rsidRPr="5B2A6CAB">
        <w:rPr>
          <w:sz w:val="28"/>
          <w:szCs w:val="28"/>
        </w:rPr>
        <w:t>A</w:t>
      </w:r>
      <w:r w:rsidR="58D4F772" w:rsidRPr="5B2A6CAB">
        <w:rPr>
          <w:sz w:val="28"/>
          <w:szCs w:val="28"/>
        </w:rPr>
        <w:t xml:space="preserve">dministrative </w:t>
      </w:r>
      <w:r w:rsidR="7869952E" w:rsidRPr="5B2A6CAB">
        <w:rPr>
          <w:sz w:val="28"/>
          <w:szCs w:val="28"/>
        </w:rPr>
        <w:t>D</w:t>
      </w:r>
      <w:r w:rsidR="58D4F772" w:rsidRPr="5B2A6CAB">
        <w:rPr>
          <w:sz w:val="28"/>
          <w:szCs w:val="28"/>
        </w:rPr>
        <w:t>irector</w:t>
      </w:r>
      <w:r w:rsidR="00527A60">
        <w:rPr>
          <w:sz w:val="28"/>
          <w:szCs w:val="28"/>
        </w:rPr>
        <w:t xml:space="preserve">, </w:t>
      </w:r>
      <w:r w:rsidRPr="00072238">
        <w:rPr>
          <w:sz w:val="28"/>
          <w:szCs w:val="28"/>
        </w:rPr>
        <w:t xml:space="preserve">respectfully petitions </w:t>
      </w:r>
      <w:r w:rsidR="00753644" w:rsidRPr="00072238">
        <w:rPr>
          <w:sz w:val="28"/>
          <w:szCs w:val="28"/>
        </w:rPr>
        <w:t>this Court</w:t>
      </w:r>
      <w:r w:rsidRPr="00072238">
        <w:rPr>
          <w:sz w:val="28"/>
          <w:szCs w:val="28"/>
        </w:rPr>
        <w:t xml:space="preserve"> to amend</w:t>
      </w:r>
      <w:r w:rsidR="006C6362">
        <w:rPr>
          <w:sz w:val="28"/>
          <w:szCs w:val="28"/>
        </w:rPr>
        <w:t xml:space="preserve"> </w:t>
      </w:r>
      <w:r w:rsidR="005071C7">
        <w:rPr>
          <w:sz w:val="28"/>
          <w:szCs w:val="28"/>
        </w:rPr>
        <w:t>the Rules of the Supreme Court of Arizona</w:t>
      </w:r>
      <w:r w:rsidR="007B5845">
        <w:rPr>
          <w:sz w:val="28"/>
          <w:szCs w:val="28"/>
        </w:rPr>
        <w:t xml:space="preserve"> as shown in </w:t>
      </w:r>
      <w:r w:rsidR="005C1D33">
        <w:rPr>
          <w:sz w:val="28"/>
          <w:szCs w:val="28"/>
        </w:rPr>
        <w:t>Attachment A</w:t>
      </w:r>
      <w:r w:rsidR="007B5845">
        <w:rPr>
          <w:sz w:val="28"/>
          <w:szCs w:val="28"/>
        </w:rPr>
        <w:t xml:space="preserve">.  </w:t>
      </w:r>
    </w:p>
    <w:p w14:paraId="40EBBD59" w14:textId="5F851DA9" w:rsidR="00C01B02" w:rsidRDefault="004C4444" w:rsidP="00FE09E0">
      <w:pPr>
        <w:spacing w:line="480" w:lineRule="auto"/>
        <w:ind w:firstLine="720"/>
        <w:jc w:val="both"/>
        <w:rPr>
          <w:sz w:val="28"/>
          <w:szCs w:val="28"/>
        </w:rPr>
      </w:pPr>
      <w:r>
        <w:rPr>
          <w:sz w:val="28"/>
          <w:szCs w:val="28"/>
        </w:rPr>
        <w:t xml:space="preserve">For the reasons stated in this Petition, Petitioner also </w:t>
      </w:r>
      <w:r w:rsidR="00274252">
        <w:rPr>
          <w:sz w:val="28"/>
          <w:szCs w:val="28"/>
        </w:rPr>
        <w:t>seeks expedited consideration such that this Petition be considered at this Court’s August 2026 Rules Agenda</w:t>
      </w:r>
      <w:r w:rsidR="00BD2650">
        <w:rPr>
          <w:sz w:val="28"/>
          <w:szCs w:val="28"/>
        </w:rPr>
        <w:t>.</w:t>
      </w:r>
      <w:r w:rsidR="00455622">
        <w:rPr>
          <w:sz w:val="28"/>
          <w:szCs w:val="28"/>
        </w:rPr>
        <w:t xml:space="preserve"> As detailed below, Petitioner asks that </w:t>
      </w:r>
      <w:r w:rsidR="00D06EBF">
        <w:rPr>
          <w:sz w:val="28"/>
          <w:szCs w:val="28"/>
        </w:rPr>
        <w:t xml:space="preserve">the amendments be adopted on an emergency basis at that time with consideration of </w:t>
      </w:r>
      <w:r w:rsidR="0054771E">
        <w:rPr>
          <w:sz w:val="28"/>
          <w:szCs w:val="28"/>
        </w:rPr>
        <w:t xml:space="preserve">adoption on a permanent basis after </w:t>
      </w:r>
      <w:r w:rsidR="002F562A">
        <w:rPr>
          <w:sz w:val="28"/>
          <w:szCs w:val="28"/>
        </w:rPr>
        <w:t>a period for public comment.</w:t>
      </w:r>
    </w:p>
    <w:p w14:paraId="3A66C922" w14:textId="77777777" w:rsidR="0013167A" w:rsidRDefault="0013167A" w:rsidP="00FE09E0">
      <w:pPr>
        <w:spacing w:line="480" w:lineRule="auto"/>
        <w:ind w:firstLine="720"/>
        <w:jc w:val="both"/>
        <w:rPr>
          <w:sz w:val="28"/>
          <w:szCs w:val="28"/>
        </w:rPr>
      </w:pPr>
    </w:p>
    <w:p w14:paraId="5B437695" w14:textId="424DA255" w:rsidR="00C01B02" w:rsidRPr="00F31122" w:rsidRDefault="00F31122" w:rsidP="00F31122">
      <w:pPr>
        <w:spacing w:line="480" w:lineRule="auto"/>
        <w:jc w:val="both"/>
        <w:rPr>
          <w:b/>
          <w:bCs/>
          <w:sz w:val="28"/>
          <w:szCs w:val="28"/>
        </w:rPr>
      </w:pPr>
      <w:r>
        <w:rPr>
          <w:b/>
          <w:bCs/>
          <w:sz w:val="28"/>
          <w:szCs w:val="28"/>
        </w:rPr>
        <w:lastRenderedPageBreak/>
        <w:t>I.</w:t>
      </w:r>
      <w:r>
        <w:rPr>
          <w:b/>
          <w:bCs/>
          <w:sz w:val="28"/>
          <w:szCs w:val="28"/>
        </w:rPr>
        <w:tab/>
        <w:t>Grounds for Petition Approval</w:t>
      </w:r>
    </w:p>
    <w:p w14:paraId="51FADF9C" w14:textId="26CD01FC" w:rsidR="2F42F681" w:rsidRDefault="00D74C28" w:rsidP="00FA39D9">
      <w:pPr>
        <w:spacing w:line="480" w:lineRule="auto"/>
        <w:ind w:firstLine="720"/>
        <w:jc w:val="both"/>
        <w:rPr>
          <w:sz w:val="28"/>
          <w:szCs w:val="28"/>
          <w:highlight w:val="yellow"/>
        </w:rPr>
      </w:pPr>
      <w:r w:rsidRPr="2DD3BC6E">
        <w:rPr>
          <w:sz w:val="28"/>
          <w:szCs w:val="28"/>
        </w:rPr>
        <w:t xml:space="preserve">The Court </w:t>
      </w:r>
      <w:r w:rsidR="00FA027D" w:rsidRPr="2DD3BC6E">
        <w:rPr>
          <w:sz w:val="28"/>
          <w:szCs w:val="28"/>
        </w:rPr>
        <w:t xml:space="preserve">has long </w:t>
      </w:r>
      <w:r w:rsidRPr="2DD3BC6E">
        <w:rPr>
          <w:sz w:val="28"/>
          <w:szCs w:val="28"/>
        </w:rPr>
        <w:t>r</w:t>
      </w:r>
      <w:r w:rsidR="00451B3A" w:rsidRPr="2DD3BC6E">
        <w:rPr>
          <w:sz w:val="28"/>
          <w:szCs w:val="28"/>
        </w:rPr>
        <w:t>ecogniz</w:t>
      </w:r>
      <w:r w:rsidRPr="2DD3BC6E">
        <w:rPr>
          <w:sz w:val="28"/>
          <w:szCs w:val="28"/>
        </w:rPr>
        <w:t>e</w:t>
      </w:r>
      <w:r w:rsidR="00FA027D" w:rsidRPr="2DD3BC6E">
        <w:rPr>
          <w:sz w:val="28"/>
          <w:szCs w:val="28"/>
        </w:rPr>
        <w:t>d</w:t>
      </w:r>
      <w:r w:rsidR="00451B3A" w:rsidRPr="2DD3BC6E">
        <w:rPr>
          <w:sz w:val="28"/>
          <w:szCs w:val="28"/>
        </w:rPr>
        <w:t xml:space="preserve"> </w:t>
      </w:r>
      <w:r w:rsidR="00612203" w:rsidRPr="2DD3BC6E">
        <w:rPr>
          <w:sz w:val="28"/>
          <w:szCs w:val="28"/>
        </w:rPr>
        <w:t xml:space="preserve">in Rule 39(d) </w:t>
      </w:r>
      <w:r w:rsidR="00451B3A" w:rsidRPr="2DD3BC6E">
        <w:rPr>
          <w:sz w:val="28"/>
          <w:szCs w:val="28"/>
        </w:rPr>
        <w:t>the unique mobility requirements of military families</w:t>
      </w:r>
      <w:r w:rsidR="00FA027D" w:rsidRPr="2DD3BC6E">
        <w:rPr>
          <w:sz w:val="28"/>
          <w:szCs w:val="28"/>
        </w:rPr>
        <w:t xml:space="preserve"> and</w:t>
      </w:r>
      <w:r w:rsidR="00451B3A" w:rsidRPr="2DD3BC6E">
        <w:rPr>
          <w:sz w:val="28"/>
          <w:szCs w:val="28"/>
        </w:rPr>
        <w:t xml:space="preserve"> </w:t>
      </w:r>
      <w:r w:rsidR="00D52B0F" w:rsidRPr="2DD3BC6E">
        <w:rPr>
          <w:sz w:val="28"/>
          <w:szCs w:val="28"/>
        </w:rPr>
        <w:t>provide</w:t>
      </w:r>
      <w:r w:rsidR="00612203" w:rsidRPr="2DD3BC6E">
        <w:rPr>
          <w:sz w:val="28"/>
          <w:szCs w:val="28"/>
        </w:rPr>
        <w:t xml:space="preserve">d </w:t>
      </w:r>
      <w:r w:rsidR="2A11408C" w:rsidRPr="717A1639">
        <w:rPr>
          <w:sz w:val="28"/>
          <w:szCs w:val="28"/>
        </w:rPr>
        <w:t xml:space="preserve">a path </w:t>
      </w:r>
      <w:r w:rsidR="2A11408C" w:rsidRPr="29CAC9E6">
        <w:rPr>
          <w:sz w:val="28"/>
          <w:szCs w:val="28"/>
        </w:rPr>
        <w:t xml:space="preserve">for </w:t>
      </w:r>
      <w:r w:rsidR="00857E3D" w:rsidRPr="2DD3BC6E">
        <w:rPr>
          <w:sz w:val="28"/>
          <w:szCs w:val="28"/>
        </w:rPr>
        <w:t xml:space="preserve">a spouse of a member of the United States Uniformed Services stationed </w:t>
      </w:r>
      <w:r w:rsidR="0015480A" w:rsidRPr="2DD3BC6E">
        <w:rPr>
          <w:sz w:val="28"/>
          <w:szCs w:val="28"/>
        </w:rPr>
        <w:t>within Arizona</w:t>
      </w:r>
      <w:r w:rsidR="7CF17360" w:rsidRPr="41708D28">
        <w:rPr>
          <w:sz w:val="28"/>
          <w:szCs w:val="28"/>
        </w:rPr>
        <w:t xml:space="preserve"> </w:t>
      </w:r>
      <w:r w:rsidR="7CF17360" w:rsidRPr="75EC1F46">
        <w:rPr>
          <w:sz w:val="28"/>
          <w:szCs w:val="28"/>
        </w:rPr>
        <w:t xml:space="preserve">to </w:t>
      </w:r>
      <w:r w:rsidR="7CF17360" w:rsidRPr="61B74F1D">
        <w:rPr>
          <w:sz w:val="28"/>
          <w:szCs w:val="28"/>
        </w:rPr>
        <w:t>practice law</w:t>
      </w:r>
      <w:r w:rsidR="008524EE" w:rsidRPr="61B74F1D">
        <w:rPr>
          <w:sz w:val="28"/>
          <w:szCs w:val="28"/>
        </w:rPr>
        <w:t>.</w:t>
      </w:r>
      <w:r w:rsidR="00C970E1" w:rsidRPr="2DD3BC6E">
        <w:rPr>
          <w:sz w:val="28"/>
          <w:szCs w:val="28"/>
        </w:rPr>
        <w:t xml:space="preserve"> </w:t>
      </w:r>
      <w:r w:rsidR="00C34EC6" w:rsidRPr="2DD3BC6E">
        <w:rPr>
          <w:sz w:val="28"/>
          <w:szCs w:val="28"/>
        </w:rPr>
        <w:t xml:space="preserve">Prior to December 2024, </w:t>
      </w:r>
      <w:r w:rsidR="00FA189E" w:rsidRPr="2DD3BC6E">
        <w:rPr>
          <w:sz w:val="28"/>
          <w:szCs w:val="28"/>
        </w:rPr>
        <w:t>the Servicemember Civil Relief Act (</w:t>
      </w:r>
      <w:r w:rsidR="4878733E" w:rsidRPr="2DD3BC6E">
        <w:rPr>
          <w:sz w:val="28"/>
          <w:szCs w:val="28"/>
        </w:rPr>
        <w:t>“</w:t>
      </w:r>
      <w:r w:rsidR="00FA189E" w:rsidRPr="2DD3BC6E">
        <w:rPr>
          <w:sz w:val="28"/>
          <w:szCs w:val="28"/>
        </w:rPr>
        <w:t>SCRA</w:t>
      </w:r>
      <w:r w:rsidR="103FC3CC" w:rsidRPr="2DD3BC6E">
        <w:rPr>
          <w:sz w:val="28"/>
          <w:szCs w:val="28"/>
        </w:rPr>
        <w:t>”</w:t>
      </w:r>
      <w:r w:rsidR="00FA189E" w:rsidRPr="2DD3BC6E">
        <w:rPr>
          <w:sz w:val="28"/>
          <w:szCs w:val="28"/>
        </w:rPr>
        <w:t xml:space="preserve">) excepted </w:t>
      </w:r>
      <w:r w:rsidR="00D92F6C" w:rsidRPr="2DD3BC6E">
        <w:rPr>
          <w:sz w:val="28"/>
          <w:szCs w:val="28"/>
        </w:rPr>
        <w:t xml:space="preserve">attorneys from the section concerning the </w:t>
      </w:r>
      <w:r w:rsidR="00FA189E" w:rsidRPr="2DD3BC6E">
        <w:rPr>
          <w:sz w:val="28"/>
          <w:szCs w:val="28"/>
        </w:rPr>
        <w:t>portability of professional licenses</w:t>
      </w:r>
      <w:r w:rsidR="00D92F6C" w:rsidRPr="2DD3BC6E">
        <w:rPr>
          <w:sz w:val="28"/>
          <w:szCs w:val="28"/>
        </w:rPr>
        <w:t xml:space="preserve">.  That exception was removed </w:t>
      </w:r>
      <w:r w:rsidR="00B246AF" w:rsidRPr="2DD3BC6E">
        <w:rPr>
          <w:sz w:val="28"/>
          <w:szCs w:val="28"/>
        </w:rPr>
        <w:t xml:space="preserve">when the Servicemember Quality of Life Improvement and National Defense Authorization Act for Fiscal Year 2025 (H.R. 5009) became law on December 23, 2024. </w:t>
      </w:r>
      <w:r w:rsidR="00B246AF" w:rsidRPr="2DD3BC6E">
        <w:rPr>
          <w:i/>
          <w:iCs/>
          <w:sz w:val="28"/>
          <w:szCs w:val="28"/>
        </w:rPr>
        <w:t>See</w:t>
      </w:r>
      <w:r w:rsidR="00B246AF" w:rsidRPr="2DD3BC6E">
        <w:rPr>
          <w:sz w:val="28"/>
          <w:szCs w:val="28"/>
        </w:rPr>
        <w:t xml:space="preserve"> 50 U.S.C. § </w:t>
      </w:r>
      <w:proofErr w:type="spellStart"/>
      <w:r w:rsidR="00B246AF" w:rsidRPr="2DD3BC6E">
        <w:rPr>
          <w:sz w:val="28"/>
          <w:szCs w:val="28"/>
        </w:rPr>
        <w:t>4025a</w:t>
      </w:r>
      <w:proofErr w:type="spellEnd"/>
      <w:r w:rsidR="00B246AF" w:rsidRPr="2DD3BC6E">
        <w:rPr>
          <w:sz w:val="28"/>
          <w:szCs w:val="28"/>
        </w:rPr>
        <w:t>.</w:t>
      </w:r>
      <w:r w:rsidR="000B732A" w:rsidRPr="2DD3BC6E">
        <w:rPr>
          <w:sz w:val="28"/>
          <w:szCs w:val="28"/>
        </w:rPr>
        <w:t xml:space="preserve"> </w:t>
      </w:r>
    </w:p>
    <w:p w14:paraId="0914C80C" w14:textId="3459F58F" w:rsidR="00B94709" w:rsidRDefault="00CB04E9" w:rsidP="00FE09E0">
      <w:pPr>
        <w:spacing w:line="480" w:lineRule="auto"/>
        <w:ind w:firstLine="720"/>
        <w:jc w:val="both"/>
        <w:rPr>
          <w:sz w:val="28"/>
          <w:szCs w:val="28"/>
        </w:rPr>
      </w:pPr>
      <w:r w:rsidRPr="2DD3BC6E">
        <w:rPr>
          <w:sz w:val="28"/>
          <w:szCs w:val="28"/>
        </w:rPr>
        <w:t xml:space="preserve">The Court has been </w:t>
      </w:r>
      <w:r w:rsidR="00B71D64" w:rsidRPr="2DD3BC6E">
        <w:rPr>
          <w:sz w:val="28"/>
          <w:szCs w:val="28"/>
        </w:rPr>
        <w:t xml:space="preserve">and remains </w:t>
      </w:r>
      <w:r w:rsidRPr="2DD3BC6E">
        <w:rPr>
          <w:sz w:val="28"/>
          <w:szCs w:val="28"/>
        </w:rPr>
        <w:t xml:space="preserve">available to consider applications for licensure made directly under SCRA.  </w:t>
      </w:r>
      <w:r w:rsidR="00E22475" w:rsidRPr="2DD3BC6E">
        <w:rPr>
          <w:sz w:val="28"/>
          <w:szCs w:val="28"/>
        </w:rPr>
        <w:t>The Certification and Licensing Division</w:t>
      </w:r>
      <w:r w:rsidR="007203D2">
        <w:rPr>
          <w:sz w:val="28"/>
          <w:szCs w:val="28"/>
        </w:rPr>
        <w:t xml:space="preserve"> (CLD)</w:t>
      </w:r>
      <w:r w:rsidR="00E22475" w:rsidRPr="2DD3BC6E">
        <w:rPr>
          <w:sz w:val="28"/>
          <w:szCs w:val="28"/>
        </w:rPr>
        <w:t xml:space="preserve"> </w:t>
      </w:r>
      <w:r w:rsidR="00420112" w:rsidRPr="2DD3BC6E">
        <w:rPr>
          <w:sz w:val="28"/>
          <w:szCs w:val="28"/>
        </w:rPr>
        <w:t xml:space="preserve">is not aware of any </w:t>
      </w:r>
      <w:r w:rsidR="006F170B" w:rsidRPr="2DD3BC6E">
        <w:rPr>
          <w:sz w:val="28"/>
          <w:szCs w:val="28"/>
        </w:rPr>
        <w:t xml:space="preserve">specific request </w:t>
      </w:r>
      <w:r w:rsidRPr="2DD3BC6E">
        <w:rPr>
          <w:sz w:val="28"/>
          <w:szCs w:val="28"/>
        </w:rPr>
        <w:t>having been</w:t>
      </w:r>
      <w:r w:rsidR="00420112" w:rsidRPr="2DD3BC6E">
        <w:rPr>
          <w:sz w:val="28"/>
          <w:szCs w:val="28"/>
        </w:rPr>
        <w:t xml:space="preserve"> made </w:t>
      </w:r>
      <w:r w:rsidR="006606B8" w:rsidRPr="2DD3BC6E">
        <w:rPr>
          <w:sz w:val="28"/>
          <w:szCs w:val="28"/>
        </w:rPr>
        <w:t>based on</w:t>
      </w:r>
      <w:r w:rsidR="4AD219DF" w:rsidRPr="5B2A6CAB">
        <w:rPr>
          <w:sz w:val="28"/>
          <w:szCs w:val="28"/>
        </w:rPr>
        <w:t xml:space="preserve"> </w:t>
      </w:r>
      <w:r w:rsidR="006F170B" w:rsidRPr="2DD3BC6E">
        <w:rPr>
          <w:sz w:val="28"/>
          <w:szCs w:val="28"/>
        </w:rPr>
        <w:t xml:space="preserve">SCRA </w:t>
      </w:r>
      <w:r w:rsidR="00420112" w:rsidRPr="2DD3BC6E">
        <w:rPr>
          <w:sz w:val="28"/>
          <w:szCs w:val="28"/>
        </w:rPr>
        <w:t xml:space="preserve">since </w:t>
      </w:r>
      <w:r w:rsidR="00812A44" w:rsidRPr="2DD3BC6E">
        <w:rPr>
          <w:sz w:val="28"/>
          <w:szCs w:val="28"/>
        </w:rPr>
        <w:t>the exception concerning attorneys was removed.</w:t>
      </w:r>
      <w:r w:rsidR="006606B8" w:rsidRPr="2DD3BC6E">
        <w:rPr>
          <w:sz w:val="28"/>
          <w:szCs w:val="28"/>
        </w:rPr>
        <w:t xml:space="preserve"> </w:t>
      </w:r>
      <w:r w:rsidR="00A706F1" w:rsidRPr="2DD3BC6E">
        <w:rPr>
          <w:sz w:val="28"/>
          <w:szCs w:val="28"/>
        </w:rPr>
        <w:t xml:space="preserve">This </w:t>
      </w:r>
      <w:r w:rsidR="00B71D64" w:rsidRPr="2DD3BC6E">
        <w:rPr>
          <w:sz w:val="28"/>
          <w:szCs w:val="28"/>
        </w:rPr>
        <w:t>is not</w:t>
      </w:r>
      <w:r w:rsidR="00A706F1" w:rsidRPr="2DD3BC6E">
        <w:rPr>
          <w:sz w:val="28"/>
          <w:szCs w:val="28"/>
        </w:rPr>
        <w:t xml:space="preserve"> surprising, given that </w:t>
      </w:r>
      <w:r w:rsidR="00C977ED" w:rsidRPr="2DD3BC6E">
        <w:rPr>
          <w:sz w:val="28"/>
          <w:szCs w:val="28"/>
        </w:rPr>
        <w:t xml:space="preserve">there are several pathways for </w:t>
      </w:r>
      <w:r w:rsidR="0040656C" w:rsidRPr="2DD3BC6E">
        <w:rPr>
          <w:sz w:val="28"/>
          <w:szCs w:val="28"/>
        </w:rPr>
        <w:t xml:space="preserve">an </w:t>
      </w:r>
      <w:r w:rsidR="00C977ED" w:rsidRPr="2DD3BC6E">
        <w:rPr>
          <w:sz w:val="28"/>
          <w:szCs w:val="28"/>
        </w:rPr>
        <w:t>individual</w:t>
      </w:r>
      <w:r w:rsidR="0040656C" w:rsidRPr="2DD3BC6E">
        <w:rPr>
          <w:sz w:val="28"/>
          <w:szCs w:val="28"/>
        </w:rPr>
        <w:t xml:space="preserve"> practicing law in another jurisdiction</w:t>
      </w:r>
      <w:r w:rsidR="00C977ED" w:rsidRPr="2DD3BC6E">
        <w:rPr>
          <w:sz w:val="28"/>
          <w:szCs w:val="28"/>
        </w:rPr>
        <w:t xml:space="preserve"> to obtain admission</w:t>
      </w:r>
      <w:r w:rsidR="0040656C" w:rsidRPr="2DD3BC6E">
        <w:rPr>
          <w:sz w:val="28"/>
          <w:szCs w:val="28"/>
        </w:rPr>
        <w:t xml:space="preserve"> </w:t>
      </w:r>
      <w:r w:rsidR="008D6780" w:rsidRPr="2DD3BC6E">
        <w:rPr>
          <w:sz w:val="28"/>
          <w:szCs w:val="28"/>
        </w:rPr>
        <w:t>in Arizona.</w:t>
      </w:r>
      <w:r w:rsidR="00200065" w:rsidRPr="2DD3BC6E">
        <w:rPr>
          <w:sz w:val="28"/>
          <w:szCs w:val="28"/>
        </w:rPr>
        <w:t xml:space="preserve"> </w:t>
      </w:r>
      <w:r w:rsidR="003633F9" w:rsidRPr="2DD3BC6E">
        <w:rPr>
          <w:sz w:val="28"/>
          <w:szCs w:val="28"/>
        </w:rPr>
        <w:t>The proposed a</w:t>
      </w:r>
      <w:r w:rsidR="00B94709" w:rsidRPr="2DD3BC6E">
        <w:rPr>
          <w:sz w:val="28"/>
          <w:szCs w:val="28"/>
        </w:rPr>
        <w:t>mendment</w:t>
      </w:r>
      <w:r w:rsidR="003633F9" w:rsidRPr="2DD3BC6E">
        <w:rPr>
          <w:sz w:val="28"/>
          <w:szCs w:val="28"/>
        </w:rPr>
        <w:t>s to</w:t>
      </w:r>
      <w:r w:rsidR="00B94709" w:rsidRPr="2DD3BC6E">
        <w:rPr>
          <w:sz w:val="28"/>
          <w:szCs w:val="28"/>
        </w:rPr>
        <w:t xml:space="preserve"> Rules 38 and 39 </w:t>
      </w:r>
      <w:r w:rsidR="003633F9" w:rsidRPr="2DD3BC6E">
        <w:rPr>
          <w:sz w:val="28"/>
          <w:szCs w:val="28"/>
        </w:rPr>
        <w:t xml:space="preserve">are designed to </w:t>
      </w:r>
      <w:r w:rsidR="00B94709" w:rsidRPr="2DD3BC6E">
        <w:rPr>
          <w:sz w:val="28"/>
          <w:szCs w:val="28"/>
        </w:rPr>
        <w:t xml:space="preserve">better facilitate applications for licensure sought </w:t>
      </w:r>
      <w:proofErr w:type="gramStart"/>
      <w:r w:rsidR="00B94709" w:rsidRPr="2DD3BC6E">
        <w:rPr>
          <w:sz w:val="28"/>
          <w:szCs w:val="28"/>
        </w:rPr>
        <w:t>per</w:t>
      </w:r>
      <w:proofErr w:type="gramEnd"/>
      <w:r w:rsidR="00B94709" w:rsidRPr="2DD3BC6E">
        <w:rPr>
          <w:sz w:val="28"/>
          <w:szCs w:val="28"/>
        </w:rPr>
        <w:t xml:space="preserve"> SCRA.</w:t>
      </w:r>
    </w:p>
    <w:p w14:paraId="7EFE8EF4" w14:textId="7CFC0415" w:rsidR="00C977ED" w:rsidRDefault="00127E96" w:rsidP="00032C0F">
      <w:pPr>
        <w:spacing w:line="480" w:lineRule="auto"/>
        <w:ind w:firstLine="720"/>
        <w:jc w:val="both"/>
        <w:rPr>
          <w:sz w:val="28"/>
          <w:szCs w:val="28"/>
        </w:rPr>
      </w:pPr>
      <w:r>
        <w:rPr>
          <w:b/>
          <w:bCs/>
          <w:sz w:val="28"/>
          <w:szCs w:val="28"/>
        </w:rPr>
        <w:t>A.</w:t>
      </w:r>
      <w:r w:rsidR="00C036E2">
        <w:rPr>
          <w:b/>
          <w:bCs/>
          <w:sz w:val="28"/>
          <w:szCs w:val="28"/>
        </w:rPr>
        <w:t xml:space="preserve"> </w:t>
      </w:r>
      <w:r>
        <w:rPr>
          <w:b/>
          <w:bCs/>
          <w:sz w:val="28"/>
          <w:szCs w:val="28"/>
        </w:rPr>
        <w:t xml:space="preserve"> </w:t>
      </w:r>
      <w:r w:rsidR="000B18B0">
        <w:rPr>
          <w:b/>
          <w:bCs/>
          <w:sz w:val="28"/>
          <w:szCs w:val="28"/>
        </w:rPr>
        <w:t>Accommodation</w:t>
      </w:r>
      <w:r w:rsidR="008E4629">
        <w:rPr>
          <w:b/>
          <w:bCs/>
          <w:sz w:val="28"/>
          <w:szCs w:val="28"/>
        </w:rPr>
        <w:t xml:space="preserve"> </w:t>
      </w:r>
      <w:r w:rsidR="00EF35DD">
        <w:rPr>
          <w:b/>
          <w:bCs/>
          <w:sz w:val="28"/>
          <w:szCs w:val="28"/>
        </w:rPr>
        <w:t xml:space="preserve">of Federal Law </w:t>
      </w:r>
      <w:r w:rsidR="00CD07A4">
        <w:rPr>
          <w:b/>
          <w:bCs/>
          <w:sz w:val="28"/>
          <w:szCs w:val="28"/>
        </w:rPr>
        <w:t>with</w:t>
      </w:r>
      <w:r w:rsidR="00EF35DD">
        <w:rPr>
          <w:b/>
          <w:bCs/>
          <w:sz w:val="28"/>
          <w:szCs w:val="28"/>
        </w:rPr>
        <w:t xml:space="preserve"> Deviations</w:t>
      </w:r>
    </w:p>
    <w:p w14:paraId="118BEE75" w14:textId="17A5302D" w:rsidR="004A0D8C" w:rsidRDefault="004A0D8C" w:rsidP="00FE09E0">
      <w:pPr>
        <w:spacing w:line="480" w:lineRule="auto"/>
        <w:ind w:firstLine="720"/>
        <w:jc w:val="both"/>
        <w:rPr>
          <w:sz w:val="28"/>
          <w:szCs w:val="28"/>
        </w:rPr>
      </w:pPr>
      <w:r w:rsidRPr="5B2A6CAB">
        <w:rPr>
          <w:sz w:val="28"/>
          <w:szCs w:val="28"/>
        </w:rPr>
        <w:t xml:space="preserve">The Arizona Constitution created an integrated judiciary that grants the Arizona Supreme Court “the power not just to regulate all courts but also to regulate the practice of law.  </w:t>
      </w:r>
      <w:proofErr w:type="spellStart"/>
      <w:r w:rsidRPr="5B2A6CAB">
        <w:rPr>
          <w:i/>
          <w:iCs/>
          <w:sz w:val="28"/>
          <w:szCs w:val="28"/>
        </w:rPr>
        <w:t>Scheehle</w:t>
      </w:r>
      <w:proofErr w:type="spellEnd"/>
      <w:r w:rsidRPr="5B2A6CAB">
        <w:rPr>
          <w:i/>
          <w:iCs/>
          <w:sz w:val="28"/>
          <w:szCs w:val="28"/>
        </w:rPr>
        <w:t xml:space="preserve"> v. </w:t>
      </w:r>
      <w:proofErr w:type="spellStart"/>
      <w:r w:rsidRPr="5B2A6CAB">
        <w:rPr>
          <w:i/>
          <w:iCs/>
          <w:sz w:val="28"/>
          <w:szCs w:val="28"/>
        </w:rPr>
        <w:t>Justs</w:t>
      </w:r>
      <w:proofErr w:type="spellEnd"/>
      <w:r w:rsidRPr="5B2A6CAB">
        <w:rPr>
          <w:i/>
          <w:iCs/>
          <w:sz w:val="28"/>
          <w:szCs w:val="28"/>
        </w:rPr>
        <w:t>. of the Supreme Ct. of the State of Arizona</w:t>
      </w:r>
      <w:r w:rsidRPr="5B2A6CAB">
        <w:rPr>
          <w:sz w:val="28"/>
          <w:szCs w:val="28"/>
        </w:rPr>
        <w:t xml:space="preserve">, </w:t>
      </w:r>
      <w:r w:rsidRPr="5B2A6CAB">
        <w:rPr>
          <w:sz w:val="28"/>
          <w:szCs w:val="28"/>
        </w:rPr>
        <w:lastRenderedPageBreak/>
        <w:t>211 Ariz 282, 290 ¶ 29 (2005).  “[T]</w:t>
      </w:r>
      <w:proofErr w:type="gramStart"/>
      <w:r w:rsidRPr="5B2A6CAB">
        <w:rPr>
          <w:sz w:val="28"/>
          <w:szCs w:val="28"/>
        </w:rPr>
        <w:t>he</w:t>
      </w:r>
      <w:proofErr w:type="gramEnd"/>
      <w:r w:rsidRPr="5B2A6CAB">
        <w:rPr>
          <w:sz w:val="28"/>
          <w:szCs w:val="28"/>
        </w:rPr>
        <w:t xml:space="preserve"> practice of law is a matter exclusively within the authority of the Judiciary. The determination of who shall practice law in Arizona and under what condition is a function placed by the state constitution in this court.”  </w:t>
      </w:r>
      <w:r w:rsidRPr="5B2A6CAB">
        <w:rPr>
          <w:i/>
          <w:iCs/>
          <w:sz w:val="28"/>
          <w:szCs w:val="28"/>
        </w:rPr>
        <w:t>Id</w:t>
      </w:r>
      <w:r w:rsidRPr="5B2A6CAB">
        <w:rPr>
          <w:sz w:val="28"/>
          <w:szCs w:val="28"/>
        </w:rPr>
        <w:t xml:space="preserve">. at 289 ¶ 22.  </w:t>
      </w:r>
    </w:p>
    <w:p w14:paraId="42D65834" w14:textId="114FDF33" w:rsidR="009F09C3" w:rsidRDefault="001C147B" w:rsidP="00FE09E0">
      <w:pPr>
        <w:spacing w:line="480" w:lineRule="auto"/>
        <w:ind w:firstLine="720"/>
        <w:jc w:val="both"/>
        <w:rPr>
          <w:sz w:val="28"/>
          <w:szCs w:val="28"/>
        </w:rPr>
      </w:pPr>
      <w:r>
        <w:rPr>
          <w:sz w:val="28"/>
          <w:szCs w:val="28"/>
        </w:rPr>
        <w:t xml:space="preserve">Read in isolation, </w:t>
      </w:r>
      <w:r w:rsidR="3628E3CF" w:rsidRPr="5B2A6CAB">
        <w:rPr>
          <w:sz w:val="28"/>
          <w:szCs w:val="28"/>
        </w:rPr>
        <w:t xml:space="preserve">SCRA requires </w:t>
      </w:r>
      <w:r w:rsidR="2DA6569B" w:rsidRPr="5B2A6CAB">
        <w:rPr>
          <w:sz w:val="28"/>
          <w:szCs w:val="28"/>
        </w:rPr>
        <w:t>state</w:t>
      </w:r>
      <w:r>
        <w:rPr>
          <w:sz w:val="28"/>
          <w:szCs w:val="28"/>
        </w:rPr>
        <w:t xml:space="preserve"> licensing authorities</w:t>
      </w:r>
      <w:r w:rsidR="2DA6569B" w:rsidRPr="5B2A6CAB">
        <w:rPr>
          <w:sz w:val="28"/>
          <w:szCs w:val="28"/>
        </w:rPr>
        <w:t xml:space="preserve"> </w:t>
      </w:r>
      <w:r w:rsidR="5160D6F2" w:rsidRPr="5B2A6CAB">
        <w:rPr>
          <w:sz w:val="28"/>
          <w:szCs w:val="28"/>
        </w:rPr>
        <w:t xml:space="preserve">to </w:t>
      </w:r>
      <w:r w:rsidR="635C113D" w:rsidRPr="5B2A6CAB">
        <w:rPr>
          <w:sz w:val="28"/>
          <w:szCs w:val="28"/>
        </w:rPr>
        <w:t>recognize</w:t>
      </w:r>
      <w:r w:rsidR="6A0B9C72" w:rsidRPr="5B2A6CAB">
        <w:rPr>
          <w:sz w:val="28"/>
          <w:szCs w:val="28"/>
        </w:rPr>
        <w:t xml:space="preserve"> a </w:t>
      </w:r>
      <w:r w:rsidR="635C113D" w:rsidRPr="5B2A6CAB">
        <w:rPr>
          <w:sz w:val="28"/>
          <w:szCs w:val="28"/>
        </w:rPr>
        <w:t>servicemember</w:t>
      </w:r>
      <w:r w:rsidR="3FE89F01" w:rsidRPr="5B2A6CAB">
        <w:rPr>
          <w:sz w:val="28"/>
          <w:szCs w:val="28"/>
        </w:rPr>
        <w:t>’</w:t>
      </w:r>
      <w:r w:rsidR="6E82AB30" w:rsidRPr="5B2A6CAB">
        <w:rPr>
          <w:sz w:val="28"/>
          <w:szCs w:val="28"/>
        </w:rPr>
        <w:t>s</w:t>
      </w:r>
      <w:r w:rsidR="635C113D" w:rsidRPr="5B2A6CAB">
        <w:rPr>
          <w:sz w:val="28"/>
          <w:szCs w:val="28"/>
        </w:rPr>
        <w:t xml:space="preserve"> or spouse</w:t>
      </w:r>
      <w:r w:rsidR="679C52D6" w:rsidRPr="5B2A6CAB">
        <w:rPr>
          <w:sz w:val="28"/>
          <w:szCs w:val="28"/>
        </w:rPr>
        <w:t>’s</w:t>
      </w:r>
      <w:r w:rsidR="635C113D" w:rsidRPr="5B2A6CAB">
        <w:rPr>
          <w:sz w:val="28"/>
          <w:szCs w:val="28"/>
        </w:rPr>
        <w:t xml:space="preserve"> license</w:t>
      </w:r>
      <w:r w:rsidR="1E1C4E77" w:rsidRPr="5B2A6CAB">
        <w:rPr>
          <w:sz w:val="28"/>
          <w:szCs w:val="28"/>
        </w:rPr>
        <w:t xml:space="preserve"> </w:t>
      </w:r>
      <w:r w:rsidR="0EF49905" w:rsidRPr="5B2A6CAB">
        <w:rPr>
          <w:sz w:val="28"/>
          <w:szCs w:val="28"/>
        </w:rPr>
        <w:t xml:space="preserve">or certification </w:t>
      </w:r>
      <w:r w:rsidR="2733E347" w:rsidRPr="5B2A6CAB">
        <w:rPr>
          <w:sz w:val="28"/>
          <w:szCs w:val="28"/>
        </w:rPr>
        <w:t xml:space="preserve">to practice law </w:t>
      </w:r>
      <w:r w:rsidR="1E1C4E77" w:rsidRPr="5B2A6CAB">
        <w:rPr>
          <w:sz w:val="28"/>
          <w:szCs w:val="28"/>
        </w:rPr>
        <w:t xml:space="preserve">in </w:t>
      </w:r>
      <w:r w:rsidR="635C113D" w:rsidRPr="5B2A6CAB">
        <w:rPr>
          <w:sz w:val="28"/>
          <w:szCs w:val="28"/>
        </w:rPr>
        <w:t xml:space="preserve">another U.S. </w:t>
      </w:r>
      <w:r w:rsidR="640E0AB0" w:rsidRPr="5B2A6CAB">
        <w:rPr>
          <w:sz w:val="28"/>
          <w:szCs w:val="28"/>
        </w:rPr>
        <w:t xml:space="preserve">jurisdiction as valid to </w:t>
      </w:r>
      <w:r w:rsidR="635C113D" w:rsidRPr="5B2A6CAB">
        <w:rPr>
          <w:sz w:val="28"/>
          <w:szCs w:val="28"/>
        </w:rPr>
        <w:t xml:space="preserve">practice law in </w:t>
      </w:r>
      <w:r w:rsidR="00F24DB9">
        <w:rPr>
          <w:sz w:val="28"/>
          <w:szCs w:val="28"/>
        </w:rPr>
        <w:t>a</w:t>
      </w:r>
      <w:r w:rsidR="00CE08B6">
        <w:rPr>
          <w:sz w:val="28"/>
          <w:szCs w:val="28"/>
        </w:rPr>
        <w:t>nother</w:t>
      </w:r>
      <w:r w:rsidR="00F24DB9">
        <w:rPr>
          <w:sz w:val="28"/>
          <w:szCs w:val="28"/>
        </w:rPr>
        <w:t xml:space="preserve"> state</w:t>
      </w:r>
      <w:r w:rsidR="54220925" w:rsidRPr="5B2A6CAB">
        <w:rPr>
          <w:sz w:val="28"/>
          <w:szCs w:val="28"/>
        </w:rPr>
        <w:t xml:space="preserve"> </w:t>
      </w:r>
      <w:r w:rsidR="635C113D" w:rsidRPr="5B2A6CAB">
        <w:rPr>
          <w:sz w:val="28"/>
          <w:szCs w:val="28"/>
        </w:rPr>
        <w:t>with</w:t>
      </w:r>
      <w:r w:rsidR="00CE08B6">
        <w:rPr>
          <w:sz w:val="28"/>
          <w:szCs w:val="28"/>
        </w:rPr>
        <w:t xml:space="preserve"> minimal</w:t>
      </w:r>
      <w:r w:rsidR="635C113D" w:rsidRPr="5B2A6CAB">
        <w:rPr>
          <w:sz w:val="28"/>
          <w:szCs w:val="28"/>
        </w:rPr>
        <w:t xml:space="preserve"> restrictions.</w:t>
      </w:r>
      <w:r w:rsidR="4E8C42CA" w:rsidRPr="5B2A6CAB">
        <w:rPr>
          <w:sz w:val="28"/>
          <w:szCs w:val="28"/>
        </w:rPr>
        <w:t xml:space="preserve"> </w:t>
      </w:r>
      <w:r w:rsidR="00E44F88">
        <w:rPr>
          <w:sz w:val="28"/>
          <w:szCs w:val="28"/>
        </w:rPr>
        <w:t xml:space="preserve">While </w:t>
      </w:r>
      <w:r w:rsidR="00F6511A">
        <w:rPr>
          <w:sz w:val="28"/>
          <w:szCs w:val="28"/>
        </w:rPr>
        <w:t>this</w:t>
      </w:r>
      <w:r w:rsidR="00E44F88">
        <w:rPr>
          <w:sz w:val="28"/>
          <w:szCs w:val="28"/>
        </w:rPr>
        <w:t xml:space="preserve"> Court is </w:t>
      </w:r>
      <w:r w:rsidR="00E44F88" w:rsidRPr="00E44F88">
        <w:rPr>
          <w:sz w:val="28"/>
          <w:szCs w:val="28"/>
        </w:rPr>
        <w:t>available to consider applications for licensure made directly under SCRA</w:t>
      </w:r>
      <w:r w:rsidR="00E44F88">
        <w:rPr>
          <w:sz w:val="28"/>
          <w:szCs w:val="28"/>
        </w:rPr>
        <w:t xml:space="preserve">, </w:t>
      </w:r>
      <w:r w:rsidR="00870805">
        <w:rPr>
          <w:sz w:val="28"/>
          <w:szCs w:val="28"/>
        </w:rPr>
        <w:t>t</w:t>
      </w:r>
      <w:r w:rsidR="4E8C42CA" w:rsidRPr="5B2A6CAB">
        <w:rPr>
          <w:sz w:val="28"/>
          <w:szCs w:val="28"/>
        </w:rPr>
        <w:t>he Court’s current rules for admission do not</w:t>
      </w:r>
      <w:r w:rsidR="1324C05F" w:rsidRPr="5B2A6CAB">
        <w:rPr>
          <w:sz w:val="28"/>
          <w:szCs w:val="28"/>
        </w:rPr>
        <w:t xml:space="preserve"> </w:t>
      </w:r>
      <w:r w:rsidR="5F0A1899" w:rsidRPr="5B2A6CAB">
        <w:rPr>
          <w:sz w:val="28"/>
          <w:szCs w:val="28"/>
        </w:rPr>
        <w:t xml:space="preserve">strictly </w:t>
      </w:r>
      <w:r w:rsidR="1324C05F" w:rsidRPr="5B2A6CAB">
        <w:rPr>
          <w:sz w:val="28"/>
          <w:szCs w:val="28"/>
        </w:rPr>
        <w:t xml:space="preserve">align with </w:t>
      </w:r>
      <w:r w:rsidR="00870805">
        <w:rPr>
          <w:sz w:val="28"/>
          <w:szCs w:val="28"/>
        </w:rPr>
        <w:t>federal law</w:t>
      </w:r>
      <w:r w:rsidR="1324C05F" w:rsidRPr="5B2A6CAB">
        <w:rPr>
          <w:sz w:val="28"/>
          <w:szCs w:val="28"/>
        </w:rPr>
        <w:t xml:space="preserve">. </w:t>
      </w:r>
      <w:proofErr w:type="gramStart"/>
      <w:r w:rsidR="003E3053">
        <w:rPr>
          <w:sz w:val="28"/>
          <w:szCs w:val="28"/>
        </w:rPr>
        <w:t xml:space="preserve">Petitioner </w:t>
      </w:r>
      <w:r w:rsidR="00EF0479">
        <w:rPr>
          <w:sz w:val="28"/>
          <w:szCs w:val="28"/>
        </w:rPr>
        <w:t>asks</w:t>
      </w:r>
      <w:proofErr w:type="gramEnd"/>
      <w:r w:rsidR="00EF0479">
        <w:rPr>
          <w:sz w:val="28"/>
          <w:szCs w:val="28"/>
        </w:rPr>
        <w:t xml:space="preserve"> that the Court add a process to Rule 38 </w:t>
      </w:r>
      <w:r w:rsidR="009F09C3">
        <w:rPr>
          <w:sz w:val="28"/>
          <w:szCs w:val="28"/>
        </w:rPr>
        <w:t xml:space="preserve">to signal the Court’s willingness to consider </w:t>
      </w:r>
      <w:r w:rsidR="00226A2A" w:rsidRPr="00226A2A">
        <w:rPr>
          <w:sz w:val="28"/>
          <w:szCs w:val="28"/>
        </w:rPr>
        <w:t xml:space="preserve">applications </w:t>
      </w:r>
      <w:r w:rsidR="0083078F" w:rsidRPr="00226A2A">
        <w:rPr>
          <w:sz w:val="28"/>
          <w:szCs w:val="28"/>
        </w:rPr>
        <w:t>for licensure</w:t>
      </w:r>
      <w:r w:rsidR="0083078F">
        <w:rPr>
          <w:sz w:val="28"/>
          <w:szCs w:val="28"/>
        </w:rPr>
        <w:t xml:space="preserve"> from</w:t>
      </w:r>
      <w:r w:rsidR="00226A2A">
        <w:rPr>
          <w:sz w:val="28"/>
          <w:szCs w:val="28"/>
        </w:rPr>
        <w:t xml:space="preserve"> a servicemember or servicemember</w:t>
      </w:r>
      <w:r w:rsidR="00C47D24">
        <w:rPr>
          <w:sz w:val="28"/>
          <w:szCs w:val="28"/>
        </w:rPr>
        <w:t>’s</w:t>
      </w:r>
      <w:r w:rsidR="00226A2A">
        <w:rPr>
          <w:sz w:val="28"/>
          <w:szCs w:val="28"/>
        </w:rPr>
        <w:t xml:space="preserve"> spouse</w:t>
      </w:r>
      <w:r w:rsidR="00E00AB2">
        <w:rPr>
          <w:sz w:val="28"/>
          <w:szCs w:val="28"/>
        </w:rPr>
        <w:t xml:space="preserve"> as an accommodation</w:t>
      </w:r>
      <w:r w:rsidR="00226A2A">
        <w:rPr>
          <w:sz w:val="28"/>
          <w:szCs w:val="28"/>
        </w:rPr>
        <w:t>.</w:t>
      </w:r>
    </w:p>
    <w:p w14:paraId="744ED422" w14:textId="0A731548" w:rsidR="00BB0567" w:rsidRDefault="2D40B572" w:rsidP="00FE09E0">
      <w:pPr>
        <w:spacing w:line="480" w:lineRule="auto"/>
        <w:ind w:firstLine="720"/>
        <w:jc w:val="both"/>
        <w:rPr>
          <w:sz w:val="28"/>
          <w:szCs w:val="28"/>
        </w:rPr>
      </w:pPr>
      <w:r w:rsidRPr="5B2A6CAB">
        <w:rPr>
          <w:sz w:val="28"/>
          <w:szCs w:val="28"/>
        </w:rPr>
        <w:t xml:space="preserve">Proposed Rule 38(e) </w:t>
      </w:r>
      <w:r w:rsidR="0083078F" w:rsidRPr="5B2A6CAB">
        <w:rPr>
          <w:sz w:val="28"/>
          <w:szCs w:val="28"/>
        </w:rPr>
        <w:t xml:space="preserve">Certification of Military Servicemember and Military Servicemember Spouse </w:t>
      </w:r>
      <w:r w:rsidR="00D72C87">
        <w:rPr>
          <w:sz w:val="28"/>
          <w:szCs w:val="28"/>
        </w:rPr>
        <w:t>mimics the process specified in</w:t>
      </w:r>
      <w:r w:rsidRPr="5B2A6CAB">
        <w:rPr>
          <w:sz w:val="28"/>
          <w:szCs w:val="28"/>
        </w:rPr>
        <w:t xml:space="preserve"> SCRA</w:t>
      </w:r>
      <w:r w:rsidR="00A14273">
        <w:rPr>
          <w:sz w:val="28"/>
          <w:szCs w:val="28"/>
        </w:rPr>
        <w:t>,</w:t>
      </w:r>
      <w:r w:rsidRPr="5B2A6CAB">
        <w:rPr>
          <w:sz w:val="28"/>
          <w:szCs w:val="28"/>
        </w:rPr>
        <w:t xml:space="preserve"> except for the following areas where it </w:t>
      </w:r>
      <w:r w:rsidR="00C93BFB">
        <w:rPr>
          <w:sz w:val="28"/>
          <w:szCs w:val="28"/>
        </w:rPr>
        <w:t xml:space="preserve">arguably </w:t>
      </w:r>
      <w:r w:rsidRPr="5B2A6CAB">
        <w:rPr>
          <w:sz w:val="28"/>
          <w:szCs w:val="28"/>
        </w:rPr>
        <w:t>deviates</w:t>
      </w:r>
      <w:r w:rsidR="00C15A9D">
        <w:rPr>
          <w:sz w:val="28"/>
          <w:szCs w:val="28"/>
        </w:rPr>
        <w:t xml:space="preserve"> from a narrow reading of the federal law</w:t>
      </w:r>
      <w:r w:rsidRPr="5B2A6CAB">
        <w:rPr>
          <w:sz w:val="28"/>
          <w:szCs w:val="28"/>
        </w:rPr>
        <w:t>:</w:t>
      </w:r>
    </w:p>
    <w:p w14:paraId="3CCC171A" w14:textId="59A8E909" w:rsidR="001E2B01" w:rsidRDefault="19776B02" w:rsidP="5B2A6CAB">
      <w:pPr>
        <w:pStyle w:val="ListParagraph"/>
        <w:numPr>
          <w:ilvl w:val="0"/>
          <w:numId w:val="33"/>
        </w:numPr>
        <w:spacing w:line="480" w:lineRule="auto"/>
        <w:jc w:val="both"/>
        <w:rPr>
          <w:sz w:val="28"/>
          <w:szCs w:val="28"/>
        </w:rPr>
      </w:pPr>
      <w:r w:rsidRPr="5B2A6CAB">
        <w:rPr>
          <w:sz w:val="28"/>
          <w:szCs w:val="28"/>
        </w:rPr>
        <w:t xml:space="preserve">Requires an applicant to attest, under penalty of perjury, that they hold a juris doctor degree </w:t>
      </w:r>
      <w:r w:rsidR="28114496" w:rsidRPr="5B2A6CAB">
        <w:rPr>
          <w:sz w:val="28"/>
          <w:szCs w:val="28"/>
        </w:rPr>
        <w:t>from an ABA-accredited law school;</w:t>
      </w:r>
    </w:p>
    <w:p w14:paraId="793512CD" w14:textId="23B5034B" w:rsidR="001E2B01" w:rsidRDefault="28114496" w:rsidP="5B2A6CAB">
      <w:pPr>
        <w:pStyle w:val="ListParagraph"/>
        <w:numPr>
          <w:ilvl w:val="0"/>
          <w:numId w:val="33"/>
        </w:numPr>
        <w:spacing w:line="480" w:lineRule="auto"/>
        <w:jc w:val="both"/>
        <w:rPr>
          <w:sz w:val="28"/>
          <w:szCs w:val="28"/>
        </w:rPr>
      </w:pPr>
      <w:r w:rsidRPr="5B2A6CAB">
        <w:rPr>
          <w:sz w:val="28"/>
          <w:szCs w:val="28"/>
        </w:rPr>
        <w:t xml:space="preserve">Requires an applicant to attest, under penalty of perjury, that they </w:t>
      </w:r>
      <w:r w:rsidR="269F2FC2" w:rsidRPr="5B2A6CAB">
        <w:rPr>
          <w:sz w:val="28"/>
          <w:szCs w:val="28"/>
        </w:rPr>
        <w:t xml:space="preserve">have </w:t>
      </w:r>
      <w:r w:rsidRPr="5B2A6CAB">
        <w:rPr>
          <w:sz w:val="28"/>
          <w:szCs w:val="28"/>
        </w:rPr>
        <w:t>achieved a passing score as established in Arizona on the Multistate Professional Responsibility Examination;</w:t>
      </w:r>
    </w:p>
    <w:p w14:paraId="5880FA4E" w14:textId="3DAEDA2F" w:rsidR="001E2B01" w:rsidRDefault="28114496" w:rsidP="5B2A6CAB">
      <w:pPr>
        <w:pStyle w:val="ListParagraph"/>
        <w:numPr>
          <w:ilvl w:val="0"/>
          <w:numId w:val="33"/>
        </w:numPr>
        <w:spacing w:line="480" w:lineRule="auto"/>
        <w:jc w:val="both"/>
        <w:rPr>
          <w:sz w:val="28"/>
          <w:szCs w:val="28"/>
        </w:rPr>
      </w:pPr>
      <w:r w:rsidRPr="5B2A6CAB">
        <w:rPr>
          <w:sz w:val="28"/>
          <w:szCs w:val="28"/>
        </w:rPr>
        <w:lastRenderedPageBreak/>
        <w:t>Requires an applicant to attest, under penalty of perjury, that they have successfully completed the course on Arizona law described in Rule 34(j);</w:t>
      </w:r>
      <w:r w:rsidR="00C15A9D" w:rsidRPr="00C15A9D">
        <w:rPr>
          <w:sz w:val="28"/>
          <w:szCs w:val="28"/>
        </w:rPr>
        <w:t xml:space="preserve"> </w:t>
      </w:r>
      <w:r w:rsidR="00C15A9D" w:rsidRPr="5B2A6CAB">
        <w:rPr>
          <w:sz w:val="28"/>
          <w:szCs w:val="28"/>
        </w:rPr>
        <w:t>and</w:t>
      </w:r>
    </w:p>
    <w:p w14:paraId="36D0E515" w14:textId="62B7BEA1" w:rsidR="001E2B01" w:rsidRDefault="28114496" w:rsidP="5B2A6CAB">
      <w:pPr>
        <w:pStyle w:val="ListParagraph"/>
        <w:numPr>
          <w:ilvl w:val="0"/>
          <w:numId w:val="33"/>
        </w:numPr>
        <w:spacing w:line="480" w:lineRule="auto"/>
        <w:jc w:val="both"/>
        <w:rPr>
          <w:sz w:val="28"/>
          <w:szCs w:val="28"/>
        </w:rPr>
      </w:pPr>
      <w:r w:rsidRPr="5B2A6CAB">
        <w:rPr>
          <w:sz w:val="28"/>
          <w:szCs w:val="28"/>
        </w:rPr>
        <w:t>Requires an applicant to pay an application fee established by the Court</w:t>
      </w:r>
      <w:r w:rsidR="00C15A9D">
        <w:rPr>
          <w:sz w:val="28"/>
          <w:szCs w:val="28"/>
        </w:rPr>
        <w:t>.</w:t>
      </w:r>
    </w:p>
    <w:p w14:paraId="65334E60" w14:textId="3539A1DF" w:rsidR="00C15A9D" w:rsidRDefault="00D2701E" w:rsidP="00C15A9D">
      <w:pPr>
        <w:spacing w:line="480" w:lineRule="auto"/>
        <w:jc w:val="both"/>
        <w:rPr>
          <w:sz w:val="28"/>
          <w:szCs w:val="28"/>
        </w:rPr>
      </w:pPr>
      <w:r w:rsidRPr="5B2A6CAB">
        <w:rPr>
          <w:sz w:val="28"/>
          <w:szCs w:val="28"/>
        </w:rPr>
        <w:t>Proposed Rule 38(e)</w:t>
      </w:r>
      <w:r>
        <w:rPr>
          <w:sz w:val="28"/>
          <w:szCs w:val="28"/>
        </w:rPr>
        <w:t xml:space="preserve"> also makes clear that </w:t>
      </w:r>
      <w:r w:rsidRPr="5B2A6CAB">
        <w:rPr>
          <w:sz w:val="28"/>
          <w:szCs w:val="28"/>
        </w:rPr>
        <w:t xml:space="preserve">the certification terminates under certain circumstances, including </w:t>
      </w:r>
      <w:r w:rsidR="00E507E8">
        <w:rPr>
          <w:sz w:val="28"/>
          <w:szCs w:val="28"/>
        </w:rPr>
        <w:t>when</w:t>
      </w:r>
      <w:r w:rsidRPr="5B2A6CAB">
        <w:rPr>
          <w:sz w:val="28"/>
          <w:szCs w:val="28"/>
        </w:rPr>
        <w:t xml:space="preserve"> the attorney is no longer a servicemember, the attorney no longer holds status as a servicemember spouse due to divorce or the servicemember’s death, and the servicemember is transferred outside of Arizona or is no longer under military orders to reside in Arizona.</w:t>
      </w:r>
    </w:p>
    <w:p w14:paraId="04F9A437" w14:textId="76EE8B6A" w:rsidR="001C2F62" w:rsidRDefault="00E507E8" w:rsidP="00E507E8">
      <w:pPr>
        <w:spacing w:line="480" w:lineRule="auto"/>
        <w:ind w:firstLine="720"/>
        <w:jc w:val="both"/>
        <w:rPr>
          <w:sz w:val="28"/>
          <w:szCs w:val="28"/>
        </w:rPr>
      </w:pPr>
      <w:r>
        <w:rPr>
          <w:sz w:val="28"/>
          <w:szCs w:val="28"/>
        </w:rPr>
        <w:t xml:space="preserve">Proposed </w:t>
      </w:r>
      <w:r w:rsidRPr="5B2A6CAB">
        <w:rPr>
          <w:sz w:val="28"/>
          <w:szCs w:val="28"/>
        </w:rPr>
        <w:t xml:space="preserve">Rule 38(e)(6) allows an applicant to </w:t>
      </w:r>
      <w:r w:rsidR="0011381E">
        <w:rPr>
          <w:sz w:val="28"/>
          <w:szCs w:val="28"/>
        </w:rPr>
        <w:t>seek a</w:t>
      </w:r>
      <w:r w:rsidRPr="5B2A6CAB">
        <w:rPr>
          <w:sz w:val="28"/>
          <w:szCs w:val="28"/>
        </w:rPr>
        <w:t xml:space="preserve"> waiver of any of the requirements in Rule 38(e)</w:t>
      </w:r>
      <w:r w:rsidR="00293E9B">
        <w:rPr>
          <w:sz w:val="28"/>
          <w:szCs w:val="28"/>
        </w:rPr>
        <w:t xml:space="preserve">, such as </w:t>
      </w:r>
      <w:r w:rsidR="00741935" w:rsidRPr="5B2A6CAB">
        <w:rPr>
          <w:sz w:val="28"/>
          <w:szCs w:val="28"/>
        </w:rPr>
        <w:t xml:space="preserve">that they hold a juris doctor degree from an ABA-accredited law school. </w:t>
      </w:r>
      <w:r w:rsidR="00B16903">
        <w:rPr>
          <w:sz w:val="28"/>
          <w:szCs w:val="28"/>
        </w:rPr>
        <w:t xml:space="preserve">Petitioner, through counsel, is monitoring </w:t>
      </w:r>
      <w:r w:rsidR="003448E7">
        <w:rPr>
          <w:sz w:val="28"/>
          <w:szCs w:val="28"/>
        </w:rPr>
        <w:t xml:space="preserve">a </w:t>
      </w:r>
      <w:r w:rsidR="00B71C77">
        <w:rPr>
          <w:sz w:val="28"/>
          <w:szCs w:val="28"/>
        </w:rPr>
        <w:t xml:space="preserve">federal case in New Mexico involving such a circumstance. </w:t>
      </w:r>
      <w:r w:rsidR="003555B6">
        <w:rPr>
          <w:sz w:val="28"/>
          <w:szCs w:val="28"/>
        </w:rPr>
        <w:t>The</w:t>
      </w:r>
      <w:r w:rsidR="001C3888">
        <w:rPr>
          <w:sz w:val="28"/>
          <w:szCs w:val="28"/>
        </w:rPr>
        <w:t xml:space="preserve"> lawsuit was filed in June 2026 against the licensing authority </w:t>
      </w:r>
      <w:r w:rsidR="00741935" w:rsidRPr="5B2A6CAB">
        <w:rPr>
          <w:sz w:val="28"/>
          <w:szCs w:val="28"/>
        </w:rPr>
        <w:t xml:space="preserve">for alleged violations of SCRA. </w:t>
      </w:r>
      <w:r w:rsidR="00212EA7">
        <w:rPr>
          <w:sz w:val="28"/>
          <w:szCs w:val="28"/>
        </w:rPr>
        <w:t>The complaint in that matter alleges that th</w:t>
      </w:r>
      <w:r w:rsidR="00741935" w:rsidRPr="5B2A6CAB">
        <w:rPr>
          <w:sz w:val="28"/>
          <w:szCs w:val="28"/>
        </w:rPr>
        <w:t>e applicant obtained their legal education in the United Kingdom, an L</w:t>
      </w:r>
      <w:r w:rsidR="00D12159">
        <w:rPr>
          <w:sz w:val="28"/>
          <w:szCs w:val="28"/>
        </w:rPr>
        <w:t>.</w:t>
      </w:r>
      <w:r w:rsidR="00741935" w:rsidRPr="5B2A6CAB">
        <w:rPr>
          <w:sz w:val="28"/>
          <w:szCs w:val="28"/>
        </w:rPr>
        <w:t xml:space="preserve">L.M. degree from an ABA-accredited law school in Virgina, and was admitted to practice law in the states of Texas, Washington, and Maryland.  </w:t>
      </w:r>
    </w:p>
    <w:p w14:paraId="1EA62714" w14:textId="280B25DD" w:rsidR="00741935" w:rsidRDefault="00741935" w:rsidP="00E507E8">
      <w:pPr>
        <w:spacing w:line="480" w:lineRule="auto"/>
        <w:ind w:firstLine="720"/>
        <w:jc w:val="both"/>
        <w:rPr>
          <w:sz w:val="28"/>
          <w:szCs w:val="28"/>
        </w:rPr>
      </w:pPr>
      <w:r w:rsidRPr="5B2A6CAB">
        <w:rPr>
          <w:sz w:val="28"/>
          <w:szCs w:val="28"/>
        </w:rPr>
        <w:t xml:space="preserve">The waiver </w:t>
      </w:r>
      <w:proofErr w:type="gramStart"/>
      <w:r w:rsidR="009603B2" w:rsidRPr="5B2A6CAB">
        <w:rPr>
          <w:sz w:val="28"/>
          <w:szCs w:val="28"/>
        </w:rPr>
        <w:t>provision</w:t>
      </w:r>
      <w:r w:rsidRPr="5B2A6CAB">
        <w:rPr>
          <w:sz w:val="28"/>
          <w:szCs w:val="28"/>
        </w:rPr>
        <w:t xml:space="preserve"> </w:t>
      </w:r>
      <w:r w:rsidR="003A58AB">
        <w:rPr>
          <w:sz w:val="28"/>
          <w:szCs w:val="28"/>
        </w:rPr>
        <w:t>in</w:t>
      </w:r>
      <w:proofErr w:type="gramEnd"/>
      <w:r w:rsidR="003A58AB">
        <w:rPr>
          <w:sz w:val="28"/>
          <w:szCs w:val="28"/>
        </w:rPr>
        <w:t xml:space="preserve"> </w:t>
      </w:r>
      <w:r w:rsidR="003555B6">
        <w:rPr>
          <w:sz w:val="28"/>
          <w:szCs w:val="28"/>
        </w:rPr>
        <w:t xml:space="preserve">proposed </w:t>
      </w:r>
      <w:r w:rsidRPr="5B2A6CAB">
        <w:rPr>
          <w:sz w:val="28"/>
          <w:szCs w:val="28"/>
        </w:rPr>
        <w:t>Rule 38(e)</w:t>
      </w:r>
      <w:r w:rsidR="000566B3">
        <w:rPr>
          <w:sz w:val="28"/>
          <w:szCs w:val="28"/>
        </w:rPr>
        <w:t>(6)</w:t>
      </w:r>
      <w:r w:rsidRPr="5B2A6CAB">
        <w:rPr>
          <w:sz w:val="28"/>
          <w:szCs w:val="28"/>
        </w:rPr>
        <w:t xml:space="preserve"> provides th</w:t>
      </w:r>
      <w:r w:rsidR="003555B6">
        <w:rPr>
          <w:sz w:val="28"/>
          <w:szCs w:val="28"/>
        </w:rPr>
        <w:t>is</w:t>
      </w:r>
      <w:r w:rsidRPr="5B2A6CAB">
        <w:rPr>
          <w:sz w:val="28"/>
          <w:szCs w:val="28"/>
        </w:rPr>
        <w:t xml:space="preserve"> Court with flexibility to assess </w:t>
      </w:r>
      <w:r w:rsidR="00EF6DC4">
        <w:rPr>
          <w:sz w:val="28"/>
          <w:szCs w:val="28"/>
        </w:rPr>
        <w:t>an</w:t>
      </w:r>
      <w:r w:rsidRPr="5B2A6CAB">
        <w:rPr>
          <w:sz w:val="28"/>
          <w:szCs w:val="28"/>
        </w:rPr>
        <w:t xml:space="preserve"> applicant</w:t>
      </w:r>
      <w:r w:rsidR="00EF6DC4">
        <w:rPr>
          <w:sz w:val="28"/>
          <w:szCs w:val="28"/>
        </w:rPr>
        <w:t xml:space="preserve">’s </w:t>
      </w:r>
      <w:r w:rsidR="00E13B0C">
        <w:rPr>
          <w:sz w:val="28"/>
          <w:szCs w:val="28"/>
        </w:rPr>
        <w:t>circumstance on an</w:t>
      </w:r>
      <w:r w:rsidRPr="5B2A6CAB">
        <w:rPr>
          <w:sz w:val="28"/>
          <w:szCs w:val="28"/>
        </w:rPr>
        <w:t xml:space="preserve"> individual</w:t>
      </w:r>
      <w:r w:rsidR="00E13B0C">
        <w:rPr>
          <w:sz w:val="28"/>
          <w:szCs w:val="28"/>
        </w:rPr>
        <w:t xml:space="preserve"> basis. Where it deems appropriate, the Court </w:t>
      </w:r>
      <w:r w:rsidR="008944E6">
        <w:rPr>
          <w:sz w:val="28"/>
          <w:szCs w:val="28"/>
        </w:rPr>
        <w:t xml:space="preserve">may </w:t>
      </w:r>
      <w:r w:rsidRPr="5B2A6CAB">
        <w:rPr>
          <w:sz w:val="28"/>
          <w:szCs w:val="28"/>
        </w:rPr>
        <w:t xml:space="preserve">grant, for example, a waiver </w:t>
      </w:r>
      <w:r w:rsidR="00176965">
        <w:rPr>
          <w:sz w:val="28"/>
          <w:szCs w:val="28"/>
        </w:rPr>
        <w:t xml:space="preserve">in </w:t>
      </w:r>
      <w:r w:rsidR="00B266F7">
        <w:rPr>
          <w:sz w:val="28"/>
          <w:szCs w:val="28"/>
        </w:rPr>
        <w:t xml:space="preserve">exercise of the </w:t>
      </w:r>
      <w:r w:rsidR="00176965" w:rsidRPr="00176965">
        <w:rPr>
          <w:sz w:val="28"/>
          <w:szCs w:val="28"/>
        </w:rPr>
        <w:lastRenderedPageBreak/>
        <w:t xml:space="preserve">Court’s </w:t>
      </w:r>
      <w:r w:rsidR="00B266F7">
        <w:rPr>
          <w:sz w:val="28"/>
          <w:szCs w:val="28"/>
        </w:rPr>
        <w:t>exclusive authority</w:t>
      </w:r>
      <w:r w:rsidR="00176965" w:rsidRPr="00176965">
        <w:rPr>
          <w:sz w:val="28"/>
          <w:szCs w:val="28"/>
        </w:rPr>
        <w:t xml:space="preserve"> over the practice of law in Arizona</w:t>
      </w:r>
      <w:r w:rsidR="00B266F7">
        <w:rPr>
          <w:sz w:val="28"/>
          <w:szCs w:val="28"/>
        </w:rPr>
        <w:t xml:space="preserve">. </w:t>
      </w:r>
      <w:r w:rsidR="00D43872">
        <w:rPr>
          <w:sz w:val="28"/>
          <w:szCs w:val="28"/>
        </w:rPr>
        <w:t>This would allow t</w:t>
      </w:r>
      <w:r w:rsidR="00EF6DC4" w:rsidRPr="00EF6DC4">
        <w:rPr>
          <w:sz w:val="28"/>
          <w:szCs w:val="28"/>
        </w:rPr>
        <w:t>he Court to meet its constitutionally mandated dut</w:t>
      </w:r>
      <w:r w:rsidR="006E654D">
        <w:rPr>
          <w:sz w:val="28"/>
          <w:szCs w:val="28"/>
        </w:rPr>
        <w:t>ies</w:t>
      </w:r>
      <w:r w:rsidR="00EF6DC4" w:rsidRPr="00EF6DC4">
        <w:rPr>
          <w:sz w:val="28"/>
          <w:szCs w:val="28"/>
        </w:rPr>
        <w:t xml:space="preserve"> within the state’s judicial system</w:t>
      </w:r>
      <w:r w:rsidR="00D43872">
        <w:rPr>
          <w:sz w:val="28"/>
          <w:szCs w:val="28"/>
        </w:rPr>
        <w:t xml:space="preserve">, while accommodating </w:t>
      </w:r>
      <w:r w:rsidR="00032C0F">
        <w:rPr>
          <w:sz w:val="28"/>
          <w:szCs w:val="28"/>
        </w:rPr>
        <w:t>federal law</w:t>
      </w:r>
      <w:r w:rsidR="00123AC7">
        <w:rPr>
          <w:sz w:val="28"/>
          <w:szCs w:val="28"/>
        </w:rPr>
        <w:t xml:space="preserve"> as appropriate</w:t>
      </w:r>
      <w:r w:rsidR="00032C0F">
        <w:rPr>
          <w:sz w:val="28"/>
          <w:szCs w:val="28"/>
        </w:rPr>
        <w:t>.</w:t>
      </w:r>
    </w:p>
    <w:p w14:paraId="5752C49E" w14:textId="27CDD94A" w:rsidR="001E2B01" w:rsidRDefault="00C14D18" w:rsidP="5B2A6CAB">
      <w:pPr>
        <w:spacing w:line="480" w:lineRule="auto"/>
        <w:ind w:firstLine="720"/>
        <w:jc w:val="both"/>
        <w:rPr>
          <w:sz w:val="28"/>
          <w:szCs w:val="28"/>
        </w:rPr>
      </w:pPr>
      <w:r>
        <w:rPr>
          <w:sz w:val="28"/>
          <w:szCs w:val="28"/>
        </w:rPr>
        <w:t>The Court may see p</w:t>
      </w:r>
      <w:r w:rsidR="26C12519" w:rsidRPr="5B2A6CAB">
        <w:rPr>
          <w:sz w:val="28"/>
          <w:szCs w:val="28"/>
        </w:rPr>
        <w:t xml:space="preserve">roposed Rule </w:t>
      </w:r>
      <w:r w:rsidR="1D97B742" w:rsidRPr="5B2A6CAB">
        <w:rPr>
          <w:sz w:val="28"/>
          <w:szCs w:val="28"/>
        </w:rPr>
        <w:t>38(e)(9)</w:t>
      </w:r>
      <w:r w:rsidR="244F30B8" w:rsidRPr="5B2A6CAB">
        <w:rPr>
          <w:sz w:val="28"/>
          <w:szCs w:val="28"/>
        </w:rPr>
        <w:t xml:space="preserve"> </w:t>
      </w:r>
      <w:r>
        <w:rPr>
          <w:sz w:val="28"/>
          <w:szCs w:val="28"/>
        </w:rPr>
        <w:t>as</w:t>
      </w:r>
      <w:r w:rsidR="00123AC7">
        <w:rPr>
          <w:sz w:val="28"/>
          <w:szCs w:val="28"/>
        </w:rPr>
        <w:t xml:space="preserve"> superfluous, as it </w:t>
      </w:r>
      <w:r w:rsidR="00947CE9">
        <w:rPr>
          <w:sz w:val="28"/>
          <w:szCs w:val="28"/>
        </w:rPr>
        <w:t xml:space="preserve">is </w:t>
      </w:r>
      <w:r w:rsidR="00092BD4">
        <w:rPr>
          <w:sz w:val="28"/>
          <w:szCs w:val="28"/>
        </w:rPr>
        <w:t xml:space="preserve">a statement of the Court’s authority. </w:t>
      </w:r>
      <w:r w:rsidR="00F3321B">
        <w:rPr>
          <w:sz w:val="28"/>
          <w:szCs w:val="28"/>
        </w:rPr>
        <w:t>I</w:t>
      </w:r>
      <w:r w:rsidR="71132B90" w:rsidRPr="5B2A6CAB">
        <w:rPr>
          <w:sz w:val="28"/>
          <w:szCs w:val="28"/>
        </w:rPr>
        <w:t xml:space="preserve">t may </w:t>
      </w:r>
      <w:r w:rsidR="7F31EFFB" w:rsidRPr="5B2A6CAB">
        <w:rPr>
          <w:sz w:val="28"/>
          <w:szCs w:val="28"/>
        </w:rPr>
        <w:t>help</w:t>
      </w:r>
      <w:r w:rsidR="5B4EF100" w:rsidRPr="5B2A6CAB">
        <w:rPr>
          <w:sz w:val="28"/>
          <w:szCs w:val="28"/>
        </w:rPr>
        <w:t xml:space="preserve"> </w:t>
      </w:r>
      <w:r w:rsidR="63242DCA" w:rsidRPr="5B2A6CAB">
        <w:rPr>
          <w:sz w:val="28"/>
          <w:szCs w:val="28"/>
        </w:rPr>
        <w:t xml:space="preserve">in </w:t>
      </w:r>
      <w:r w:rsidR="5B4EF100" w:rsidRPr="5B2A6CAB">
        <w:rPr>
          <w:sz w:val="28"/>
          <w:szCs w:val="28"/>
        </w:rPr>
        <w:t>r</w:t>
      </w:r>
      <w:r w:rsidR="2A793F99" w:rsidRPr="5B2A6CAB">
        <w:rPr>
          <w:sz w:val="28"/>
          <w:szCs w:val="28"/>
        </w:rPr>
        <w:t>emind</w:t>
      </w:r>
      <w:r w:rsidR="3DAA1A9F" w:rsidRPr="5B2A6CAB">
        <w:rPr>
          <w:sz w:val="28"/>
          <w:szCs w:val="28"/>
        </w:rPr>
        <w:t>ing</w:t>
      </w:r>
      <w:r w:rsidR="23724E53" w:rsidRPr="5B2A6CAB">
        <w:rPr>
          <w:sz w:val="28"/>
          <w:szCs w:val="28"/>
        </w:rPr>
        <w:t xml:space="preserve"> </w:t>
      </w:r>
      <w:r w:rsidR="7F31EFFB" w:rsidRPr="5B2A6CAB">
        <w:rPr>
          <w:sz w:val="28"/>
          <w:szCs w:val="28"/>
        </w:rPr>
        <w:t xml:space="preserve">applicants </w:t>
      </w:r>
      <w:r w:rsidR="00957CA3">
        <w:rPr>
          <w:sz w:val="28"/>
          <w:szCs w:val="28"/>
        </w:rPr>
        <w:t xml:space="preserve">for licensure </w:t>
      </w:r>
      <w:r w:rsidR="716FF506" w:rsidRPr="5B2A6CAB">
        <w:rPr>
          <w:sz w:val="28"/>
          <w:szCs w:val="28"/>
        </w:rPr>
        <w:t>t</w:t>
      </w:r>
      <w:r w:rsidR="7F31EFFB" w:rsidRPr="5B2A6CAB">
        <w:rPr>
          <w:sz w:val="28"/>
          <w:szCs w:val="28"/>
        </w:rPr>
        <w:t xml:space="preserve">hat the Court is the </w:t>
      </w:r>
      <w:r w:rsidR="46C6450C" w:rsidRPr="5B2A6CAB">
        <w:rPr>
          <w:sz w:val="28"/>
          <w:szCs w:val="28"/>
        </w:rPr>
        <w:t xml:space="preserve">authority </w:t>
      </w:r>
      <w:r w:rsidR="7F31EFFB" w:rsidRPr="5B2A6CAB">
        <w:rPr>
          <w:sz w:val="28"/>
          <w:szCs w:val="28"/>
        </w:rPr>
        <w:t>granting the right to practice law in A</w:t>
      </w:r>
      <w:r w:rsidR="724B4D15" w:rsidRPr="5B2A6CAB">
        <w:rPr>
          <w:sz w:val="28"/>
          <w:szCs w:val="28"/>
        </w:rPr>
        <w:t xml:space="preserve">rizona, </w:t>
      </w:r>
      <w:r w:rsidR="7F31EFFB" w:rsidRPr="5B2A6CAB">
        <w:rPr>
          <w:sz w:val="28"/>
          <w:szCs w:val="28"/>
        </w:rPr>
        <w:t>not the fed</w:t>
      </w:r>
      <w:r w:rsidR="1BAEC007" w:rsidRPr="5B2A6CAB">
        <w:rPr>
          <w:sz w:val="28"/>
          <w:szCs w:val="28"/>
        </w:rPr>
        <w:t>eral</w:t>
      </w:r>
      <w:r w:rsidR="7F31EFFB" w:rsidRPr="5B2A6CAB">
        <w:rPr>
          <w:sz w:val="28"/>
          <w:szCs w:val="28"/>
        </w:rPr>
        <w:t xml:space="preserve"> gov</w:t>
      </w:r>
      <w:r w:rsidR="3D0E02BB" w:rsidRPr="5B2A6CAB">
        <w:rPr>
          <w:sz w:val="28"/>
          <w:szCs w:val="28"/>
        </w:rPr>
        <w:t>ernment</w:t>
      </w:r>
      <w:r w:rsidR="7F31EFFB" w:rsidRPr="5B2A6CAB">
        <w:rPr>
          <w:sz w:val="28"/>
          <w:szCs w:val="28"/>
        </w:rPr>
        <w:t>.</w:t>
      </w:r>
      <w:r w:rsidR="00957CA3">
        <w:rPr>
          <w:sz w:val="28"/>
          <w:szCs w:val="28"/>
        </w:rPr>
        <w:t xml:space="preserve">  If the Court </w:t>
      </w:r>
      <w:r w:rsidR="0091029B">
        <w:rPr>
          <w:sz w:val="28"/>
          <w:szCs w:val="28"/>
        </w:rPr>
        <w:t xml:space="preserve">sees </w:t>
      </w:r>
      <w:r w:rsidR="00F3321B">
        <w:rPr>
          <w:sz w:val="28"/>
          <w:szCs w:val="28"/>
        </w:rPr>
        <w:t>this provision</w:t>
      </w:r>
      <w:r w:rsidR="0091029B">
        <w:rPr>
          <w:sz w:val="28"/>
          <w:szCs w:val="28"/>
        </w:rPr>
        <w:t xml:space="preserve"> as unnecessary, it may easily be </w:t>
      </w:r>
      <w:r w:rsidR="00BD1104">
        <w:rPr>
          <w:sz w:val="28"/>
          <w:szCs w:val="28"/>
        </w:rPr>
        <w:t>deleted</w:t>
      </w:r>
      <w:r w:rsidR="0091029B">
        <w:rPr>
          <w:sz w:val="28"/>
          <w:szCs w:val="28"/>
        </w:rPr>
        <w:t xml:space="preserve"> without undermining the </w:t>
      </w:r>
      <w:r w:rsidR="00BD1104">
        <w:rPr>
          <w:sz w:val="28"/>
          <w:szCs w:val="28"/>
        </w:rPr>
        <w:t>rest of the proposed amendment.</w:t>
      </w:r>
    </w:p>
    <w:p w14:paraId="4952BA67" w14:textId="04D1192D" w:rsidR="001E2B01" w:rsidRDefault="001E2B01" w:rsidP="001E2B01">
      <w:pPr>
        <w:spacing w:line="480" w:lineRule="auto"/>
        <w:ind w:firstLine="720"/>
        <w:jc w:val="both"/>
        <w:rPr>
          <w:sz w:val="28"/>
          <w:szCs w:val="28"/>
        </w:rPr>
      </w:pPr>
      <w:r>
        <w:rPr>
          <w:b/>
          <w:bCs/>
          <w:sz w:val="28"/>
          <w:szCs w:val="28"/>
        </w:rPr>
        <w:t xml:space="preserve">B. </w:t>
      </w:r>
      <w:r w:rsidR="00155AF2">
        <w:rPr>
          <w:b/>
          <w:bCs/>
          <w:sz w:val="28"/>
          <w:szCs w:val="28"/>
        </w:rPr>
        <w:t xml:space="preserve"> </w:t>
      </w:r>
      <w:r w:rsidR="00B94709" w:rsidRPr="5B2A6CAB">
        <w:rPr>
          <w:b/>
          <w:sz w:val="28"/>
          <w:szCs w:val="28"/>
        </w:rPr>
        <w:t>Rule 39</w:t>
      </w:r>
      <w:r w:rsidR="0063099A">
        <w:rPr>
          <w:b/>
          <w:sz w:val="28"/>
          <w:szCs w:val="28"/>
        </w:rPr>
        <w:t>(d)</w:t>
      </w:r>
      <w:r w:rsidR="00644882">
        <w:rPr>
          <w:b/>
          <w:sz w:val="28"/>
          <w:szCs w:val="28"/>
        </w:rPr>
        <w:t xml:space="preserve"> May Be Deleted</w:t>
      </w:r>
    </w:p>
    <w:p w14:paraId="67F124AF" w14:textId="2467E25D" w:rsidR="0014211F" w:rsidRPr="00345E83" w:rsidRDefault="101F085C" w:rsidP="5B2A6CAB">
      <w:pPr>
        <w:spacing w:line="480" w:lineRule="auto"/>
        <w:ind w:firstLine="720"/>
        <w:jc w:val="both"/>
        <w:rPr>
          <w:sz w:val="28"/>
          <w:szCs w:val="28"/>
        </w:rPr>
      </w:pPr>
      <w:r w:rsidRPr="5B2A6CAB">
        <w:rPr>
          <w:sz w:val="28"/>
          <w:szCs w:val="28"/>
        </w:rPr>
        <w:t>Currently, a</w:t>
      </w:r>
      <w:r w:rsidR="24C0987A" w:rsidRPr="5B2A6CAB">
        <w:rPr>
          <w:sz w:val="28"/>
          <w:szCs w:val="28"/>
        </w:rPr>
        <w:t xml:space="preserve"> military spouse seeking certification to practice law in Arizona </w:t>
      </w:r>
      <w:r w:rsidR="00644882">
        <w:rPr>
          <w:sz w:val="28"/>
          <w:szCs w:val="28"/>
        </w:rPr>
        <w:t>may</w:t>
      </w:r>
      <w:r w:rsidR="24C0987A" w:rsidRPr="5B2A6CAB">
        <w:rPr>
          <w:sz w:val="28"/>
          <w:szCs w:val="28"/>
        </w:rPr>
        <w:t xml:space="preserve"> apply </w:t>
      </w:r>
      <w:r w:rsidR="57DDA358" w:rsidRPr="5B2A6CAB">
        <w:rPr>
          <w:sz w:val="28"/>
          <w:szCs w:val="28"/>
        </w:rPr>
        <w:t xml:space="preserve">under </w:t>
      </w:r>
      <w:r w:rsidR="24C0987A" w:rsidRPr="5B2A6CAB">
        <w:rPr>
          <w:sz w:val="28"/>
          <w:szCs w:val="28"/>
        </w:rPr>
        <w:t>and meet the r</w:t>
      </w:r>
      <w:r w:rsidR="33D2FDFD" w:rsidRPr="5B2A6CAB">
        <w:rPr>
          <w:sz w:val="28"/>
          <w:szCs w:val="28"/>
        </w:rPr>
        <w:t xml:space="preserve">equirements </w:t>
      </w:r>
      <w:r w:rsidR="4CDFF0B1" w:rsidRPr="5B2A6CAB">
        <w:rPr>
          <w:sz w:val="28"/>
          <w:szCs w:val="28"/>
        </w:rPr>
        <w:t xml:space="preserve">of </w:t>
      </w:r>
      <w:r w:rsidR="24C0987A" w:rsidRPr="5B2A6CAB">
        <w:rPr>
          <w:sz w:val="28"/>
          <w:szCs w:val="28"/>
        </w:rPr>
        <w:t>Rule 39(d)</w:t>
      </w:r>
      <w:r w:rsidR="3F5EF92F" w:rsidRPr="5B2A6CAB">
        <w:rPr>
          <w:sz w:val="28"/>
          <w:szCs w:val="28"/>
        </w:rPr>
        <w:t xml:space="preserve">.  </w:t>
      </w:r>
      <w:r w:rsidR="00A2550F">
        <w:rPr>
          <w:sz w:val="28"/>
          <w:szCs w:val="28"/>
        </w:rPr>
        <w:t>That provision</w:t>
      </w:r>
      <w:r w:rsidR="49A50361" w:rsidRPr="5B2A6CAB">
        <w:rPr>
          <w:sz w:val="28"/>
          <w:szCs w:val="28"/>
        </w:rPr>
        <w:t xml:space="preserve"> contains </w:t>
      </w:r>
      <w:r w:rsidR="7A1CD09D" w:rsidRPr="5B2A6CAB">
        <w:rPr>
          <w:sz w:val="28"/>
          <w:szCs w:val="28"/>
        </w:rPr>
        <w:t xml:space="preserve">restrictions that </w:t>
      </w:r>
      <w:r w:rsidR="00D76EA3">
        <w:rPr>
          <w:sz w:val="28"/>
          <w:szCs w:val="28"/>
        </w:rPr>
        <w:t xml:space="preserve">exceed those </w:t>
      </w:r>
      <w:proofErr w:type="gramStart"/>
      <w:r w:rsidR="00D76EA3">
        <w:rPr>
          <w:sz w:val="28"/>
          <w:szCs w:val="28"/>
        </w:rPr>
        <w:t>in proposed</w:t>
      </w:r>
      <w:proofErr w:type="gramEnd"/>
      <w:r w:rsidR="00D76EA3">
        <w:rPr>
          <w:sz w:val="28"/>
          <w:szCs w:val="28"/>
        </w:rPr>
        <w:t xml:space="preserve"> Rule 38(e)</w:t>
      </w:r>
      <w:r w:rsidR="7A1CD09D" w:rsidRPr="5B2A6CAB">
        <w:rPr>
          <w:sz w:val="28"/>
          <w:szCs w:val="28"/>
        </w:rPr>
        <w:t xml:space="preserve">. For example, </w:t>
      </w:r>
      <w:r w:rsidR="52AAEC0B" w:rsidRPr="5B2A6CAB">
        <w:rPr>
          <w:sz w:val="28"/>
          <w:szCs w:val="28"/>
        </w:rPr>
        <w:t xml:space="preserve">an </w:t>
      </w:r>
      <w:r w:rsidR="7010B55D" w:rsidRPr="5B2A6CAB">
        <w:rPr>
          <w:sz w:val="28"/>
          <w:szCs w:val="28"/>
        </w:rPr>
        <w:t>attorney</w:t>
      </w:r>
      <w:r w:rsidR="42976A58" w:rsidRPr="5B2A6CAB">
        <w:rPr>
          <w:sz w:val="28"/>
          <w:szCs w:val="28"/>
        </w:rPr>
        <w:t xml:space="preserve"> </w:t>
      </w:r>
      <w:r w:rsidR="2C2D6F0F" w:rsidRPr="5B2A6CAB">
        <w:rPr>
          <w:sz w:val="28"/>
          <w:szCs w:val="28"/>
        </w:rPr>
        <w:t xml:space="preserve">certified to practice law </w:t>
      </w:r>
      <w:r w:rsidR="17E1CD61" w:rsidRPr="5B2A6CAB">
        <w:rPr>
          <w:sz w:val="28"/>
          <w:szCs w:val="28"/>
        </w:rPr>
        <w:t xml:space="preserve">under Rule 39(d) </w:t>
      </w:r>
      <w:r w:rsidR="42976A58" w:rsidRPr="5B2A6CAB">
        <w:rPr>
          <w:sz w:val="28"/>
          <w:szCs w:val="28"/>
        </w:rPr>
        <w:t>is admitted</w:t>
      </w:r>
      <w:r w:rsidR="6A20FAEF" w:rsidRPr="5B2A6CAB">
        <w:rPr>
          <w:sz w:val="28"/>
          <w:szCs w:val="28"/>
        </w:rPr>
        <w:t xml:space="preserve"> </w:t>
      </w:r>
      <w:r w:rsidR="1F274151" w:rsidRPr="5B2A6CAB">
        <w:rPr>
          <w:sz w:val="28"/>
          <w:szCs w:val="28"/>
        </w:rPr>
        <w:t>only temporarily</w:t>
      </w:r>
      <w:r w:rsidR="2B63D0AE" w:rsidRPr="5B2A6CAB">
        <w:rPr>
          <w:sz w:val="28"/>
          <w:szCs w:val="28"/>
        </w:rPr>
        <w:t>;</w:t>
      </w:r>
      <w:r w:rsidR="1F274151" w:rsidRPr="5B2A6CAB">
        <w:rPr>
          <w:sz w:val="28"/>
          <w:szCs w:val="28"/>
        </w:rPr>
        <w:t xml:space="preserve"> must associate local </w:t>
      </w:r>
      <w:r w:rsidR="4D70576A" w:rsidRPr="5B2A6CAB">
        <w:rPr>
          <w:sz w:val="28"/>
          <w:szCs w:val="28"/>
        </w:rPr>
        <w:t xml:space="preserve">Arizona </w:t>
      </w:r>
      <w:r w:rsidR="1F274151" w:rsidRPr="5B2A6CAB">
        <w:rPr>
          <w:sz w:val="28"/>
          <w:szCs w:val="28"/>
        </w:rPr>
        <w:t>counsel</w:t>
      </w:r>
      <w:r w:rsidR="68BD0181" w:rsidRPr="5B2A6CAB">
        <w:rPr>
          <w:sz w:val="28"/>
          <w:szCs w:val="28"/>
        </w:rPr>
        <w:t xml:space="preserve"> in good standing with the State Bar</w:t>
      </w:r>
      <w:r w:rsidR="7FB281EC" w:rsidRPr="5B2A6CAB">
        <w:rPr>
          <w:sz w:val="28"/>
          <w:szCs w:val="28"/>
        </w:rPr>
        <w:t xml:space="preserve"> </w:t>
      </w:r>
      <w:r w:rsidR="05B3D9A0" w:rsidRPr="5B2A6CAB">
        <w:rPr>
          <w:sz w:val="28"/>
          <w:szCs w:val="28"/>
        </w:rPr>
        <w:t xml:space="preserve">in order </w:t>
      </w:r>
      <w:r w:rsidR="7FB281EC" w:rsidRPr="5B2A6CAB">
        <w:rPr>
          <w:sz w:val="28"/>
          <w:szCs w:val="28"/>
        </w:rPr>
        <w:t>to appear in any court, board</w:t>
      </w:r>
      <w:r w:rsidR="0F91E6AE" w:rsidRPr="5B2A6CAB">
        <w:rPr>
          <w:sz w:val="28"/>
          <w:szCs w:val="28"/>
        </w:rPr>
        <w:t>, or administra</w:t>
      </w:r>
      <w:r w:rsidR="60C312D7" w:rsidRPr="5B2A6CAB">
        <w:rPr>
          <w:sz w:val="28"/>
          <w:szCs w:val="28"/>
        </w:rPr>
        <w:t>t</w:t>
      </w:r>
      <w:r w:rsidR="0F91E6AE" w:rsidRPr="5B2A6CAB">
        <w:rPr>
          <w:sz w:val="28"/>
          <w:szCs w:val="28"/>
        </w:rPr>
        <w:t xml:space="preserve">ive agency </w:t>
      </w:r>
      <w:r w:rsidR="45F57AFF" w:rsidRPr="5B2A6CAB">
        <w:rPr>
          <w:sz w:val="28"/>
          <w:szCs w:val="28"/>
        </w:rPr>
        <w:t xml:space="preserve">in </w:t>
      </w:r>
      <w:r w:rsidR="0F91E6AE" w:rsidRPr="5B2A6CAB">
        <w:rPr>
          <w:sz w:val="28"/>
          <w:szCs w:val="28"/>
        </w:rPr>
        <w:t>Arizona; and must be supervised by local counsel if the attorney has not engaged in active practice for at least five years cumul</w:t>
      </w:r>
      <w:r w:rsidR="7A174B76" w:rsidRPr="5B2A6CAB">
        <w:rPr>
          <w:sz w:val="28"/>
          <w:szCs w:val="28"/>
        </w:rPr>
        <w:t xml:space="preserve">atively.  </w:t>
      </w:r>
      <w:r w:rsidR="30A42C92" w:rsidRPr="5B2A6CAB">
        <w:rPr>
          <w:i/>
          <w:iCs/>
          <w:sz w:val="28"/>
          <w:szCs w:val="28"/>
        </w:rPr>
        <w:t xml:space="preserve">See </w:t>
      </w:r>
      <w:r w:rsidR="30A42C92" w:rsidRPr="5B2A6CAB">
        <w:rPr>
          <w:sz w:val="28"/>
          <w:szCs w:val="28"/>
        </w:rPr>
        <w:t xml:space="preserve">Ariz. </w:t>
      </w:r>
      <w:r w:rsidR="5A7788BB" w:rsidRPr="5B2A6CAB">
        <w:rPr>
          <w:sz w:val="28"/>
          <w:szCs w:val="28"/>
        </w:rPr>
        <w:t xml:space="preserve">R. </w:t>
      </w:r>
      <w:r w:rsidR="30A42C92" w:rsidRPr="5B2A6CAB">
        <w:rPr>
          <w:sz w:val="28"/>
          <w:szCs w:val="28"/>
        </w:rPr>
        <w:t xml:space="preserve">Sup. </w:t>
      </w:r>
      <w:r w:rsidR="6C69E9AA" w:rsidRPr="5B2A6CAB">
        <w:rPr>
          <w:sz w:val="28"/>
          <w:szCs w:val="28"/>
        </w:rPr>
        <w:t>Ct</w:t>
      </w:r>
      <w:r w:rsidR="30A42C92" w:rsidRPr="5B2A6CAB">
        <w:rPr>
          <w:sz w:val="28"/>
          <w:szCs w:val="28"/>
        </w:rPr>
        <w:t xml:space="preserve">. </w:t>
      </w:r>
      <w:r w:rsidR="7A1CD09D" w:rsidRPr="5B2A6CAB">
        <w:rPr>
          <w:sz w:val="28"/>
          <w:szCs w:val="28"/>
        </w:rPr>
        <w:t>39(d)</w:t>
      </w:r>
      <w:r w:rsidR="0AD68E29" w:rsidRPr="5B2A6CAB">
        <w:rPr>
          <w:sz w:val="28"/>
          <w:szCs w:val="28"/>
        </w:rPr>
        <w:t>(</w:t>
      </w:r>
      <w:r w:rsidR="734EE836" w:rsidRPr="5B2A6CAB">
        <w:rPr>
          <w:sz w:val="28"/>
          <w:szCs w:val="28"/>
        </w:rPr>
        <w:t>3</w:t>
      </w:r>
      <w:r w:rsidR="0AD68E29" w:rsidRPr="5B2A6CAB">
        <w:rPr>
          <w:sz w:val="28"/>
          <w:szCs w:val="28"/>
        </w:rPr>
        <w:t>)</w:t>
      </w:r>
      <w:r w:rsidR="44198F20" w:rsidRPr="5B2A6CAB">
        <w:rPr>
          <w:sz w:val="28"/>
          <w:szCs w:val="28"/>
        </w:rPr>
        <w:t xml:space="preserve">.  The proposed amendments to </w:t>
      </w:r>
      <w:r w:rsidR="15C408F0" w:rsidRPr="5B2A6CAB">
        <w:rPr>
          <w:sz w:val="28"/>
          <w:szCs w:val="28"/>
        </w:rPr>
        <w:t>Rule 38</w:t>
      </w:r>
      <w:r w:rsidR="0AE8183A" w:rsidRPr="5B2A6CAB">
        <w:rPr>
          <w:sz w:val="28"/>
          <w:szCs w:val="28"/>
        </w:rPr>
        <w:t xml:space="preserve"> contain no such restrictions.</w:t>
      </w:r>
    </w:p>
    <w:p w14:paraId="2F2AF657" w14:textId="4B9BB74C" w:rsidR="0014211F" w:rsidRPr="00345E83" w:rsidRDefault="004672C3" w:rsidP="5B2A6CAB">
      <w:pPr>
        <w:spacing w:line="480" w:lineRule="auto"/>
        <w:ind w:firstLine="720"/>
        <w:jc w:val="both"/>
        <w:rPr>
          <w:bCs/>
          <w:sz w:val="28"/>
          <w:szCs w:val="28"/>
        </w:rPr>
      </w:pPr>
      <w:r>
        <w:rPr>
          <w:sz w:val="28"/>
          <w:szCs w:val="28"/>
        </w:rPr>
        <w:t>T</w:t>
      </w:r>
      <w:r w:rsidR="009E6AE6">
        <w:rPr>
          <w:sz w:val="28"/>
          <w:szCs w:val="28"/>
        </w:rPr>
        <w:t>he deletion of</w:t>
      </w:r>
      <w:r w:rsidR="49A50361" w:rsidRPr="5B2A6CAB">
        <w:rPr>
          <w:sz w:val="28"/>
          <w:szCs w:val="28"/>
        </w:rPr>
        <w:t xml:space="preserve"> Rule 39(d)</w:t>
      </w:r>
      <w:r w:rsidR="58F769B3" w:rsidRPr="5B2A6CAB">
        <w:rPr>
          <w:sz w:val="28"/>
          <w:szCs w:val="28"/>
        </w:rPr>
        <w:t xml:space="preserve"> </w:t>
      </w:r>
      <w:r w:rsidR="009E6AE6">
        <w:rPr>
          <w:sz w:val="28"/>
          <w:szCs w:val="28"/>
        </w:rPr>
        <w:t xml:space="preserve">would </w:t>
      </w:r>
      <w:r w:rsidR="00232B25">
        <w:rPr>
          <w:sz w:val="28"/>
          <w:szCs w:val="28"/>
        </w:rPr>
        <w:t xml:space="preserve">leave a </w:t>
      </w:r>
      <w:r w:rsidR="58F769B3" w:rsidRPr="5B2A6CAB">
        <w:rPr>
          <w:sz w:val="28"/>
          <w:szCs w:val="28"/>
        </w:rPr>
        <w:t xml:space="preserve">clear path for </w:t>
      </w:r>
      <w:r w:rsidR="00232B25">
        <w:rPr>
          <w:sz w:val="28"/>
          <w:szCs w:val="28"/>
        </w:rPr>
        <w:t>servicemember</w:t>
      </w:r>
      <w:r w:rsidR="58F769B3" w:rsidRPr="5B2A6CAB">
        <w:rPr>
          <w:sz w:val="28"/>
          <w:szCs w:val="28"/>
        </w:rPr>
        <w:t xml:space="preserve"> spouses to apply for</w:t>
      </w:r>
      <w:r w:rsidR="45E81FDB" w:rsidRPr="5B2A6CAB">
        <w:rPr>
          <w:sz w:val="28"/>
          <w:szCs w:val="28"/>
        </w:rPr>
        <w:t xml:space="preserve"> certification to practice law in Arizona.</w:t>
      </w:r>
      <w:r w:rsidR="24C0987A" w:rsidRPr="5B2A6CAB">
        <w:rPr>
          <w:sz w:val="28"/>
          <w:szCs w:val="28"/>
        </w:rPr>
        <w:t xml:space="preserve"> </w:t>
      </w:r>
      <w:proofErr w:type="gramStart"/>
      <w:r w:rsidR="005D244F">
        <w:rPr>
          <w:sz w:val="28"/>
          <w:szCs w:val="28"/>
        </w:rPr>
        <w:t>Petitioner</w:t>
      </w:r>
      <w:proofErr w:type="gramEnd"/>
      <w:r w:rsidR="005D244F">
        <w:rPr>
          <w:sz w:val="28"/>
          <w:szCs w:val="28"/>
        </w:rPr>
        <w:t xml:space="preserve"> would </w:t>
      </w:r>
      <w:r w:rsidR="00C4582F">
        <w:rPr>
          <w:sz w:val="28"/>
          <w:szCs w:val="28"/>
        </w:rPr>
        <w:t xml:space="preserve">work </w:t>
      </w:r>
      <w:r w:rsidR="00C4582F">
        <w:rPr>
          <w:sz w:val="28"/>
          <w:szCs w:val="28"/>
        </w:rPr>
        <w:lastRenderedPageBreak/>
        <w:t>to create a transition plan for any current certificate holders.</w:t>
      </w:r>
    </w:p>
    <w:p w14:paraId="1E3942A5" w14:textId="77777777" w:rsidR="0014211F" w:rsidRPr="007E2E28" w:rsidRDefault="0014211F" w:rsidP="0014211F">
      <w:pPr>
        <w:tabs>
          <w:tab w:val="left" w:pos="720"/>
        </w:tabs>
        <w:spacing w:line="480" w:lineRule="auto"/>
        <w:jc w:val="both"/>
        <w:rPr>
          <w:b/>
          <w:sz w:val="28"/>
          <w:szCs w:val="28"/>
        </w:rPr>
      </w:pPr>
      <w:r>
        <w:rPr>
          <w:b/>
          <w:sz w:val="28"/>
          <w:szCs w:val="28"/>
        </w:rPr>
        <w:t xml:space="preserve">II. </w:t>
      </w:r>
      <w:r w:rsidRPr="00FE00C3">
        <w:rPr>
          <w:b/>
          <w:sz w:val="28"/>
          <w:szCs w:val="28"/>
        </w:rPr>
        <w:t>Request for Expedited Consideration and Emergency Adoption</w:t>
      </w:r>
      <w:r>
        <w:rPr>
          <w:sz w:val="28"/>
          <w:szCs w:val="28"/>
        </w:rPr>
        <w:t xml:space="preserve"> </w:t>
      </w:r>
    </w:p>
    <w:p w14:paraId="15BE8205" w14:textId="6BE7D28A" w:rsidR="0014211F" w:rsidRDefault="0014211F" w:rsidP="0014211F">
      <w:pPr>
        <w:tabs>
          <w:tab w:val="left" w:pos="720"/>
        </w:tabs>
        <w:spacing w:line="480" w:lineRule="auto"/>
        <w:jc w:val="both"/>
        <w:rPr>
          <w:sz w:val="28"/>
          <w:szCs w:val="28"/>
        </w:rPr>
      </w:pPr>
      <w:r>
        <w:rPr>
          <w:sz w:val="28"/>
          <w:szCs w:val="28"/>
        </w:rPr>
        <w:tab/>
        <w:t>The proposed amendments are important in providing clarification to</w:t>
      </w:r>
      <w:r w:rsidR="00287226">
        <w:rPr>
          <w:sz w:val="28"/>
          <w:szCs w:val="28"/>
        </w:rPr>
        <w:t xml:space="preserve"> any</w:t>
      </w:r>
      <w:r>
        <w:rPr>
          <w:sz w:val="28"/>
          <w:szCs w:val="28"/>
        </w:rPr>
        <w:t xml:space="preserve"> </w:t>
      </w:r>
      <w:r w:rsidR="00287226">
        <w:rPr>
          <w:sz w:val="28"/>
          <w:szCs w:val="28"/>
        </w:rPr>
        <w:t xml:space="preserve">individual seeking to </w:t>
      </w:r>
      <w:r w:rsidR="0065393B">
        <w:rPr>
          <w:sz w:val="28"/>
          <w:szCs w:val="28"/>
        </w:rPr>
        <w:t>gain admission to practice law per SCRA</w:t>
      </w:r>
      <w:r>
        <w:rPr>
          <w:sz w:val="28"/>
          <w:szCs w:val="28"/>
        </w:rPr>
        <w:t>. If this Petition is considered in the normal rule cycle, the amendments would not be considered until August 202</w:t>
      </w:r>
      <w:r w:rsidR="0065393B">
        <w:rPr>
          <w:sz w:val="28"/>
          <w:szCs w:val="28"/>
        </w:rPr>
        <w:t>7</w:t>
      </w:r>
      <w:r>
        <w:rPr>
          <w:sz w:val="28"/>
          <w:szCs w:val="28"/>
        </w:rPr>
        <w:t>, or 1</w:t>
      </w:r>
      <w:r w:rsidR="009464BE">
        <w:rPr>
          <w:sz w:val="28"/>
          <w:szCs w:val="28"/>
        </w:rPr>
        <w:t>3</w:t>
      </w:r>
      <w:r>
        <w:rPr>
          <w:sz w:val="28"/>
          <w:szCs w:val="28"/>
        </w:rPr>
        <w:t xml:space="preserve"> months from now. Supreme Court Rule 28(g)(2) provides that any amendments adopted at the August 202</w:t>
      </w:r>
      <w:r w:rsidR="009464BE">
        <w:rPr>
          <w:sz w:val="28"/>
          <w:szCs w:val="28"/>
        </w:rPr>
        <w:t>7</w:t>
      </w:r>
      <w:r>
        <w:rPr>
          <w:sz w:val="28"/>
          <w:szCs w:val="28"/>
        </w:rPr>
        <w:t xml:space="preserve"> Rules Agenda would not become effective until January 1, 202</w:t>
      </w:r>
      <w:r w:rsidR="009464BE">
        <w:rPr>
          <w:sz w:val="28"/>
          <w:szCs w:val="28"/>
        </w:rPr>
        <w:t>8</w:t>
      </w:r>
      <w:r>
        <w:rPr>
          <w:sz w:val="28"/>
          <w:szCs w:val="28"/>
        </w:rPr>
        <w:t xml:space="preserve">, or </w:t>
      </w:r>
      <w:r w:rsidR="009464BE">
        <w:rPr>
          <w:sz w:val="28"/>
          <w:szCs w:val="28"/>
        </w:rPr>
        <w:t>almost</w:t>
      </w:r>
      <w:r>
        <w:rPr>
          <w:sz w:val="28"/>
          <w:szCs w:val="28"/>
        </w:rPr>
        <w:t xml:space="preserve"> 1½ years from now, unless the Court orders otherwise. </w:t>
      </w:r>
    </w:p>
    <w:p w14:paraId="537A96EC" w14:textId="77F4B8B2" w:rsidR="0014211F" w:rsidRPr="001463DB" w:rsidRDefault="0014211F" w:rsidP="5B2A6CAB">
      <w:pPr>
        <w:tabs>
          <w:tab w:val="left" w:pos="720"/>
        </w:tabs>
        <w:spacing w:line="480" w:lineRule="auto"/>
        <w:jc w:val="both"/>
        <w:rPr>
          <w:b/>
          <w:bCs/>
          <w:sz w:val="28"/>
          <w:szCs w:val="28"/>
        </w:rPr>
      </w:pPr>
      <w:r>
        <w:rPr>
          <w:sz w:val="28"/>
          <w:szCs w:val="28"/>
        </w:rPr>
        <w:tab/>
      </w:r>
      <w:r w:rsidR="1033AB1E">
        <w:rPr>
          <w:sz w:val="28"/>
          <w:szCs w:val="28"/>
        </w:rPr>
        <w:t>T</w:t>
      </w:r>
      <w:r w:rsidR="1033AB1E" w:rsidRPr="001463DB">
        <w:rPr>
          <w:sz w:val="28"/>
          <w:szCs w:val="28"/>
        </w:rPr>
        <w:t xml:space="preserve">herefore, </w:t>
      </w:r>
      <w:r w:rsidR="1033AB1E">
        <w:rPr>
          <w:sz w:val="28"/>
          <w:szCs w:val="28"/>
        </w:rPr>
        <w:t>as permitted by Supreme Court Rule 28(h), Petitioner respectfully requests that this Court expedite its consideration of this Petition for inclusion on the August 202</w:t>
      </w:r>
      <w:r w:rsidR="737C33A8">
        <w:rPr>
          <w:sz w:val="28"/>
          <w:szCs w:val="28"/>
        </w:rPr>
        <w:t>6</w:t>
      </w:r>
      <w:r w:rsidR="1033AB1E">
        <w:rPr>
          <w:sz w:val="28"/>
          <w:szCs w:val="28"/>
        </w:rPr>
        <w:t xml:space="preserve"> Rules Agenda. If</w:t>
      </w:r>
      <w:r w:rsidR="1033AB1E">
        <w:rPr>
          <w:rStyle w:val="normaltextrun"/>
          <w:sz w:val="28"/>
          <w:szCs w:val="28"/>
          <w:shd w:val="clear" w:color="auto" w:fill="FFFFFF"/>
        </w:rPr>
        <w:t xml:space="preserve"> this Court is inclined to consider this Petition at its August 202</w:t>
      </w:r>
      <w:r w:rsidR="737C33A8">
        <w:rPr>
          <w:rStyle w:val="normaltextrun"/>
          <w:sz w:val="28"/>
          <w:szCs w:val="28"/>
          <w:shd w:val="clear" w:color="auto" w:fill="FFFFFF"/>
        </w:rPr>
        <w:t>6</w:t>
      </w:r>
      <w:r w:rsidR="1033AB1E">
        <w:rPr>
          <w:rStyle w:val="normaltextrun"/>
          <w:sz w:val="28"/>
          <w:szCs w:val="28"/>
          <w:shd w:val="clear" w:color="auto" w:fill="FFFFFF"/>
        </w:rPr>
        <w:t xml:space="preserve"> Rules Agenda</w:t>
      </w:r>
      <w:r w:rsidR="1033AB1E">
        <w:rPr>
          <w:sz w:val="28"/>
          <w:szCs w:val="28"/>
        </w:rPr>
        <w:t xml:space="preserve">, Petitioner requests that this Court consider adoption of the proposed amendments as set forth in </w:t>
      </w:r>
      <w:r w:rsidR="52C4C0C1">
        <w:rPr>
          <w:sz w:val="28"/>
          <w:szCs w:val="28"/>
        </w:rPr>
        <w:t xml:space="preserve">Attachment A </w:t>
      </w:r>
      <w:r w:rsidR="1033AB1E">
        <w:rPr>
          <w:sz w:val="28"/>
          <w:szCs w:val="28"/>
        </w:rPr>
        <w:t xml:space="preserve">on an emergency basis at that Agenda, open the </w:t>
      </w:r>
      <w:r w:rsidR="1270B4FD">
        <w:rPr>
          <w:sz w:val="28"/>
          <w:szCs w:val="28"/>
        </w:rPr>
        <w:t>P</w:t>
      </w:r>
      <w:r w:rsidR="1033AB1E">
        <w:rPr>
          <w:sz w:val="28"/>
          <w:szCs w:val="28"/>
        </w:rPr>
        <w:t>etition for comment, and consider adopting the proposed amendments on a permanent basis at this Court’s December 202</w:t>
      </w:r>
      <w:r w:rsidR="48CA55CA">
        <w:rPr>
          <w:sz w:val="28"/>
          <w:szCs w:val="28"/>
        </w:rPr>
        <w:t>6</w:t>
      </w:r>
      <w:r w:rsidR="1033AB1E">
        <w:rPr>
          <w:sz w:val="28"/>
          <w:szCs w:val="28"/>
        </w:rPr>
        <w:t xml:space="preserve"> Rules Agenda.</w:t>
      </w:r>
    </w:p>
    <w:p w14:paraId="2F85250B" w14:textId="0BB2FFF1" w:rsidR="00FB5A23" w:rsidRPr="00FB5A23" w:rsidRDefault="5DD2ADAD" w:rsidP="0014211F">
      <w:pPr>
        <w:tabs>
          <w:tab w:val="left" w:pos="720"/>
        </w:tabs>
        <w:spacing w:line="480" w:lineRule="auto"/>
        <w:jc w:val="both"/>
        <w:rPr>
          <w:b/>
          <w:bCs/>
          <w:sz w:val="28"/>
          <w:szCs w:val="28"/>
        </w:rPr>
      </w:pPr>
      <w:r w:rsidRPr="5B2A6CAB">
        <w:rPr>
          <w:b/>
          <w:bCs/>
          <w:sz w:val="28"/>
          <w:szCs w:val="28"/>
        </w:rPr>
        <w:t xml:space="preserve">III. </w:t>
      </w:r>
      <w:r w:rsidR="781B6617" w:rsidRPr="5B2A6CAB">
        <w:rPr>
          <w:b/>
          <w:bCs/>
          <w:sz w:val="28"/>
          <w:szCs w:val="28"/>
        </w:rPr>
        <w:t>C</w:t>
      </w:r>
      <w:r w:rsidR="3012CEA8" w:rsidRPr="5B2A6CAB">
        <w:rPr>
          <w:b/>
          <w:bCs/>
          <w:sz w:val="28"/>
          <w:szCs w:val="28"/>
        </w:rPr>
        <w:t>onclusion</w:t>
      </w:r>
    </w:p>
    <w:p w14:paraId="1E39C27D" w14:textId="77777777" w:rsidR="00452626" w:rsidRDefault="00FB5A23" w:rsidP="00A53BC5">
      <w:pPr>
        <w:spacing w:line="480" w:lineRule="auto"/>
        <w:ind w:firstLine="720"/>
        <w:jc w:val="both"/>
        <w:rPr>
          <w:sz w:val="28"/>
          <w:szCs w:val="28"/>
        </w:rPr>
      </w:pPr>
      <w:r w:rsidRPr="00FB5A23">
        <w:rPr>
          <w:sz w:val="28"/>
          <w:szCs w:val="28"/>
        </w:rPr>
        <w:t xml:space="preserve">Petitioner respectfully requests that the Court </w:t>
      </w:r>
      <w:r w:rsidR="009824EA" w:rsidRPr="009824EA">
        <w:rPr>
          <w:sz w:val="28"/>
          <w:szCs w:val="28"/>
        </w:rPr>
        <w:t xml:space="preserve">amend </w:t>
      </w:r>
      <w:r w:rsidR="00A53BC5">
        <w:rPr>
          <w:sz w:val="28"/>
          <w:szCs w:val="28"/>
        </w:rPr>
        <w:t xml:space="preserve">Rules 38 and 39 of the Rules of the Supreme Court of Arizona as shown in </w:t>
      </w:r>
      <w:r w:rsidR="00EF7E79">
        <w:rPr>
          <w:sz w:val="28"/>
          <w:szCs w:val="28"/>
        </w:rPr>
        <w:t>Attachment</w:t>
      </w:r>
      <w:r w:rsidR="00A53BC5">
        <w:rPr>
          <w:sz w:val="28"/>
          <w:szCs w:val="28"/>
        </w:rPr>
        <w:t xml:space="preserve"> A.  </w:t>
      </w:r>
      <w:r w:rsidR="009824EA">
        <w:rPr>
          <w:sz w:val="28"/>
          <w:szCs w:val="28"/>
        </w:rPr>
        <w:t xml:space="preserve">Petitioner also </w:t>
      </w:r>
    </w:p>
    <w:p w14:paraId="2DC81BD6" w14:textId="64001654" w:rsidR="0079389E" w:rsidRDefault="0079389E" w:rsidP="0079389E">
      <w:pPr>
        <w:spacing w:line="480" w:lineRule="auto"/>
        <w:jc w:val="both"/>
        <w:rPr>
          <w:sz w:val="28"/>
          <w:szCs w:val="28"/>
        </w:rPr>
      </w:pPr>
      <w:r>
        <w:rPr>
          <w:sz w:val="28"/>
          <w:szCs w:val="28"/>
        </w:rPr>
        <w:t>. . .</w:t>
      </w:r>
    </w:p>
    <w:p w14:paraId="4EEFF2C5" w14:textId="792F14B1" w:rsidR="00344024" w:rsidRDefault="009824EA" w:rsidP="0079389E">
      <w:pPr>
        <w:spacing w:line="480" w:lineRule="auto"/>
        <w:jc w:val="both"/>
        <w:rPr>
          <w:sz w:val="28"/>
          <w:szCs w:val="28"/>
        </w:rPr>
      </w:pPr>
      <w:r>
        <w:rPr>
          <w:sz w:val="28"/>
          <w:szCs w:val="28"/>
        </w:rPr>
        <w:lastRenderedPageBreak/>
        <w:t xml:space="preserve">respectfully requests that the Court </w:t>
      </w:r>
      <w:r w:rsidR="00FB5A23" w:rsidRPr="00FB5A23">
        <w:rPr>
          <w:sz w:val="28"/>
          <w:szCs w:val="28"/>
        </w:rPr>
        <w:t xml:space="preserve">consider this Petition </w:t>
      </w:r>
      <w:r w:rsidR="00FB5A23">
        <w:rPr>
          <w:sz w:val="28"/>
          <w:szCs w:val="28"/>
        </w:rPr>
        <w:t>on an expedited basis</w:t>
      </w:r>
      <w:r w:rsidR="004823B8">
        <w:rPr>
          <w:sz w:val="28"/>
          <w:szCs w:val="28"/>
        </w:rPr>
        <w:t xml:space="preserve"> and adopt the amendments on an emergency basis at that time</w:t>
      </w:r>
      <w:r w:rsidR="00230092" w:rsidRPr="00230092">
        <w:rPr>
          <w:sz w:val="28"/>
          <w:szCs w:val="28"/>
        </w:rPr>
        <w:t xml:space="preserve">. </w:t>
      </w:r>
    </w:p>
    <w:p w14:paraId="6A1E2737" w14:textId="4DF6369B"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w:t>
      </w:r>
      <w:r w:rsidR="00101EDC" w:rsidRPr="00E81B6E">
        <w:rPr>
          <w:sz w:val="28"/>
          <w:szCs w:val="28"/>
        </w:rPr>
        <w:t>1</w:t>
      </w:r>
      <w:r w:rsidR="002E74EE">
        <w:rPr>
          <w:sz w:val="28"/>
          <w:szCs w:val="28"/>
        </w:rPr>
        <w:t>3</w:t>
      </w:r>
      <w:r w:rsidR="005F4B07" w:rsidRPr="00E81B6E">
        <w:rPr>
          <w:sz w:val="28"/>
          <w:szCs w:val="28"/>
        </w:rPr>
        <w:t>th</w:t>
      </w:r>
      <w:r w:rsidR="000A45B7" w:rsidRPr="00072238">
        <w:rPr>
          <w:sz w:val="28"/>
          <w:szCs w:val="28"/>
        </w:rPr>
        <w:t xml:space="preserve"> day of </w:t>
      </w:r>
      <w:proofErr w:type="gramStart"/>
      <w:r w:rsidR="00A53BC5">
        <w:rPr>
          <w:sz w:val="28"/>
          <w:szCs w:val="28"/>
        </w:rPr>
        <w:t>July</w:t>
      </w:r>
      <w:r w:rsidR="00433266">
        <w:rPr>
          <w:sz w:val="28"/>
          <w:szCs w:val="28"/>
        </w:rPr>
        <w:t>,</w:t>
      </w:r>
      <w:proofErr w:type="gramEnd"/>
      <w:r w:rsidR="00433266">
        <w:rPr>
          <w:sz w:val="28"/>
          <w:szCs w:val="28"/>
        </w:rPr>
        <w:t xml:space="preserve"> 202</w:t>
      </w:r>
      <w:r w:rsidR="009D6FF5">
        <w:rPr>
          <w:sz w:val="28"/>
          <w:szCs w:val="28"/>
        </w:rPr>
        <w:t>6</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05A05A3F" w14:textId="606C02B8" w:rsidR="00B53CD0" w:rsidRPr="001463DB" w:rsidRDefault="002D121A" w:rsidP="00B53CD0">
      <w:pPr>
        <w:tabs>
          <w:tab w:val="left" w:pos="4320"/>
        </w:tabs>
        <w:rPr>
          <w:sz w:val="28"/>
          <w:szCs w:val="28"/>
        </w:rPr>
      </w:pPr>
      <w:r w:rsidRPr="00072238">
        <w:rPr>
          <w:rFonts w:eastAsia="Calibri"/>
          <w:b/>
          <w:sz w:val="28"/>
          <w:szCs w:val="28"/>
        </w:rPr>
        <w:tab/>
      </w:r>
      <w:r w:rsidR="00B53CD0" w:rsidRPr="001463DB">
        <w:rPr>
          <w:sz w:val="28"/>
          <w:szCs w:val="28"/>
        </w:rPr>
        <w:t xml:space="preserve">By </w:t>
      </w:r>
      <w:r w:rsidR="00B53CD0">
        <w:rPr>
          <w:sz w:val="28"/>
          <w:szCs w:val="28"/>
          <w:u w:val="single"/>
        </w:rPr>
        <w:tab/>
      </w:r>
      <w:r w:rsidR="005F0FBC">
        <w:rPr>
          <w:sz w:val="28"/>
          <w:szCs w:val="28"/>
          <w:u w:val="single"/>
        </w:rPr>
        <w:t xml:space="preserve">/s/ David K. Byers </w:t>
      </w:r>
      <w:r w:rsidR="00CF3814">
        <w:rPr>
          <w:sz w:val="28"/>
          <w:szCs w:val="28"/>
          <w:u w:val="single"/>
        </w:rPr>
        <w:tab/>
      </w:r>
      <w:r w:rsidR="00B53CD0">
        <w:rPr>
          <w:sz w:val="28"/>
          <w:szCs w:val="28"/>
          <w:u w:val="single"/>
        </w:rPr>
        <w:tab/>
      </w:r>
      <w:r w:rsidR="00B53CD0">
        <w:rPr>
          <w:sz w:val="28"/>
          <w:szCs w:val="28"/>
          <w:u w:val="single"/>
        </w:rPr>
        <w:tab/>
      </w:r>
    </w:p>
    <w:p w14:paraId="73B2E81E" w14:textId="77777777" w:rsidR="00B53CD0" w:rsidRPr="001463DB" w:rsidRDefault="00B53CD0" w:rsidP="00B53CD0">
      <w:pPr>
        <w:tabs>
          <w:tab w:val="left" w:pos="4320"/>
        </w:tabs>
        <w:rPr>
          <w:sz w:val="28"/>
          <w:szCs w:val="28"/>
        </w:rPr>
      </w:pPr>
      <w:r w:rsidRPr="001463DB">
        <w:rPr>
          <w:sz w:val="28"/>
          <w:szCs w:val="28"/>
        </w:rPr>
        <w:tab/>
        <w:t>David K. Byers, Administrative Director</w:t>
      </w:r>
    </w:p>
    <w:p w14:paraId="317FC0CF" w14:textId="77777777" w:rsidR="00B53CD0" w:rsidRPr="001463DB" w:rsidRDefault="00B53CD0" w:rsidP="00B53CD0">
      <w:pPr>
        <w:tabs>
          <w:tab w:val="left" w:pos="4320"/>
        </w:tabs>
        <w:rPr>
          <w:sz w:val="28"/>
          <w:szCs w:val="28"/>
        </w:rPr>
      </w:pPr>
      <w:r w:rsidRPr="001463DB">
        <w:rPr>
          <w:sz w:val="28"/>
          <w:szCs w:val="28"/>
        </w:rPr>
        <w:tab/>
        <w:t>Administrative Office of the Courts</w:t>
      </w:r>
      <w:r w:rsidRPr="001463DB">
        <w:rPr>
          <w:sz w:val="28"/>
          <w:szCs w:val="28"/>
        </w:rPr>
        <w:tab/>
      </w:r>
    </w:p>
    <w:p w14:paraId="0D148D0F" w14:textId="77777777" w:rsidR="00B53CD0" w:rsidRPr="001463DB" w:rsidRDefault="00B53CD0" w:rsidP="00B53CD0">
      <w:pPr>
        <w:tabs>
          <w:tab w:val="left" w:pos="4320"/>
        </w:tabs>
        <w:rPr>
          <w:sz w:val="28"/>
          <w:szCs w:val="28"/>
        </w:rPr>
      </w:pPr>
      <w:r w:rsidRPr="001463DB">
        <w:rPr>
          <w:sz w:val="28"/>
          <w:szCs w:val="28"/>
        </w:rPr>
        <w:tab/>
        <w:t>1501 W. Washington, Suite 411</w:t>
      </w:r>
    </w:p>
    <w:p w14:paraId="68743357" w14:textId="77777777" w:rsidR="00B53CD0" w:rsidRPr="001463DB" w:rsidRDefault="00B53CD0" w:rsidP="00B53CD0">
      <w:pPr>
        <w:tabs>
          <w:tab w:val="left" w:pos="4320"/>
        </w:tabs>
        <w:rPr>
          <w:sz w:val="28"/>
          <w:szCs w:val="28"/>
        </w:rPr>
      </w:pPr>
      <w:r w:rsidRPr="001463DB">
        <w:rPr>
          <w:sz w:val="28"/>
          <w:szCs w:val="28"/>
        </w:rPr>
        <w:tab/>
        <w:t>Phoenix, Arizona 85007</w:t>
      </w:r>
    </w:p>
    <w:p w14:paraId="4CE287F7" w14:textId="77777777" w:rsidR="00B53CD0" w:rsidRPr="001463DB" w:rsidRDefault="00B53CD0" w:rsidP="00B53CD0">
      <w:pPr>
        <w:ind w:left="3600" w:firstLine="720"/>
        <w:rPr>
          <w:sz w:val="28"/>
          <w:szCs w:val="28"/>
        </w:rPr>
      </w:pPr>
      <w:r w:rsidRPr="001463DB">
        <w:rPr>
          <w:sz w:val="28"/>
          <w:szCs w:val="28"/>
        </w:rPr>
        <w:t>(602) 452-3301</w:t>
      </w:r>
    </w:p>
    <w:p w14:paraId="2986F622" w14:textId="77777777" w:rsidR="00B53CD0" w:rsidRPr="001463DB" w:rsidRDefault="00B53CD0" w:rsidP="00B53CD0">
      <w:pPr>
        <w:ind w:left="3600" w:firstLine="720"/>
        <w:rPr>
          <w:sz w:val="28"/>
          <w:szCs w:val="28"/>
        </w:rPr>
      </w:pPr>
      <w:r w:rsidRPr="001463DB">
        <w:rPr>
          <w:sz w:val="28"/>
          <w:szCs w:val="28"/>
        </w:rPr>
        <w:t>Projects2@courts.az.gov</w:t>
      </w:r>
    </w:p>
    <w:p w14:paraId="65466A87" w14:textId="3C940924" w:rsidR="008206F5" w:rsidRDefault="008206F5" w:rsidP="003D4F04">
      <w:pPr>
        <w:widowControl/>
        <w:tabs>
          <w:tab w:val="left" w:pos="4320"/>
        </w:tabs>
        <w:autoSpaceDE/>
        <w:autoSpaceDN/>
        <w:adjustRightInd/>
        <w:rPr>
          <w:rFonts w:eastAsia="Calibri"/>
          <w:sz w:val="28"/>
          <w:szCs w:val="28"/>
        </w:rPr>
        <w:sectPr w:rsidR="008206F5" w:rsidSect="009E3F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30E6EB13" w14:textId="176EADDA" w:rsidR="00F55359" w:rsidRPr="00072238" w:rsidRDefault="00D92BE6" w:rsidP="00BC4AEE">
      <w:pPr>
        <w:jc w:val="center"/>
        <w:rPr>
          <w:b/>
          <w:bCs/>
          <w:sz w:val="28"/>
          <w:szCs w:val="28"/>
        </w:rPr>
      </w:pPr>
      <w:r>
        <w:rPr>
          <w:b/>
          <w:bCs/>
          <w:sz w:val="28"/>
          <w:szCs w:val="28"/>
        </w:rPr>
        <w:lastRenderedPageBreak/>
        <w:t>ATTACHMENT A</w:t>
      </w:r>
    </w:p>
    <w:p w14:paraId="0E4E5CB9" w14:textId="77777777" w:rsidR="00BB688F" w:rsidRPr="00072238" w:rsidRDefault="00BB688F" w:rsidP="00BC4AEE">
      <w:pPr>
        <w:jc w:val="center"/>
        <w:rPr>
          <w:b/>
          <w:bCs/>
          <w:sz w:val="28"/>
          <w:szCs w:val="28"/>
        </w:rPr>
      </w:pPr>
    </w:p>
    <w:p w14:paraId="7E47C3D6" w14:textId="106C517E" w:rsidR="00C4742E" w:rsidRPr="00072238" w:rsidRDefault="00C4742E" w:rsidP="00BC4AEE">
      <w:pPr>
        <w:jc w:val="center"/>
        <w:rPr>
          <w:b/>
          <w:bCs/>
          <w:sz w:val="28"/>
          <w:szCs w:val="28"/>
        </w:rPr>
      </w:pPr>
      <w:r w:rsidRPr="00072238">
        <w:rPr>
          <w:b/>
          <w:bCs/>
          <w:sz w:val="28"/>
          <w:szCs w:val="28"/>
        </w:rPr>
        <w:t xml:space="preserve">Rules of </w:t>
      </w:r>
      <w:r w:rsidR="00D05D81">
        <w:rPr>
          <w:b/>
          <w:bCs/>
          <w:sz w:val="28"/>
          <w:szCs w:val="28"/>
        </w:rPr>
        <w:t>the Supreme Court of Arizona</w:t>
      </w:r>
    </w:p>
    <w:p w14:paraId="3CDDB13C" w14:textId="4D641090" w:rsidR="00FB6983" w:rsidRPr="006D0EDE" w:rsidRDefault="004250BE" w:rsidP="006D0EDE">
      <w:pPr>
        <w:spacing w:after="480"/>
        <w:jc w:val="center"/>
        <w:rPr>
          <w:sz w:val="28"/>
          <w:szCs w:val="28"/>
        </w:rPr>
      </w:pPr>
      <w:r w:rsidRPr="00A358CF">
        <w:rPr>
          <w:sz w:val="28"/>
          <w:szCs w:val="28"/>
        </w:rPr>
        <w:t xml:space="preserve">(new language is </w:t>
      </w:r>
      <w:r w:rsidRPr="00A358CF">
        <w:rPr>
          <w:sz w:val="28"/>
          <w:szCs w:val="28"/>
          <w:u w:val="single"/>
        </w:rPr>
        <w:t>underlined</w:t>
      </w:r>
      <w:r w:rsidR="00D41CDF" w:rsidRPr="005221EE">
        <w:rPr>
          <w:sz w:val="28"/>
          <w:szCs w:val="28"/>
        </w:rPr>
        <w:t xml:space="preserve">, </w:t>
      </w:r>
      <w:r w:rsidR="00C87373" w:rsidRPr="005221EE">
        <w:rPr>
          <w:sz w:val="28"/>
          <w:szCs w:val="28"/>
        </w:rPr>
        <w:t xml:space="preserve">deleted text </w:t>
      </w:r>
      <w:r w:rsidR="005221EE" w:rsidRPr="005221EE">
        <w:rPr>
          <w:sz w:val="28"/>
          <w:szCs w:val="28"/>
        </w:rPr>
        <w:t xml:space="preserve">is </w:t>
      </w:r>
      <w:r w:rsidR="005221EE" w:rsidRPr="005221EE">
        <w:rPr>
          <w:strike/>
          <w:sz w:val="28"/>
          <w:szCs w:val="28"/>
        </w:rPr>
        <w:t>stricken</w:t>
      </w:r>
      <w:r w:rsidRPr="005221EE">
        <w:rPr>
          <w:sz w:val="28"/>
          <w:szCs w:val="28"/>
        </w:rPr>
        <w:t>)</w:t>
      </w:r>
      <w:r w:rsidR="005248BF" w:rsidRPr="5B2A6CAB">
        <w:rPr>
          <w:rFonts w:eastAsiaTheme="minorEastAsia"/>
          <w:sz w:val="28"/>
          <w:szCs w:val="28"/>
        </w:rPr>
        <w:t xml:space="preserve"> </w:t>
      </w:r>
    </w:p>
    <w:p w14:paraId="7490C29C" w14:textId="14475D46" w:rsidR="00BB0567" w:rsidRPr="00BB0567" w:rsidRDefault="00BB0567" w:rsidP="00BB0567">
      <w:pPr>
        <w:widowControl/>
        <w:autoSpaceDE/>
        <w:autoSpaceDN/>
        <w:adjustRightInd/>
        <w:spacing w:after="160" w:line="276" w:lineRule="auto"/>
        <w:jc w:val="both"/>
        <w:rPr>
          <w:rFonts w:eastAsiaTheme="minorHAnsi"/>
          <w:sz w:val="28"/>
          <w:szCs w:val="28"/>
        </w:rPr>
      </w:pPr>
      <w:r w:rsidRPr="00BB0567">
        <w:rPr>
          <w:rFonts w:eastAsiaTheme="minorHAnsi"/>
          <w:b/>
          <w:bCs/>
          <w:sz w:val="28"/>
          <w:szCs w:val="28"/>
        </w:rPr>
        <w:t>Rule 38. Certifications and Limited Admissions to Practice Law</w:t>
      </w:r>
      <w:r w:rsidRPr="00BB0567">
        <w:rPr>
          <w:rFonts w:eastAsiaTheme="minorHAnsi"/>
          <w:sz w:val="28"/>
          <w:szCs w:val="28"/>
        </w:rPr>
        <w:t> </w:t>
      </w:r>
    </w:p>
    <w:p w14:paraId="3BE9B073" w14:textId="7232FC74" w:rsidR="00EF7E79" w:rsidRDefault="00EF7E79" w:rsidP="0069084B">
      <w:pPr>
        <w:widowControl/>
        <w:autoSpaceDE/>
        <w:autoSpaceDN/>
        <w:adjustRightInd/>
        <w:spacing w:after="160" w:line="276" w:lineRule="auto"/>
        <w:rPr>
          <w:rFonts w:eastAsiaTheme="minorHAnsi"/>
          <w:sz w:val="28"/>
          <w:szCs w:val="28"/>
        </w:rPr>
      </w:pPr>
      <w:r w:rsidRPr="00E0369A">
        <w:rPr>
          <w:rFonts w:eastAsiaTheme="minorHAnsi"/>
          <w:b/>
          <w:bCs/>
          <w:sz w:val="28"/>
          <w:szCs w:val="28"/>
        </w:rPr>
        <w:t>(a) – (</w:t>
      </w:r>
      <w:r w:rsidR="005D45CB">
        <w:rPr>
          <w:rFonts w:eastAsiaTheme="minorHAnsi"/>
          <w:b/>
          <w:bCs/>
          <w:sz w:val="28"/>
          <w:szCs w:val="28"/>
        </w:rPr>
        <w:t>d</w:t>
      </w:r>
      <w:r w:rsidRPr="00E0369A">
        <w:rPr>
          <w:rFonts w:eastAsiaTheme="minorHAnsi"/>
          <w:b/>
          <w:bCs/>
          <w:sz w:val="28"/>
          <w:szCs w:val="28"/>
        </w:rPr>
        <w:t xml:space="preserve">) </w:t>
      </w:r>
      <w:r>
        <w:rPr>
          <w:rFonts w:eastAsiaTheme="minorHAnsi"/>
          <w:b/>
          <w:bCs/>
          <w:sz w:val="28"/>
          <w:szCs w:val="28"/>
        </w:rPr>
        <w:t>[No change]</w:t>
      </w:r>
    </w:p>
    <w:p w14:paraId="012B6DAE" w14:textId="3CA0B650" w:rsidR="00BB0567" w:rsidRPr="00DC2624" w:rsidRDefault="00BB0567" w:rsidP="0069084B">
      <w:pPr>
        <w:widowControl/>
        <w:autoSpaceDE/>
        <w:autoSpaceDN/>
        <w:adjustRightInd/>
        <w:spacing w:after="160" w:line="276" w:lineRule="auto"/>
        <w:rPr>
          <w:rFonts w:eastAsiaTheme="minorEastAsia"/>
          <w:sz w:val="28"/>
          <w:szCs w:val="28"/>
          <w:u w:val="single"/>
        </w:rPr>
      </w:pPr>
      <w:r w:rsidRPr="5B2A6CAB">
        <w:rPr>
          <w:rFonts w:eastAsiaTheme="minorEastAsia"/>
          <w:b/>
          <w:sz w:val="28"/>
          <w:szCs w:val="28"/>
          <w:u w:val="single"/>
        </w:rPr>
        <w:t>(e) Certification of Military Servicemember and Military Servicemember Spouse</w:t>
      </w:r>
      <w:r w:rsidR="07E5F0FA" w:rsidRPr="5B2A6CAB">
        <w:rPr>
          <w:rFonts w:eastAsiaTheme="minorEastAsia"/>
          <w:b/>
          <w:bCs/>
          <w:sz w:val="28"/>
          <w:szCs w:val="28"/>
          <w:u w:val="single"/>
        </w:rPr>
        <w:t>.</w:t>
      </w:r>
    </w:p>
    <w:p w14:paraId="7A1B5A97" w14:textId="427D1371" w:rsidR="00BB0567" w:rsidRPr="00DC2624" w:rsidRDefault="00BB0567" w:rsidP="00167146">
      <w:pPr>
        <w:widowControl/>
        <w:tabs>
          <w:tab w:val="left" w:pos="3433"/>
        </w:tabs>
        <w:autoSpaceDE/>
        <w:autoSpaceDN/>
        <w:adjustRightInd/>
        <w:spacing w:after="160" w:line="276" w:lineRule="auto"/>
        <w:rPr>
          <w:rFonts w:eastAsiaTheme="minorHAnsi"/>
          <w:sz w:val="28"/>
          <w:szCs w:val="28"/>
          <w:u w:val="single"/>
        </w:rPr>
      </w:pPr>
      <w:r w:rsidRPr="00DC2624">
        <w:rPr>
          <w:rFonts w:eastAsiaTheme="minorHAnsi"/>
          <w:sz w:val="28"/>
          <w:szCs w:val="28"/>
          <w:u w:val="single"/>
        </w:rPr>
        <w:t>(1) </w:t>
      </w:r>
      <w:r w:rsidRPr="00DC2624">
        <w:rPr>
          <w:rFonts w:eastAsiaTheme="minorHAnsi"/>
          <w:i/>
          <w:iCs/>
          <w:sz w:val="28"/>
          <w:szCs w:val="28"/>
          <w:u w:val="single"/>
        </w:rPr>
        <w:t>Definitions</w:t>
      </w:r>
      <w:r w:rsidRPr="00DC2624">
        <w:rPr>
          <w:rFonts w:eastAsiaTheme="minorHAnsi"/>
          <w:sz w:val="28"/>
          <w:szCs w:val="28"/>
          <w:u w:val="single"/>
        </w:rPr>
        <w:t>.</w:t>
      </w:r>
    </w:p>
    <w:p w14:paraId="066F3D69" w14:textId="2BE37D22" w:rsidR="00BB0567" w:rsidRPr="00DC2624" w:rsidRDefault="00BB0567" w:rsidP="00824AC5">
      <w:pPr>
        <w:widowControl/>
        <w:autoSpaceDE/>
        <w:autoSpaceDN/>
        <w:adjustRightInd/>
        <w:spacing w:after="160" w:line="276" w:lineRule="auto"/>
        <w:ind w:left="360"/>
        <w:rPr>
          <w:rFonts w:eastAsiaTheme="minorHAnsi"/>
          <w:sz w:val="28"/>
          <w:szCs w:val="28"/>
          <w:u w:val="single"/>
        </w:rPr>
      </w:pPr>
      <w:r w:rsidRPr="00DC2624">
        <w:rPr>
          <w:rFonts w:eastAsiaTheme="minorHAnsi"/>
          <w:sz w:val="28"/>
          <w:szCs w:val="28"/>
          <w:u w:val="single"/>
        </w:rPr>
        <w:t>(A) A “servicemember” means a member of the United States uniformed services, as defined by 10 U.S.C. § 101(a)(5), who has relocated to Arizona in compliance with military orders requiring a change of residence for military service.</w:t>
      </w:r>
    </w:p>
    <w:p w14:paraId="74938908" w14:textId="55154421" w:rsidR="00BB0567" w:rsidRPr="00DC2624" w:rsidRDefault="00BB0567" w:rsidP="00824AC5">
      <w:pPr>
        <w:widowControl/>
        <w:autoSpaceDE/>
        <w:autoSpaceDN/>
        <w:adjustRightInd/>
        <w:spacing w:after="160" w:line="276" w:lineRule="auto"/>
        <w:ind w:left="360"/>
        <w:rPr>
          <w:rFonts w:eastAsiaTheme="minorHAnsi"/>
          <w:sz w:val="28"/>
          <w:szCs w:val="28"/>
          <w:u w:val="single"/>
        </w:rPr>
      </w:pPr>
      <w:r w:rsidRPr="00DC2624">
        <w:rPr>
          <w:rFonts w:eastAsiaTheme="minorHAnsi"/>
          <w:sz w:val="28"/>
          <w:szCs w:val="28"/>
          <w:u w:val="single"/>
        </w:rPr>
        <w:t>(B) A “covered license” means a professional license to practice law that:</w:t>
      </w:r>
    </w:p>
    <w:p w14:paraId="5AFCF855" w14:textId="777B6D19" w:rsidR="00BB0567" w:rsidRPr="00DC2624" w:rsidRDefault="00BB0567" w:rsidP="00A35BD1">
      <w:pPr>
        <w:widowControl/>
        <w:numPr>
          <w:ilvl w:val="0"/>
          <w:numId w:val="3"/>
        </w:numPr>
        <w:tabs>
          <w:tab w:val="clear" w:pos="720"/>
          <w:tab w:val="num" w:pos="1170"/>
        </w:tabs>
        <w:autoSpaceDE/>
        <w:autoSpaceDN/>
        <w:adjustRightInd/>
        <w:spacing w:after="160" w:line="276" w:lineRule="auto"/>
        <w:ind w:left="630" w:firstLine="0"/>
        <w:rPr>
          <w:rFonts w:eastAsiaTheme="minorHAnsi"/>
          <w:sz w:val="28"/>
          <w:szCs w:val="28"/>
          <w:u w:val="single"/>
        </w:rPr>
      </w:pPr>
      <w:r w:rsidRPr="00DC2624">
        <w:rPr>
          <w:rFonts w:eastAsiaTheme="minorHAnsi"/>
          <w:sz w:val="28"/>
          <w:szCs w:val="28"/>
          <w:u w:val="single"/>
        </w:rPr>
        <w:t>Is in good standing with the licensing authority that issued the license;</w:t>
      </w:r>
    </w:p>
    <w:p w14:paraId="35CFBB9B" w14:textId="17A030C3" w:rsidR="00BB0567" w:rsidRPr="00DC2624" w:rsidRDefault="00BB0567" w:rsidP="00A35BD1">
      <w:pPr>
        <w:widowControl/>
        <w:numPr>
          <w:ilvl w:val="0"/>
          <w:numId w:val="3"/>
        </w:numPr>
        <w:tabs>
          <w:tab w:val="clear" w:pos="720"/>
          <w:tab w:val="num" w:pos="1170"/>
        </w:tabs>
        <w:autoSpaceDE/>
        <w:autoSpaceDN/>
        <w:adjustRightInd/>
        <w:spacing w:after="160" w:line="276" w:lineRule="auto"/>
        <w:ind w:left="630" w:firstLine="0"/>
        <w:rPr>
          <w:rFonts w:eastAsiaTheme="minorHAnsi"/>
          <w:sz w:val="28"/>
          <w:szCs w:val="28"/>
          <w:u w:val="single"/>
        </w:rPr>
      </w:pPr>
      <w:r w:rsidRPr="00DC2624">
        <w:rPr>
          <w:rFonts w:eastAsiaTheme="minorHAnsi"/>
          <w:sz w:val="28"/>
          <w:szCs w:val="28"/>
          <w:u w:val="single"/>
        </w:rPr>
        <w:t>Has not been revoked or had discipline imposed by any state;</w:t>
      </w:r>
    </w:p>
    <w:p w14:paraId="7D5D0445" w14:textId="77D092E4" w:rsidR="00BB0567" w:rsidRPr="00DC2624" w:rsidRDefault="00BB0567" w:rsidP="00A35BD1">
      <w:pPr>
        <w:widowControl/>
        <w:numPr>
          <w:ilvl w:val="0"/>
          <w:numId w:val="3"/>
        </w:numPr>
        <w:tabs>
          <w:tab w:val="clear" w:pos="720"/>
          <w:tab w:val="num" w:pos="1170"/>
        </w:tabs>
        <w:autoSpaceDE/>
        <w:autoSpaceDN/>
        <w:adjustRightInd/>
        <w:spacing w:after="160" w:line="276" w:lineRule="auto"/>
        <w:ind w:left="630" w:firstLine="0"/>
        <w:rPr>
          <w:rFonts w:eastAsiaTheme="minorHAnsi"/>
          <w:sz w:val="28"/>
          <w:szCs w:val="28"/>
          <w:u w:val="single"/>
        </w:rPr>
      </w:pPr>
      <w:r w:rsidRPr="00DC2624">
        <w:rPr>
          <w:rFonts w:eastAsiaTheme="minorHAnsi"/>
          <w:sz w:val="28"/>
          <w:szCs w:val="28"/>
          <w:u w:val="single"/>
        </w:rPr>
        <w:t>Does not have an investigation relating to unprofessional conduct pending in any state; and</w:t>
      </w:r>
    </w:p>
    <w:p w14:paraId="7479B889" w14:textId="11E420F2" w:rsidR="00BB0567" w:rsidRPr="00DC2624" w:rsidRDefault="00BB0567" w:rsidP="00A35BD1">
      <w:pPr>
        <w:widowControl/>
        <w:numPr>
          <w:ilvl w:val="0"/>
          <w:numId w:val="3"/>
        </w:numPr>
        <w:tabs>
          <w:tab w:val="clear" w:pos="720"/>
          <w:tab w:val="num" w:pos="1170"/>
        </w:tabs>
        <w:autoSpaceDE/>
        <w:autoSpaceDN/>
        <w:adjustRightInd/>
        <w:spacing w:after="160" w:line="276" w:lineRule="auto"/>
        <w:ind w:left="630" w:firstLine="0"/>
        <w:rPr>
          <w:rFonts w:eastAsiaTheme="minorHAnsi"/>
          <w:sz w:val="28"/>
          <w:szCs w:val="28"/>
          <w:u w:val="single"/>
        </w:rPr>
      </w:pPr>
      <w:r w:rsidRPr="00DC2624">
        <w:rPr>
          <w:rFonts w:eastAsiaTheme="minorHAnsi"/>
          <w:sz w:val="28"/>
          <w:szCs w:val="28"/>
          <w:u w:val="single"/>
        </w:rPr>
        <w:t>Has not been voluntarily surrendered while under investigation for unprofessional conduct in any state.</w:t>
      </w:r>
    </w:p>
    <w:p w14:paraId="7CA94824" w14:textId="74F5B9C1" w:rsidR="00BB0567" w:rsidRPr="00DC2624" w:rsidRDefault="00BB0567" w:rsidP="00824AC5">
      <w:pPr>
        <w:widowControl/>
        <w:autoSpaceDE/>
        <w:autoSpaceDN/>
        <w:adjustRightInd/>
        <w:spacing w:after="160" w:line="276" w:lineRule="auto"/>
        <w:ind w:left="360"/>
        <w:rPr>
          <w:rFonts w:eastAsiaTheme="minorHAnsi"/>
          <w:sz w:val="28"/>
          <w:szCs w:val="28"/>
          <w:u w:val="single"/>
        </w:rPr>
      </w:pPr>
      <w:r w:rsidRPr="00DC2624">
        <w:rPr>
          <w:rFonts w:eastAsiaTheme="minorHAnsi"/>
          <w:sz w:val="28"/>
          <w:szCs w:val="28"/>
          <w:u w:val="single"/>
        </w:rPr>
        <w:t>(C) A “state” means a state, commonwealth, territory, or possession of the United States, or the District of Columbia.</w:t>
      </w:r>
    </w:p>
    <w:p w14:paraId="05418E55" w14:textId="5CC10BFC" w:rsidR="00BB0567" w:rsidRPr="00DC2624" w:rsidRDefault="00BB0567" w:rsidP="0069084B">
      <w:pPr>
        <w:widowControl/>
        <w:autoSpaceDE/>
        <w:autoSpaceDN/>
        <w:adjustRightInd/>
        <w:spacing w:after="160" w:line="276" w:lineRule="auto"/>
        <w:rPr>
          <w:rFonts w:eastAsiaTheme="minorHAnsi"/>
          <w:sz w:val="28"/>
          <w:szCs w:val="28"/>
          <w:u w:val="single"/>
        </w:rPr>
      </w:pPr>
      <w:r w:rsidRPr="00DC2624">
        <w:rPr>
          <w:rFonts w:eastAsiaTheme="minorHAnsi"/>
          <w:sz w:val="28"/>
          <w:szCs w:val="28"/>
          <w:u w:val="single"/>
        </w:rPr>
        <w:t>(2) </w:t>
      </w:r>
      <w:r w:rsidRPr="00DC2624">
        <w:rPr>
          <w:rFonts w:eastAsiaTheme="minorHAnsi"/>
          <w:i/>
          <w:iCs/>
          <w:sz w:val="28"/>
          <w:szCs w:val="28"/>
          <w:u w:val="single"/>
        </w:rPr>
        <w:t>Scope of Authority</w:t>
      </w:r>
      <w:r w:rsidRPr="00DC2624">
        <w:rPr>
          <w:rFonts w:eastAsiaTheme="minorHAnsi"/>
          <w:sz w:val="28"/>
          <w:szCs w:val="28"/>
          <w:u w:val="single"/>
        </w:rPr>
        <w:t>. A </w:t>
      </w:r>
      <w:proofErr w:type="spellStart"/>
      <w:r w:rsidRPr="00DC2624">
        <w:rPr>
          <w:rFonts w:eastAsiaTheme="minorHAnsi"/>
          <w:sz w:val="28"/>
          <w:szCs w:val="28"/>
          <w:u w:val="single"/>
        </w:rPr>
        <w:t>certificant</w:t>
      </w:r>
      <w:proofErr w:type="spellEnd"/>
      <w:r w:rsidRPr="00DC2624">
        <w:rPr>
          <w:rFonts w:eastAsiaTheme="minorHAnsi"/>
          <w:sz w:val="28"/>
          <w:szCs w:val="28"/>
          <w:u w:val="single"/>
        </w:rPr>
        <w:t> under this Rule is permitted to practice law in Arizona and is subject to all duties, obligations, and responsibilities applicable to a licensed attorney of the State Bar of Arizona. A </w:t>
      </w:r>
      <w:proofErr w:type="spellStart"/>
      <w:r w:rsidRPr="00DC2624">
        <w:rPr>
          <w:rFonts w:eastAsiaTheme="minorHAnsi"/>
          <w:sz w:val="28"/>
          <w:szCs w:val="28"/>
          <w:u w:val="single"/>
        </w:rPr>
        <w:t>certificant</w:t>
      </w:r>
      <w:proofErr w:type="spellEnd"/>
      <w:r w:rsidRPr="00DC2624">
        <w:rPr>
          <w:rFonts w:eastAsiaTheme="minorHAnsi"/>
          <w:sz w:val="28"/>
          <w:szCs w:val="28"/>
          <w:u w:val="single"/>
        </w:rPr>
        <w:t> shall also be subject to the Arizona Rules of Professional Conduct and attorney discipline and disability proceedings in the same manner and to the same extent as a member of the State Bar of Arizona.</w:t>
      </w:r>
    </w:p>
    <w:p w14:paraId="3EFE1318" w14:textId="4F467345" w:rsidR="00BB0567" w:rsidRPr="00DC2624" w:rsidRDefault="00BB0567" w:rsidP="0069084B">
      <w:pPr>
        <w:widowControl/>
        <w:autoSpaceDE/>
        <w:autoSpaceDN/>
        <w:adjustRightInd/>
        <w:spacing w:after="160" w:line="276" w:lineRule="auto"/>
        <w:rPr>
          <w:rFonts w:eastAsiaTheme="minorHAnsi"/>
          <w:sz w:val="28"/>
          <w:szCs w:val="28"/>
          <w:u w:val="single"/>
        </w:rPr>
      </w:pPr>
      <w:r w:rsidRPr="00DC2624">
        <w:rPr>
          <w:rFonts w:eastAsiaTheme="minorHAnsi"/>
          <w:sz w:val="28"/>
          <w:szCs w:val="28"/>
          <w:u w:val="single"/>
        </w:rPr>
        <w:lastRenderedPageBreak/>
        <w:t>(3) </w:t>
      </w:r>
      <w:r w:rsidRPr="00DC2624">
        <w:rPr>
          <w:rFonts w:eastAsiaTheme="minorHAnsi"/>
          <w:i/>
          <w:iCs/>
          <w:sz w:val="28"/>
          <w:szCs w:val="28"/>
          <w:u w:val="single"/>
        </w:rPr>
        <w:t>Requirements</w:t>
      </w:r>
      <w:r w:rsidRPr="00DC2624">
        <w:rPr>
          <w:rFonts w:eastAsiaTheme="minorHAnsi"/>
          <w:sz w:val="28"/>
          <w:szCs w:val="28"/>
          <w:u w:val="single"/>
        </w:rPr>
        <w:t>. For an attorney to practice law under this Rule, the attorney must:</w:t>
      </w:r>
    </w:p>
    <w:p w14:paraId="342F4CBF" w14:textId="01059C36" w:rsidR="00BB0567" w:rsidRPr="00DC2624" w:rsidRDefault="00777B2C" w:rsidP="00A532B3">
      <w:pPr>
        <w:widowControl/>
        <w:tabs>
          <w:tab w:val="left" w:pos="540"/>
          <w:tab w:val="left" w:pos="900"/>
        </w:tabs>
        <w:autoSpaceDE/>
        <w:autoSpaceDN/>
        <w:adjustRightInd/>
        <w:spacing w:after="160" w:line="276" w:lineRule="auto"/>
        <w:ind w:left="360"/>
        <w:rPr>
          <w:rFonts w:eastAsiaTheme="minorHAnsi"/>
          <w:sz w:val="28"/>
          <w:szCs w:val="28"/>
          <w:u w:val="single"/>
        </w:rPr>
      </w:pPr>
      <w:r>
        <w:rPr>
          <w:rFonts w:eastAsiaTheme="minorHAnsi"/>
          <w:sz w:val="28"/>
          <w:szCs w:val="28"/>
          <w:u w:val="single"/>
        </w:rPr>
        <w:t>(A)</w:t>
      </w:r>
      <w:r>
        <w:rPr>
          <w:rFonts w:eastAsiaTheme="minorHAnsi"/>
          <w:sz w:val="28"/>
          <w:szCs w:val="28"/>
          <w:u w:val="single"/>
        </w:rPr>
        <w:tab/>
      </w:r>
      <w:r w:rsidR="00BB0567" w:rsidRPr="00DC2624">
        <w:rPr>
          <w:rFonts w:eastAsiaTheme="minorHAnsi"/>
          <w:sz w:val="28"/>
          <w:szCs w:val="28"/>
          <w:u w:val="single"/>
        </w:rPr>
        <w:t xml:space="preserve">Be a covered </w:t>
      </w:r>
      <w:proofErr w:type="gramStart"/>
      <w:r w:rsidR="00BB0567" w:rsidRPr="00DC2624">
        <w:rPr>
          <w:rFonts w:eastAsiaTheme="minorHAnsi"/>
          <w:sz w:val="28"/>
          <w:szCs w:val="28"/>
          <w:u w:val="single"/>
        </w:rPr>
        <w:t>licensee</w:t>
      </w:r>
      <w:proofErr w:type="gramEnd"/>
      <w:r w:rsidR="00BB0567" w:rsidRPr="00DC2624">
        <w:rPr>
          <w:rFonts w:eastAsiaTheme="minorHAnsi"/>
          <w:sz w:val="28"/>
          <w:szCs w:val="28"/>
          <w:u w:val="single"/>
        </w:rPr>
        <w:t>;</w:t>
      </w:r>
    </w:p>
    <w:p w14:paraId="15A00ABD" w14:textId="2E661336" w:rsidR="00BB0567" w:rsidRPr="00DC2624" w:rsidRDefault="00824AC5" w:rsidP="00A532B3">
      <w:pPr>
        <w:widowControl/>
        <w:tabs>
          <w:tab w:val="left" w:pos="540"/>
          <w:tab w:val="left" w:pos="900"/>
        </w:tabs>
        <w:autoSpaceDE/>
        <w:autoSpaceDN/>
        <w:adjustRightInd/>
        <w:spacing w:after="160" w:line="276" w:lineRule="auto"/>
        <w:ind w:left="360"/>
        <w:rPr>
          <w:rFonts w:eastAsiaTheme="minorHAnsi"/>
          <w:sz w:val="28"/>
          <w:szCs w:val="28"/>
          <w:u w:val="single"/>
        </w:rPr>
      </w:pPr>
      <w:r>
        <w:rPr>
          <w:rFonts w:eastAsiaTheme="minorHAnsi"/>
          <w:sz w:val="28"/>
          <w:szCs w:val="28"/>
          <w:u w:val="single"/>
        </w:rPr>
        <w:t>(B)</w:t>
      </w:r>
      <w:r>
        <w:rPr>
          <w:rFonts w:eastAsiaTheme="minorHAnsi"/>
          <w:sz w:val="28"/>
          <w:szCs w:val="28"/>
          <w:u w:val="single"/>
        </w:rPr>
        <w:tab/>
      </w:r>
      <w:r w:rsidR="00BB0567" w:rsidRPr="00DC2624">
        <w:rPr>
          <w:rFonts w:eastAsiaTheme="minorHAnsi"/>
          <w:sz w:val="28"/>
          <w:szCs w:val="28"/>
          <w:u w:val="single"/>
        </w:rPr>
        <w:t>Be a servicemember or a servicemember spouse;</w:t>
      </w:r>
    </w:p>
    <w:p w14:paraId="37C8B5D9" w14:textId="1906A148" w:rsidR="00BB0567" w:rsidRPr="00DC2624" w:rsidRDefault="00824AC5" w:rsidP="00A532B3">
      <w:pPr>
        <w:widowControl/>
        <w:tabs>
          <w:tab w:val="left" w:pos="540"/>
          <w:tab w:val="left" w:pos="900"/>
        </w:tabs>
        <w:autoSpaceDE/>
        <w:autoSpaceDN/>
        <w:adjustRightInd/>
        <w:spacing w:after="160" w:line="276" w:lineRule="auto"/>
        <w:ind w:left="360"/>
        <w:rPr>
          <w:rFonts w:eastAsiaTheme="minorHAnsi"/>
          <w:sz w:val="28"/>
          <w:szCs w:val="28"/>
          <w:u w:val="single"/>
        </w:rPr>
      </w:pPr>
      <w:r>
        <w:rPr>
          <w:rFonts w:eastAsiaTheme="minorHAnsi"/>
          <w:sz w:val="28"/>
          <w:szCs w:val="28"/>
          <w:u w:val="single"/>
        </w:rPr>
        <w:t>(C)</w:t>
      </w:r>
      <w:r w:rsidR="0086225E">
        <w:rPr>
          <w:rFonts w:eastAsiaTheme="minorHAnsi"/>
          <w:sz w:val="28"/>
          <w:szCs w:val="28"/>
          <w:u w:val="single"/>
        </w:rPr>
        <w:tab/>
      </w:r>
      <w:proofErr w:type="gramStart"/>
      <w:r w:rsidR="00BB0567" w:rsidRPr="00DC2624">
        <w:rPr>
          <w:rFonts w:eastAsiaTheme="minorHAnsi"/>
          <w:sz w:val="28"/>
          <w:szCs w:val="28"/>
          <w:u w:val="single"/>
        </w:rPr>
        <w:t>Submit an application</w:t>
      </w:r>
      <w:proofErr w:type="gramEnd"/>
      <w:r w:rsidR="00BB0567" w:rsidRPr="00DC2624">
        <w:rPr>
          <w:rFonts w:eastAsiaTheme="minorHAnsi"/>
          <w:sz w:val="28"/>
          <w:szCs w:val="28"/>
          <w:u w:val="single"/>
        </w:rPr>
        <w:t xml:space="preserve"> </w:t>
      </w:r>
      <w:r w:rsidR="00E80665">
        <w:rPr>
          <w:rFonts w:eastAsiaTheme="minorHAnsi"/>
          <w:sz w:val="28"/>
          <w:szCs w:val="28"/>
          <w:u w:val="single"/>
        </w:rPr>
        <w:t xml:space="preserve">to the Certification and Licensing Division of the Administrative Office of the Courts </w:t>
      </w:r>
      <w:r w:rsidR="00BB0567" w:rsidRPr="00DC2624">
        <w:rPr>
          <w:rFonts w:eastAsiaTheme="minorHAnsi"/>
          <w:sz w:val="28"/>
          <w:szCs w:val="28"/>
          <w:u w:val="single"/>
        </w:rPr>
        <w:t>that includes:</w:t>
      </w:r>
    </w:p>
    <w:p w14:paraId="29F520B9" w14:textId="4D2ED74E" w:rsidR="00BB0567" w:rsidRPr="00DC2624" w:rsidRDefault="00BB0567" w:rsidP="00DE0D6F">
      <w:pPr>
        <w:widowControl/>
        <w:numPr>
          <w:ilvl w:val="0"/>
          <w:numId w:val="10"/>
        </w:numPr>
        <w:tabs>
          <w:tab w:val="clear" w:pos="720"/>
          <w:tab w:val="left" w:pos="1170"/>
        </w:tabs>
        <w:autoSpaceDE/>
        <w:autoSpaceDN/>
        <w:adjustRightInd/>
        <w:spacing w:after="160" w:line="276" w:lineRule="auto"/>
        <w:ind w:firstLine="0"/>
        <w:rPr>
          <w:rFonts w:eastAsiaTheme="minorHAnsi"/>
          <w:sz w:val="28"/>
          <w:szCs w:val="28"/>
          <w:u w:val="single"/>
        </w:rPr>
      </w:pPr>
      <w:r w:rsidRPr="00DC2624">
        <w:rPr>
          <w:rFonts w:eastAsiaTheme="minorHAnsi"/>
          <w:sz w:val="28"/>
          <w:szCs w:val="28"/>
          <w:u w:val="single"/>
        </w:rPr>
        <w:t>Proof of military orders for military service that required relocation of residence to Arizona;</w:t>
      </w:r>
    </w:p>
    <w:p w14:paraId="3BF51959" w14:textId="0144F31A" w:rsidR="00BB0567" w:rsidRPr="00DC2624" w:rsidRDefault="00BB0567" w:rsidP="00DE0D6F">
      <w:pPr>
        <w:widowControl/>
        <w:numPr>
          <w:ilvl w:val="0"/>
          <w:numId w:val="10"/>
        </w:numPr>
        <w:tabs>
          <w:tab w:val="clear" w:pos="720"/>
          <w:tab w:val="left" w:pos="1170"/>
        </w:tabs>
        <w:autoSpaceDE/>
        <w:autoSpaceDN/>
        <w:adjustRightInd/>
        <w:spacing w:after="160" w:line="276" w:lineRule="auto"/>
        <w:ind w:firstLine="0"/>
        <w:rPr>
          <w:rFonts w:eastAsiaTheme="minorHAnsi"/>
          <w:sz w:val="28"/>
          <w:szCs w:val="28"/>
          <w:u w:val="single"/>
        </w:rPr>
      </w:pPr>
      <w:r w:rsidRPr="00DC2624">
        <w:rPr>
          <w:rFonts w:eastAsiaTheme="minorHAnsi"/>
          <w:sz w:val="28"/>
          <w:szCs w:val="28"/>
          <w:u w:val="single"/>
        </w:rPr>
        <w:t>A copy of the marriage certificate if the applicant is a servicemember spouse;</w:t>
      </w:r>
    </w:p>
    <w:p w14:paraId="44DA3164" w14:textId="07848091" w:rsidR="00BB0567" w:rsidRPr="00DC2624" w:rsidRDefault="00BB0567" w:rsidP="00DE0D6F">
      <w:pPr>
        <w:widowControl/>
        <w:numPr>
          <w:ilvl w:val="0"/>
          <w:numId w:val="10"/>
        </w:numPr>
        <w:tabs>
          <w:tab w:val="clear" w:pos="720"/>
          <w:tab w:val="left" w:pos="1170"/>
        </w:tabs>
        <w:autoSpaceDE/>
        <w:autoSpaceDN/>
        <w:adjustRightInd/>
        <w:spacing w:after="160" w:line="276" w:lineRule="auto"/>
        <w:ind w:firstLine="0"/>
        <w:rPr>
          <w:rFonts w:eastAsiaTheme="minorHAnsi"/>
          <w:sz w:val="28"/>
          <w:szCs w:val="28"/>
          <w:u w:val="single"/>
        </w:rPr>
      </w:pPr>
      <w:r w:rsidRPr="00DC2624">
        <w:rPr>
          <w:rFonts w:eastAsiaTheme="minorHAnsi"/>
          <w:sz w:val="28"/>
          <w:szCs w:val="28"/>
          <w:u w:val="single"/>
        </w:rPr>
        <w:t>A notarized affidavit that affirms, under penalty of perjury, that:</w:t>
      </w:r>
    </w:p>
    <w:p w14:paraId="01A59CCD" w14:textId="33B29710" w:rsidR="00BB0567" w:rsidRPr="00D10B80" w:rsidRDefault="00BB0567" w:rsidP="00716E92">
      <w:pPr>
        <w:pStyle w:val="ListParagraph"/>
        <w:widowControl/>
        <w:numPr>
          <w:ilvl w:val="1"/>
          <w:numId w:val="10"/>
        </w:numPr>
        <w:tabs>
          <w:tab w:val="num" w:pos="1530"/>
        </w:tabs>
        <w:autoSpaceDE/>
        <w:autoSpaceDN/>
        <w:adjustRightInd/>
        <w:spacing w:after="160" w:line="276" w:lineRule="auto"/>
        <w:ind w:left="1080" w:firstLine="0"/>
        <w:contextualSpacing w:val="0"/>
        <w:rPr>
          <w:rFonts w:eastAsiaTheme="minorHAnsi"/>
          <w:sz w:val="28"/>
          <w:szCs w:val="28"/>
          <w:u w:val="single"/>
        </w:rPr>
      </w:pPr>
      <w:r w:rsidRPr="00D10B80">
        <w:rPr>
          <w:rFonts w:eastAsiaTheme="minorHAnsi"/>
          <w:sz w:val="28"/>
          <w:szCs w:val="28"/>
          <w:u w:val="single"/>
        </w:rPr>
        <w:t>The applicant is the person described and identified in the application;</w:t>
      </w:r>
    </w:p>
    <w:p w14:paraId="497D2549" w14:textId="306931A0" w:rsidR="00BB0567" w:rsidRPr="00DC2624" w:rsidRDefault="00BB0567" w:rsidP="00716E92">
      <w:pPr>
        <w:pStyle w:val="ListParagraph"/>
        <w:widowControl/>
        <w:numPr>
          <w:ilvl w:val="1"/>
          <w:numId w:val="10"/>
        </w:numPr>
        <w:tabs>
          <w:tab w:val="num" w:pos="1530"/>
        </w:tabs>
        <w:autoSpaceDE/>
        <w:autoSpaceDN/>
        <w:adjustRightInd/>
        <w:spacing w:after="160" w:line="276" w:lineRule="auto"/>
        <w:ind w:left="1080" w:firstLine="0"/>
        <w:contextualSpacing w:val="0"/>
        <w:rPr>
          <w:rFonts w:eastAsiaTheme="minorHAnsi"/>
          <w:sz w:val="28"/>
          <w:szCs w:val="28"/>
          <w:u w:val="single"/>
        </w:rPr>
      </w:pPr>
      <w:r w:rsidRPr="00DC2624">
        <w:rPr>
          <w:rFonts w:eastAsiaTheme="minorHAnsi"/>
          <w:sz w:val="28"/>
          <w:szCs w:val="28"/>
          <w:u w:val="single"/>
        </w:rPr>
        <w:t>All statements made in the application are true, correct, and complete;</w:t>
      </w:r>
    </w:p>
    <w:p w14:paraId="610C3FEE" w14:textId="5496989A" w:rsidR="00BB0567" w:rsidRPr="00DC2624" w:rsidRDefault="00BB0567" w:rsidP="00716E92">
      <w:pPr>
        <w:pStyle w:val="ListParagraph"/>
        <w:widowControl/>
        <w:numPr>
          <w:ilvl w:val="1"/>
          <w:numId w:val="10"/>
        </w:numPr>
        <w:tabs>
          <w:tab w:val="num" w:pos="1530"/>
        </w:tabs>
        <w:autoSpaceDE/>
        <w:autoSpaceDN/>
        <w:adjustRightInd/>
        <w:spacing w:after="160" w:line="276" w:lineRule="auto"/>
        <w:ind w:left="1080" w:firstLine="0"/>
        <w:contextualSpacing w:val="0"/>
        <w:rPr>
          <w:rFonts w:eastAsiaTheme="minorEastAsia"/>
          <w:sz w:val="28"/>
          <w:szCs w:val="28"/>
          <w:u w:val="single"/>
        </w:rPr>
      </w:pPr>
      <w:r w:rsidRPr="5B2A6CAB">
        <w:rPr>
          <w:rFonts w:eastAsiaTheme="minorEastAsia"/>
          <w:sz w:val="28"/>
          <w:szCs w:val="28"/>
          <w:u w:val="single"/>
        </w:rPr>
        <w:t xml:space="preserve">The applicant holds a juris </w:t>
      </w:r>
      <w:r w:rsidR="74C3BEA2" w:rsidRPr="5B2A6CAB">
        <w:rPr>
          <w:rFonts w:eastAsiaTheme="minorEastAsia"/>
          <w:sz w:val="28"/>
          <w:szCs w:val="28"/>
          <w:u w:val="single"/>
        </w:rPr>
        <w:t>doctor</w:t>
      </w:r>
      <w:r w:rsidRPr="5B2A6CAB">
        <w:rPr>
          <w:rFonts w:eastAsiaTheme="minorEastAsia"/>
          <w:sz w:val="28"/>
          <w:szCs w:val="28"/>
          <w:u w:val="single"/>
        </w:rPr>
        <w:t xml:space="preserve"> degree from an ABA-accredited law school;</w:t>
      </w:r>
    </w:p>
    <w:p w14:paraId="2DFD6DAC" w14:textId="68E1E9F2" w:rsidR="00BB0567" w:rsidRPr="00D10B80" w:rsidRDefault="00BB0567" w:rsidP="00716E92">
      <w:pPr>
        <w:pStyle w:val="ListParagraph"/>
        <w:widowControl/>
        <w:numPr>
          <w:ilvl w:val="1"/>
          <w:numId w:val="10"/>
        </w:numPr>
        <w:tabs>
          <w:tab w:val="num" w:pos="1530"/>
        </w:tabs>
        <w:autoSpaceDE/>
        <w:autoSpaceDN/>
        <w:adjustRightInd/>
        <w:spacing w:after="160" w:line="276" w:lineRule="auto"/>
        <w:ind w:left="1080" w:firstLine="0"/>
        <w:contextualSpacing w:val="0"/>
        <w:rPr>
          <w:rFonts w:eastAsiaTheme="minorEastAsia"/>
          <w:sz w:val="28"/>
          <w:szCs w:val="28"/>
          <w:u w:val="single"/>
        </w:rPr>
      </w:pPr>
      <w:r w:rsidRPr="00D10B80">
        <w:rPr>
          <w:rFonts w:eastAsiaTheme="minorEastAsia"/>
          <w:sz w:val="28"/>
          <w:szCs w:val="28"/>
          <w:u w:val="single"/>
        </w:rPr>
        <w:t>The applicant achieved a passing score as established in this</w:t>
      </w:r>
      <w:r w:rsidR="00F453DC">
        <w:rPr>
          <w:rFonts w:eastAsiaTheme="minorEastAsia"/>
          <w:sz w:val="28"/>
          <w:szCs w:val="28"/>
          <w:u w:val="single"/>
        </w:rPr>
        <w:t xml:space="preserve"> </w:t>
      </w:r>
      <w:r w:rsidRPr="00D10B80">
        <w:rPr>
          <w:rFonts w:eastAsiaTheme="minorEastAsia"/>
          <w:sz w:val="28"/>
          <w:szCs w:val="28"/>
          <w:u w:val="single"/>
        </w:rPr>
        <w:t>jurisdiction</w:t>
      </w:r>
      <w:r w:rsidR="00BD0573">
        <w:rPr>
          <w:rFonts w:eastAsiaTheme="minorEastAsia"/>
          <w:sz w:val="28"/>
          <w:szCs w:val="28"/>
          <w:u w:val="single"/>
        </w:rPr>
        <w:t xml:space="preserve"> </w:t>
      </w:r>
      <w:r w:rsidRPr="00D10B80">
        <w:rPr>
          <w:rFonts w:eastAsiaTheme="minorEastAsia"/>
          <w:sz w:val="28"/>
          <w:szCs w:val="28"/>
          <w:u w:val="single"/>
        </w:rPr>
        <w:t>for the Multistate Professional Responsibility Examination</w:t>
      </w:r>
      <w:r w:rsidR="00BD0573">
        <w:rPr>
          <w:rFonts w:eastAsiaTheme="minorEastAsia"/>
          <w:sz w:val="28"/>
          <w:szCs w:val="28"/>
          <w:u w:val="single"/>
        </w:rPr>
        <w:t xml:space="preserve"> </w:t>
      </w:r>
      <w:r w:rsidRPr="00D10B80">
        <w:rPr>
          <w:rFonts w:eastAsiaTheme="minorEastAsia"/>
          <w:sz w:val="28"/>
          <w:szCs w:val="28"/>
          <w:u w:val="single"/>
        </w:rPr>
        <w:t>(</w:t>
      </w:r>
      <w:proofErr w:type="spellStart"/>
      <w:r w:rsidRPr="00D10B80">
        <w:rPr>
          <w:rFonts w:eastAsiaTheme="minorEastAsia"/>
          <w:sz w:val="28"/>
          <w:szCs w:val="28"/>
          <w:u w:val="single"/>
        </w:rPr>
        <w:t>MPRE</w:t>
      </w:r>
      <w:proofErr w:type="spellEnd"/>
      <w:r w:rsidRPr="00D10B80">
        <w:rPr>
          <w:rFonts w:eastAsiaTheme="minorEastAsia"/>
          <w:sz w:val="28"/>
          <w:szCs w:val="28"/>
          <w:u w:val="single"/>
        </w:rPr>
        <w:t>);</w:t>
      </w:r>
    </w:p>
    <w:p w14:paraId="6E651BA6" w14:textId="6522F879" w:rsidR="00BB0567" w:rsidRPr="00D10B80" w:rsidRDefault="00BB0567" w:rsidP="00716E92">
      <w:pPr>
        <w:pStyle w:val="ListParagraph"/>
        <w:widowControl/>
        <w:numPr>
          <w:ilvl w:val="1"/>
          <w:numId w:val="10"/>
        </w:numPr>
        <w:tabs>
          <w:tab w:val="num" w:pos="1530"/>
        </w:tabs>
        <w:autoSpaceDE/>
        <w:autoSpaceDN/>
        <w:adjustRightInd/>
        <w:spacing w:after="160" w:line="276" w:lineRule="auto"/>
        <w:ind w:left="1080" w:firstLine="0"/>
        <w:contextualSpacing w:val="0"/>
        <w:rPr>
          <w:rFonts w:eastAsiaTheme="minorEastAsia"/>
          <w:sz w:val="28"/>
          <w:szCs w:val="28"/>
          <w:u w:val="single"/>
        </w:rPr>
      </w:pPr>
      <w:r w:rsidRPr="00D10B80">
        <w:rPr>
          <w:rFonts w:eastAsiaTheme="minorEastAsia"/>
          <w:sz w:val="28"/>
          <w:szCs w:val="28"/>
          <w:u w:val="single"/>
        </w:rPr>
        <w:t>The applicant has successfully completed the course on Arizona law described in Rule 34(j);</w:t>
      </w:r>
    </w:p>
    <w:p w14:paraId="37E2AA0A" w14:textId="366BEAFF" w:rsidR="00BB0567" w:rsidRPr="00DC2624" w:rsidRDefault="00BB0567" w:rsidP="00716E92">
      <w:pPr>
        <w:pStyle w:val="ListParagraph"/>
        <w:widowControl/>
        <w:numPr>
          <w:ilvl w:val="1"/>
          <w:numId w:val="10"/>
        </w:numPr>
        <w:tabs>
          <w:tab w:val="num" w:pos="1530"/>
        </w:tabs>
        <w:autoSpaceDE/>
        <w:autoSpaceDN/>
        <w:adjustRightInd/>
        <w:spacing w:after="160" w:line="276" w:lineRule="auto"/>
        <w:ind w:left="1080" w:firstLine="0"/>
        <w:contextualSpacing w:val="0"/>
        <w:rPr>
          <w:rFonts w:eastAsiaTheme="minorHAnsi"/>
          <w:sz w:val="28"/>
          <w:szCs w:val="28"/>
          <w:u w:val="single"/>
        </w:rPr>
      </w:pPr>
      <w:r w:rsidRPr="00D10B80">
        <w:rPr>
          <w:rFonts w:eastAsiaTheme="minorEastAsia"/>
          <w:sz w:val="28"/>
          <w:szCs w:val="28"/>
          <w:u w:val="single"/>
        </w:rPr>
        <w:t>The</w:t>
      </w:r>
      <w:r w:rsidRPr="00DC2624">
        <w:rPr>
          <w:rFonts w:eastAsiaTheme="minorHAnsi"/>
          <w:sz w:val="28"/>
          <w:szCs w:val="28"/>
          <w:u w:val="single"/>
        </w:rPr>
        <w:t xml:space="preserve"> applicant has read and understands:</w:t>
      </w:r>
    </w:p>
    <w:p w14:paraId="0DA2097E" w14:textId="1EF4F51C" w:rsidR="00BB0567" w:rsidRPr="00DC2624" w:rsidRDefault="00BB0567" w:rsidP="000613E6">
      <w:pPr>
        <w:widowControl/>
        <w:numPr>
          <w:ilvl w:val="0"/>
          <w:numId w:val="19"/>
        </w:numPr>
        <w:tabs>
          <w:tab w:val="clear" w:pos="720"/>
          <w:tab w:val="num" w:pos="1620"/>
        </w:tabs>
        <w:autoSpaceDE/>
        <w:autoSpaceDN/>
        <w:adjustRightInd/>
        <w:spacing w:after="160" w:line="276" w:lineRule="auto"/>
        <w:ind w:left="1620"/>
        <w:rPr>
          <w:rFonts w:eastAsiaTheme="minorHAnsi"/>
          <w:sz w:val="28"/>
          <w:szCs w:val="28"/>
          <w:u w:val="single"/>
        </w:rPr>
      </w:pPr>
      <w:r w:rsidRPr="00DC2624">
        <w:rPr>
          <w:rFonts w:eastAsiaTheme="minorHAnsi"/>
          <w:sz w:val="28"/>
          <w:szCs w:val="28"/>
          <w:u w:val="single"/>
        </w:rPr>
        <w:t>The requirements to receive certification of a covered license in Arizona;</w:t>
      </w:r>
    </w:p>
    <w:p w14:paraId="1C52E1AB" w14:textId="6CA2070A" w:rsidR="00BB0567" w:rsidRPr="00DC2624" w:rsidRDefault="00BB0567" w:rsidP="000613E6">
      <w:pPr>
        <w:widowControl/>
        <w:numPr>
          <w:ilvl w:val="0"/>
          <w:numId w:val="20"/>
        </w:numPr>
        <w:tabs>
          <w:tab w:val="clear" w:pos="720"/>
          <w:tab w:val="num" w:pos="1620"/>
        </w:tabs>
        <w:autoSpaceDE/>
        <w:autoSpaceDN/>
        <w:adjustRightInd/>
        <w:spacing w:after="160" w:line="276" w:lineRule="auto"/>
        <w:ind w:left="1620"/>
        <w:rPr>
          <w:rFonts w:eastAsiaTheme="minorHAnsi"/>
          <w:sz w:val="28"/>
          <w:szCs w:val="28"/>
          <w:u w:val="single"/>
        </w:rPr>
      </w:pPr>
      <w:r w:rsidRPr="00DC2624">
        <w:rPr>
          <w:rFonts w:eastAsiaTheme="minorHAnsi"/>
          <w:sz w:val="28"/>
          <w:szCs w:val="28"/>
          <w:u w:val="single"/>
        </w:rPr>
        <w:t>The scope of the legal practice authorized by the certification;</w:t>
      </w:r>
    </w:p>
    <w:p w14:paraId="32A82E1F" w14:textId="2C9CC8F9" w:rsidR="00BB0567" w:rsidRPr="00DC2624" w:rsidRDefault="00BB0567" w:rsidP="000613E6">
      <w:pPr>
        <w:widowControl/>
        <w:numPr>
          <w:ilvl w:val="0"/>
          <w:numId w:val="21"/>
        </w:numPr>
        <w:tabs>
          <w:tab w:val="clear" w:pos="720"/>
          <w:tab w:val="num" w:pos="1620"/>
        </w:tabs>
        <w:autoSpaceDE/>
        <w:autoSpaceDN/>
        <w:adjustRightInd/>
        <w:spacing w:after="160" w:line="276" w:lineRule="auto"/>
        <w:ind w:left="1620"/>
        <w:rPr>
          <w:rFonts w:eastAsiaTheme="minorHAnsi"/>
          <w:sz w:val="28"/>
          <w:szCs w:val="28"/>
          <w:u w:val="single"/>
        </w:rPr>
      </w:pPr>
      <w:r w:rsidRPr="00DC2624">
        <w:rPr>
          <w:rFonts w:eastAsiaTheme="minorHAnsi"/>
          <w:sz w:val="28"/>
          <w:szCs w:val="28"/>
          <w:u w:val="single"/>
        </w:rPr>
        <w:t>That they are subject to the disciplinary authority of the Court and the State Bar of Arizona as a holder of the certification;</w:t>
      </w:r>
    </w:p>
    <w:p w14:paraId="78FE1C4C" w14:textId="7E195347" w:rsidR="00BB0567" w:rsidRPr="00DC2624" w:rsidRDefault="00BB0567" w:rsidP="000613E6">
      <w:pPr>
        <w:widowControl/>
        <w:numPr>
          <w:ilvl w:val="0"/>
          <w:numId w:val="22"/>
        </w:numPr>
        <w:tabs>
          <w:tab w:val="clear" w:pos="720"/>
          <w:tab w:val="num" w:pos="1620"/>
        </w:tabs>
        <w:autoSpaceDE/>
        <w:autoSpaceDN/>
        <w:adjustRightInd/>
        <w:spacing w:after="160" w:line="276" w:lineRule="auto"/>
        <w:ind w:left="1620"/>
        <w:rPr>
          <w:rFonts w:eastAsiaTheme="minorHAnsi"/>
          <w:sz w:val="28"/>
          <w:szCs w:val="28"/>
          <w:u w:val="single"/>
        </w:rPr>
      </w:pPr>
      <w:r w:rsidRPr="00DC2624">
        <w:rPr>
          <w:rFonts w:eastAsiaTheme="minorHAnsi"/>
          <w:sz w:val="28"/>
          <w:szCs w:val="28"/>
          <w:u w:val="single"/>
        </w:rPr>
        <w:lastRenderedPageBreak/>
        <w:t>That they must notify the State Bar of any changes in status within 30 days of the change;</w:t>
      </w:r>
    </w:p>
    <w:p w14:paraId="479082ED" w14:textId="24132A78" w:rsidR="00BB0567" w:rsidRPr="00DC2624" w:rsidRDefault="00BB0567" w:rsidP="000613E6">
      <w:pPr>
        <w:widowControl/>
        <w:numPr>
          <w:ilvl w:val="0"/>
          <w:numId w:val="22"/>
        </w:numPr>
        <w:tabs>
          <w:tab w:val="clear" w:pos="720"/>
          <w:tab w:val="num" w:pos="1620"/>
        </w:tabs>
        <w:autoSpaceDE/>
        <w:autoSpaceDN/>
        <w:adjustRightInd/>
        <w:spacing w:after="160" w:line="276" w:lineRule="auto"/>
        <w:ind w:left="1620"/>
        <w:rPr>
          <w:rFonts w:eastAsiaTheme="minorHAnsi"/>
          <w:sz w:val="28"/>
          <w:szCs w:val="28"/>
          <w:u w:val="single"/>
        </w:rPr>
      </w:pPr>
      <w:r w:rsidRPr="00DC2624">
        <w:rPr>
          <w:rFonts w:eastAsiaTheme="minorHAnsi"/>
          <w:sz w:val="28"/>
          <w:szCs w:val="28"/>
          <w:u w:val="single"/>
        </w:rPr>
        <w:t>That the applicant certifies that they meet and will comply with</w:t>
      </w:r>
      <w:r w:rsidR="002732D9">
        <w:rPr>
          <w:rFonts w:eastAsiaTheme="minorHAnsi"/>
          <w:sz w:val="28"/>
          <w:szCs w:val="28"/>
          <w:u w:val="single"/>
        </w:rPr>
        <w:t xml:space="preserve"> </w:t>
      </w:r>
      <w:r w:rsidRPr="00DC2624">
        <w:rPr>
          <w:rFonts w:eastAsiaTheme="minorHAnsi"/>
          <w:sz w:val="28"/>
          <w:szCs w:val="28"/>
          <w:u w:val="single"/>
        </w:rPr>
        <w:t>these requirements; and</w:t>
      </w:r>
    </w:p>
    <w:p w14:paraId="0DFB868F" w14:textId="7C967156" w:rsidR="00BB0567" w:rsidRPr="00DC2624" w:rsidRDefault="00BB0567" w:rsidP="000613E6">
      <w:pPr>
        <w:widowControl/>
        <w:numPr>
          <w:ilvl w:val="0"/>
          <w:numId w:val="22"/>
        </w:numPr>
        <w:tabs>
          <w:tab w:val="clear" w:pos="720"/>
          <w:tab w:val="num" w:pos="1620"/>
        </w:tabs>
        <w:autoSpaceDE/>
        <w:autoSpaceDN/>
        <w:adjustRightInd/>
        <w:spacing w:after="160" w:line="276" w:lineRule="auto"/>
        <w:ind w:left="1620"/>
        <w:rPr>
          <w:rFonts w:eastAsiaTheme="minorHAnsi"/>
          <w:sz w:val="28"/>
          <w:szCs w:val="28"/>
          <w:u w:val="single"/>
        </w:rPr>
      </w:pPr>
      <w:r w:rsidRPr="00DC2624">
        <w:rPr>
          <w:rFonts w:eastAsiaTheme="minorHAnsi"/>
          <w:sz w:val="28"/>
          <w:szCs w:val="28"/>
          <w:u w:val="single"/>
        </w:rPr>
        <w:t>An application fee as established by the Supreme Court.</w:t>
      </w:r>
    </w:p>
    <w:p w14:paraId="0565C1DE" w14:textId="12442D23" w:rsidR="00BB0567" w:rsidRPr="00DC2624" w:rsidRDefault="00BB0567" w:rsidP="0069084B">
      <w:pPr>
        <w:widowControl/>
        <w:autoSpaceDE/>
        <w:autoSpaceDN/>
        <w:adjustRightInd/>
        <w:spacing w:after="160" w:line="276" w:lineRule="auto"/>
        <w:rPr>
          <w:rFonts w:eastAsiaTheme="minorHAnsi"/>
          <w:sz w:val="28"/>
          <w:szCs w:val="28"/>
          <w:u w:val="single"/>
        </w:rPr>
      </w:pPr>
      <w:r w:rsidRPr="00DC2624">
        <w:rPr>
          <w:rFonts w:eastAsiaTheme="minorHAnsi"/>
          <w:sz w:val="28"/>
          <w:szCs w:val="28"/>
          <w:u w:val="single"/>
        </w:rPr>
        <w:t>(4) </w:t>
      </w:r>
      <w:r w:rsidRPr="00DC2624">
        <w:rPr>
          <w:rFonts w:eastAsiaTheme="minorHAnsi"/>
          <w:i/>
          <w:iCs/>
          <w:sz w:val="28"/>
          <w:szCs w:val="28"/>
          <w:u w:val="single"/>
        </w:rPr>
        <w:t>Background Check</w:t>
      </w:r>
      <w:r w:rsidRPr="00DC2624">
        <w:rPr>
          <w:rFonts w:eastAsiaTheme="minorHAnsi"/>
          <w:sz w:val="28"/>
          <w:szCs w:val="28"/>
          <w:u w:val="single"/>
        </w:rPr>
        <w:t>. Applicants seeking admission under this</w:t>
      </w:r>
      <w:r w:rsidR="000D5B7D">
        <w:rPr>
          <w:rFonts w:eastAsiaTheme="minorHAnsi"/>
          <w:sz w:val="28"/>
          <w:szCs w:val="28"/>
          <w:u w:val="single"/>
        </w:rPr>
        <w:t xml:space="preserve"> </w:t>
      </w:r>
      <w:r w:rsidRPr="00DC2624">
        <w:rPr>
          <w:rFonts w:eastAsiaTheme="minorHAnsi"/>
          <w:sz w:val="28"/>
          <w:szCs w:val="28"/>
          <w:u w:val="single"/>
        </w:rPr>
        <w:t>Rule</w:t>
      </w:r>
      <w:r w:rsidR="000D5B7D">
        <w:rPr>
          <w:rFonts w:eastAsiaTheme="minorHAnsi"/>
          <w:sz w:val="28"/>
          <w:szCs w:val="28"/>
          <w:u w:val="single"/>
        </w:rPr>
        <w:t xml:space="preserve"> </w:t>
      </w:r>
      <w:r w:rsidRPr="00DC2624">
        <w:rPr>
          <w:rFonts w:eastAsiaTheme="minorHAnsi"/>
          <w:sz w:val="28"/>
          <w:szCs w:val="28"/>
          <w:u w:val="single"/>
        </w:rPr>
        <w:t>must</w:t>
      </w:r>
      <w:r w:rsidR="000D5B7D">
        <w:rPr>
          <w:rFonts w:eastAsiaTheme="minorHAnsi"/>
          <w:sz w:val="28"/>
          <w:szCs w:val="28"/>
          <w:u w:val="single"/>
        </w:rPr>
        <w:t xml:space="preserve"> </w:t>
      </w:r>
      <w:r w:rsidRPr="00DC2624">
        <w:rPr>
          <w:rFonts w:eastAsiaTheme="minorHAnsi"/>
          <w:sz w:val="28"/>
          <w:szCs w:val="28"/>
          <w:u w:val="single"/>
        </w:rPr>
        <w:t>undergo</w:t>
      </w:r>
      <w:r w:rsidR="000D5B7D">
        <w:rPr>
          <w:rFonts w:eastAsiaTheme="minorHAnsi"/>
          <w:sz w:val="28"/>
          <w:szCs w:val="28"/>
          <w:u w:val="single"/>
        </w:rPr>
        <w:t xml:space="preserve"> </w:t>
      </w:r>
      <w:r w:rsidRPr="00DC2624">
        <w:rPr>
          <w:rFonts w:eastAsiaTheme="minorHAnsi"/>
          <w:sz w:val="28"/>
          <w:szCs w:val="28"/>
          <w:u w:val="single"/>
        </w:rPr>
        <w:t>a background check and verification of their eligibility.</w:t>
      </w:r>
    </w:p>
    <w:p w14:paraId="2BCB11AE" w14:textId="4237E343" w:rsidR="00BB0567" w:rsidRPr="00DC2624" w:rsidRDefault="00BB0567" w:rsidP="0069084B">
      <w:pPr>
        <w:widowControl/>
        <w:autoSpaceDE/>
        <w:autoSpaceDN/>
        <w:adjustRightInd/>
        <w:spacing w:after="160" w:line="276" w:lineRule="auto"/>
        <w:rPr>
          <w:rFonts w:eastAsiaTheme="minorHAnsi"/>
          <w:sz w:val="28"/>
          <w:szCs w:val="28"/>
          <w:u w:val="single"/>
        </w:rPr>
      </w:pPr>
      <w:r w:rsidRPr="00DC2624">
        <w:rPr>
          <w:rFonts w:eastAsiaTheme="minorHAnsi"/>
          <w:sz w:val="28"/>
          <w:szCs w:val="28"/>
          <w:u w:val="single"/>
        </w:rPr>
        <w:t>(5) </w:t>
      </w:r>
      <w:r w:rsidRPr="00DC2624">
        <w:rPr>
          <w:rFonts w:eastAsiaTheme="minorHAnsi"/>
          <w:i/>
          <w:iCs/>
          <w:sz w:val="28"/>
          <w:szCs w:val="28"/>
          <w:u w:val="single"/>
        </w:rPr>
        <w:t>Eligibility for Certification</w:t>
      </w:r>
      <w:r w:rsidRPr="00DC2624">
        <w:rPr>
          <w:rFonts w:eastAsiaTheme="minorHAnsi"/>
          <w:sz w:val="28"/>
          <w:szCs w:val="28"/>
          <w:u w:val="single"/>
        </w:rPr>
        <w:t>. If a servicemember or a servicemember spouse upon</w:t>
      </w:r>
      <w:r w:rsidR="000D5B7D">
        <w:rPr>
          <w:rFonts w:eastAsiaTheme="minorHAnsi"/>
          <w:sz w:val="28"/>
          <w:szCs w:val="28"/>
          <w:u w:val="single"/>
        </w:rPr>
        <w:t xml:space="preserve"> </w:t>
      </w:r>
      <w:r w:rsidRPr="00DC2624">
        <w:rPr>
          <w:rFonts w:eastAsiaTheme="minorHAnsi"/>
          <w:sz w:val="28"/>
          <w:szCs w:val="28"/>
          <w:u w:val="single"/>
        </w:rPr>
        <w:t>application complies with all requirements listed in subsection (3) of this</w:t>
      </w:r>
      <w:r w:rsidR="000D5B7D">
        <w:rPr>
          <w:rFonts w:eastAsiaTheme="minorHAnsi"/>
          <w:sz w:val="28"/>
          <w:szCs w:val="28"/>
          <w:u w:val="single"/>
        </w:rPr>
        <w:t xml:space="preserve"> </w:t>
      </w:r>
      <w:r w:rsidRPr="00DC2624">
        <w:rPr>
          <w:rFonts w:eastAsiaTheme="minorHAnsi"/>
          <w:sz w:val="28"/>
          <w:szCs w:val="28"/>
          <w:u w:val="single"/>
        </w:rPr>
        <w:t>Rule, the Court shall certify that a servicemember or servicemember spouse has a covered license considered valid for the practice of law in Arizona.</w:t>
      </w:r>
    </w:p>
    <w:p w14:paraId="2872043F" w14:textId="71DDCE8D" w:rsidR="00BB0567" w:rsidRPr="00DC2624" w:rsidRDefault="00BB0567" w:rsidP="0069084B">
      <w:pPr>
        <w:widowControl/>
        <w:autoSpaceDE/>
        <w:autoSpaceDN/>
        <w:adjustRightInd/>
        <w:spacing w:after="160" w:line="276" w:lineRule="auto"/>
        <w:rPr>
          <w:rFonts w:eastAsiaTheme="minorHAnsi"/>
          <w:sz w:val="28"/>
          <w:szCs w:val="28"/>
          <w:u w:val="single"/>
        </w:rPr>
      </w:pPr>
      <w:r w:rsidRPr="00DC2624">
        <w:rPr>
          <w:rFonts w:eastAsiaTheme="minorHAnsi"/>
          <w:sz w:val="28"/>
          <w:szCs w:val="28"/>
          <w:u w:val="single"/>
        </w:rPr>
        <w:t>(6) </w:t>
      </w:r>
      <w:r w:rsidRPr="00DC2624">
        <w:rPr>
          <w:rFonts w:eastAsiaTheme="minorHAnsi"/>
          <w:i/>
          <w:iCs/>
          <w:sz w:val="28"/>
          <w:szCs w:val="28"/>
          <w:u w:val="single"/>
        </w:rPr>
        <w:t>Petition for Waiver.</w:t>
      </w:r>
      <w:r w:rsidRPr="00DC2624">
        <w:rPr>
          <w:rFonts w:eastAsiaTheme="minorHAnsi"/>
          <w:sz w:val="28"/>
          <w:szCs w:val="28"/>
          <w:u w:val="single"/>
        </w:rPr>
        <w:t> An applicant may petition the Court for a waiver of any of the requirements for certification under this Rule.</w:t>
      </w:r>
    </w:p>
    <w:p w14:paraId="3919BC07" w14:textId="76897BCF" w:rsidR="00BB0567" w:rsidRPr="00DC2624" w:rsidRDefault="00BB0567" w:rsidP="0069084B">
      <w:pPr>
        <w:widowControl/>
        <w:autoSpaceDE/>
        <w:autoSpaceDN/>
        <w:adjustRightInd/>
        <w:spacing w:after="160" w:line="276" w:lineRule="auto"/>
        <w:rPr>
          <w:rFonts w:eastAsiaTheme="minorHAnsi"/>
          <w:sz w:val="28"/>
          <w:szCs w:val="28"/>
          <w:u w:val="single"/>
        </w:rPr>
      </w:pPr>
      <w:r w:rsidRPr="00DC2624">
        <w:rPr>
          <w:rFonts w:eastAsiaTheme="minorHAnsi"/>
          <w:sz w:val="28"/>
          <w:szCs w:val="28"/>
          <w:u w:val="single"/>
        </w:rPr>
        <w:t>(7) </w:t>
      </w:r>
      <w:r w:rsidRPr="00DC2624">
        <w:rPr>
          <w:rFonts w:eastAsiaTheme="minorHAnsi"/>
          <w:i/>
          <w:iCs/>
          <w:sz w:val="28"/>
          <w:szCs w:val="28"/>
          <w:u w:val="single"/>
        </w:rPr>
        <w:t>Termination of Certification</w:t>
      </w:r>
      <w:r w:rsidRPr="00DC2624">
        <w:rPr>
          <w:rFonts w:eastAsiaTheme="minorHAnsi"/>
          <w:sz w:val="28"/>
          <w:szCs w:val="28"/>
          <w:u w:val="single"/>
        </w:rPr>
        <w:t>. Certification under this Rule terminates if the</w:t>
      </w:r>
      <w:r w:rsidR="000D5B7D">
        <w:rPr>
          <w:rFonts w:eastAsiaTheme="minorHAnsi"/>
          <w:sz w:val="28"/>
          <w:szCs w:val="28"/>
          <w:u w:val="single"/>
        </w:rPr>
        <w:t xml:space="preserve"> </w:t>
      </w:r>
      <w:proofErr w:type="spellStart"/>
      <w:r w:rsidRPr="00DC2624">
        <w:rPr>
          <w:rFonts w:eastAsiaTheme="minorHAnsi"/>
          <w:sz w:val="28"/>
          <w:szCs w:val="28"/>
          <w:u w:val="single"/>
        </w:rPr>
        <w:t>certificant</w:t>
      </w:r>
      <w:proofErr w:type="spellEnd"/>
      <w:r w:rsidRPr="00DC2624">
        <w:rPr>
          <w:rFonts w:eastAsiaTheme="minorHAnsi"/>
          <w:sz w:val="28"/>
          <w:szCs w:val="28"/>
          <w:u w:val="single"/>
        </w:rPr>
        <w:t>:</w:t>
      </w:r>
    </w:p>
    <w:p w14:paraId="2B4F3BE6" w14:textId="0765FA00" w:rsidR="00BB0567" w:rsidRPr="00670DC0" w:rsidRDefault="00455ADF" w:rsidP="003250CE">
      <w:pPr>
        <w:widowControl/>
        <w:tabs>
          <w:tab w:val="left" w:pos="720"/>
          <w:tab w:val="left" w:pos="900"/>
        </w:tabs>
        <w:autoSpaceDE/>
        <w:autoSpaceDN/>
        <w:adjustRightInd/>
        <w:spacing w:after="160" w:line="276" w:lineRule="auto"/>
        <w:ind w:left="720" w:hanging="360"/>
        <w:rPr>
          <w:rFonts w:eastAsiaTheme="minorHAnsi"/>
          <w:sz w:val="28"/>
          <w:szCs w:val="28"/>
          <w:u w:val="single"/>
        </w:rPr>
      </w:pPr>
      <w:r>
        <w:rPr>
          <w:rFonts w:eastAsiaTheme="minorHAnsi"/>
          <w:sz w:val="28"/>
          <w:szCs w:val="28"/>
          <w:u w:val="single"/>
        </w:rPr>
        <w:t>(A)</w:t>
      </w:r>
      <w:r>
        <w:rPr>
          <w:rFonts w:eastAsiaTheme="minorHAnsi"/>
          <w:sz w:val="28"/>
          <w:szCs w:val="28"/>
          <w:u w:val="single"/>
        </w:rPr>
        <w:tab/>
      </w:r>
      <w:r w:rsidR="00BB0567" w:rsidRPr="00670DC0">
        <w:rPr>
          <w:rFonts w:eastAsiaTheme="minorHAnsi"/>
          <w:sz w:val="28"/>
          <w:szCs w:val="28"/>
          <w:u w:val="single"/>
        </w:rPr>
        <w:t xml:space="preserve">Is no longer a covered </w:t>
      </w:r>
      <w:proofErr w:type="gramStart"/>
      <w:r w:rsidR="00BB0567" w:rsidRPr="00670DC0">
        <w:rPr>
          <w:rFonts w:eastAsiaTheme="minorHAnsi"/>
          <w:sz w:val="28"/>
          <w:szCs w:val="28"/>
          <w:u w:val="single"/>
        </w:rPr>
        <w:t>licensee</w:t>
      </w:r>
      <w:proofErr w:type="gramEnd"/>
      <w:r w:rsidR="00BB0567" w:rsidRPr="00670DC0">
        <w:rPr>
          <w:rFonts w:eastAsiaTheme="minorHAnsi"/>
          <w:sz w:val="28"/>
          <w:szCs w:val="28"/>
          <w:u w:val="single"/>
        </w:rPr>
        <w:t>;</w:t>
      </w:r>
    </w:p>
    <w:p w14:paraId="19B9BADA" w14:textId="37FF73B4" w:rsidR="00BB0567" w:rsidRPr="00DC2624" w:rsidRDefault="00455ADF" w:rsidP="00455ADF">
      <w:pPr>
        <w:widowControl/>
        <w:tabs>
          <w:tab w:val="left" w:pos="720"/>
          <w:tab w:val="left" w:pos="900"/>
        </w:tabs>
        <w:autoSpaceDE/>
        <w:autoSpaceDN/>
        <w:adjustRightInd/>
        <w:spacing w:after="160" w:line="276" w:lineRule="auto"/>
        <w:ind w:left="720" w:hanging="360"/>
        <w:rPr>
          <w:rFonts w:eastAsiaTheme="minorHAnsi"/>
          <w:sz w:val="28"/>
          <w:szCs w:val="28"/>
          <w:u w:val="single"/>
        </w:rPr>
      </w:pPr>
      <w:r>
        <w:rPr>
          <w:rFonts w:eastAsiaTheme="minorHAnsi"/>
          <w:sz w:val="28"/>
          <w:szCs w:val="28"/>
          <w:u w:val="single"/>
        </w:rPr>
        <w:t>(B)</w:t>
      </w:r>
      <w:r>
        <w:rPr>
          <w:rFonts w:eastAsiaTheme="minorHAnsi"/>
          <w:sz w:val="28"/>
          <w:szCs w:val="28"/>
          <w:u w:val="single"/>
        </w:rPr>
        <w:tab/>
      </w:r>
      <w:r w:rsidR="00BB0567" w:rsidRPr="00DC2624">
        <w:rPr>
          <w:rFonts w:eastAsiaTheme="minorHAnsi"/>
          <w:sz w:val="28"/>
          <w:szCs w:val="28"/>
          <w:u w:val="single"/>
        </w:rPr>
        <w:t>Is no longer a servicemember;</w:t>
      </w:r>
    </w:p>
    <w:p w14:paraId="0541FDF0" w14:textId="62CF336E" w:rsidR="00BB0567" w:rsidRPr="00455ADF" w:rsidRDefault="00455ADF" w:rsidP="00385236">
      <w:pPr>
        <w:widowControl/>
        <w:tabs>
          <w:tab w:val="left" w:pos="540"/>
          <w:tab w:val="left" w:pos="900"/>
        </w:tabs>
        <w:autoSpaceDE/>
        <w:autoSpaceDN/>
        <w:adjustRightInd/>
        <w:spacing w:after="160" w:line="276" w:lineRule="auto"/>
        <w:ind w:left="360"/>
        <w:rPr>
          <w:rFonts w:eastAsiaTheme="minorHAnsi"/>
          <w:sz w:val="28"/>
          <w:szCs w:val="28"/>
          <w:u w:val="single"/>
        </w:rPr>
      </w:pPr>
      <w:r>
        <w:rPr>
          <w:rFonts w:eastAsiaTheme="minorHAnsi"/>
          <w:sz w:val="28"/>
          <w:szCs w:val="28"/>
          <w:u w:val="single"/>
        </w:rPr>
        <w:t>(C)</w:t>
      </w:r>
      <w:r>
        <w:rPr>
          <w:rFonts w:eastAsiaTheme="minorHAnsi"/>
          <w:sz w:val="28"/>
          <w:szCs w:val="28"/>
          <w:u w:val="single"/>
        </w:rPr>
        <w:tab/>
      </w:r>
      <w:r w:rsidR="00BB0567" w:rsidRPr="00455ADF">
        <w:rPr>
          <w:rFonts w:eastAsiaTheme="minorHAnsi"/>
          <w:sz w:val="28"/>
          <w:szCs w:val="28"/>
          <w:u w:val="single"/>
        </w:rPr>
        <w:t>Is transferred outside of Arizona or is otherwise no longer under military orders to reside in Arizona; for a servicemember spouse, their certification terminates 90 days after the servicemember is transferred outside of Arizona or is otherwise no longer under military orders to reside in Arizona, except that if the servicemember has been assigned to an unaccompanied or remote assignment with no dependents authorized, certification is terminated 90 days after the servicemember is transferred to a location outside of Arizona with dependents authorized;</w:t>
      </w:r>
    </w:p>
    <w:p w14:paraId="4FB79144" w14:textId="44A6FB52" w:rsidR="00BB0567" w:rsidRPr="00DC2624" w:rsidRDefault="00455ADF" w:rsidP="00455ADF">
      <w:pPr>
        <w:widowControl/>
        <w:tabs>
          <w:tab w:val="left" w:pos="900"/>
        </w:tabs>
        <w:autoSpaceDE/>
        <w:autoSpaceDN/>
        <w:adjustRightInd/>
        <w:spacing w:after="160" w:line="276" w:lineRule="auto"/>
        <w:ind w:left="900" w:hanging="540"/>
        <w:rPr>
          <w:rFonts w:eastAsiaTheme="minorHAnsi"/>
          <w:sz w:val="28"/>
          <w:szCs w:val="28"/>
          <w:u w:val="single"/>
        </w:rPr>
      </w:pPr>
      <w:r>
        <w:rPr>
          <w:rFonts w:eastAsiaTheme="minorHAnsi"/>
          <w:sz w:val="28"/>
          <w:szCs w:val="28"/>
          <w:u w:val="single"/>
        </w:rPr>
        <w:t>(D)</w:t>
      </w:r>
      <w:r>
        <w:rPr>
          <w:rFonts w:eastAsiaTheme="minorHAnsi"/>
          <w:sz w:val="28"/>
          <w:szCs w:val="28"/>
          <w:u w:val="single"/>
        </w:rPr>
        <w:tab/>
      </w:r>
      <w:r w:rsidR="00BB0567" w:rsidRPr="00DC2624">
        <w:rPr>
          <w:rFonts w:eastAsiaTheme="minorHAnsi"/>
          <w:sz w:val="28"/>
          <w:szCs w:val="28"/>
          <w:u w:val="single"/>
        </w:rPr>
        <w:t>No longer holds status as a servicemember spouse:</w:t>
      </w:r>
    </w:p>
    <w:p w14:paraId="504CB691" w14:textId="77777777" w:rsidR="00BB0567" w:rsidRPr="00DC2624" w:rsidRDefault="00BB0567" w:rsidP="00455ADF">
      <w:pPr>
        <w:widowControl/>
        <w:numPr>
          <w:ilvl w:val="0"/>
          <w:numId w:val="29"/>
        </w:numPr>
        <w:tabs>
          <w:tab w:val="clear" w:pos="720"/>
          <w:tab w:val="num" w:pos="1170"/>
        </w:tabs>
        <w:autoSpaceDE/>
        <w:autoSpaceDN/>
        <w:adjustRightInd/>
        <w:spacing w:after="160" w:line="276" w:lineRule="auto"/>
        <w:ind w:left="900" w:hanging="180"/>
        <w:rPr>
          <w:rFonts w:eastAsiaTheme="minorHAnsi"/>
          <w:sz w:val="28"/>
          <w:szCs w:val="28"/>
          <w:u w:val="single"/>
        </w:rPr>
      </w:pPr>
      <w:r w:rsidRPr="00DC2624">
        <w:rPr>
          <w:rFonts w:eastAsiaTheme="minorHAnsi"/>
          <w:sz w:val="28"/>
          <w:szCs w:val="28"/>
          <w:u w:val="single"/>
        </w:rPr>
        <w:t>Certification terminates 90 days after entry of a divorce decree; </w:t>
      </w:r>
    </w:p>
    <w:p w14:paraId="2A04C2DA" w14:textId="3CE111D8" w:rsidR="00BB0567" w:rsidRPr="00DC2624" w:rsidRDefault="00BB0567" w:rsidP="00F57141">
      <w:pPr>
        <w:widowControl/>
        <w:numPr>
          <w:ilvl w:val="0"/>
          <w:numId w:val="29"/>
        </w:numPr>
        <w:tabs>
          <w:tab w:val="clear" w:pos="720"/>
          <w:tab w:val="num" w:pos="1170"/>
        </w:tabs>
        <w:autoSpaceDE/>
        <w:autoSpaceDN/>
        <w:adjustRightInd/>
        <w:spacing w:after="160" w:line="276" w:lineRule="auto"/>
        <w:ind w:firstLine="0"/>
        <w:rPr>
          <w:rFonts w:eastAsiaTheme="minorEastAsia"/>
          <w:sz w:val="28"/>
          <w:szCs w:val="28"/>
          <w:u w:val="single"/>
        </w:rPr>
      </w:pPr>
      <w:r w:rsidRPr="5B2A6CAB">
        <w:rPr>
          <w:rFonts w:eastAsiaTheme="minorEastAsia"/>
          <w:sz w:val="28"/>
          <w:szCs w:val="28"/>
          <w:u w:val="single"/>
        </w:rPr>
        <w:t>Certification terminates 12 months after the date of the servicemember’s death; and</w:t>
      </w:r>
    </w:p>
    <w:p w14:paraId="61A093F0" w14:textId="0B8257AA" w:rsidR="78D1F1F3" w:rsidRDefault="78D1F1F3" w:rsidP="00F57141">
      <w:pPr>
        <w:widowControl/>
        <w:numPr>
          <w:ilvl w:val="0"/>
          <w:numId w:val="29"/>
        </w:numPr>
        <w:tabs>
          <w:tab w:val="clear" w:pos="720"/>
          <w:tab w:val="num" w:pos="1170"/>
        </w:tabs>
        <w:autoSpaceDE/>
        <w:autoSpaceDN/>
        <w:adjustRightInd/>
        <w:spacing w:after="160" w:line="276" w:lineRule="auto"/>
        <w:ind w:firstLine="0"/>
        <w:rPr>
          <w:rFonts w:eastAsiaTheme="minorEastAsia"/>
          <w:sz w:val="28"/>
          <w:szCs w:val="28"/>
          <w:u w:val="single"/>
        </w:rPr>
      </w:pPr>
      <w:r w:rsidRPr="5B2A6CAB">
        <w:rPr>
          <w:rFonts w:eastAsiaTheme="minorEastAsia"/>
          <w:sz w:val="28"/>
          <w:szCs w:val="28"/>
          <w:u w:val="single"/>
        </w:rPr>
        <w:lastRenderedPageBreak/>
        <w:t xml:space="preserve">Is suspended </w:t>
      </w:r>
      <w:proofErr w:type="gramStart"/>
      <w:r w:rsidRPr="5B2A6CAB">
        <w:rPr>
          <w:rFonts w:eastAsiaTheme="minorEastAsia"/>
          <w:sz w:val="28"/>
          <w:szCs w:val="28"/>
          <w:u w:val="single"/>
        </w:rPr>
        <w:t>as a result of</w:t>
      </w:r>
      <w:proofErr w:type="gramEnd"/>
      <w:r w:rsidRPr="5B2A6CAB">
        <w:rPr>
          <w:rFonts w:eastAsiaTheme="minorEastAsia"/>
          <w:sz w:val="28"/>
          <w:szCs w:val="28"/>
          <w:u w:val="single"/>
        </w:rPr>
        <w:t xml:space="preserve"> discipline, is disbarred, or is placed on disability inactive status in any jurisdiction, court, or agency before which the servicemember or servicemember spouse is admitted.</w:t>
      </w:r>
    </w:p>
    <w:p w14:paraId="13B3E76F" w14:textId="492433EC" w:rsidR="00BB0567" w:rsidRPr="00DC2624" w:rsidRDefault="00BB0567" w:rsidP="0069084B">
      <w:pPr>
        <w:widowControl/>
        <w:autoSpaceDE/>
        <w:autoSpaceDN/>
        <w:adjustRightInd/>
        <w:spacing w:after="160" w:line="276" w:lineRule="auto"/>
        <w:rPr>
          <w:rFonts w:eastAsiaTheme="minorEastAsia"/>
          <w:sz w:val="28"/>
          <w:szCs w:val="28"/>
          <w:u w:val="single"/>
        </w:rPr>
      </w:pPr>
      <w:r w:rsidRPr="5B2A6CAB">
        <w:rPr>
          <w:rFonts w:eastAsiaTheme="minorEastAsia"/>
          <w:sz w:val="28"/>
          <w:szCs w:val="28"/>
          <w:u w:val="single"/>
        </w:rPr>
        <w:t>(8) </w:t>
      </w:r>
      <w:r w:rsidRPr="5B2A6CAB">
        <w:rPr>
          <w:rFonts w:eastAsiaTheme="minorEastAsia"/>
          <w:i/>
          <w:sz w:val="28"/>
          <w:szCs w:val="28"/>
          <w:u w:val="single"/>
        </w:rPr>
        <w:t>Temporary Certification</w:t>
      </w:r>
      <w:r w:rsidRPr="5B2A6CAB">
        <w:rPr>
          <w:rFonts w:eastAsiaTheme="minorEastAsia"/>
          <w:sz w:val="28"/>
          <w:szCs w:val="28"/>
          <w:u w:val="single"/>
        </w:rPr>
        <w:t>. A temporary certification will be issued within 30 days of receipt of a complete application if an application for certification of a servicemember or servicemember spouse cannot be acted upon by the Court within that time. The temporary certification confers the same rights, privileges, and obligations as a permanent certification and automatically terminates upon the Court’s decision on the application. </w:t>
      </w:r>
    </w:p>
    <w:p w14:paraId="77C256AD" w14:textId="77777777" w:rsidR="00BB0567" w:rsidRPr="00DC2624" w:rsidRDefault="00BB0567" w:rsidP="0069084B">
      <w:pPr>
        <w:widowControl/>
        <w:autoSpaceDE/>
        <w:autoSpaceDN/>
        <w:adjustRightInd/>
        <w:spacing w:after="160" w:line="276" w:lineRule="auto"/>
        <w:rPr>
          <w:rFonts w:eastAsiaTheme="minorHAnsi"/>
          <w:sz w:val="28"/>
          <w:szCs w:val="28"/>
          <w:u w:val="single"/>
        </w:rPr>
      </w:pPr>
      <w:r w:rsidRPr="00DC2624">
        <w:rPr>
          <w:rFonts w:eastAsiaTheme="minorHAnsi"/>
          <w:sz w:val="28"/>
          <w:szCs w:val="28"/>
          <w:u w:val="single"/>
        </w:rPr>
        <w:t>(9) </w:t>
      </w:r>
      <w:r w:rsidRPr="00DC2624">
        <w:rPr>
          <w:rFonts w:eastAsiaTheme="minorHAnsi"/>
          <w:i/>
          <w:iCs/>
          <w:sz w:val="28"/>
          <w:szCs w:val="28"/>
          <w:u w:val="single"/>
        </w:rPr>
        <w:t>Inherent Power of Supreme Court</w:t>
      </w:r>
      <w:r w:rsidRPr="00DC2624">
        <w:rPr>
          <w:rFonts w:eastAsiaTheme="minorHAnsi"/>
          <w:sz w:val="28"/>
          <w:szCs w:val="28"/>
          <w:u w:val="single"/>
        </w:rPr>
        <w:t>. Nothing in this Rule may be construed as affecting the power of the Supreme Court to exercise its inherent jurisdiction over the practice of law in Arizona. </w:t>
      </w:r>
    </w:p>
    <w:p w14:paraId="44545673" w14:textId="77777777" w:rsidR="00514F84" w:rsidRDefault="00514F84" w:rsidP="0069084B">
      <w:pPr>
        <w:widowControl/>
        <w:autoSpaceDE/>
        <w:autoSpaceDN/>
        <w:adjustRightInd/>
        <w:spacing w:after="160" w:line="276" w:lineRule="auto"/>
        <w:rPr>
          <w:rFonts w:eastAsiaTheme="minorHAnsi"/>
          <w:sz w:val="28"/>
          <w:szCs w:val="28"/>
        </w:rPr>
      </w:pPr>
    </w:p>
    <w:p w14:paraId="728550C4" w14:textId="77777777" w:rsidR="00514F84" w:rsidRDefault="00514F84" w:rsidP="0069084B">
      <w:pPr>
        <w:widowControl/>
        <w:autoSpaceDE/>
        <w:autoSpaceDN/>
        <w:adjustRightInd/>
        <w:spacing w:after="160" w:line="276" w:lineRule="auto"/>
        <w:rPr>
          <w:rFonts w:eastAsiaTheme="minorHAnsi"/>
          <w:sz w:val="28"/>
          <w:szCs w:val="28"/>
        </w:rPr>
      </w:pPr>
    </w:p>
    <w:p w14:paraId="7F786AFB" w14:textId="0EB5A6E3" w:rsidR="00514F84" w:rsidRPr="00BB0567" w:rsidRDefault="00514F84" w:rsidP="0069084B">
      <w:pPr>
        <w:widowControl/>
        <w:autoSpaceDE/>
        <w:autoSpaceDN/>
        <w:adjustRightInd/>
        <w:spacing w:after="160" w:line="276" w:lineRule="auto"/>
        <w:rPr>
          <w:rFonts w:eastAsiaTheme="minorHAnsi"/>
          <w:sz w:val="28"/>
          <w:szCs w:val="28"/>
        </w:rPr>
      </w:pPr>
      <w:r w:rsidRPr="00BB0567">
        <w:rPr>
          <w:rFonts w:eastAsiaTheme="minorHAnsi"/>
          <w:b/>
          <w:bCs/>
          <w:sz w:val="28"/>
          <w:szCs w:val="28"/>
        </w:rPr>
        <w:t>Rule 3</w:t>
      </w:r>
      <w:r>
        <w:rPr>
          <w:rFonts w:eastAsiaTheme="minorHAnsi"/>
          <w:b/>
          <w:bCs/>
          <w:sz w:val="28"/>
          <w:szCs w:val="28"/>
        </w:rPr>
        <w:t>9</w:t>
      </w:r>
      <w:r w:rsidRPr="00BB0567">
        <w:rPr>
          <w:rFonts w:eastAsiaTheme="minorHAnsi"/>
          <w:b/>
          <w:bCs/>
          <w:sz w:val="28"/>
          <w:szCs w:val="28"/>
        </w:rPr>
        <w:t xml:space="preserve">. </w:t>
      </w:r>
      <w:r w:rsidR="00DB08F6">
        <w:rPr>
          <w:rFonts w:eastAsiaTheme="minorHAnsi"/>
          <w:b/>
          <w:bCs/>
          <w:sz w:val="28"/>
          <w:szCs w:val="28"/>
        </w:rPr>
        <w:t>Temporary Authorizations to Practice Law</w:t>
      </w:r>
      <w:r w:rsidRPr="00BB0567">
        <w:rPr>
          <w:rFonts w:eastAsiaTheme="minorHAnsi"/>
          <w:sz w:val="28"/>
          <w:szCs w:val="28"/>
        </w:rPr>
        <w:t> </w:t>
      </w:r>
    </w:p>
    <w:p w14:paraId="49AD2215" w14:textId="22BD592F" w:rsidR="00514F84" w:rsidRDefault="00514F84" w:rsidP="0069084B">
      <w:pPr>
        <w:widowControl/>
        <w:autoSpaceDE/>
        <w:autoSpaceDN/>
        <w:adjustRightInd/>
        <w:spacing w:after="160" w:line="276" w:lineRule="auto"/>
        <w:rPr>
          <w:rFonts w:eastAsiaTheme="minorHAnsi"/>
          <w:sz w:val="28"/>
          <w:szCs w:val="28"/>
        </w:rPr>
      </w:pPr>
      <w:r w:rsidRPr="00E0369A">
        <w:rPr>
          <w:rFonts w:eastAsiaTheme="minorHAnsi"/>
          <w:b/>
          <w:bCs/>
          <w:sz w:val="28"/>
          <w:szCs w:val="28"/>
        </w:rPr>
        <w:t>(a) – (</w:t>
      </w:r>
      <w:r w:rsidR="00EB7AE7">
        <w:rPr>
          <w:rFonts w:eastAsiaTheme="minorHAnsi"/>
          <w:b/>
          <w:bCs/>
          <w:sz w:val="28"/>
          <w:szCs w:val="28"/>
        </w:rPr>
        <w:t>c</w:t>
      </w:r>
      <w:r w:rsidRPr="00E0369A">
        <w:rPr>
          <w:rFonts w:eastAsiaTheme="minorHAnsi"/>
          <w:b/>
          <w:bCs/>
          <w:sz w:val="28"/>
          <w:szCs w:val="28"/>
        </w:rPr>
        <w:t xml:space="preserve">) </w:t>
      </w:r>
      <w:r>
        <w:rPr>
          <w:rFonts w:eastAsiaTheme="minorHAnsi"/>
          <w:b/>
          <w:bCs/>
          <w:sz w:val="28"/>
          <w:szCs w:val="28"/>
        </w:rPr>
        <w:t>[No change]</w:t>
      </w:r>
    </w:p>
    <w:p w14:paraId="1201660F" w14:textId="02A92C02" w:rsidR="00514F84" w:rsidRPr="00FB51D8" w:rsidRDefault="00514F84" w:rsidP="0069084B">
      <w:pPr>
        <w:widowControl/>
        <w:autoSpaceDE/>
        <w:autoSpaceDN/>
        <w:adjustRightInd/>
        <w:spacing w:after="160" w:line="276" w:lineRule="auto"/>
        <w:rPr>
          <w:rFonts w:eastAsiaTheme="minorHAnsi"/>
          <w:strike/>
          <w:sz w:val="28"/>
          <w:szCs w:val="28"/>
        </w:rPr>
      </w:pPr>
      <w:r w:rsidRPr="00FB51D8">
        <w:rPr>
          <w:rFonts w:eastAsiaTheme="minorHAnsi"/>
          <w:b/>
          <w:bCs/>
          <w:strike/>
          <w:sz w:val="28"/>
          <w:szCs w:val="28"/>
        </w:rPr>
        <w:t>(</w:t>
      </w:r>
      <w:r w:rsidR="00EB7AE7" w:rsidRPr="00FB51D8">
        <w:rPr>
          <w:rFonts w:eastAsiaTheme="minorHAnsi"/>
          <w:b/>
          <w:bCs/>
          <w:strike/>
          <w:sz w:val="28"/>
          <w:szCs w:val="28"/>
        </w:rPr>
        <w:t>d</w:t>
      </w:r>
      <w:r w:rsidRPr="00FB51D8">
        <w:rPr>
          <w:rFonts w:eastAsiaTheme="minorHAnsi"/>
          <w:b/>
          <w:bCs/>
          <w:strike/>
          <w:sz w:val="28"/>
          <w:szCs w:val="28"/>
        </w:rPr>
        <w:t xml:space="preserve">) </w:t>
      </w:r>
      <w:r w:rsidR="00EB7AE7" w:rsidRPr="00FB51D8">
        <w:rPr>
          <w:rFonts w:eastAsiaTheme="minorHAnsi"/>
          <w:b/>
          <w:bCs/>
          <w:strike/>
          <w:sz w:val="28"/>
          <w:szCs w:val="28"/>
        </w:rPr>
        <w:t>Military Spouse Certification</w:t>
      </w:r>
      <w:r w:rsidR="00431623" w:rsidRPr="00FB51D8">
        <w:rPr>
          <w:rFonts w:eastAsiaTheme="minorHAnsi"/>
          <w:b/>
          <w:bCs/>
          <w:strike/>
          <w:sz w:val="28"/>
          <w:szCs w:val="28"/>
        </w:rPr>
        <w:t>.</w:t>
      </w:r>
      <w:r w:rsidRPr="00FB51D8">
        <w:rPr>
          <w:rFonts w:eastAsiaTheme="minorHAnsi"/>
          <w:strike/>
          <w:sz w:val="28"/>
          <w:szCs w:val="28"/>
        </w:rPr>
        <w:t> </w:t>
      </w:r>
    </w:p>
    <w:p w14:paraId="4438B4AA"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(1) </w:t>
      </w:r>
      <w:r w:rsidRPr="00FB51D8">
        <w:rPr>
          <w:rFonts w:eastAsiaTheme="minorHAnsi"/>
          <w:i/>
          <w:iCs/>
          <w:strike/>
          <w:sz w:val="28"/>
          <w:szCs w:val="28"/>
        </w:rPr>
        <w:t>General Statement and Eligibility.</w:t>
      </w:r>
      <w:r w:rsidRPr="00FB51D8">
        <w:rPr>
          <w:rFonts w:eastAsiaTheme="minorHAnsi"/>
          <w:strike/>
          <w:sz w:val="28"/>
          <w:szCs w:val="28"/>
        </w:rPr>
        <w:t xml:space="preserve"> Due to the unique mobility requirements of military families who support the defense of our nation, the Court may certify an attorney who is a spouse of a member of the United States Uniformed Services (“service member”) stationed within Arizona to practice law under the terms of this rule. An attorney (“applicant”) who is not a member of the State Bar of Arizona who meets the requirements of (A) through (J) of this paragraph (d)(1) may, upon verified application, be admitted to the temporary practice of law in this jurisdiction. The applicant must:</w:t>
      </w:r>
    </w:p>
    <w:p w14:paraId="4E77BBB8"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(A) establish that the applicant is currently an active member in good standing concerning discipline, payment of mandatory dues and compliance with mandatory continuing legal education in at least one jurisdiction where admitted in the United States or territory and is a member in good standing in all jurisdictions where admitted; although, if the applicant is not in good standing or did not resign in good standing in all jurisdictions solely because of unpaid mandatory fees or </w:t>
      </w:r>
      <w:r w:rsidRPr="00FB51D8">
        <w:rPr>
          <w:rFonts w:eastAsiaTheme="minorHAnsi"/>
          <w:strike/>
          <w:sz w:val="28"/>
          <w:szCs w:val="28"/>
        </w:rPr>
        <w:lastRenderedPageBreak/>
        <w:t>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62695324"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(B) hold a juris doctor degree from a law school provisionally or fully approved by the Council of the Section of Legal Education and Admissions of the American Bar Association at the time of graduation;</w:t>
      </w:r>
    </w:p>
    <w:p w14:paraId="7DA768FC"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(C) establish that the applicant is not currently subject to lawyer discipline or the subject of a pending disciplinary matter in any other jurisdiction;</w:t>
      </w:r>
    </w:p>
    <w:p w14:paraId="1A7394BE"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(D) submit character investigation information, in a manner established by the Court, including all required supporting documents, and establish that the applicant possesses the character and fitness to practice law in this jurisdiction;</w:t>
      </w:r>
    </w:p>
    <w:p w14:paraId="5F1E06FA"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(E) submit evidence that the applicant is a dependent spouse of a service member of the United States Uniformed Services; that the service member is on full-time, active duty pursuant to military orders in Arizona; and that the applicant is residing in Arizona due to the service member's full-time, active duty pursuant to military orders in this state;</w:t>
      </w:r>
    </w:p>
    <w:p w14:paraId="1DFE8960"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(F) submit evidence of achieving the passing score established in this jurisdiction for the Multistate Professional Responsibility Examination;</w:t>
      </w:r>
    </w:p>
    <w:p w14:paraId="48E8F893"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(G) submit evidence that the applicant has successfully completed the course on Arizona law described in Rule 34(j);</w:t>
      </w:r>
    </w:p>
    <w:p w14:paraId="2C94EAEE"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(H) </w:t>
      </w:r>
      <w:proofErr w:type="gramStart"/>
      <w:r w:rsidRPr="00FB51D8">
        <w:rPr>
          <w:rFonts w:eastAsiaTheme="minorHAnsi"/>
          <w:strike/>
          <w:sz w:val="28"/>
          <w:szCs w:val="28"/>
        </w:rPr>
        <w:t>not have</w:t>
      </w:r>
      <w:proofErr w:type="gramEnd"/>
      <w:r w:rsidRPr="00FB51D8">
        <w:rPr>
          <w:rFonts w:eastAsiaTheme="minorHAnsi"/>
          <w:strike/>
          <w:sz w:val="28"/>
          <w:szCs w:val="28"/>
        </w:rPr>
        <w:t xml:space="preserve"> failed the Arizona bar examination or failed to achieve the Arizona scaled score on the uniform bar examination administered within any jurisdiction within five years of the date of filing an application under this rule;</w:t>
      </w:r>
    </w:p>
    <w:p w14:paraId="680589E5"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(I) </w:t>
      </w:r>
      <w:proofErr w:type="gramStart"/>
      <w:r w:rsidRPr="00FB51D8">
        <w:rPr>
          <w:rFonts w:eastAsiaTheme="minorHAnsi"/>
          <w:strike/>
          <w:sz w:val="28"/>
          <w:szCs w:val="28"/>
        </w:rPr>
        <w:t>not have</w:t>
      </w:r>
      <w:proofErr w:type="gramEnd"/>
      <w:r w:rsidRPr="00FB51D8">
        <w:rPr>
          <w:rFonts w:eastAsiaTheme="minorHAnsi"/>
          <w:strike/>
          <w:sz w:val="28"/>
          <w:szCs w:val="28"/>
        </w:rPr>
        <w:t xml:space="preserve"> been previously denied admission to the practice of law in Arizona; and</w:t>
      </w:r>
    </w:p>
    <w:p w14:paraId="37880370"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(J) agree to advise all clients, prior to providing representation or services, that the attorney is temporarily admitted under the </w:t>
      </w:r>
      <w:proofErr w:type="gramStart"/>
      <w:r w:rsidRPr="00FB51D8">
        <w:rPr>
          <w:rFonts w:eastAsiaTheme="minorHAnsi"/>
          <w:strike/>
          <w:sz w:val="28"/>
          <w:szCs w:val="28"/>
        </w:rPr>
        <w:t>military spouse exception</w:t>
      </w:r>
      <w:proofErr w:type="gramEnd"/>
      <w:r w:rsidRPr="00FB51D8">
        <w:rPr>
          <w:rFonts w:eastAsiaTheme="minorHAnsi"/>
          <w:strike/>
          <w:sz w:val="28"/>
          <w:szCs w:val="28"/>
        </w:rPr>
        <w:t>.</w:t>
      </w:r>
    </w:p>
    <w:p w14:paraId="77F8B314"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(2) </w:t>
      </w:r>
      <w:r w:rsidRPr="00FB51D8">
        <w:rPr>
          <w:rFonts w:eastAsiaTheme="minorHAnsi"/>
          <w:i/>
          <w:iCs/>
          <w:strike/>
          <w:sz w:val="28"/>
          <w:szCs w:val="28"/>
        </w:rPr>
        <w:t>Filing Requirements and Certification.</w:t>
      </w:r>
    </w:p>
    <w:p w14:paraId="1AFB0CD7"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lastRenderedPageBreak/>
        <w:t>(A) Application. An applicant must file a verified application for military spouse certification with the Committee on Character and Fitness on a form supplied by the Committee. The application must include the documentation necessary to establish the requirements of (A) through (J) of this rule. At the time of submitting the verified application, the applicant must pay an application fee as set by the Court.</w:t>
      </w:r>
    </w:p>
    <w:p w14:paraId="2C285046"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(B) Certification by Court. If the Committee determines that the applicant has met the requirements of this rule and possesses the character and fitness required of all applicants for admission, it shall recommend to the Court the applicant's certification to practice law. The attorney may not act as counsel for a client until certified under this rule by order of the Court. A copy of the order certifying the attorney for temporary admission will be sent by the Clerk to the Chief Bar Counsel.</w:t>
      </w:r>
    </w:p>
    <w:p w14:paraId="219C61CD"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(C) Duration and Renewal. A temporary admission will be valid for one year from the date of issuance, unless terminated earlier pursuant to paragraph (5). An attorney admitted under this rule may annually renew a temporary admission by filing a written request for renewal and paying a registration fee.</w:t>
      </w:r>
    </w:p>
    <w:p w14:paraId="0760BD2F"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(3) </w:t>
      </w:r>
      <w:r w:rsidRPr="00FB51D8">
        <w:rPr>
          <w:rFonts w:eastAsiaTheme="minorHAnsi"/>
          <w:i/>
          <w:iCs/>
          <w:strike/>
          <w:sz w:val="28"/>
          <w:szCs w:val="28"/>
        </w:rPr>
        <w:t>Scope of Authority.</w:t>
      </w:r>
      <w:r w:rsidRPr="00FB51D8">
        <w:rPr>
          <w:rFonts w:eastAsiaTheme="minorHAnsi"/>
          <w:strike/>
          <w:sz w:val="28"/>
          <w:szCs w:val="28"/>
        </w:rPr>
        <w:t xml:space="preserve"> Except as provided in this rule, an attorney temporarily admitted under this rule shall be entitled to all rights and privileges and subject to all </w:t>
      </w:r>
      <w:proofErr w:type="gramStart"/>
      <w:r w:rsidRPr="00FB51D8">
        <w:rPr>
          <w:rFonts w:eastAsiaTheme="minorHAnsi"/>
          <w:strike/>
          <w:sz w:val="28"/>
          <w:szCs w:val="28"/>
        </w:rPr>
        <w:t>duties</w:t>
      </w:r>
      <w:proofErr w:type="gramEnd"/>
      <w:r w:rsidRPr="00FB51D8">
        <w:rPr>
          <w:rFonts w:eastAsiaTheme="minorHAnsi"/>
          <w:strike/>
          <w:sz w:val="28"/>
          <w:szCs w:val="28"/>
        </w:rPr>
        <w:t xml:space="preserve"> obligations and responsibilities otherwise applicable to active members of the State Bar for the period of authorized practice.</w:t>
      </w:r>
    </w:p>
    <w:p w14:paraId="25466108"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(A) Association of Local Counsel. No attorney temporarily admitted under this rule may appear before any court, board, or administrative agency of this state unless the attorney has associated in that cause an attorney (local counsel) who is a member in good standing of the State Bar of Arizona. The name of local </w:t>
      </w:r>
      <w:proofErr w:type="gramStart"/>
      <w:r w:rsidRPr="00FB51D8">
        <w:rPr>
          <w:rFonts w:eastAsiaTheme="minorHAnsi"/>
          <w:strike/>
          <w:sz w:val="28"/>
          <w:szCs w:val="28"/>
        </w:rPr>
        <w:t>counsel</w:t>
      </w:r>
      <w:proofErr w:type="gramEnd"/>
      <w:r w:rsidRPr="00FB51D8">
        <w:rPr>
          <w:rFonts w:eastAsiaTheme="minorHAnsi"/>
          <w:strike/>
          <w:sz w:val="28"/>
          <w:szCs w:val="28"/>
        </w:rPr>
        <w:t xml:space="preserve"> shall appear on all notices, orders, pleadings, and other documents filed in the cause. Local counsel may be required to personally appear and participate in pretrial conferences, hearings, trials, or other proceedings conducted before the court, board, or administrative agency when the court, board, or administrative agency deems such appearance and participation appropriate. Local counsel associating with an attorney temporarily admitted under this rule in a particular cause shall accept joint responsibility with that attorney to the client, to opposing </w:t>
      </w:r>
      <w:r w:rsidRPr="00FB51D8">
        <w:rPr>
          <w:rFonts w:eastAsiaTheme="minorHAnsi"/>
          <w:strike/>
          <w:sz w:val="28"/>
          <w:szCs w:val="28"/>
        </w:rPr>
        <w:lastRenderedPageBreak/>
        <w:t xml:space="preserve">parties and counsel, and to court, board, or administrative agency in that </w:t>
      </w:r>
      <w:proofErr w:type="gramStart"/>
      <w:r w:rsidRPr="00FB51D8">
        <w:rPr>
          <w:rFonts w:eastAsiaTheme="minorHAnsi"/>
          <w:strike/>
          <w:sz w:val="28"/>
          <w:szCs w:val="28"/>
        </w:rPr>
        <w:t>particular cause</w:t>
      </w:r>
      <w:proofErr w:type="gramEnd"/>
      <w:r w:rsidRPr="00FB51D8">
        <w:rPr>
          <w:rFonts w:eastAsiaTheme="minorHAnsi"/>
          <w:strike/>
          <w:sz w:val="28"/>
          <w:szCs w:val="28"/>
        </w:rPr>
        <w:t>.</w:t>
      </w:r>
    </w:p>
    <w:p w14:paraId="18054926"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(B) Supervision of local counsel. If the attorney temporarily admitted under this rule has not engaged in the active practice of law for at least five years cumulatively, the attorney shall be supervised by local counsel as defined above, who will be responsible to the court, the bar, the Court, and the client for all services the temporarily admitted attorney provides pursuant to this rule.</w:t>
      </w:r>
    </w:p>
    <w:p w14:paraId="1DD3F718"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(4) </w:t>
      </w:r>
      <w:r w:rsidRPr="00FB51D8">
        <w:rPr>
          <w:rFonts w:eastAsiaTheme="minorHAnsi"/>
          <w:i/>
          <w:iCs/>
          <w:strike/>
          <w:sz w:val="28"/>
          <w:szCs w:val="28"/>
        </w:rPr>
        <w:t>Discipline and Disability Jurisdiction.</w:t>
      </w:r>
      <w:r w:rsidRPr="00FB51D8">
        <w:rPr>
          <w:rFonts w:eastAsiaTheme="minorHAnsi"/>
          <w:strike/>
          <w:sz w:val="28"/>
          <w:szCs w:val="28"/>
        </w:rPr>
        <w:t xml:space="preserve"> An attorney temporarily admitted under this rule shall be subject to the jurisdiction of the courts and agencies of the State of Arizona and to the State Bar of Arizona with respect to the laws and rules of this state governing the conduct and discipline of attorneys to the same extent as an active member of the state bar.</w:t>
      </w:r>
    </w:p>
    <w:p w14:paraId="67BB27B6"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(5) </w:t>
      </w:r>
      <w:r w:rsidRPr="00FB51D8">
        <w:rPr>
          <w:rFonts w:eastAsiaTheme="minorHAnsi"/>
          <w:i/>
          <w:iCs/>
          <w:strike/>
          <w:sz w:val="28"/>
          <w:szCs w:val="28"/>
        </w:rPr>
        <w:t>Termination of Certification.</w:t>
      </w:r>
    </w:p>
    <w:p w14:paraId="11EF62B6"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(A) Events triggering termination. A temporary admission shall terminate, and an attorney shall cease the practice of law in Arizona pursuant to that admission, unless otherwise authorized by these rules, 30 days after any of the following events:</w:t>
      </w:r>
    </w:p>
    <w:p w14:paraId="27AAA1AE"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(i) the service member's separation or retirement from the United States Uniformed Services;</w:t>
      </w:r>
    </w:p>
    <w:p w14:paraId="58096794"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(ii) the service member's permanent relocation to another jurisdiction, unless the service </w:t>
      </w:r>
      <w:proofErr w:type="gramStart"/>
      <w:r w:rsidRPr="00FB51D8">
        <w:rPr>
          <w:rFonts w:eastAsiaTheme="minorHAnsi"/>
          <w:strike/>
          <w:sz w:val="28"/>
          <w:szCs w:val="28"/>
        </w:rPr>
        <w:t>member's immediately</w:t>
      </w:r>
      <w:proofErr w:type="gramEnd"/>
      <w:r w:rsidRPr="00FB51D8">
        <w:rPr>
          <w:rFonts w:eastAsiaTheme="minorHAnsi"/>
          <w:strike/>
          <w:sz w:val="28"/>
          <w:szCs w:val="28"/>
        </w:rPr>
        <w:t xml:space="preserve"> subsequent assignment specifies that the Department of Defense does not authorize dependents to accompany the service member, in which case the temporary attorney may continue to practice law in Arizona as provided in this rule;</w:t>
      </w:r>
    </w:p>
    <w:p w14:paraId="7BD76AA9"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(iii) the attorney's permanent relocation outside the state of Arizona for reasons other than the service member's relocation;</w:t>
      </w:r>
    </w:p>
    <w:p w14:paraId="1223C3B1"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(iv) the attorney's ceasing to be a dependent as defined by the Department of Defense or, with respect to the Coast Guard when it is not operating as a service in the Navy, the Department of Homeland Security;</w:t>
      </w:r>
    </w:p>
    <w:p w14:paraId="01171F2B"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(v) the attorney's failure to meet the annual licensing requirements for an active member of the State Bar of Arizona;</w:t>
      </w:r>
    </w:p>
    <w:p w14:paraId="6F135B22"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lastRenderedPageBreak/>
        <w:t>(vi) the attorney's request;</w:t>
      </w:r>
    </w:p>
    <w:p w14:paraId="549C0F21"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(vii) the attorney's admission to practice law in Arizona under any other admissions rule;</w:t>
      </w:r>
    </w:p>
    <w:p w14:paraId="01FD3A09"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(viii) the attorney's failure to achieve the </w:t>
      </w:r>
      <w:proofErr w:type="gramStart"/>
      <w:r w:rsidRPr="00FB51D8">
        <w:rPr>
          <w:rFonts w:eastAsiaTheme="minorHAnsi"/>
          <w:strike/>
          <w:sz w:val="28"/>
          <w:szCs w:val="28"/>
        </w:rPr>
        <w:t>Arizona scaled</w:t>
      </w:r>
      <w:proofErr w:type="gramEnd"/>
      <w:r w:rsidRPr="00FB51D8">
        <w:rPr>
          <w:rFonts w:eastAsiaTheme="minorHAnsi"/>
          <w:strike/>
          <w:sz w:val="28"/>
          <w:szCs w:val="28"/>
        </w:rPr>
        <w:t xml:space="preserve"> score on the uniform bar examination administered within any jurisdiction;</w:t>
      </w:r>
    </w:p>
    <w:p w14:paraId="6AA824F6"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(ix) the attorney's denial of admission to the practice of law in Arizona for violating ethical rules; or</w:t>
      </w:r>
    </w:p>
    <w:p w14:paraId="4F9EEC54"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(x) notice by the Court at any time, provided that the Clerk of the Court shall mail a copy of the notice of termination to the attorney and associated local counsel.</w:t>
      </w:r>
    </w:p>
    <w:p w14:paraId="1EDD1FC5"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(B) Notice of termination to State Bar. An attorney whose temporary admission is terminated shall provide written notice to the State Bar of Arizona within thirty (30) days of the terminating event.</w:t>
      </w:r>
    </w:p>
    <w:p w14:paraId="24188676"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(C) Notice to courts and clients. At least sixty (60) days before termination of the temporary admission, or as soon as possible under the circumstances, the attorney shall:</w:t>
      </w:r>
    </w:p>
    <w:p w14:paraId="5BEB11B1"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(i) file in each matter pending before any court or tribunal a notice that the attorney will no longer be involved in the case; and</w:t>
      </w:r>
    </w:p>
    <w:p w14:paraId="64128F50"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(ii) provide written notice to all clients receiving representation from the attorney that the attorney will no longer represent them.</w:t>
      </w:r>
    </w:p>
    <w:p w14:paraId="3710CC00"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(6) </w:t>
      </w:r>
      <w:r w:rsidRPr="00FB51D8">
        <w:rPr>
          <w:rFonts w:eastAsiaTheme="minorHAnsi"/>
          <w:i/>
          <w:iCs/>
          <w:strike/>
          <w:sz w:val="28"/>
          <w:szCs w:val="28"/>
        </w:rPr>
        <w:t>Registration, Fees &amp; CLE.</w:t>
      </w:r>
      <w:r w:rsidRPr="00FB51D8">
        <w:rPr>
          <w:rFonts w:eastAsiaTheme="minorHAnsi"/>
          <w:strike/>
          <w:sz w:val="28"/>
          <w:szCs w:val="28"/>
        </w:rPr>
        <w:t xml:space="preserve"> An attorney certified under this rule who seeks to renew the certification shall be required to pay a registration fee. No later than six months following the attorney's temporary admission, the attorney shall certify to the Court completion of at least fifteen hours of continuing legal education on Arizona practice, procedure, and ethics. The attorney shall also comply with Rule 45 and, on or before September 15 of each year, certify completion of at least fifteen (15) hours of </w:t>
      </w:r>
      <w:proofErr w:type="gramStart"/>
      <w:r w:rsidRPr="00FB51D8">
        <w:rPr>
          <w:rFonts w:eastAsiaTheme="minorHAnsi"/>
          <w:strike/>
          <w:sz w:val="28"/>
          <w:szCs w:val="28"/>
        </w:rPr>
        <w:t>such continuing</w:t>
      </w:r>
      <w:proofErr w:type="gramEnd"/>
      <w:r w:rsidRPr="00FB51D8">
        <w:rPr>
          <w:rFonts w:eastAsiaTheme="minorHAnsi"/>
          <w:strike/>
          <w:sz w:val="28"/>
          <w:szCs w:val="28"/>
        </w:rPr>
        <w:t xml:space="preserve"> legal education during each year for which a temporary admission is renewed.</w:t>
      </w:r>
    </w:p>
    <w:p w14:paraId="1A6EF0F9" w14:textId="77777777" w:rsidR="007C1744"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t xml:space="preserve">(7) </w:t>
      </w:r>
      <w:r w:rsidRPr="00FB51D8">
        <w:rPr>
          <w:rFonts w:eastAsiaTheme="minorHAnsi"/>
          <w:i/>
          <w:iCs/>
          <w:strike/>
          <w:sz w:val="28"/>
          <w:szCs w:val="28"/>
        </w:rPr>
        <w:t>Registration Number.</w:t>
      </w:r>
      <w:r w:rsidRPr="00FB51D8">
        <w:rPr>
          <w:rFonts w:eastAsiaTheme="minorHAnsi"/>
          <w:strike/>
          <w:sz w:val="28"/>
          <w:szCs w:val="28"/>
        </w:rPr>
        <w:t xml:space="preserve"> An attorney certified under this rule shall be assigned a registration number, which shall be used to identify the attorney's registration status in Arizona as required by applicable rules of procedure.</w:t>
      </w:r>
    </w:p>
    <w:p w14:paraId="2D1F332F" w14:textId="77777777" w:rsidR="00E3241D" w:rsidRPr="00FB51D8" w:rsidRDefault="007C1744" w:rsidP="0069084B">
      <w:pPr>
        <w:widowControl/>
        <w:autoSpaceDE/>
        <w:autoSpaceDN/>
        <w:adjustRightInd/>
        <w:spacing w:after="160" w:line="276" w:lineRule="auto"/>
        <w:rPr>
          <w:rFonts w:eastAsiaTheme="minorHAnsi"/>
          <w:strike/>
          <w:sz w:val="28"/>
          <w:szCs w:val="28"/>
        </w:rPr>
      </w:pPr>
      <w:r w:rsidRPr="00FB51D8">
        <w:rPr>
          <w:rFonts w:eastAsiaTheme="minorHAnsi"/>
          <w:strike/>
          <w:sz w:val="28"/>
          <w:szCs w:val="28"/>
        </w:rPr>
        <w:lastRenderedPageBreak/>
        <w:t xml:space="preserve">(8) </w:t>
      </w:r>
      <w:r w:rsidRPr="00FB51D8">
        <w:rPr>
          <w:rFonts w:eastAsiaTheme="minorHAnsi"/>
          <w:i/>
          <w:iCs/>
          <w:strike/>
          <w:sz w:val="28"/>
          <w:szCs w:val="28"/>
        </w:rPr>
        <w:t>Subsequent Attorney Admission.</w:t>
      </w:r>
      <w:r w:rsidRPr="00FB51D8">
        <w:rPr>
          <w:rFonts w:eastAsiaTheme="minorHAnsi"/>
          <w:strike/>
          <w:sz w:val="28"/>
          <w:szCs w:val="28"/>
        </w:rPr>
        <w:t xml:space="preserve"> If an attorney certified under this rule is subsequently admitted to the practice of law in Arizona, that attorney's military spouse certification will be superseded by the Arizona license to practice law.</w:t>
      </w:r>
    </w:p>
    <w:sectPr w:rsidR="00E3241D" w:rsidRPr="00FB51D8" w:rsidSect="009E3F98">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F086" w14:textId="77777777" w:rsidR="00E23D02" w:rsidRDefault="00E23D02" w:rsidP="00221D4B">
      <w:r>
        <w:separator/>
      </w:r>
    </w:p>
  </w:endnote>
  <w:endnote w:type="continuationSeparator" w:id="0">
    <w:p w14:paraId="5EE05F85" w14:textId="77777777" w:rsidR="00E23D02" w:rsidRDefault="00E23D02" w:rsidP="00221D4B">
      <w:r>
        <w:continuationSeparator/>
      </w:r>
    </w:p>
  </w:endnote>
  <w:endnote w:type="continuationNotice" w:id="1">
    <w:p w14:paraId="5C856656" w14:textId="77777777" w:rsidR="00E23D02" w:rsidRDefault="00E23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7641" w14:textId="77777777" w:rsidR="00BF7F80" w:rsidRDefault="00BF7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463867"/>
      <w:docPartObj>
        <w:docPartGallery w:val="Page Numbers (Bottom of Page)"/>
        <w:docPartUnique/>
      </w:docPartObj>
    </w:sdtPr>
    <w:sdtEndPr>
      <w:rPr>
        <w:noProof/>
      </w:rPr>
    </w:sdtEndPr>
    <w:sdtContent>
      <w:p w14:paraId="4806EFA4" w14:textId="3F3DBFAC" w:rsidR="00B57CE2" w:rsidRDefault="001261C7" w:rsidP="009C4F8E">
        <w:pPr>
          <w:pStyle w:val="Footer"/>
          <w:jc w:val="center"/>
        </w:pPr>
        <w:r>
          <w:t xml:space="preserve">Page </w:t>
        </w:r>
        <w:r w:rsidR="00B57CE2">
          <w:fldChar w:fldCharType="begin"/>
        </w:r>
        <w:r w:rsidR="00B57CE2">
          <w:instrText xml:space="preserve"> PAGE   \* MERGEFORMAT </w:instrText>
        </w:r>
        <w:r w:rsidR="00B57CE2">
          <w:fldChar w:fldCharType="separate"/>
        </w:r>
        <w:r w:rsidR="00B57CE2">
          <w:rPr>
            <w:noProof/>
          </w:rPr>
          <w:t>2</w:t>
        </w:r>
        <w:r w:rsidR="00B57CE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722B" w14:textId="77777777" w:rsidR="00BF7F80" w:rsidRDefault="00BF7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46614"/>
      <w:docPartObj>
        <w:docPartGallery w:val="Page Numbers (Bottom of Page)"/>
        <w:docPartUnique/>
      </w:docPartObj>
    </w:sdtPr>
    <w:sdtEndPr>
      <w:rPr>
        <w:noProof/>
      </w:rPr>
    </w:sdtEndPr>
    <w:sdtContent>
      <w:p w14:paraId="09A91CD1" w14:textId="4220872C" w:rsidR="00D8092C" w:rsidRDefault="00D92BE6" w:rsidP="009C4F8E">
        <w:pPr>
          <w:pStyle w:val="Footer"/>
          <w:jc w:val="center"/>
        </w:pPr>
        <w:r>
          <w:t xml:space="preserve">Attachment </w:t>
        </w:r>
        <w:r w:rsidR="00052AB5">
          <w:t>A</w:t>
        </w:r>
        <w:r w:rsidR="00D8092C">
          <w:t xml:space="preserve"> - Page </w:t>
        </w:r>
        <w:r w:rsidR="00D8092C">
          <w:fldChar w:fldCharType="begin"/>
        </w:r>
        <w:r w:rsidR="00D8092C">
          <w:instrText xml:space="preserve"> PAGE   \* MERGEFORMAT </w:instrText>
        </w:r>
        <w:r w:rsidR="00D8092C">
          <w:fldChar w:fldCharType="separate"/>
        </w:r>
        <w:r w:rsidR="00D8092C">
          <w:rPr>
            <w:noProof/>
          </w:rPr>
          <w:t>2</w:t>
        </w:r>
        <w:r w:rsidR="00D8092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9839" w14:textId="77777777" w:rsidR="00E23D02" w:rsidRDefault="00E23D02" w:rsidP="00221D4B">
      <w:r>
        <w:separator/>
      </w:r>
    </w:p>
  </w:footnote>
  <w:footnote w:type="continuationSeparator" w:id="0">
    <w:p w14:paraId="3B0F407E" w14:textId="77777777" w:rsidR="00E23D02" w:rsidRDefault="00E23D02" w:rsidP="00221D4B">
      <w:r>
        <w:continuationSeparator/>
      </w:r>
    </w:p>
  </w:footnote>
  <w:footnote w:type="continuationNotice" w:id="1">
    <w:p w14:paraId="0DB1DBAF" w14:textId="77777777" w:rsidR="00E23D02" w:rsidRDefault="00E23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86D0" w14:textId="77777777" w:rsidR="00BF7F80" w:rsidRDefault="00BF7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5CD6" w14:textId="7BDE8982" w:rsidR="00BF7F80" w:rsidRDefault="00BF7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6C39" w14:textId="77777777" w:rsidR="00BF7F80" w:rsidRDefault="00BF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B7"/>
    <w:multiLevelType w:val="multilevel"/>
    <w:tmpl w:val="1D8852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52326C"/>
    <w:multiLevelType w:val="multilevel"/>
    <w:tmpl w:val="2F4868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2A538B"/>
    <w:multiLevelType w:val="multilevel"/>
    <w:tmpl w:val="7CC644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D51A31"/>
    <w:multiLevelType w:val="multilevel"/>
    <w:tmpl w:val="00367E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7977721"/>
    <w:multiLevelType w:val="multilevel"/>
    <w:tmpl w:val="0AE68C5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C8D5554"/>
    <w:multiLevelType w:val="multilevel"/>
    <w:tmpl w:val="662618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D084EDC"/>
    <w:multiLevelType w:val="multilevel"/>
    <w:tmpl w:val="2B360E4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FD7069E"/>
    <w:multiLevelType w:val="multilevel"/>
    <w:tmpl w:val="0E38B7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3451E80"/>
    <w:multiLevelType w:val="multilevel"/>
    <w:tmpl w:val="77E4EC2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9245365"/>
    <w:multiLevelType w:val="multilevel"/>
    <w:tmpl w:val="41FCE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16D26"/>
    <w:multiLevelType w:val="multilevel"/>
    <w:tmpl w:val="5770EE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D9D73EC"/>
    <w:multiLevelType w:val="multilevel"/>
    <w:tmpl w:val="BEB22EFC"/>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FE623F9"/>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170028"/>
    <w:multiLevelType w:val="hybridMultilevel"/>
    <w:tmpl w:val="C448745C"/>
    <w:lvl w:ilvl="0" w:tplc="8F54045E">
      <w:start w:val="1"/>
      <w:numFmt w:val="bullet"/>
      <w:lvlText w:val=""/>
      <w:lvlJc w:val="left"/>
      <w:pPr>
        <w:ind w:left="1080" w:hanging="360"/>
      </w:pPr>
      <w:rPr>
        <w:rFonts w:ascii="Symbol" w:hAnsi="Symbol" w:hint="default"/>
      </w:rPr>
    </w:lvl>
    <w:lvl w:ilvl="1" w:tplc="CE32139C">
      <w:start w:val="1"/>
      <w:numFmt w:val="bullet"/>
      <w:lvlText w:val="o"/>
      <w:lvlJc w:val="left"/>
      <w:pPr>
        <w:ind w:left="1800" w:hanging="360"/>
      </w:pPr>
      <w:rPr>
        <w:rFonts w:ascii="Courier New" w:hAnsi="Courier New" w:hint="default"/>
      </w:rPr>
    </w:lvl>
    <w:lvl w:ilvl="2" w:tplc="A3DEF2CE">
      <w:start w:val="1"/>
      <w:numFmt w:val="bullet"/>
      <w:lvlText w:val=""/>
      <w:lvlJc w:val="left"/>
      <w:pPr>
        <w:ind w:left="2520" w:hanging="360"/>
      </w:pPr>
      <w:rPr>
        <w:rFonts w:ascii="Wingdings" w:hAnsi="Wingdings" w:hint="default"/>
      </w:rPr>
    </w:lvl>
    <w:lvl w:ilvl="3" w:tplc="6DE2DD74">
      <w:start w:val="1"/>
      <w:numFmt w:val="bullet"/>
      <w:lvlText w:val=""/>
      <w:lvlJc w:val="left"/>
      <w:pPr>
        <w:ind w:left="3240" w:hanging="360"/>
      </w:pPr>
      <w:rPr>
        <w:rFonts w:ascii="Symbol" w:hAnsi="Symbol" w:hint="default"/>
      </w:rPr>
    </w:lvl>
    <w:lvl w:ilvl="4" w:tplc="6138FCCA">
      <w:start w:val="1"/>
      <w:numFmt w:val="bullet"/>
      <w:lvlText w:val="o"/>
      <w:lvlJc w:val="left"/>
      <w:pPr>
        <w:ind w:left="3960" w:hanging="360"/>
      </w:pPr>
      <w:rPr>
        <w:rFonts w:ascii="Courier New" w:hAnsi="Courier New" w:hint="default"/>
      </w:rPr>
    </w:lvl>
    <w:lvl w:ilvl="5" w:tplc="7082AD7A">
      <w:start w:val="1"/>
      <w:numFmt w:val="bullet"/>
      <w:lvlText w:val=""/>
      <w:lvlJc w:val="left"/>
      <w:pPr>
        <w:ind w:left="4680" w:hanging="360"/>
      </w:pPr>
      <w:rPr>
        <w:rFonts w:ascii="Wingdings" w:hAnsi="Wingdings" w:hint="default"/>
      </w:rPr>
    </w:lvl>
    <w:lvl w:ilvl="6" w:tplc="A1DC042A">
      <w:start w:val="1"/>
      <w:numFmt w:val="bullet"/>
      <w:lvlText w:val=""/>
      <w:lvlJc w:val="left"/>
      <w:pPr>
        <w:ind w:left="5400" w:hanging="360"/>
      </w:pPr>
      <w:rPr>
        <w:rFonts w:ascii="Symbol" w:hAnsi="Symbol" w:hint="default"/>
      </w:rPr>
    </w:lvl>
    <w:lvl w:ilvl="7" w:tplc="17D22E4C">
      <w:start w:val="1"/>
      <w:numFmt w:val="bullet"/>
      <w:lvlText w:val="o"/>
      <w:lvlJc w:val="left"/>
      <w:pPr>
        <w:ind w:left="6120" w:hanging="360"/>
      </w:pPr>
      <w:rPr>
        <w:rFonts w:ascii="Courier New" w:hAnsi="Courier New" w:hint="default"/>
      </w:rPr>
    </w:lvl>
    <w:lvl w:ilvl="8" w:tplc="66228A34">
      <w:start w:val="1"/>
      <w:numFmt w:val="bullet"/>
      <w:lvlText w:val=""/>
      <w:lvlJc w:val="left"/>
      <w:pPr>
        <w:ind w:left="6840" w:hanging="360"/>
      </w:pPr>
      <w:rPr>
        <w:rFonts w:ascii="Wingdings" w:hAnsi="Wingdings" w:hint="default"/>
      </w:rPr>
    </w:lvl>
  </w:abstractNum>
  <w:abstractNum w:abstractNumId="14" w15:restartNumberingAfterBreak="0">
    <w:nsid w:val="45F30EE9"/>
    <w:multiLevelType w:val="hybridMultilevel"/>
    <w:tmpl w:val="68E80128"/>
    <w:lvl w:ilvl="0" w:tplc="AF9A2ED8">
      <w:start w:val="1"/>
      <w:numFmt w:val="bullet"/>
      <w:lvlText w:val=""/>
      <w:lvlJc w:val="left"/>
      <w:pPr>
        <w:ind w:left="1080" w:hanging="360"/>
      </w:pPr>
      <w:rPr>
        <w:rFonts w:ascii="Symbol" w:hAnsi="Symbol" w:hint="default"/>
      </w:rPr>
    </w:lvl>
    <w:lvl w:ilvl="1" w:tplc="95BA86E8">
      <w:start w:val="1"/>
      <w:numFmt w:val="bullet"/>
      <w:lvlText w:val="o"/>
      <w:lvlJc w:val="left"/>
      <w:pPr>
        <w:ind w:left="1800" w:hanging="360"/>
      </w:pPr>
      <w:rPr>
        <w:rFonts w:ascii="Courier New" w:hAnsi="Courier New" w:hint="default"/>
      </w:rPr>
    </w:lvl>
    <w:lvl w:ilvl="2" w:tplc="1A267CF0">
      <w:start w:val="1"/>
      <w:numFmt w:val="bullet"/>
      <w:lvlText w:val=""/>
      <w:lvlJc w:val="left"/>
      <w:pPr>
        <w:ind w:left="2520" w:hanging="360"/>
      </w:pPr>
      <w:rPr>
        <w:rFonts w:ascii="Wingdings" w:hAnsi="Wingdings" w:hint="default"/>
      </w:rPr>
    </w:lvl>
    <w:lvl w:ilvl="3" w:tplc="A33A6A40">
      <w:start w:val="1"/>
      <w:numFmt w:val="bullet"/>
      <w:lvlText w:val=""/>
      <w:lvlJc w:val="left"/>
      <w:pPr>
        <w:ind w:left="3240" w:hanging="360"/>
      </w:pPr>
      <w:rPr>
        <w:rFonts w:ascii="Symbol" w:hAnsi="Symbol" w:hint="default"/>
      </w:rPr>
    </w:lvl>
    <w:lvl w:ilvl="4" w:tplc="81980984">
      <w:start w:val="1"/>
      <w:numFmt w:val="bullet"/>
      <w:lvlText w:val="o"/>
      <w:lvlJc w:val="left"/>
      <w:pPr>
        <w:ind w:left="3960" w:hanging="360"/>
      </w:pPr>
      <w:rPr>
        <w:rFonts w:ascii="Courier New" w:hAnsi="Courier New" w:hint="default"/>
      </w:rPr>
    </w:lvl>
    <w:lvl w:ilvl="5" w:tplc="76DA25B4">
      <w:start w:val="1"/>
      <w:numFmt w:val="bullet"/>
      <w:lvlText w:val=""/>
      <w:lvlJc w:val="left"/>
      <w:pPr>
        <w:ind w:left="4680" w:hanging="360"/>
      </w:pPr>
      <w:rPr>
        <w:rFonts w:ascii="Wingdings" w:hAnsi="Wingdings" w:hint="default"/>
      </w:rPr>
    </w:lvl>
    <w:lvl w:ilvl="6" w:tplc="D6F88ACC">
      <w:start w:val="1"/>
      <w:numFmt w:val="bullet"/>
      <w:lvlText w:val=""/>
      <w:lvlJc w:val="left"/>
      <w:pPr>
        <w:ind w:left="5400" w:hanging="360"/>
      </w:pPr>
      <w:rPr>
        <w:rFonts w:ascii="Symbol" w:hAnsi="Symbol" w:hint="default"/>
      </w:rPr>
    </w:lvl>
    <w:lvl w:ilvl="7" w:tplc="4E4876F8">
      <w:start w:val="1"/>
      <w:numFmt w:val="bullet"/>
      <w:lvlText w:val="o"/>
      <w:lvlJc w:val="left"/>
      <w:pPr>
        <w:ind w:left="6120" w:hanging="360"/>
      </w:pPr>
      <w:rPr>
        <w:rFonts w:ascii="Courier New" w:hAnsi="Courier New" w:hint="default"/>
      </w:rPr>
    </w:lvl>
    <w:lvl w:ilvl="8" w:tplc="6C74F720">
      <w:start w:val="1"/>
      <w:numFmt w:val="bullet"/>
      <w:lvlText w:val=""/>
      <w:lvlJc w:val="left"/>
      <w:pPr>
        <w:ind w:left="6840" w:hanging="360"/>
      </w:pPr>
      <w:rPr>
        <w:rFonts w:ascii="Wingdings" w:hAnsi="Wingdings" w:hint="default"/>
      </w:rPr>
    </w:lvl>
  </w:abstractNum>
  <w:abstractNum w:abstractNumId="15" w15:restartNumberingAfterBreak="0">
    <w:nsid w:val="4AA43B6A"/>
    <w:multiLevelType w:val="multilevel"/>
    <w:tmpl w:val="CB2A8D4A"/>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6F7F17"/>
    <w:multiLevelType w:val="hybridMultilevel"/>
    <w:tmpl w:val="316A3D6C"/>
    <w:lvl w:ilvl="0" w:tplc="A5960398">
      <w:start w:val="1"/>
      <w:numFmt w:val="bullet"/>
      <w:lvlText w:val=""/>
      <w:lvlJc w:val="left"/>
      <w:pPr>
        <w:ind w:left="1080" w:hanging="360"/>
      </w:pPr>
      <w:rPr>
        <w:rFonts w:ascii="Symbol" w:hAnsi="Symbol" w:hint="default"/>
      </w:rPr>
    </w:lvl>
    <w:lvl w:ilvl="1" w:tplc="2EE2DDC4">
      <w:start w:val="1"/>
      <w:numFmt w:val="bullet"/>
      <w:lvlText w:val="o"/>
      <w:lvlJc w:val="left"/>
      <w:pPr>
        <w:ind w:left="1800" w:hanging="360"/>
      </w:pPr>
      <w:rPr>
        <w:rFonts w:ascii="Courier New" w:hAnsi="Courier New" w:hint="default"/>
      </w:rPr>
    </w:lvl>
    <w:lvl w:ilvl="2" w:tplc="2DFC9726">
      <w:start w:val="1"/>
      <w:numFmt w:val="bullet"/>
      <w:lvlText w:val=""/>
      <w:lvlJc w:val="left"/>
      <w:pPr>
        <w:ind w:left="2520" w:hanging="360"/>
      </w:pPr>
      <w:rPr>
        <w:rFonts w:ascii="Wingdings" w:hAnsi="Wingdings" w:hint="default"/>
      </w:rPr>
    </w:lvl>
    <w:lvl w:ilvl="3" w:tplc="246EE422">
      <w:start w:val="1"/>
      <w:numFmt w:val="bullet"/>
      <w:lvlText w:val=""/>
      <w:lvlJc w:val="left"/>
      <w:pPr>
        <w:ind w:left="3240" w:hanging="360"/>
      </w:pPr>
      <w:rPr>
        <w:rFonts w:ascii="Symbol" w:hAnsi="Symbol" w:hint="default"/>
      </w:rPr>
    </w:lvl>
    <w:lvl w:ilvl="4" w:tplc="929852D2">
      <w:start w:val="1"/>
      <w:numFmt w:val="bullet"/>
      <w:lvlText w:val="o"/>
      <w:lvlJc w:val="left"/>
      <w:pPr>
        <w:ind w:left="3960" w:hanging="360"/>
      </w:pPr>
      <w:rPr>
        <w:rFonts w:ascii="Courier New" w:hAnsi="Courier New" w:hint="default"/>
      </w:rPr>
    </w:lvl>
    <w:lvl w:ilvl="5" w:tplc="B9CC5356">
      <w:start w:val="1"/>
      <w:numFmt w:val="bullet"/>
      <w:lvlText w:val=""/>
      <w:lvlJc w:val="left"/>
      <w:pPr>
        <w:ind w:left="4680" w:hanging="360"/>
      </w:pPr>
      <w:rPr>
        <w:rFonts w:ascii="Wingdings" w:hAnsi="Wingdings" w:hint="default"/>
      </w:rPr>
    </w:lvl>
    <w:lvl w:ilvl="6" w:tplc="A1966B30">
      <w:start w:val="1"/>
      <w:numFmt w:val="bullet"/>
      <w:lvlText w:val=""/>
      <w:lvlJc w:val="left"/>
      <w:pPr>
        <w:ind w:left="5400" w:hanging="360"/>
      </w:pPr>
      <w:rPr>
        <w:rFonts w:ascii="Symbol" w:hAnsi="Symbol" w:hint="default"/>
      </w:rPr>
    </w:lvl>
    <w:lvl w:ilvl="7" w:tplc="9DE03BF6">
      <w:start w:val="1"/>
      <w:numFmt w:val="bullet"/>
      <w:lvlText w:val="o"/>
      <w:lvlJc w:val="left"/>
      <w:pPr>
        <w:ind w:left="6120" w:hanging="360"/>
      </w:pPr>
      <w:rPr>
        <w:rFonts w:ascii="Courier New" w:hAnsi="Courier New" w:hint="default"/>
      </w:rPr>
    </w:lvl>
    <w:lvl w:ilvl="8" w:tplc="A28E9C88">
      <w:start w:val="1"/>
      <w:numFmt w:val="bullet"/>
      <w:lvlText w:val=""/>
      <w:lvlJc w:val="left"/>
      <w:pPr>
        <w:ind w:left="6840" w:hanging="360"/>
      </w:pPr>
      <w:rPr>
        <w:rFonts w:ascii="Wingdings" w:hAnsi="Wingdings" w:hint="default"/>
      </w:rPr>
    </w:lvl>
  </w:abstractNum>
  <w:abstractNum w:abstractNumId="17" w15:restartNumberingAfterBreak="0">
    <w:nsid w:val="54CB48AF"/>
    <w:multiLevelType w:val="multilevel"/>
    <w:tmpl w:val="775EB184"/>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B4B1B9B"/>
    <w:multiLevelType w:val="multilevel"/>
    <w:tmpl w:val="836098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F354584"/>
    <w:multiLevelType w:val="multilevel"/>
    <w:tmpl w:val="2772A2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F532F9A"/>
    <w:multiLevelType w:val="multilevel"/>
    <w:tmpl w:val="BDCE05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CB0A67"/>
    <w:multiLevelType w:val="multilevel"/>
    <w:tmpl w:val="93F6A7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5A711F7"/>
    <w:multiLevelType w:val="multilevel"/>
    <w:tmpl w:val="B1B4D7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71560ED"/>
    <w:multiLevelType w:val="multilevel"/>
    <w:tmpl w:val="62247E0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A7D7BCE"/>
    <w:multiLevelType w:val="multilevel"/>
    <w:tmpl w:val="AA146F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BC94DE2"/>
    <w:multiLevelType w:val="multilevel"/>
    <w:tmpl w:val="45FC54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6DD01E7A"/>
    <w:multiLevelType w:val="multilevel"/>
    <w:tmpl w:val="CCFEC11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DDE1CB2"/>
    <w:multiLevelType w:val="multilevel"/>
    <w:tmpl w:val="F1AAAD2A"/>
    <w:lvl w:ilvl="0">
      <w:start w:val="3"/>
      <w:numFmt w:val="decimal"/>
      <w:lvlText w:val="%1."/>
      <w:lvlJc w:val="left"/>
      <w:pPr>
        <w:tabs>
          <w:tab w:val="num" w:pos="720"/>
        </w:tabs>
        <w:ind w:left="720" w:hanging="360"/>
      </w:pPr>
    </w:lvl>
    <w:lvl w:ilvl="1">
      <w:start w:val="1"/>
      <w:numFmt w:val="upperLetter"/>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BE39F4"/>
    <w:multiLevelType w:val="multilevel"/>
    <w:tmpl w:val="10D64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FE3AA8"/>
    <w:multiLevelType w:val="multilevel"/>
    <w:tmpl w:val="F6165C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77E7D90"/>
    <w:multiLevelType w:val="multilevel"/>
    <w:tmpl w:val="C1288E9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17B2D"/>
    <w:multiLevelType w:val="multilevel"/>
    <w:tmpl w:val="C2A4AAE0"/>
    <w:lvl w:ilvl="0">
      <w:start w:val="1"/>
      <w:numFmt w:val="lowerRoma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E4911CA"/>
    <w:multiLevelType w:val="multilevel"/>
    <w:tmpl w:val="68EC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702965">
    <w:abstractNumId w:val="15"/>
  </w:num>
  <w:num w:numId="2" w16cid:durableId="1383822998">
    <w:abstractNumId w:val="12"/>
  </w:num>
  <w:num w:numId="3" w16cid:durableId="1957832832">
    <w:abstractNumId w:val="17"/>
  </w:num>
  <w:num w:numId="4" w16cid:durableId="1833791547">
    <w:abstractNumId w:val="30"/>
  </w:num>
  <w:num w:numId="5" w16cid:durableId="1548687492">
    <w:abstractNumId w:val="19"/>
  </w:num>
  <w:num w:numId="6" w16cid:durableId="659652142">
    <w:abstractNumId w:val="4"/>
  </w:num>
  <w:num w:numId="7" w16cid:durableId="1116675843">
    <w:abstractNumId w:val="25"/>
  </w:num>
  <w:num w:numId="8" w16cid:durableId="718557326">
    <w:abstractNumId w:val="23"/>
  </w:num>
  <w:num w:numId="9" w16cid:durableId="1239025233">
    <w:abstractNumId w:val="6"/>
  </w:num>
  <w:num w:numId="10" w16cid:durableId="335036839">
    <w:abstractNumId w:val="31"/>
  </w:num>
  <w:num w:numId="11" w16cid:durableId="942036826">
    <w:abstractNumId w:val="29"/>
  </w:num>
  <w:num w:numId="12" w16cid:durableId="1092630748">
    <w:abstractNumId w:val="26"/>
  </w:num>
  <w:num w:numId="13" w16cid:durableId="991102301">
    <w:abstractNumId w:val="3"/>
  </w:num>
  <w:num w:numId="14" w16cid:durableId="876241401">
    <w:abstractNumId w:val="0"/>
  </w:num>
  <w:num w:numId="15" w16cid:durableId="1035689570">
    <w:abstractNumId w:val="21"/>
  </w:num>
  <w:num w:numId="16" w16cid:durableId="300959165">
    <w:abstractNumId w:val="2"/>
  </w:num>
  <w:num w:numId="17" w16cid:durableId="1632437708">
    <w:abstractNumId w:val="7"/>
  </w:num>
  <w:num w:numId="18" w16cid:durableId="2069575689">
    <w:abstractNumId w:val="1"/>
  </w:num>
  <w:num w:numId="19" w16cid:durableId="1785030834">
    <w:abstractNumId w:val="32"/>
  </w:num>
  <w:num w:numId="20" w16cid:durableId="272446566">
    <w:abstractNumId w:val="9"/>
  </w:num>
  <w:num w:numId="21" w16cid:durableId="1559630661">
    <w:abstractNumId w:val="27"/>
  </w:num>
  <w:num w:numId="22" w16cid:durableId="469834686">
    <w:abstractNumId w:val="20"/>
  </w:num>
  <w:num w:numId="23" w16cid:durableId="632952348">
    <w:abstractNumId w:val="28"/>
  </w:num>
  <w:num w:numId="24" w16cid:durableId="536166805">
    <w:abstractNumId w:val="18"/>
  </w:num>
  <w:num w:numId="25" w16cid:durableId="71902901">
    <w:abstractNumId w:val="10"/>
  </w:num>
  <w:num w:numId="26" w16cid:durableId="37096249">
    <w:abstractNumId w:val="5"/>
  </w:num>
  <w:num w:numId="27" w16cid:durableId="1640456631">
    <w:abstractNumId w:val="8"/>
  </w:num>
  <w:num w:numId="28" w16cid:durableId="1952474416">
    <w:abstractNumId w:val="24"/>
  </w:num>
  <w:num w:numId="29" w16cid:durableId="1659337792">
    <w:abstractNumId w:val="11"/>
  </w:num>
  <w:num w:numId="30" w16cid:durableId="1357269417">
    <w:abstractNumId w:val="22"/>
  </w:num>
  <w:num w:numId="31" w16cid:durableId="1743332049">
    <w:abstractNumId w:val="13"/>
  </w:num>
  <w:num w:numId="32" w16cid:durableId="1425103025">
    <w:abstractNumId w:val="16"/>
  </w:num>
  <w:num w:numId="33" w16cid:durableId="150536369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243"/>
    <w:rsid w:val="00000A92"/>
    <w:rsid w:val="0000100C"/>
    <w:rsid w:val="00002926"/>
    <w:rsid w:val="00002D1F"/>
    <w:rsid w:val="000045D2"/>
    <w:rsid w:val="00004AC5"/>
    <w:rsid w:val="00006C96"/>
    <w:rsid w:val="00007EC1"/>
    <w:rsid w:val="000110EF"/>
    <w:rsid w:val="00011C6C"/>
    <w:rsid w:val="00012E01"/>
    <w:rsid w:val="000130B0"/>
    <w:rsid w:val="00013C5A"/>
    <w:rsid w:val="0001606A"/>
    <w:rsid w:val="00020CBD"/>
    <w:rsid w:val="000221A7"/>
    <w:rsid w:val="0002240B"/>
    <w:rsid w:val="00023580"/>
    <w:rsid w:val="0002382A"/>
    <w:rsid w:val="000259C8"/>
    <w:rsid w:val="000262D4"/>
    <w:rsid w:val="00026599"/>
    <w:rsid w:val="00026775"/>
    <w:rsid w:val="00027FB0"/>
    <w:rsid w:val="00032C0F"/>
    <w:rsid w:val="00032E3E"/>
    <w:rsid w:val="0003310B"/>
    <w:rsid w:val="0003626E"/>
    <w:rsid w:val="000366F2"/>
    <w:rsid w:val="00036ADA"/>
    <w:rsid w:val="00040347"/>
    <w:rsid w:val="00040E08"/>
    <w:rsid w:val="0004151A"/>
    <w:rsid w:val="00042441"/>
    <w:rsid w:val="00044605"/>
    <w:rsid w:val="00045826"/>
    <w:rsid w:val="00050D5E"/>
    <w:rsid w:val="000525E6"/>
    <w:rsid w:val="00052AB5"/>
    <w:rsid w:val="00052C56"/>
    <w:rsid w:val="000530BC"/>
    <w:rsid w:val="000537BA"/>
    <w:rsid w:val="00054D68"/>
    <w:rsid w:val="00056412"/>
    <w:rsid w:val="000566B3"/>
    <w:rsid w:val="000613E6"/>
    <w:rsid w:val="0006257C"/>
    <w:rsid w:val="00063835"/>
    <w:rsid w:val="0006410A"/>
    <w:rsid w:val="00064253"/>
    <w:rsid w:val="0006427B"/>
    <w:rsid w:val="00066203"/>
    <w:rsid w:val="00070971"/>
    <w:rsid w:val="00070FAB"/>
    <w:rsid w:val="00071201"/>
    <w:rsid w:val="00072238"/>
    <w:rsid w:val="00073027"/>
    <w:rsid w:val="00075B68"/>
    <w:rsid w:val="00077A71"/>
    <w:rsid w:val="0008302C"/>
    <w:rsid w:val="00083DC6"/>
    <w:rsid w:val="00084F91"/>
    <w:rsid w:val="00085CB4"/>
    <w:rsid w:val="00085F4C"/>
    <w:rsid w:val="00086B6E"/>
    <w:rsid w:val="0008779B"/>
    <w:rsid w:val="00092064"/>
    <w:rsid w:val="00092769"/>
    <w:rsid w:val="00092BD4"/>
    <w:rsid w:val="0009474D"/>
    <w:rsid w:val="000951B1"/>
    <w:rsid w:val="0009591B"/>
    <w:rsid w:val="00097CB6"/>
    <w:rsid w:val="000A0794"/>
    <w:rsid w:val="000A1921"/>
    <w:rsid w:val="000A2CC1"/>
    <w:rsid w:val="000A34AE"/>
    <w:rsid w:val="000A45B7"/>
    <w:rsid w:val="000A4767"/>
    <w:rsid w:val="000A7AEB"/>
    <w:rsid w:val="000B0A1F"/>
    <w:rsid w:val="000B0F4A"/>
    <w:rsid w:val="000B18B0"/>
    <w:rsid w:val="000B2456"/>
    <w:rsid w:val="000B3EA3"/>
    <w:rsid w:val="000B428A"/>
    <w:rsid w:val="000B732A"/>
    <w:rsid w:val="000B7F1B"/>
    <w:rsid w:val="000C04E6"/>
    <w:rsid w:val="000C0BD4"/>
    <w:rsid w:val="000C0D13"/>
    <w:rsid w:val="000C19FE"/>
    <w:rsid w:val="000C3049"/>
    <w:rsid w:val="000C3A5B"/>
    <w:rsid w:val="000C3BD6"/>
    <w:rsid w:val="000C4232"/>
    <w:rsid w:val="000C4318"/>
    <w:rsid w:val="000C484D"/>
    <w:rsid w:val="000C4FF3"/>
    <w:rsid w:val="000C5C9A"/>
    <w:rsid w:val="000C651B"/>
    <w:rsid w:val="000C66B1"/>
    <w:rsid w:val="000C75E5"/>
    <w:rsid w:val="000C78DF"/>
    <w:rsid w:val="000C7E5D"/>
    <w:rsid w:val="000D04FC"/>
    <w:rsid w:val="000D12F5"/>
    <w:rsid w:val="000D1CAA"/>
    <w:rsid w:val="000D23E0"/>
    <w:rsid w:val="000D4792"/>
    <w:rsid w:val="000D4D0D"/>
    <w:rsid w:val="000D5B7D"/>
    <w:rsid w:val="000D5C7A"/>
    <w:rsid w:val="000D7003"/>
    <w:rsid w:val="000E05C3"/>
    <w:rsid w:val="000E08FB"/>
    <w:rsid w:val="000E0DE6"/>
    <w:rsid w:val="000E15B4"/>
    <w:rsid w:val="000E1C47"/>
    <w:rsid w:val="000E2949"/>
    <w:rsid w:val="000E53B1"/>
    <w:rsid w:val="000E59DA"/>
    <w:rsid w:val="000E5E80"/>
    <w:rsid w:val="000E7894"/>
    <w:rsid w:val="000E7A10"/>
    <w:rsid w:val="000F152D"/>
    <w:rsid w:val="000F1C86"/>
    <w:rsid w:val="000F29AC"/>
    <w:rsid w:val="000F491E"/>
    <w:rsid w:val="000F4A5A"/>
    <w:rsid w:val="000F6A0C"/>
    <w:rsid w:val="00100171"/>
    <w:rsid w:val="0010180A"/>
    <w:rsid w:val="00101EDC"/>
    <w:rsid w:val="00105677"/>
    <w:rsid w:val="00105FEE"/>
    <w:rsid w:val="00107BC5"/>
    <w:rsid w:val="001130D0"/>
    <w:rsid w:val="00113391"/>
    <w:rsid w:val="0011381E"/>
    <w:rsid w:val="00114DC9"/>
    <w:rsid w:val="00117886"/>
    <w:rsid w:val="001178D3"/>
    <w:rsid w:val="00117DFB"/>
    <w:rsid w:val="0012020A"/>
    <w:rsid w:val="00120C1C"/>
    <w:rsid w:val="00121A4F"/>
    <w:rsid w:val="00121DF6"/>
    <w:rsid w:val="00123AC7"/>
    <w:rsid w:val="001247E0"/>
    <w:rsid w:val="001261C7"/>
    <w:rsid w:val="00126294"/>
    <w:rsid w:val="00126B03"/>
    <w:rsid w:val="00127592"/>
    <w:rsid w:val="001279F0"/>
    <w:rsid w:val="00127E96"/>
    <w:rsid w:val="00127EC8"/>
    <w:rsid w:val="0013167A"/>
    <w:rsid w:val="00131BC5"/>
    <w:rsid w:val="00132DFF"/>
    <w:rsid w:val="00133D55"/>
    <w:rsid w:val="00136B36"/>
    <w:rsid w:val="00137323"/>
    <w:rsid w:val="001408BE"/>
    <w:rsid w:val="00141367"/>
    <w:rsid w:val="00142098"/>
    <w:rsid w:val="0014211F"/>
    <w:rsid w:val="00142EAE"/>
    <w:rsid w:val="00143382"/>
    <w:rsid w:val="00143A0E"/>
    <w:rsid w:val="00143FF7"/>
    <w:rsid w:val="001441BD"/>
    <w:rsid w:val="00144957"/>
    <w:rsid w:val="00147375"/>
    <w:rsid w:val="00147F0A"/>
    <w:rsid w:val="001541B3"/>
    <w:rsid w:val="0015465C"/>
    <w:rsid w:val="0015480A"/>
    <w:rsid w:val="00155AF2"/>
    <w:rsid w:val="00155C26"/>
    <w:rsid w:val="0016133A"/>
    <w:rsid w:val="00164D48"/>
    <w:rsid w:val="00165337"/>
    <w:rsid w:val="0016601B"/>
    <w:rsid w:val="00167097"/>
    <w:rsid w:val="00167146"/>
    <w:rsid w:val="001675DD"/>
    <w:rsid w:val="0016766A"/>
    <w:rsid w:val="0016790D"/>
    <w:rsid w:val="00171043"/>
    <w:rsid w:val="001724F0"/>
    <w:rsid w:val="00172B01"/>
    <w:rsid w:val="00173124"/>
    <w:rsid w:val="00174516"/>
    <w:rsid w:val="00174BCA"/>
    <w:rsid w:val="00176965"/>
    <w:rsid w:val="00176B61"/>
    <w:rsid w:val="001814B0"/>
    <w:rsid w:val="00181619"/>
    <w:rsid w:val="0018183B"/>
    <w:rsid w:val="00183087"/>
    <w:rsid w:val="00183FB5"/>
    <w:rsid w:val="00184904"/>
    <w:rsid w:val="00184E51"/>
    <w:rsid w:val="00185AB4"/>
    <w:rsid w:val="00186C8E"/>
    <w:rsid w:val="00186DDD"/>
    <w:rsid w:val="00187BFF"/>
    <w:rsid w:val="0019026F"/>
    <w:rsid w:val="00191C42"/>
    <w:rsid w:val="00192F9F"/>
    <w:rsid w:val="001936F6"/>
    <w:rsid w:val="0019647E"/>
    <w:rsid w:val="001972E8"/>
    <w:rsid w:val="001A0EA0"/>
    <w:rsid w:val="001A2251"/>
    <w:rsid w:val="001A229B"/>
    <w:rsid w:val="001A27C2"/>
    <w:rsid w:val="001A2D9F"/>
    <w:rsid w:val="001A4B48"/>
    <w:rsid w:val="001A52A0"/>
    <w:rsid w:val="001A536F"/>
    <w:rsid w:val="001A5961"/>
    <w:rsid w:val="001A6467"/>
    <w:rsid w:val="001A6569"/>
    <w:rsid w:val="001A6B7C"/>
    <w:rsid w:val="001B009D"/>
    <w:rsid w:val="001B0E32"/>
    <w:rsid w:val="001B3AE2"/>
    <w:rsid w:val="001B4274"/>
    <w:rsid w:val="001B7091"/>
    <w:rsid w:val="001B7371"/>
    <w:rsid w:val="001B7F8D"/>
    <w:rsid w:val="001C0303"/>
    <w:rsid w:val="001C0904"/>
    <w:rsid w:val="001C0C47"/>
    <w:rsid w:val="001C1422"/>
    <w:rsid w:val="001C147B"/>
    <w:rsid w:val="001C2F62"/>
    <w:rsid w:val="001C3492"/>
    <w:rsid w:val="001C3644"/>
    <w:rsid w:val="001C3888"/>
    <w:rsid w:val="001C3D42"/>
    <w:rsid w:val="001C3D82"/>
    <w:rsid w:val="001C509F"/>
    <w:rsid w:val="001C727B"/>
    <w:rsid w:val="001C7B40"/>
    <w:rsid w:val="001D0515"/>
    <w:rsid w:val="001D2E92"/>
    <w:rsid w:val="001D3690"/>
    <w:rsid w:val="001D3A20"/>
    <w:rsid w:val="001D3DBC"/>
    <w:rsid w:val="001D41C8"/>
    <w:rsid w:val="001D5308"/>
    <w:rsid w:val="001D6C6A"/>
    <w:rsid w:val="001D6FB4"/>
    <w:rsid w:val="001D7658"/>
    <w:rsid w:val="001D7731"/>
    <w:rsid w:val="001E0572"/>
    <w:rsid w:val="001E18F0"/>
    <w:rsid w:val="001E2B01"/>
    <w:rsid w:val="001E331F"/>
    <w:rsid w:val="001E4AA7"/>
    <w:rsid w:val="001E4FE9"/>
    <w:rsid w:val="001E5256"/>
    <w:rsid w:val="001F0145"/>
    <w:rsid w:val="001F2972"/>
    <w:rsid w:val="001F6D7A"/>
    <w:rsid w:val="00200065"/>
    <w:rsid w:val="0020174E"/>
    <w:rsid w:val="00201CE9"/>
    <w:rsid w:val="00202DFA"/>
    <w:rsid w:val="00203692"/>
    <w:rsid w:val="00205F6C"/>
    <w:rsid w:val="002066E2"/>
    <w:rsid w:val="00206F98"/>
    <w:rsid w:val="00212EA7"/>
    <w:rsid w:val="00215423"/>
    <w:rsid w:val="00217DE3"/>
    <w:rsid w:val="00217E89"/>
    <w:rsid w:val="002203D8"/>
    <w:rsid w:val="00220408"/>
    <w:rsid w:val="00221479"/>
    <w:rsid w:val="00221D4B"/>
    <w:rsid w:val="00222DCB"/>
    <w:rsid w:val="00222F75"/>
    <w:rsid w:val="00224C8A"/>
    <w:rsid w:val="00225A4E"/>
    <w:rsid w:val="0022626A"/>
    <w:rsid w:val="00226A2A"/>
    <w:rsid w:val="002279A5"/>
    <w:rsid w:val="00230092"/>
    <w:rsid w:val="00232A58"/>
    <w:rsid w:val="00232B25"/>
    <w:rsid w:val="00232C2D"/>
    <w:rsid w:val="00232D98"/>
    <w:rsid w:val="00232DFC"/>
    <w:rsid w:val="00232E20"/>
    <w:rsid w:val="00233BDD"/>
    <w:rsid w:val="00237838"/>
    <w:rsid w:val="00242D6B"/>
    <w:rsid w:val="00243B8A"/>
    <w:rsid w:val="002443C4"/>
    <w:rsid w:val="00244B15"/>
    <w:rsid w:val="00245205"/>
    <w:rsid w:val="00245D05"/>
    <w:rsid w:val="00246135"/>
    <w:rsid w:val="0024774E"/>
    <w:rsid w:val="002478DF"/>
    <w:rsid w:val="00250BD9"/>
    <w:rsid w:val="002517A1"/>
    <w:rsid w:val="00252725"/>
    <w:rsid w:val="00260A72"/>
    <w:rsid w:val="002621D1"/>
    <w:rsid w:val="002645B6"/>
    <w:rsid w:val="0026471E"/>
    <w:rsid w:val="00271324"/>
    <w:rsid w:val="002715E1"/>
    <w:rsid w:val="0027224E"/>
    <w:rsid w:val="00272ED2"/>
    <w:rsid w:val="002732D9"/>
    <w:rsid w:val="00273C0F"/>
    <w:rsid w:val="00274252"/>
    <w:rsid w:val="00274BB7"/>
    <w:rsid w:val="00275519"/>
    <w:rsid w:val="002829FE"/>
    <w:rsid w:val="00282D3C"/>
    <w:rsid w:val="00283514"/>
    <w:rsid w:val="00283C99"/>
    <w:rsid w:val="0028505D"/>
    <w:rsid w:val="00286915"/>
    <w:rsid w:val="00287226"/>
    <w:rsid w:val="00290F24"/>
    <w:rsid w:val="002920A0"/>
    <w:rsid w:val="002921E6"/>
    <w:rsid w:val="00292E3B"/>
    <w:rsid w:val="00293159"/>
    <w:rsid w:val="00293D32"/>
    <w:rsid w:val="00293E9B"/>
    <w:rsid w:val="002959B2"/>
    <w:rsid w:val="002976E3"/>
    <w:rsid w:val="002A26A7"/>
    <w:rsid w:val="002A29FB"/>
    <w:rsid w:val="002A32AE"/>
    <w:rsid w:val="002A35FE"/>
    <w:rsid w:val="002A365A"/>
    <w:rsid w:val="002A40F0"/>
    <w:rsid w:val="002A623C"/>
    <w:rsid w:val="002A7960"/>
    <w:rsid w:val="002B02D3"/>
    <w:rsid w:val="002B1722"/>
    <w:rsid w:val="002B26CC"/>
    <w:rsid w:val="002B29F4"/>
    <w:rsid w:val="002B4F8F"/>
    <w:rsid w:val="002B5BA0"/>
    <w:rsid w:val="002C015A"/>
    <w:rsid w:val="002C052A"/>
    <w:rsid w:val="002C0A65"/>
    <w:rsid w:val="002C1571"/>
    <w:rsid w:val="002C29B2"/>
    <w:rsid w:val="002C64CE"/>
    <w:rsid w:val="002C697B"/>
    <w:rsid w:val="002C7CEF"/>
    <w:rsid w:val="002D121A"/>
    <w:rsid w:val="002D18FC"/>
    <w:rsid w:val="002D3825"/>
    <w:rsid w:val="002D390B"/>
    <w:rsid w:val="002D407D"/>
    <w:rsid w:val="002D4155"/>
    <w:rsid w:val="002D4871"/>
    <w:rsid w:val="002D4925"/>
    <w:rsid w:val="002D5CCD"/>
    <w:rsid w:val="002D5FB6"/>
    <w:rsid w:val="002E1F32"/>
    <w:rsid w:val="002E28C0"/>
    <w:rsid w:val="002E2FDA"/>
    <w:rsid w:val="002E4338"/>
    <w:rsid w:val="002E5D4C"/>
    <w:rsid w:val="002E61AE"/>
    <w:rsid w:val="002E6E4D"/>
    <w:rsid w:val="002E74EE"/>
    <w:rsid w:val="002E7754"/>
    <w:rsid w:val="002F1843"/>
    <w:rsid w:val="002F1C77"/>
    <w:rsid w:val="002F24CA"/>
    <w:rsid w:val="002F3CB9"/>
    <w:rsid w:val="002F3ED5"/>
    <w:rsid w:val="002F438C"/>
    <w:rsid w:val="002F4EEB"/>
    <w:rsid w:val="002F562A"/>
    <w:rsid w:val="002F6BB5"/>
    <w:rsid w:val="002F727B"/>
    <w:rsid w:val="002F73C2"/>
    <w:rsid w:val="002F76DF"/>
    <w:rsid w:val="00303183"/>
    <w:rsid w:val="0030322B"/>
    <w:rsid w:val="003038EC"/>
    <w:rsid w:val="00303E04"/>
    <w:rsid w:val="003060BF"/>
    <w:rsid w:val="003064CA"/>
    <w:rsid w:val="003071A2"/>
    <w:rsid w:val="003072F5"/>
    <w:rsid w:val="0030744E"/>
    <w:rsid w:val="00307746"/>
    <w:rsid w:val="00311173"/>
    <w:rsid w:val="003137B9"/>
    <w:rsid w:val="003156FC"/>
    <w:rsid w:val="0032479F"/>
    <w:rsid w:val="003250CE"/>
    <w:rsid w:val="00325B99"/>
    <w:rsid w:val="00325CB0"/>
    <w:rsid w:val="003262EF"/>
    <w:rsid w:val="00326BCB"/>
    <w:rsid w:val="0033180E"/>
    <w:rsid w:val="00331B02"/>
    <w:rsid w:val="00333CE6"/>
    <w:rsid w:val="00337B8C"/>
    <w:rsid w:val="00343C8E"/>
    <w:rsid w:val="00344024"/>
    <w:rsid w:val="00344533"/>
    <w:rsid w:val="003448E7"/>
    <w:rsid w:val="003449DB"/>
    <w:rsid w:val="00344BC4"/>
    <w:rsid w:val="00346119"/>
    <w:rsid w:val="00347454"/>
    <w:rsid w:val="003516B6"/>
    <w:rsid w:val="00351D0C"/>
    <w:rsid w:val="00352AA6"/>
    <w:rsid w:val="00354638"/>
    <w:rsid w:val="00355572"/>
    <w:rsid w:val="003555B6"/>
    <w:rsid w:val="00357555"/>
    <w:rsid w:val="00360675"/>
    <w:rsid w:val="00360F1B"/>
    <w:rsid w:val="00362353"/>
    <w:rsid w:val="003633F9"/>
    <w:rsid w:val="003646B1"/>
    <w:rsid w:val="00364FBB"/>
    <w:rsid w:val="00365D86"/>
    <w:rsid w:val="003666DE"/>
    <w:rsid w:val="00366F20"/>
    <w:rsid w:val="0036727B"/>
    <w:rsid w:val="00367DAF"/>
    <w:rsid w:val="003703BA"/>
    <w:rsid w:val="00370AF0"/>
    <w:rsid w:val="0037279F"/>
    <w:rsid w:val="00373F2A"/>
    <w:rsid w:val="00374296"/>
    <w:rsid w:val="00376C6B"/>
    <w:rsid w:val="003771B6"/>
    <w:rsid w:val="003773BA"/>
    <w:rsid w:val="003807C5"/>
    <w:rsid w:val="0038102B"/>
    <w:rsid w:val="00382A0E"/>
    <w:rsid w:val="003836C9"/>
    <w:rsid w:val="00385236"/>
    <w:rsid w:val="003870B7"/>
    <w:rsid w:val="00392527"/>
    <w:rsid w:val="00393CC7"/>
    <w:rsid w:val="00396578"/>
    <w:rsid w:val="003A1EE7"/>
    <w:rsid w:val="003A39E8"/>
    <w:rsid w:val="003A3C6D"/>
    <w:rsid w:val="003A58AB"/>
    <w:rsid w:val="003A6CF4"/>
    <w:rsid w:val="003A7088"/>
    <w:rsid w:val="003A7F38"/>
    <w:rsid w:val="003B23BB"/>
    <w:rsid w:val="003B2ED3"/>
    <w:rsid w:val="003B3761"/>
    <w:rsid w:val="003B6D1F"/>
    <w:rsid w:val="003C18A0"/>
    <w:rsid w:val="003C1B48"/>
    <w:rsid w:val="003C281F"/>
    <w:rsid w:val="003C4E6A"/>
    <w:rsid w:val="003C7070"/>
    <w:rsid w:val="003C742A"/>
    <w:rsid w:val="003C7CC2"/>
    <w:rsid w:val="003C7CF6"/>
    <w:rsid w:val="003D1DCC"/>
    <w:rsid w:val="003D1E33"/>
    <w:rsid w:val="003D2228"/>
    <w:rsid w:val="003D24E3"/>
    <w:rsid w:val="003D265E"/>
    <w:rsid w:val="003D4F04"/>
    <w:rsid w:val="003D7C4B"/>
    <w:rsid w:val="003D7F44"/>
    <w:rsid w:val="003E02E5"/>
    <w:rsid w:val="003E0875"/>
    <w:rsid w:val="003E3053"/>
    <w:rsid w:val="003E3171"/>
    <w:rsid w:val="003E3FCF"/>
    <w:rsid w:val="003E40FA"/>
    <w:rsid w:val="003E45FE"/>
    <w:rsid w:val="003E594A"/>
    <w:rsid w:val="003E62AD"/>
    <w:rsid w:val="003E6E08"/>
    <w:rsid w:val="003E7B20"/>
    <w:rsid w:val="003F0B01"/>
    <w:rsid w:val="003F1E7A"/>
    <w:rsid w:val="003F35CF"/>
    <w:rsid w:val="003F437D"/>
    <w:rsid w:val="003F4C72"/>
    <w:rsid w:val="003F5927"/>
    <w:rsid w:val="003F62AF"/>
    <w:rsid w:val="00401BBB"/>
    <w:rsid w:val="00403538"/>
    <w:rsid w:val="00404BEB"/>
    <w:rsid w:val="004054BB"/>
    <w:rsid w:val="004060B1"/>
    <w:rsid w:val="0040656C"/>
    <w:rsid w:val="00406915"/>
    <w:rsid w:val="00406B24"/>
    <w:rsid w:val="00407987"/>
    <w:rsid w:val="00407BA6"/>
    <w:rsid w:val="004114DE"/>
    <w:rsid w:val="004115AE"/>
    <w:rsid w:val="004118A6"/>
    <w:rsid w:val="00413049"/>
    <w:rsid w:val="004133D6"/>
    <w:rsid w:val="00415CDE"/>
    <w:rsid w:val="004166D5"/>
    <w:rsid w:val="00420112"/>
    <w:rsid w:val="004201E1"/>
    <w:rsid w:val="00420354"/>
    <w:rsid w:val="00422599"/>
    <w:rsid w:val="004229ED"/>
    <w:rsid w:val="00423785"/>
    <w:rsid w:val="004243C6"/>
    <w:rsid w:val="004250BE"/>
    <w:rsid w:val="00425CC2"/>
    <w:rsid w:val="004268D9"/>
    <w:rsid w:val="00426E3F"/>
    <w:rsid w:val="00427F59"/>
    <w:rsid w:val="00431623"/>
    <w:rsid w:val="00433266"/>
    <w:rsid w:val="004348E3"/>
    <w:rsid w:val="0043643F"/>
    <w:rsid w:val="0043644E"/>
    <w:rsid w:val="0043787C"/>
    <w:rsid w:val="00437AF2"/>
    <w:rsid w:val="00437BA9"/>
    <w:rsid w:val="00440C45"/>
    <w:rsid w:val="00441CE6"/>
    <w:rsid w:val="004425A8"/>
    <w:rsid w:val="004448AD"/>
    <w:rsid w:val="00444E29"/>
    <w:rsid w:val="004452C5"/>
    <w:rsid w:val="0044675A"/>
    <w:rsid w:val="00446F44"/>
    <w:rsid w:val="00451B3A"/>
    <w:rsid w:val="004525BA"/>
    <w:rsid w:val="00452626"/>
    <w:rsid w:val="0045321B"/>
    <w:rsid w:val="00454755"/>
    <w:rsid w:val="00455622"/>
    <w:rsid w:val="00455ADF"/>
    <w:rsid w:val="00456508"/>
    <w:rsid w:val="004617BD"/>
    <w:rsid w:val="00461BD4"/>
    <w:rsid w:val="00462479"/>
    <w:rsid w:val="004635CC"/>
    <w:rsid w:val="00463C85"/>
    <w:rsid w:val="00465B29"/>
    <w:rsid w:val="00466928"/>
    <w:rsid w:val="00466E46"/>
    <w:rsid w:val="004672C3"/>
    <w:rsid w:val="00476DFE"/>
    <w:rsid w:val="00477144"/>
    <w:rsid w:val="00477284"/>
    <w:rsid w:val="0047728E"/>
    <w:rsid w:val="0048174E"/>
    <w:rsid w:val="004823B8"/>
    <w:rsid w:val="00482809"/>
    <w:rsid w:val="00483BDD"/>
    <w:rsid w:val="00483EE4"/>
    <w:rsid w:val="00486F32"/>
    <w:rsid w:val="00487805"/>
    <w:rsid w:val="00490B58"/>
    <w:rsid w:val="00490F44"/>
    <w:rsid w:val="00493414"/>
    <w:rsid w:val="0049585A"/>
    <w:rsid w:val="004961CE"/>
    <w:rsid w:val="00496DE8"/>
    <w:rsid w:val="004A014C"/>
    <w:rsid w:val="004A0B02"/>
    <w:rsid w:val="004A0D8C"/>
    <w:rsid w:val="004A2188"/>
    <w:rsid w:val="004A3EBD"/>
    <w:rsid w:val="004A4595"/>
    <w:rsid w:val="004A52DC"/>
    <w:rsid w:val="004A6DEF"/>
    <w:rsid w:val="004A6E0F"/>
    <w:rsid w:val="004B0C16"/>
    <w:rsid w:val="004B120D"/>
    <w:rsid w:val="004B193D"/>
    <w:rsid w:val="004B482E"/>
    <w:rsid w:val="004B4DFE"/>
    <w:rsid w:val="004B5D35"/>
    <w:rsid w:val="004B70AC"/>
    <w:rsid w:val="004C0350"/>
    <w:rsid w:val="004C03AC"/>
    <w:rsid w:val="004C0937"/>
    <w:rsid w:val="004C12D6"/>
    <w:rsid w:val="004C4191"/>
    <w:rsid w:val="004C4444"/>
    <w:rsid w:val="004C5507"/>
    <w:rsid w:val="004C6F77"/>
    <w:rsid w:val="004C77ED"/>
    <w:rsid w:val="004C7C33"/>
    <w:rsid w:val="004C7C4E"/>
    <w:rsid w:val="004D0126"/>
    <w:rsid w:val="004D0B90"/>
    <w:rsid w:val="004D1CBC"/>
    <w:rsid w:val="004D26FF"/>
    <w:rsid w:val="004D2800"/>
    <w:rsid w:val="004D3E5C"/>
    <w:rsid w:val="004D4C68"/>
    <w:rsid w:val="004D5E62"/>
    <w:rsid w:val="004D6C39"/>
    <w:rsid w:val="004D7A5D"/>
    <w:rsid w:val="004D7DD2"/>
    <w:rsid w:val="004E1102"/>
    <w:rsid w:val="004E6AF6"/>
    <w:rsid w:val="004E7DBC"/>
    <w:rsid w:val="004F0A28"/>
    <w:rsid w:val="004F0BF6"/>
    <w:rsid w:val="004F1FC4"/>
    <w:rsid w:val="004F2200"/>
    <w:rsid w:val="004F2FB5"/>
    <w:rsid w:val="00500E20"/>
    <w:rsid w:val="00501200"/>
    <w:rsid w:val="00501684"/>
    <w:rsid w:val="00502687"/>
    <w:rsid w:val="0050377E"/>
    <w:rsid w:val="00503B07"/>
    <w:rsid w:val="00504275"/>
    <w:rsid w:val="005043C2"/>
    <w:rsid w:val="005046FE"/>
    <w:rsid w:val="005071C7"/>
    <w:rsid w:val="005074F7"/>
    <w:rsid w:val="00510546"/>
    <w:rsid w:val="00510DC3"/>
    <w:rsid w:val="0051249E"/>
    <w:rsid w:val="0051287A"/>
    <w:rsid w:val="00512BC2"/>
    <w:rsid w:val="005141E7"/>
    <w:rsid w:val="00514F84"/>
    <w:rsid w:val="00516C2B"/>
    <w:rsid w:val="00517AB0"/>
    <w:rsid w:val="0052075A"/>
    <w:rsid w:val="005207C4"/>
    <w:rsid w:val="005221EE"/>
    <w:rsid w:val="005222AC"/>
    <w:rsid w:val="0052383A"/>
    <w:rsid w:val="00523881"/>
    <w:rsid w:val="005248BF"/>
    <w:rsid w:val="00524F6B"/>
    <w:rsid w:val="00525682"/>
    <w:rsid w:val="00526B67"/>
    <w:rsid w:val="00527A60"/>
    <w:rsid w:val="00527DAF"/>
    <w:rsid w:val="0053080F"/>
    <w:rsid w:val="0053234C"/>
    <w:rsid w:val="00532EA2"/>
    <w:rsid w:val="00533137"/>
    <w:rsid w:val="00533441"/>
    <w:rsid w:val="0053397F"/>
    <w:rsid w:val="00534EC7"/>
    <w:rsid w:val="00535160"/>
    <w:rsid w:val="005351F3"/>
    <w:rsid w:val="0053534D"/>
    <w:rsid w:val="005353F3"/>
    <w:rsid w:val="00536E8C"/>
    <w:rsid w:val="00537D17"/>
    <w:rsid w:val="0054055F"/>
    <w:rsid w:val="00543D3C"/>
    <w:rsid w:val="0054404A"/>
    <w:rsid w:val="00545881"/>
    <w:rsid w:val="00546432"/>
    <w:rsid w:val="0054771E"/>
    <w:rsid w:val="00550D1D"/>
    <w:rsid w:val="005531DF"/>
    <w:rsid w:val="00553958"/>
    <w:rsid w:val="00554316"/>
    <w:rsid w:val="00554EB1"/>
    <w:rsid w:val="00555404"/>
    <w:rsid w:val="00555F3D"/>
    <w:rsid w:val="00556A2E"/>
    <w:rsid w:val="00556B4A"/>
    <w:rsid w:val="005570C8"/>
    <w:rsid w:val="005579CB"/>
    <w:rsid w:val="005604FC"/>
    <w:rsid w:val="0056086E"/>
    <w:rsid w:val="00560D88"/>
    <w:rsid w:val="0056109D"/>
    <w:rsid w:val="00562EDA"/>
    <w:rsid w:val="00563A51"/>
    <w:rsid w:val="00563D46"/>
    <w:rsid w:val="005646AD"/>
    <w:rsid w:val="005655FE"/>
    <w:rsid w:val="00565D6B"/>
    <w:rsid w:val="00570201"/>
    <w:rsid w:val="00570675"/>
    <w:rsid w:val="00571D38"/>
    <w:rsid w:val="0057279D"/>
    <w:rsid w:val="00572880"/>
    <w:rsid w:val="00573BC3"/>
    <w:rsid w:val="0057591F"/>
    <w:rsid w:val="005759A3"/>
    <w:rsid w:val="00575E49"/>
    <w:rsid w:val="00580860"/>
    <w:rsid w:val="00584070"/>
    <w:rsid w:val="00586A56"/>
    <w:rsid w:val="00587A03"/>
    <w:rsid w:val="00590D86"/>
    <w:rsid w:val="00591035"/>
    <w:rsid w:val="00591546"/>
    <w:rsid w:val="00591BD3"/>
    <w:rsid w:val="00591EEB"/>
    <w:rsid w:val="0059276E"/>
    <w:rsid w:val="00597002"/>
    <w:rsid w:val="00597A59"/>
    <w:rsid w:val="005A1BF3"/>
    <w:rsid w:val="005A2635"/>
    <w:rsid w:val="005A2895"/>
    <w:rsid w:val="005A3263"/>
    <w:rsid w:val="005A3474"/>
    <w:rsid w:val="005A3957"/>
    <w:rsid w:val="005A59F1"/>
    <w:rsid w:val="005A7C50"/>
    <w:rsid w:val="005B2AB7"/>
    <w:rsid w:val="005B305F"/>
    <w:rsid w:val="005B379B"/>
    <w:rsid w:val="005B3AB0"/>
    <w:rsid w:val="005B52BF"/>
    <w:rsid w:val="005B5DF1"/>
    <w:rsid w:val="005B68BB"/>
    <w:rsid w:val="005B7FE5"/>
    <w:rsid w:val="005C0E41"/>
    <w:rsid w:val="005C1525"/>
    <w:rsid w:val="005C1D33"/>
    <w:rsid w:val="005C1D3A"/>
    <w:rsid w:val="005C266D"/>
    <w:rsid w:val="005C2FAF"/>
    <w:rsid w:val="005C3DD2"/>
    <w:rsid w:val="005C5996"/>
    <w:rsid w:val="005C6114"/>
    <w:rsid w:val="005C6281"/>
    <w:rsid w:val="005D1AA1"/>
    <w:rsid w:val="005D2228"/>
    <w:rsid w:val="005D224F"/>
    <w:rsid w:val="005D244F"/>
    <w:rsid w:val="005D27CE"/>
    <w:rsid w:val="005D33D9"/>
    <w:rsid w:val="005D438A"/>
    <w:rsid w:val="005D45CB"/>
    <w:rsid w:val="005D5D34"/>
    <w:rsid w:val="005D7001"/>
    <w:rsid w:val="005E0319"/>
    <w:rsid w:val="005E3945"/>
    <w:rsid w:val="005E3B3B"/>
    <w:rsid w:val="005E4539"/>
    <w:rsid w:val="005E4F59"/>
    <w:rsid w:val="005E56CF"/>
    <w:rsid w:val="005E7EBB"/>
    <w:rsid w:val="005F0FBC"/>
    <w:rsid w:val="005F1F34"/>
    <w:rsid w:val="005F3570"/>
    <w:rsid w:val="005F3FB3"/>
    <w:rsid w:val="005F44AD"/>
    <w:rsid w:val="005F4B07"/>
    <w:rsid w:val="005F533C"/>
    <w:rsid w:val="005F6AF0"/>
    <w:rsid w:val="005F75D8"/>
    <w:rsid w:val="006006AA"/>
    <w:rsid w:val="00600DF9"/>
    <w:rsid w:val="00600F57"/>
    <w:rsid w:val="0060198B"/>
    <w:rsid w:val="00601E16"/>
    <w:rsid w:val="00602ED5"/>
    <w:rsid w:val="00603E61"/>
    <w:rsid w:val="00604C9F"/>
    <w:rsid w:val="0060672B"/>
    <w:rsid w:val="006068FD"/>
    <w:rsid w:val="00607642"/>
    <w:rsid w:val="00607A11"/>
    <w:rsid w:val="00612203"/>
    <w:rsid w:val="00612465"/>
    <w:rsid w:val="0061353C"/>
    <w:rsid w:val="00614004"/>
    <w:rsid w:val="00614A3E"/>
    <w:rsid w:val="006161E1"/>
    <w:rsid w:val="00617856"/>
    <w:rsid w:val="00617AD3"/>
    <w:rsid w:val="00620997"/>
    <w:rsid w:val="00625DF6"/>
    <w:rsid w:val="00626629"/>
    <w:rsid w:val="0063099A"/>
    <w:rsid w:val="006325BA"/>
    <w:rsid w:val="00632840"/>
    <w:rsid w:val="00632F8C"/>
    <w:rsid w:val="0063334A"/>
    <w:rsid w:val="006336AB"/>
    <w:rsid w:val="00633B02"/>
    <w:rsid w:val="006341A4"/>
    <w:rsid w:val="00634EED"/>
    <w:rsid w:val="00636BA4"/>
    <w:rsid w:val="00636BEC"/>
    <w:rsid w:val="0064103C"/>
    <w:rsid w:val="006415EF"/>
    <w:rsid w:val="00641E0E"/>
    <w:rsid w:val="0064220C"/>
    <w:rsid w:val="00642B31"/>
    <w:rsid w:val="0064352F"/>
    <w:rsid w:val="00644882"/>
    <w:rsid w:val="00647ED0"/>
    <w:rsid w:val="006524F5"/>
    <w:rsid w:val="00652581"/>
    <w:rsid w:val="0065393B"/>
    <w:rsid w:val="00655135"/>
    <w:rsid w:val="00657E1E"/>
    <w:rsid w:val="006606B8"/>
    <w:rsid w:val="006643BE"/>
    <w:rsid w:val="00670DC0"/>
    <w:rsid w:val="00670E48"/>
    <w:rsid w:val="0067636F"/>
    <w:rsid w:val="006769AA"/>
    <w:rsid w:val="00681130"/>
    <w:rsid w:val="006829F9"/>
    <w:rsid w:val="0068657D"/>
    <w:rsid w:val="00690404"/>
    <w:rsid w:val="0069084B"/>
    <w:rsid w:val="00691587"/>
    <w:rsid w:val="006921D8"/>
    <w:rsid w:val="006927C6"/>
    <w:rsid w:val="00692BA2"/>
    <w:rsid w:val="00693923"/>
    <w:rsid w:val="00693BA8"/>
    <w:rsid w:val="0069483F"/>
    <w:rsid w:val="00695317"/>
    <w:rsid w:val="0069555A"/>
    <w:rsid w:val="006963CB"/>
    <w:rsid w:val="006A0CA1"/>
    <w:rsid w:val="006A2731"/>
    <w:rsid w:val="006A27FF"/>
    <w:rsid w:val="006A3134"/>
    <w:rsid w:val="006A5FA5"/>
    <w:rsid w:val="006A74F9"/>
    <w:rsid w:val="006B0C9E"/>
    <w:rsid w:val="006B30E3"/>
    <w:rsid w:val="006B315C"/>
    <w:rsid w:val="006B34F6"/>
    <w:rsid w:val="006B40DA"/>
    <w:rsid w:val="006B48FE"/>
    <w:rsid w:val="006B4F9A"/>
    <w:rsid w:val="006B64CA"/>
    <w:rsid w:val="006C01D5"/>
    <w:rsid w:val="006C066D"/>
    <w:rsid w:val="006C1B30"/>
    <w:rsid w:val="006C1FEA"/>
    <w:rsid w:val="006C263C"/>
    <w:rsid w:val="006C2685"/>
    <w:rsid w:val="006C3F1C"/>
    <w:rsid w:val="006C6362"/>
    <w:rsid w:val="006C7058"/>
    <w:rsid w:val="006C7B23"/>
    <w:rsid w:val="006D0EDE"/>
    <w:rsid w:val="006D1346"/>
    <w:rsid w:val="006D1603"/>
    <w:rsid w:val="006D314F"/>
    <w:rsid w:val="006D37BE"/>
    <w:rsid w:val="006D40FD"/>
    <w:rsid w:val="006D465E"/>
    <w:rsid w:val="006D46ED"/>
    <w:rsid w:val="006D4E0C"/>
    <w:rsid w:val="006D5EEC"/>
    <w:rsid w:val="006D5F14"/>
    <w:rsid w:val="006D63C0"/>
    <w:rsid w:val="006D706A"/>
    <w:rsid w:val="006D7077"/>
    <w:rsid w:val="006E00FC"/>
    <w:rsid w:val="006E0CB3"/>
    <w:rsid w:val="006E313E"/>
    <w:rsid w:val="006E4A01"/>
    <w:rsid w:val="006E5656"/>
    <w:rsid w:val="006E573C"/>
    <w:rsid w:val="006E5A06"/>
    <w:rsid w:val="006E654D"/>
    <w:rsid w:val="006E6EDC"/>
    <w:rsid w:val="006F03E1"/>
    <w:rsid w:val="006F170B"/>
    <w:rsid w:val="006F2048"/>
    <w:rsid w:val="006F20F0"/>
    <w:rsid w:val="006F3BC2"/>
    <w:rsid w:val="006F3E81"/>
    <w:rsid w:val="006F4023"/>
    <w:rsid w:val="006F5200"/>
    <w:rsid w:val="006F5EC9"/>
    <w:rsid w:val="006F6A6B"/>
    <w:rsid w:val="006F6BCC"/>
    <w:rsid w:val="006F726B"/>
    <w:rsid w:val="006F73F5"/>
    <w:rsid w:val="006F75B8"/>
    <w:rsid w:val="007004EA"/>
    <w:rsid w:val="00700639"/>
    <w:rsid w:val="007018AF"/>
    <w:rsid w:val="00701F1E"/>
    <w:rsid w:val="00701FF3"/>
    <w:rsid w:val="007020EC"/>
    <w:rsid w:val="007033CC"/>
    <w:rsid w:val="007052FD"/>
    <w:rsid w:val="00705C80"/>
    <w:rsid w:val="00706103"/>
    <w:rsid w:val="007061CD"/>
    <w:rsid w:val="0071060E"/>
    <w:rsid w:val="00710F80"/>
    <w:rsid w:val="00711BF2"/>
    <w:rsid w:val="00711BF6"/>
    <w:rsid w:val="00713C84"/>
    <w:rsid w:val="007143E7"/>
    <w:rsid w:val="00716494"/>
    <w:rsid w:val="00716E92"/>
    <w:rsid w:val="0071731F"/>
    <w:rsid w:val="00717AF8"/>
    <w:rsid w:val="00720297"/>
    <w:rsid w:val="007203D2"/>
    <w:rsid w:val="00720D66"/>
    <w:rsid w:val="00722E7C"/>
    <w:rsid w:val="00725239"/>
    <w:rsid w:val="00727E0E"/>
    <w:rsid w:val="00727E2C"/>
    <w:rsid w:val="00730370"/>
    <w:rsid w:val="00730E02"/>
    <w:rsid w:val="00731335"/>
    <w:rsid w:val="0073147E"/>
    <w:rsid w:val="00732EFC"/>
    <w:rsid w:val="00735A37"/>
    <w:rsid w:val="007369C1"/>
    <w:rsid w:val="0074003B"/>
    <w:rsid w:val="00740474"/>
    <w:rsid w:val="00740D08"/>
    <w:rsid w:val="00741935"/>
    <w:rsid w:val="007425FE"/>
    <w:rsid w:val="00742863"/>
    <w:rsid w:val="00742B76"/>
    <w:rsid w:val="00742C0D"/>
    <w:rsid w:val="0074344A"/>
    <w:rsid w:val="00744939"/>
    <w:rsid w:val="007456A8"/>
    <w:rsid w:val="00745761"/>
    <w:rsid w:val="007466FC"/>
    <w:rsid w:val="00747E27"/>
    <w:rsid w:val="00751B43"/>
    <w:rsid w:val="00752537"/>
    <w:rsid w:val="00753552"/>
    <w:rsid w:val="00753644"/>
    <w:rsid w:val="00753C6A"/>
    <w:rsid w:val="00753D47"/>
    <w:rsid w:val="00754A00"/>
    <w:rsid w:val="00756985"/>
    <w:rsid w:val="00756D79"/>
    <w:rsid w:val="0075759C"/>
    <w:rsid w:val="007634DE"/>
    <w:rsid w:val="00763EBC"/>
    <w:rsid w:val="007658E6"/>
    <w:rsid w:val="0076740A"/>
    <w:rsid w:val="00767CC2"/>
    <w:rsid w:val="0077086B"/>
    <w:rsid w:val="00770A42"/>
    <w:rsid w:val="00771805"/>
    <w:rsid w:val="00771F40"/>
    <w:rsid w:val="00775736"/>
    <w:rsid w:val="00775BCD"/>
    <w:rsid w:val="00776C7F"/>
    <w:rsid w:val="00777B2C"/>
    <w:rsid w:val="007815FE"/>
    <w:rsid w:val="00782800"/>
    <w:rsid w:val="00782F13"/>
    <w:rsid w:val="00784D55"/>
    <w:rsid w:val="00786379"/>
    <w:rsid w:val="007872BA"/>
    <w:rsid w:val="007877D6"/>
    <w:rsid w:val="00791C56"/>
    <w:rsid w:val="00791D3E"/>
    <w:rsid w:val="007920E6"/>
    <w:rsid w:val="007926B3"/>
    <w:rsid w:val="00793117"/>
    <w:rsid w:val="0079389E"/>
    <w:rsid w:val="00793AAD"/>
    <w:rsid w:val="00795CE5"/>
    <w:rsid w:val="007A0621"/>
    <w:rsid w:val="007A0DCD"/>
    <w:rsid w:val="007A2730"/>
    <w:rsid w:val="007A4E90"/>
    <w:rsid w:val="007A5418"/>
    <w:rsid w:val="007A6175"/>
    <w:rsid w:val="007A6F7D"/>
    <w:rsid w:val="007A78D2"/>
    <w:rsid w:val="007A7B64"/>
    <w:rsid w:val="007B018F"/>
    <w:rsid w:val="007B04A6"/>
    <w:rsid w:val="007B0D1D"/>
    <w:rsid w:val="007B2B5B"/>
    <w:rsid w:val="007B5845"/>
    <w:rsid w:val="007B5B7C"/>
    <w:rsid w:val="007B6C55"/>
    <w:rsid w:val="007B78FE"/>
    <w:rsid w:val="007C1744"/>
    <w:rsid w:val="007C3099"/>
    <w:rsid w:val="007C31FA"/>
    <w:rsid w:val="007C4400"/>
    <w:rsid w:val="007C4FBE"/>
    <w:rsid w:val="007C5EA3"/>
    <w:rsid w:val="007C60EE"/>
    <w:rsid w:val="007D1EB6"/>
    <w:rsid w:val="007D304E"/>
    <w:rsid w:val="007D3560"/>
    <w:rsid w:val="007D3D7E"/>
    <w:rsid w:val="007D64B9"/>
    <w:rsid w:val="007E1584"/>
    <w:rsid w:val="007E2AE1"/>
    <w:rsid w:val="007E2C4E"/>
    <w:rsid w:val="007E3C82"/>
    <w:rsid w:val="007E599E"/>
    <w:rsid w:val="007E5A1B"/>
    <w:rsid w:val="007E78BD"/>
    <w:rsid w:val="007E7A39"/>
    <w:rsid w:val="007F0AF8"/>
    <w:rsid w:val="007F0FA9"/>
    <w:rsid w:val="007F1240"/>
    <w:rsid w:val="007F157F"/>
    <w:rsid w:val="007F1D7F"/>
    <w:rsid w:val="007F28FB"/>
    <w:rsid w:val="007F60C0"/>
    <w:rsid w:val="007F7C3F"/>
    <w:rsid w:val="00800A57"/>
    <w:rsid w:val="0080144C"/>
    <w:rsid w:val="00804687"/>
    <w:rsid w:val="00806C3A"/>
    <w:rsid w:val="00806E5A"/>
    <w:rsid w:val="00811D50"/>
    <w:rsid w:val="008123AE"/>
    <w:rsid w:val="00812A44"/>
    <w:rsid w:val="00813BBB"/>
    <w:rsid w:val="00817149"/>
    <w:rsid w:val="00817622"/>
    <w:rsid w:val="008206F5"/>
    <w:rsid w:val="008207CF"/>
    <w:rsid w:val="0082238B"/>
    <w:rsid w:val="008238CC"/>
    <w:rsid w:val="00823F50"/>
    <w:rsid w:val="00824AC5"/>
    <w:rsid w:val="00824E09"/>
    <w:rsid w:val="00825098"/>
    <w:rsid w:val="00825477"/>
    <w:rsid w:val="00826A1C"/>
    <w:rsid w:val="0083078F"/>
    <w:rsid w:val="008321C3"/>
    <w:rsid w:val="008325A2"/>
    <w:rsid w:val="00832F0D"/>
    <w:rsid w:val="0083353F"/>
    <w:rsid w:val="008340B9"/>
    <w:rsid w:val="008340FC"/>
    <w:rsid w:val="00834890"/>
    <w:rsid w:val="008349CA"/>
    <w:rsid w:val="00835D38"/>
    <w:rsid w:val="008369C6"/>
    <w:rsid w:val="008373A0"/>
    <w:rsid w:val="008375E4"/>
    <w:rsid w:val="00837EE0"/>
    <w:rsid w:val="0084205A"/>
    <w:rsid w:val="0084327A"/>
    <w:rsid w:val="00843C8E"/>
    <w:rsid w:val="00843DDC"/>
    <w:rsid w:val="00846097"/>
    <w:rsid w:val="008460BB"/>
    <w:rsid w:val="008462B4"/>
    <w:rsid w:val="00846A36"/>
    <w:rsid w:val="00846A4B"/>
    <w:rsid w:val="00846F0D"/>
    <w:rsid w:val="008473FD"/>
    <w:rsid w:val="0085030A"/>
    <w:rsid w:val="00851076"/>
    <w:rsid w:val="00852318"/>
    <w:rsid w:val="008524EE"/>
    <w:rsid w:val="008528A1"/>
    <w:rsid w:val="00855319"/>
    <w:rsid w:val="00855393"/>
    <w:rsid w:val="008557CB"/>
    <w:rsid w:val="00857E3D"/>
    <w:rsid w:val="008618C1"/>
    <w:rsid w:val="0086225E"/>
    <w:rsid w:val="00864DBB"/>
    <w:rsid w:val="00866100"/>
    <w:rsid w:val="00866222"/>
    <w:rsid w:val="008666D8"/>
    <w:rsid w:val="00867142"/>
    <w:rsid w:val="008678F2"/>
    <w:rsid w:val="008703A1"/>
    <w:rsid w:val="0087068C"/>
    <w:rsid w:val="00870805"/>
    <w:rsid w:val="008757F8"/>
    <w:rsid w:val="00875B21"/>
    <w:rsid w:val="00877A29"/>
    <w:rsid w:val="00877B80"/>
    <w:rsid w:val="00877C65"/>
    <w:rsid w:val="00882218"/>
    <w:rsid w:val="00883DCA"/>
    <w:rsid w:val="00885302"/>
    <w:rsid w:val="008858CF"/>
    <w:rsid w:val="00885AAF"/>
    <w:rsid w:val="00885BAC"/>
    <w:rsid w:val="00885D25"/>
    <w:rsid w:val="00886DF5"/>
    <w:rsid w:val="00887721"/>
    <w:rsid w:val="00891926"/>
    <w:rsid w:val="008944E6"/>
    <w:rsid w:val="00894B09"/>
    <w:rsid w:val="00896B40"/>
    <w:rsid w:val="0089716F"/>
    <w:rsid w:val="008A071B"/>
    <w:rsid w:val="008A0944"/>
    <w:rsid w:val="008A0FFB"/>
    <w:rsid w:val="008A33DA"/>
    <w:rsid w:val="008A5C0D"/>
    <w:rsid w:val="008A6148"/>
    <w:rsid w:val="008A76F4"/>
    <w:rsid w:val="008B173A"/>
    <w:rsid w:val="008B1B38"/>
    <w:rsid w:val="008B1E2F"/>
    <w:rsid w:val="008B318C"/>
    <w:rsid w:val="008B6B45"/>
    <w:rsid w:val="008B738F"/>
    <w:rsid w:val="008B7490"/>
    <w:rsid w:val="008B7C9B"/>
    <w:rsid w:val="008C2132"/>
    <w:rsid w:val="008C3165"/>
    <w:rsid w:val="008C3848"/>
    <w:rsid w:val="008C3DA4"/>
    <w:rsid w:val="008C6107"/>
    <w:rsid w:val="008C6C9F"/>
    <w:rsid w:val="008D08AC"/>
    <w:rsid w:val="008D2B84"/>
    <w:rsid w:val="008D431C"/>
    <w:rsid w:val="008D5114"/>
    <w:rsid w:val="008D6780"/>
    <w:rsid w:val="008D726D"/>
    <w:rsid w:val="008E0633"/>
    <w:rsid w:val="008E4592"/>
    <w:rsid w:val="008E4629"/>
    <w:rsid w:val="008E5D10"/>
    <w:rsid w:val="008E6AC6"/>
    <w:rsid w:val="008F1377"/>
    <w:rsid w:val="008F61B8"/>
    <w:rsid w:val="008F65B2"/>
    <w:rsid w:val="008F6684"/>
    <w:rsid w:val="008F6CC9"/>
    <w:rsid w:val="009003E5"/>
    <w:rsid w:val="00900A22"/>
    <w:rsid w:val="00903117"/>
    <w:rsid w:val="0091029B"/>
    <w:rsid w:val="009117FE"/>
    <w:rsid w:val="00911DB5"/>
    <w:rsid w:val="00911E3F"/>
    <w:rsid w:val="00912872"/>
    <w:rsid w:val="009135C7"/>
    <w:rsid w:val="00914799"/>
    <w:rsid w:val="00914BD1"/>
    <w:rsid w:val="009155EF"/>
    <w:rsid w:val="00915AEB"/>
    <w:rsid w:val="00916CB5"/>
    <w:rsid w:val="00916ED0"/>
    <w:rsid w:val="00920A36"/>
    <w:rsid w:val="0092116A"/>
    <w:rsid w:val="00922C61"/>
    <w:rsid w:val="00922FED"/>
    <w:rsid w:val="009242FD"/>
    <w:rsid w:val="00925F43"/>
    <w:rsid w:val="00926779"/>
    <w:rsid w:val="0093152C"/>
    <w:rsid w:val="00932A1B"/>
    <w:rsid w:val="009337B9"/>
    <w:rsid w:val="00933AEF"/>
    <w:rsid w:val="00935C05"/>
    <w:rsid w:val="00936042"/>
    <w:rsid w:val="00940329"/>
    <w:rsid w:val="00940BBC"/>
    <w:rsid w:val="00941E2C"/>
    <w:rsid w:val="00941F80"/>
    <w:rsid w:val="00943B56"/>
    <w:rsid w:val="0094572B"/>
    <w:rsid w:val="009464BE"/>
    <w:rsid w:val="009465CE"/>
    <w:rsid w:val="00946609"/>
    <w:rsid w:val="00946C37"/>
    <w:rsid w:val="00947CE9"/>
    <w:rsid w:val="00951383"/>
    <w:rsid w:val="00951E39"/>
    <w:rsid w:val="00952562"/>
    <w:rsid w:val="00953AFA"/>
    <w:rsid w:val="00953D38"/>
    <w:rsid w:val="009544EA"/>
    <w:rsid w:val="00957CA3"/>
    <w:rsid w:val="00957E52"/>
    <w:rsid w:val="00957FE5"/>
    <w:rsid w:val="00960239"/>
    <w:rsid w:val="009603B2"/>
    <w:rsid w:val="00960F21"/>
    <w:rsid w:val="009623F4"/>
    <w:rsid w:val="009624BD"/>
    <w:rsid w:val="00963BE7"/>
    <w:rsid w:val="009644D9"/>
    <w:rsid w:val="00964BE4"/>
    <w:rsid w:val="00964CC0"/>
    <w:rsid w:val="00965865"/>
    <w:rsid w:val="00966CFE"/>
    <w:rsid w:val="00967F20"/>
    <w:rsid w:val="00970750"/>
    <w:rsid w:val="009729AD"/>
    <w:rsid w:val="00972AF6"/>
    <w:rsid w:val="00973C50"/>
    <w:rsid w:val="0097501B"/>
    <w:rsid w:val="00975305"/>
    <w:rsid w:val="00975FB3"/>
    <w:rsid w:val="00975FC1"/>
    <w:rsid w:val="0097766E"/>
    <w:rsid w:val="00977A96"/>
    <w:rsid w:val="00980176"/>
    <w:rsid w:val="00980D3A"/>
    <w:rsid w:val="00981D36"/>
    <w:rsid w:val="009824EA"/>
    <w:rsid w:val="0098562C"/>
    <w:rsid w:val="0098706F"/>
    <w:rsid w:val="00987DBE"/>
    <w:rsid w:val="009918FA"/>
    <w:rsid w:val="0099249F"/>
    <w:rsid w:val="0099432B"/>
    <w:rsid w:val="00997878"/>
    <w:rsid w:val="009979F4"/>
    <w:rsid w:val="009A0C19"/>
    <w:rsid w:val="009A1868"/>
    <w:rsid w:val="009A1AFE"/>
    <w:rsid w:val="009A1BB1"/>
    <w:rsid w:val="009A2E82"/>
    <w:rsid w:val="009A4A39"/>
    <w:rsid w:val="009A527C"/>
    <w:rsid w:val="009A68DE"/>
    <w:rsid w:val="009A6BDB"/>
    <w:rsid w:val="009B0F3D"/>
    <w:rsid w:val="009B23D2"/>
    <w:rsid w:val="009B2402"/>
    <w:rsid w:val="009B2CEA"/>
    <w:rsid w:val="009B4F53"/>
    <w:rsid w:val="009B7293"/>
    <w:rsid w:val="009B75A4"/>
    <w:rsid w:val="009C0349"/>
    <w:rsid w:val="009C0A28"/>
    <w:rsid w:val="009C0C90"/>
    <w:rsid w:val="009C3697"/>
    <w:rsid w:val="009C4F8E"/>
    <w:rsid w:val="009C75B9"/>
    <w:rsid w:val="009D3281"/>
    <w:rsid w:val="009D3AF2"/>
    <w:rsid w:val="009D697F"/>
    <w:rsid w:val="009D6FF5"/>
    <w:rsid w:val="009E1813"/>
    <w:rsid w:val="009E24BF"/>
    <w:rsid w:val="009E2992"/>
    <w:rsid w:val="009E3F98"/>
    <w:rsid w:val="009E40CB"/>
    <w:rsid w:val="009E42FF"/>
    <w:rsid w:val="009E5038"/>
    <w:rsid w:val="009E52FB"/>
    <w:rsid w:val="009E6AE6"/>
    <w:rsid w:val="009E6FF9"/>
    <w:rsid w:val="009F0643"/>
    <w:rsid w:val="009F09C3"/>
    <w:rsid w:val="009F397B"/>
    <w:rsid w:val="009F3AC5"/>
    <w:rsid w:val="009F5758"/>
    <w:rsid w:val="009F5842"/>
    <w:rsid w:val="009F7535"/>
    <w:rsid w:val="009F7AA1"/>
    <w:rsid w:val="009F7EA7"/>
    <w:rsid w:val="00A04016"/>
    <w:rsid w:val="00A0453B"/>
    <w:rsid w:val="00A051DE"/>
    <w:rsid w:val="00A0558B"/>
    <w:rsid w:val="00A05F47"/>
    <w:rsid w:val="00A06A9E"/>
    <w:rsid w:val="00A07F7A"/>
    <w:rsid w:val="00A14273"/>
    <w:rsid w:val="00A1514C"/>
    <w:rsid w:val="00A17A59"/>
    <w:rsid w:val="00A17C1A"/>
    <w:rsid w:val="00A17EFC"/>
    <w:rsid w:val="00A21130"/>
    <w:rsid w:val="00A230C9"/>
    <w:rsid w:val="00A23374"/>
    <w:rsid w:val="00A2346B"/>
    <w:rsid w:val="00A23569"/>
    <w:rsid w:val="00A238AF"/>
    <w:rsid w:val="00A246FB"/>
    <w:rsid w:val="00A2537F"/>
    <w:rsid w:val="00A2550F"/>
    <w:rsid w:val="00A268E7"/>
    <w:rsid w:val="00A26B07"/>
    <w:rsid w:val="00A27FF3"/>
    <w:rsid w:val="00A31891"/>
    <w:rsid w:val="00A326D2"/>
    <w:rsid w:val="00A33282"/>
    <w:rsid w:val="00A33D61"/>
    <w:rsid w:val="00A342AA"/>
    <w:rsid w:val="00A358CF"/>
    <w:rsid w:val="00A35BD1"/>
    <w:rsid w:val="00A37272"/>
    <w:rsid w:val="00A4029B"/>
    <w:rsid w:val="00A42CE0"/>
    <w:rsid w:val="00A43D40"/>
    <w:rsid w:val="00A466E4"/>
    <w:rsid w:val="00A46D11"/>
    <w:rsid w:val="00A47C01"/>
    <w:rsid w:val="00A501F4"/>
    <w:rsid w:val="00A50924"/>
    <w:rsid w:val="00A50F3D"/>
    <w:rsid w:val="00A51B92"/>
    <w:rsid w:val="00A52015"/>
    <w:rsid w:val="00A532B3"/>
    <w:rsid w:val="00A5344D"/>
    <w:rsid w:val="00A53659"/>
    <w:rsid w:val="00A5388D"/>
    <w:rsid w:val="00A53BC5"/>
    <w:rsid w:val="00A55763"/>
    <w:rsid w:val="00A56762"/>
    <w:rsid w:val="00A5701E"/>
    <w:rsid w:val="00A60683"/>
    <w:rsid w:val="00A60930"/>
    <w:rsid w:val="00A6171B"/>
    <w:rsid w:val="00A6232D"/>
    <w:rsid w:val="00A62FE6"/>
    <w:rsid w:val="00A6449C"/>
    <w:rsid w:val="00A644DB"/>
    <w:rsid w:val="00A706F1"/>
    <w:rsid w:val="00A709DD"/>
    <w:rsid w:val="00A71668"/>
    <w:rsid w:val="00A73FDC"/>
    <w:rsid w:val="00A7456C"/>
    <w:rsid w:val="00A74B59"/>
    <w:rsid w:val="00A762AC"/>
    <w:rsid w:val="00A76A48"/>
    <w:rsid w:val="00A80F46"/>
    <w:rsid w:val="00A8212D"/>
    <w:rsid w:val="00A828A1"/>
    <w:rsid w:val="00A8437E"/>
    <w:rsid w:val="00A84DDE"/>
    <w:rsid w:val="00A85F30"/>
    <w:rsid w:val="00A86DAD"/>
    <w:rsid w:val="00A86E74"/>
    <w:rsid w:val="00A87AF4"/>
    <w:rsid w:val="00A87F84"/>
    <w:rsid w:val="00A9005F"/>
    <w:rsid w:val="00A90CE1"/>
    <w:rsid w:val="00A9205D"/>
    <w:rsid w:val="00A9639D"/>
    <w:rsid w:val="00A964B9"/>
    <w:rsid w:val="00A97F37"/>
    <w:rsid w:val="00AA0426"/>
    <w:rsid w:val="00AA0D50"/>
    <w:rsid w:val="00AA16D4"/>
    <w:rsid w:val="00AA2EDF"/>
    <w:rsid w:val="00AA38E7"/>
    <w:rsid w:val="00AA4EA2"/>
    <w:rsid w:val="00AB071E"/>
    <w:rsid w:val="00AB3168"/>
    <w:rsid w:val="00AB335F"/>
    <w:rsid w:val="00AB3508"/>
    <w:rsid w:val="00AB42E0"/>
    <w:rsid w:val="00AB46AC"/>
    <w:rsid w:val="00AB4E0B"/>
    <w:rsid w:val="00AB612B"/>
    <w:rsid w:val="00AB62D7"/>
    <w:rsid w:val="00AB7165"/>
    <w:rsid w:val="00AB71A9"/>
    <w:rsid w:val="00AB7B52"/>
    <w:rsid w:val="00AC0AE1"/>
    <w:rsid w:val="00AC0D21"/>
    <w:rsid w:val="00AC597E"/>
    <w:rsid w:val="00AC6C57"/>
    <w:rsid w:val="00AC7A5E"/>
    <w:rsid w:val="00AD068C"/>
    <w:rsid w:val="00AD2C44"/>
    <w:rsid w:val="00AD4E91"/>
    <w:rsid w:val="00AD5307"/>
    <w:rsid w:val="00AD5AF1"/>
    <w:rsid w:val="00AD729E"/>
    <w:rsid w:val="00AE0D3E"/>
    <w:rsid w:val="00AE0ECB"/>
    <w:rsid w:val="00AE0F87"/>
    <w:rsid w:val="00AE2680"/>
    <w:rsid w:val="00AE4635"/>
    <w:rsid w:val="00AE4FD0"/>
    <w:rsid w:val="00AE55C7"/>
    <w:rsid w:val="00AE5BDD"/>
    <w:rsid w:val="00AE696D"/>
    <w:rsid w:val="00AE79E1"/>
    <w:rsid w:val="00AF4AB6"/>
    <w:rsid w:val="00AF4EC0"/>
    <w:rsid w:val="00AF6901"/>
    <w:rsid w:val="00AF7126"/>
    <w:rsid w:val="00AF7A45"/>
    <w:rsid w:val="00B0163C"/>
    <w:rsid w:val="00B036DA"/>
    <w:rsid w:val="00B06041"/>
    <w:rsid w:val="00B067D5"/>
    <w:rsid w:val="00B07B6B"/>
    <w:rsid w:val="00B07B85"/>
    <w:rsid w:val="00B1037D"/>
    <w:rsid w:val="00B10E00"/>
    <w:rsid w:val="00B1145C"/>
    <w:rsid w:val="00B11715"/>
    <w:rsid w:val="00B1357A"/>
    <w:rsid w:val="00B15931"/>
    <w:rsid w:val="00B16903"/>
    <w:rsid w:val="00B1761B"/>
    <w:rsid w:val="00B1789B"/>
    <w:rsid w:val="00B20311"/>
    <w:rsid w:val="00B20808"/>
    <w:rsid w:val="00B21437"/>
    <w:rsid w:val="00B21BA5"/>
    <w:rsid w:val="00B228EB"/>
    <w:rsid w:val="00B22F3A"/>
    <w:rsid w:val="00B239CA"/>
    <w:rsid w:val="00B246AF"/>
    <w:rsid w:val="00B259C4"/>
    <w:rsid w:val="00B25AEF"/>
    <w:rsid w:val="00B2642B"/>
    <w:rsid w:val="00B266F7"/>
    <w:rsid w:val="00B2756A"/>
    <w:rsid w:val="00B279D4"/>
    <w:rsid w:val="00B30711"/>
    <w:rsid w:val="00B31556"/>
    <w:rsid w:val="00B33D82"/>
    <w:rsid w:val="00B34ECC"/>
    <w:rsid w:val="00B36674"/>
    <w:rsid w:val="00B3729A"/>
    <w:rsid w:val="00B41680"/>
    <w:rsid w:val="00B417A1"/>
    <w:rsid w:val="00B43A71"/>
    <w:rsid w:val="00B45534"/>
    <w:rsid w:val="00B45B0D"/>
    <w:rsid w:val="00B46407"/>
    <w:rsid w:val="00B4741F"/>
    <w:rsid w:val="00B47EE4"/>
    <w:rsid w:val="00B50933"/>
    <w:rsid w:val="00B50BC9"/>
    <w:rsid w:val="00B515DE"/>
    <w:rsid w:val="00B521CC"/>
    <w:rsid w:val="00B52AFA"/>
    <w:rsid w:val="00B532D4"/>
    <w:rsid w:val="00B53CD0"/>
    <w:rsid w:val="00B565B5"/>
    <w:rsid w:val="00B57CE2"/>
    <w:rsid w:val="00B605D5"/>
    <w:rsid w:val="00B60BD6"/>
    <w:rsid w:val="00B60DDE"/>
    <w:rsid w:val="00B61591"/>
    <w:rsid w:val="00B624E6"/>
    <w:rsid w:val="00B63167"/>
    <w:rsid w:val="00B6367B"/>
    <w:rsid w:val="00B64C2B"/>
    <w:rsid w:val="00B67890"/>
    <w:rsid w:val="00B67C95"/>
    <w:rsid w:val="00B70FC6"/>
    <w:rsid w:val="00B71C77"/>
    <w:rsid w:val="00B71D64"/>
    <w:rsid w:val="00B73D1E"/>
    <w:rsid w:val="00B74D86"/>
    <w:rsid w:val="00B760C9"/>
    <w:rsid w:val="00B7634C"/>
    <w:rsid w:val="00B77A87"/>
    <w:rsid w:val="00B80651"/>
    <w:rsid w:val="00B81171"/>
    <w:rsid w:val="00B81189"/>
    <w:rsid w:val="00B82C42"/>
    <w:rsid w:val="00B836D7"/>
    <w:rsid w:val="00B868D6"/>
    <w:rsid w:val="00B86B9A"/>
    <w:rsid w:val="00B87D41"/>
    <w:rsid w:val="00B90747"/>
    <w:rsid w:val="00B92BB7"/>
    <w:rsid w:val="00B94709"/>
    <w:rsid w:val="00B96C7A"/>
    <w:rsid w:val="00B9757B"/>
    <w:rsid w:val="00BA0077"/>
    <w:rsid w:val="00BA0CAC"/>
    <w:rsid w:val="00BA0F50"/>
    <w:rsid w:val="00BA1574"/>
    <w:rsid w:val="00BA1C86"/>
    <w:rsid w:val="00BA1CA6"/>
    <w:rsid w:val="00BA391A"/>
    <w:rsid w:val="00BA3B9C"/>
    <w:rsid w:val="00BA4290"/>
    <w:rsid w:val="00BA5347"/>
    <w:rsid w:val="00BA65E3"/>
    <w:rsid w:val="00BA6E8A"/>
    <w:rsid w:val="00BA72DD"/>
    <w:rsid w:val="00BA7CAA"/>
    <w:rsid w:val="00BA7CE0"/>
    <w:rsid w:val="00BB044C"/>
    <w:rsid w:val="00BB0567"/>
    <w:rsid w:val="00BB14FB"/>
    <w:rsid w:val="00BB2601"/>
    <w:rsid w:val="00BB2C6E"/>
    <w:rsid w:val="00BB2E37"/>
    <w:rsid w:val="00BB39AC"/>
    <w:rsid w:val="00BB455E"/>
    <w:rsid w:val="00BB5A9C"/>
    <w:rsid w:val="00BB688F"/>
    <w:rsid w:val="00BB6FEB"/>
    <w:rsid w:val="00BC066F"/>
    <w:rsid w:val="00BC10EB"/>
    <w:rsid w:val="00BC22EF"/>
    <w:rsid w:val="00BC376A"/>
    <w:rsid w:val="00BC3A8A"/>
    <w:rsid w:val="00BC4539"/>
    <w:rsid w:val="00BC460B"/>
    <w:rsid w:val="00BC4AEE"/>
    <w:rsid w:val="00BC60EC"/>
    <w:rsid w:val="00BD0573"/>
    <w:rsid w:val="00BD0F91"/>
    <w:rsid w:val="00BD1104"/>
    <w:rsid w:val="00BD152A"/>
    <w:rsid w:val="00BD1AAA"/>
    <w:rsid w:val="00BD201A"/>
    <w:rsid w:val="00BD2650"/>
    <w:rsid w:val="00BD36F9"/>
    <w:rsid w:val="00BD3EA3"/>
    <w:rsid w:val="00BD58D7"/>
    <w:rsid w:val="00BD7267"/>
    <w:rsid w:val="00BE06DB"/>
    <w:rsid w:val="00BE0EF7"/>
    <w:rsid w:val="00BE1758"/>
    <w:rsid w:val="00BE3491"/>
    <w:rsid w:val="00BE36FD"/>
    <w:rsid w:val="00BE4369"/>
    <w:rsid w:val="00BE46BD"/>
    <w:rsid w:val="00BE5600"/>
    <w:rsid w:val="00BE5C98"/>
    <w:rsid w:val="00BE6D43"/>
    <w:rsid w:val="00BE6F73"/>
    <w:rsid w:val="00BE785F"/>
    <w:rsid w:val="00BF0275"/>
    <w:rsid w:val="00BF07E6"/>
    <w:rsid w:val="00BF21C4"/>
    <w:rsid w:val="00BF2938"/>
    <w:rsid w:val="00BF321A"/>
    <w:rsid w:val="00BF4048"/>
    <w:rsid w:val="00BF4524"/>
    <w:rsid w:val="00BF5374"/>
    <w:rsid w:val="00BF57D7"/>
    <w:rsid w:val="00BF5FB7"/>
    <w:rsid w:val="00BF6123"/>
    <w:rsid w:val="00BF7F80"/>
    <w:rsid w:val="00C00A21"/>
    <w:rsid w:val="00C00E16"/>
    <w:rsid w:val="00C017C2"/>
    <w:rsid w:val="00C01A4D"/>
    <w:rsid w:val="00C01B02"/>
    <w:rsid w:val="00C036E2"/>
    <w:rsid w:val="00C04C5C"/>
    <w:rsid w:val="00C05DF9"/>
    <w:rsid w:val="00C07098"/>
    <w:rsid w:val="00C074AA"/>
    <w:rsid w:val="00C07FF5"/>
    <w:rsid w:val="00C1092B"/>
    <w:rsid w:val="00C11253"/>
    <w:rsid w:val="00C1283D"/>
    <w:rsid w:val="00C13D71"/>
    <w:rsid w:val="00C1496B"/>
    <w:rsid w:val="00C14D18"/>
    <w:rsid w:val="00C15A9D"/>
    <w:rsid w:val="00C1662F"/>
    <w:rsid w:val="00C177F6"/>
    <w:rsid w:val="00C17C51"/>
    <w:rsid w:val="00C17F1A"/>
    <w:rsid w:val="00C20E75"/>
    <w:rsid w:val="00C21791"/>
    <w:rsid w:val="00C2302B"/>
    <w:rsid w:val="00C27F89"/>
    <w:rsid w:val="00C30AB7"/>
    <w:rsid w:val="00C314BE"/>
    <w:rsid w:val="00C32DF4"/>
    <w:rsid w:val="00C3365A"/>
    <w:rsid w:val="00C34EC6"/>
    <w:rsid w:val="00C354BE"/>
    <w:rsid w:val="00C35FBF"/>
    <w:rsid w:val="00C36238"/>
    <w:rsid w:val="00C364BB"/>
    <w:rsid w:val="00C3709A"/>
    <w:rsid w:val="00C37CF3"/>
    <w:rsid w:val="00C40251"/>
    <w:rsid w:val="00C408D2"/>
    <w:rsid w:val="00C4149C"/>
    <w:rsid w:val="00C4177E"/>
    <w:rsid w:val="00C42FFF"/>
    <w:rsid w:val="00C43165"/>
    <w:rsid w:val="00C43F63"/>
    <w:rsid w:val="00C4582F"/>
    <w:rsid w:val="00C46484"/>
    <w:rsid w:val="00C4742E"/>
    <w:rsid w:val="00C47D24"/>
    <w:rsid w:val="00C511DD"/>
    <w:rsid w:val="00C515C2"/>
    <w:rsid w:val="00C5309F"/>
    <w:rsid w:val="00C5336A"/>
    <w:rsid w:val="00C53E9C"/>
    <w:rsid w:val="00C57252"/>
    <w:rsid w:val="00C57CC7"/>
    <w:rsid w:val="00C61D63"/>
    <w:rsid w:val="00C62632"/>
    <w:rsid w:val="00C6375C"/>
    <w:rsid w:val="00C651B0"/>
    <w:rsid w:val="00C65BEF"/>
    <w:rsid w:val="00C6633D"/>
    <w:rsid w:val="00C71894"/>
    <w:rsid w:val="00C7403F"/>
    <w:rsid w:val="00C7491E"/>
    <w:rsid w:val="00C753B3"/>
    <w:rsid w:val="00C76CB9"/>
    <w:rsid w:val="00C7733C"/>
    <w:rsid w:val="00C775AE"/>
    <w:rsid w:val="00C77ED6"/>
    <w:rsid w:val="00C80728"/>
    <w:rsid w:val="00C81153"/>
    <w:rsid w:val="00C8422D"/>
    <w:rsid w:val="00C84E10"/>
    <w:rsid w:val="00C86DA6"/>
    <w:rsid w:val="00C87373"/>
    <w:rsid w:val="00C901BF"/>
    <w:rsid w:val="00C9080F"/>
    <w:rsid w:val="00C90E3F"/>
    <w:rsid w:val="00C91461"/>
    <w:rsid w:val="00C91571"/>
    <w:rsid w:val="00C9166B"/>
    <w:rsid w:val="00C92120"/>
    <w:rsid w:val="00C92385"/>
    <w:rsid w:val="00C92529"/>
    <w:rsid w:val="00C92C83"/>
    <w:rsid w:val="00C93BFB"/>
    <w:rsid w:val="00C94455"/>
    <w:rsid w:val="00C9465E"/>
    <w:rsid w:val="00C970E1"/>
    <w:rsid w:val="00C977ED"/>
    <w:rsid w:val="00C979E4"/>
    <w:rsid w:val="00C97F52"/>
    <w:rsid w:val="00C97FA2"/>
    <w:rsid w:val="00CA0358"/>
    <w:rsid w:val="00CA06C9"/>
    <w:rsid w:val="00CA0FA0"/>
    <w:rsid w:val="00CA171B"/>
    <w:rsid w:val="00CA1BA0"/>
    <w:rsid w:val="00CA1F86"/>
    <w:rsid w:val="00CA35C5"/>
    <w:rsid w:val="00CA566B"/>
    <w:rsid w:val="00CA6FD9"/>
    <w:rsid w:val="00CB0425"/>
    <w:rsid w:val="00CB04E9"/>
    <w:rsid w:val="00CB213E"/>
    <w:rsid w:val="00CB54C4"/>
    <w:rsid w:val="00CB66D3"/>
    <w:rsid w:val="00CB7D14"/>
    <w:rsid w:val="00CC0767"/>
    <w:rsid w:val="00CC1DD3"/>
    <w:rsid w:val="00CC359B"/>
    <w:rsid w:val="00CC52E5"/>
    <w:rsid w:val="00CC6F2C"/>
    <w:rsid w:val="00CC7AA5"/>
    <w:rsid w:val="00CD07A4"/>
    <w:rsid w:val="00CD0ED9"/>
    <w:rsid w:val="00CD1A58"/>
    <w:rsid w:val="00CD236B"/>
    <w:rsid w:val="00CD2D1B"/>
    <w:rsid w:val="00CD623C"/>
    <w:rsid w:val="00CE076E"/>
    <w:rsid w:val="00CE08B6"/>
    <w:rsid w:val="00CE106D"/>
    <w:rsid w:val="00CF13F4"/>
    <w:rsid w:val="00CF2BB9"/>
    <w:rsid w:val="00CF3814"/>
    <w:rsid w:val="00CF404B"/>
    <w:rsid w:val="00CF419F"/>
    <w:rsid w:val="00CF5710"/>
    <w:rsid w:val="00CF5AC6"/>
    <w:rsid w:val="00CF7315"/>
    <w:rsid w:val="00D00758"/>
    <w:rsid w:val="00D014ED"/>
    <w:rsid w:val="00D01ED5"/>
    <w:rsid w:val="00D053BD"/>
    <w:rsid w:val="00D05D81"/>
    <w:rsid w:val="00D06948"/>
    <w:rsid w:val="00D06B64"/>
    <w:rsid w:val="00D06EBF"/>
    <w:rsid w:val="00D07BC2"/>
    <w:rsid w:val="00D10B80"/>
    <w:rsid w:val="00D12159"/>
    <w:rsid w:val="00D12212"/>
    <w:rsid w:val="00D13F83"/>
    <w:rsid w:val="00D17311"/>
    <w:rsid w:val="00D1788D"/>
    <w:rsid w:val="00D2218E"/>
    <w:rsid w:val="00D247DA"/>
    <w:rsid w:val="00D26456"/>
    <w:rsid w:val="00D26458"/>
    <w:rsid w:val="00D26AA7"/>
    <w:rsid w:val="00D2701E"/>
    <w:rsid w:val="00D2783B"/>
    <w:rsid w:val="00D27DA6"/>
    <w:rsid w:val="00D27EA7"/>
    <w:rsid w:val="00D2C185"/>
    <w:rsid w:val="00D30DF8"/>
    <w:rsid w:val="00D33F22"/>
    <w:rsid w:val="00D33FB2"/>
    <w:rsid w:val="00D3694E"/>
    <w:rsid w:val="00D40681"/>
    <w:rsid w:val="00D408CD"/>
    <w:rsid w:val="00D41CDF"/>
    <w:rsid w:val="00D42789"/>
    <w:rsid w:val="00D42883"/>
    <w:rsid w:val="00D43872"/>
    <w:rsid w:val="00D44B3D"/>
    <w:rsid w:val="00D44CE6"/>
    <w:rsid w:val="00D52226"/>
    <w:rsid w:val="00D52614"/>
    <w:rsid w:val="00D52B0F"/>
    <w:rsid w:val="00D5340F"/>
    <w:rsid w:val="00D54613"/>
    <w:rsid w:val="00D54A60"/>
    <w:rsid w:val="00D55F61"/>
    <w:rsid w:val="00D57E57"/>
    <w:rsid w:val="00D60DF7"/>
    <w:rsid w:val="00D64664"/>
    <w:rsid w:val="00D64968"/>
    <w:rsid w:val="00D6553C"/>
    <w:rsid w:val="00D65A86"/>
    <w:rsid w:val="00D65C92"/>
    <w:rsid w:val="00D66270"/>
    <w:rsid w:val="00D66C1F"/>
    <w:rsid w:val="00D671B5"/>
    <w:rsid w:val="00D671D1"/>
    <w:rsid w:val="00D676FA"/>
    <w:rsid w:val="00D70453"/>
    <w:rsid w:val="00D70458"/>
    <w:rsid w:val="00D72C87"/>
    <w:rsid w:val="00D741F7"/>
    <w:rsid w:val="00D742E9"/>
    <w:rsid w:val="00D7450B"/>
    <w:rsid w:val="00D74C28"/>
    <w:rsid w:val="00D76EA3"/>
    <w:rsid w:val="00D77C2E"/>
    <w:rsid w:val="00D77CB3"/>
    <w:rsid w:val="00D8025E"/>
    <w:rsid w:val="00D8092C"/>
    <w:rsid w:val="00D80BAB"/>
    <w:rsid w:val="00D8160A"/>
    <w:rsid w:val="00D8192A"/>
    <w:rsid w:val="00D82017"/>
    <w:rsid w:val="00D822D5"/>
    <w:rsid w:val="00D83F12"/>
    <w:rsid w:val="00D83FD4"/>
    <w:rsid w:val="00D842F8"/>
    <w:rsid w:val="00D874F4"/>
    <w:rsid w:val="00D91C2F"/>
    <w:rsid w:val="00D91E23"/>
    <w:rsid w:val="00D9242C"/>
    <w:rsid w:val="00D928D7"/>
    <w:rsid w:val="00D92BE6"/>
    <w:rsid w:val="00D92F6C"/>
    <w:rsid w:val="00D9471C"/>
    <w:rsid w:val="00D94AFF"/>
    <w:rsid w:val="00DA0F94"/>
    <w:rsid w:val="00DA1032"/>
    <w:rsid w:val="00DA1A34"/>
    <w:rsid w:val="00DA457C"/>
    <w:rsid w:val="00DA56A7"/>
    <w:rsid w:val="00DA7C7B"/>
    <w:rsid w:val="00DB08F6"/>
    <w:rsid w:val="00DB1626"/>
    <w:rsid w:val="00DB2815"/>
    <w:rsid w:val="00DB32BA"/>
    <w:rsid w:val="00DB4760"/>
    <w:rsid w:val="00DB4AFD"/>
    <w:rsid w:val="00DB7303"/>
    <w:rsid w:val="00DB78CE"/>
    <w:rsid w:val="00DC094F"/>
    <w:rsid w:val="00DC148E"/>
    <w:rsid w:val="00DC1E40"/>
    <w:rsid w:val="00DC232A"/>
    <w:rsid w:val="00DC2624"/>
    <w:rsid w:val="00DC2B1B"/>
    <w:rsid w:val="00DC2E90"/>
    <w:rsid w:val="00DC4231"/>
    <w:rsid w:val="00DC631F"/>
    <w:rsid w:val="00DC6BE3"/>
    <w:rsid w:val="00DD0533"/>
    <w:rsid w:val="00DD25D7"/>
    <w:rsid w:val="00DD597E"/>
    <w:rsid w:val="00DD5A49"/>
    <w:rsid w:val="00DD6728"/>
    <w:rsid w:val="00DD6C25"/>
    <w:rsid w:val="00DD7CFE"/>
    <w:rsid w:val="00DE0D6F"/>
    <w:rsid w:val="00DE210C"/>
    <w:rsid w:val="00DE39E4"/>
    <w:rsid w:val="00DE416F"/>
    <w:rsid w:val="00DE47CF"/>
    <w:rsid w:val="00DE729F"/>
    <w:rsid w:val="00DE74AA"/>
    <w:rsid w:val="00DF0AC7"/>
    <w:rsid w:val="00DF10DE"/>
    <w:rsid w:val="00DF13D9"/>
    <w:rsid w:val="00DF14EC"/>
    <w:rsid w:val="00DF256A"/>
    <w:rsid w:val="00DF309D"/>
    <w:rsid w:val="00DF5F90"/>
    <w:rsid w:val="00DF66E4"/>
    <w:rsid w:val="00DF725A"/>
    <w:rsid w:val="00DF75F4"/>
    <w:rsid w:val="00E00AB2"/>
    <w:rsid w:val="00E0129F"/>
    <w:rsid w:val="00E02423"/>
    <w:rsid w:val="00E028ED"/>
    <w:rsid w:val="00E0369A"/>
    <w:rsid w:val="00E0443D"/>
    <w:rsid w:val="00E045E2"/>
    <w:rsid w:val="00E074E4"/>
    <w:rsid w:val="00E07F7D"/>
    <w:rsid w:val="00E108BF"/>
    <w:rsid w:val="00E1103E"/>
    <w:rsid w:val="00E13B0C"/>
    <w:rsid w:val="00E148F6"/>
    <w:rsid w:val="00E217B9"/>
    <w:rsid w:val="00E21D73"/>
    <w:rsid w:val="00E22475"/>
    <w:rsid w:val="00E228EC"/>
    <w:rsid w:val="00E23454"/>
    <w:rsid w:val="00E23636"/>
    <w:rsid w:val="00E23D02"/>
    <w:rsid w:val="00E241DF"/>
    <w:rsid w:val="00E2495A"/>
    <w:rsid w:val="00E25B9B"/>
    <w:rsid w:val="00E26243"/>
    <w:rsid w:val="00E2768E"/>
    <w:rsid w:val="00E30D56"/>
    <w:rsid w:val="00E3241D"/>
    <w:rsid w:val="00E3257D"/>
    <w:rsid w:val="00E33466"/>
    <w:rsid w:val="00E35D4A"/>
    <w:rsid w:val="00E35DB0"/>
    <w:rsid w:val="00E35DE8"/>
    <w:rsid w:val="00E3637A"/>
    <w:rsid w:val="00E37104"/>
    <w:rsid w:val="00E41300"/>
    <w:rsid w:val="00E4288A"/>
    <w:rsid w:val="00E42E88"/>
    <w:rsid w:val="00E43116"/>
    <w:rsid w:val="00E4339C"/>
    <w:rsid w:val="00E44F88"/>
    <w:rsid w:val="00E45DE8"/>
    <w:rsid w:val="00E469D6"/>
    <w:rsid w:val="00E46A72"/>
    <w:rsid w:val="00E5054B"/>
    <w:rsid w:val="00E507E8"/>
    <w:rsid w:val="00E50C7F"/>
    <w:rsid w:val="00E5129F"/>
    <w:rsid w:val="00E52FD3"/>
    <w:rsid w:val="00E531DF"/>
    <w:rsid w:val="00E53A63"/>
    <w:rsid w:val="00E53F64"/>
    <w:rsid w:val="00E5426A"/>
    <w:rsid w:val="00E5441C"/>
    <w:rsid w:val="00E56C50"/>
    <w:rsid w:val="00E57B73"/>
    <w:rsid w:val="00E57DA2"/>
    <w:rsid w:val="00E57F28"/>
    <w:rsid w:val="00E62139"/>
    <w:rsid w:val="00E63D39"/>
    <w:rsid w:val="00E65C3C"/>
    <w:rsid w:val="00E6751E"/>
    <w:rsid w:val="00E70239"/>
    <w:rsid w:val="00E70451"/>
    <w:rsid w:val="00E70771"/>
    <w:rsid w:val="00E707FF"/>
    <w:rsid w:val="00E72443"/>
    <w:rsid w:val="00E737E3"/>
    <w:rsid w:val="00E7494A"/>
    <w:rsid w:val="00E750A7"/>
    <w:rsid w:val="00E7515A"/>
    <w:rsid w:val="00E76F62"/>
    <w:rsid w:val="00E77100"/>
    <w:rsid w:val="00E805F3"/>
    <w:rsid w:val="00E80665"/>
    <w:rsid w:val="00E80DDF"/>
    <w:rsid w:val="00E80EBD"/>
    <w:rsid w:val="00E81126"/>
    <w:rsid w:val="00E81334"/>
    <w:rsid w:val="00E81AA1"/>
    <w:rsid w:val="00E81B6E"/>
    <w:rsid w:val="00E8369B"/>
    <w:rsid w:val="00E8581D"/>
    <w:rsid w:val="00E8625C"/>
    <w:rsid w:val="00E8639B"/>
    <w:rsid w:val="00E863C9"/>
    <w:rsid w:val="00E9058A"/>
    <w:rsid w:val="00E90DCF"/>
    <w:rsid w:val="00E92426"/>
    <w:rsid w:val="00E960CF"/>
    <w:rsid w:val="00E96169"/>
    <w:rsid w:val="00EA01EE"/>
    <w:rsid w:val="00EA0D97"/>
    <w:rsid w:val="00EA173F"/>
    <w:rsid w:val="00EA3FA3"/>
    <w:rsid w:val="00EA5E6A"/>
    <w:rsid w:val="00EA6CD7"/>
    <w:rsid w:val="00EA6E1E"/>
    <w:rsid w:val="00EB01D9"/>
    <w:rsid w:val="00EB405A"/>
    <w:rsid w:val="00EB44FE"/>
    <w:rsid w:val="00EB4C0D"/>
    <w:rsid w:val="00EB5F78"/>
    <w:rsid w:val="00EB613A"/>
    <w:rsid w:val="00EB6842"/>
    <w:rsid w:val="00EB6A32"/>
    <w:rsid w:val="00EB75AC"/>
    <w:rsid w:val="00EB7A2E"/>
    <w:rsid w:val="00EB7AE7"/>
    <w:rsid w:val="00EB7D80"/>
    <w:rsid w:val="00EC0786"/>
    <w:rsid w:val="00EC0A05"/>
    <w:rsid w:val="00EC0A84"/>
    <w:rsid w:val="00EC169D"/>
    <w:rsid w:val="00EC2C38"/>
    <w:rsid w:val="00EC2EF7"/>
    <w:rsid w:val="00EC3721"/>
    <w:rsid w:val="00EC384F"/>
    <w:rsid w:val="00EC4332"/>
    <w:rsid w:val="00EC64E0"/>
    <w:rsid w:val="00EC67F4"/>
    <w:rsid w:val="00EC6BF2"/>
    <w:rsid w:val="00EC7CAA"/>
    <w:rsid w:val="00ED1C2E"/>
    <w:rsid w:val="00ED2333"/>
    <w:rsid w:val="00ED2A13"/>
    <w:rsid w:val="00ED5383"/>
    <w:rsid w:val="00ED5510"/>
    <w:rsid w:val="00ED779C"/>
    <w:rsid w:val="00EE0BC7"/>
    <w:rsid w:val="00EE0F1C"/>
    <w:rsid w:val="00EE137C"/>
    <w:rsid w:val="00EE1417"/>
    <w:rsid w:val="00EE1439"/>
    <w:rsid w:val="00EE15CD"/>
    <w:rsid w:val="00EE3D2A"/>
    <w:rsid w:val="00EE4A66"/>
    <w:rsid w:val="00EE5A2D"/>
    <w:rsid w:val="00EF0479"/>
    <w:rsid w:val="00EF0F75"/>
    <w:rsid w:val="00EF1793"/>
    <w:rsid w:val="00EF27A7"/>
    <w:rsid w:val="00EF35DD"/>
    <w:rsid w:val="00EF3B67"/>
    <w:rsid w:val="00EF3CE1"/>
    <w:rsid w:val="00EF478E"/>
    <w:rsid w:val="00EF5180"/>
    <w:rsid w:val="00EF6DC4"/>
    <w:rsid w:val="00EF7E79"/>
    <w:rsid w:val="00F00863"/>
    <w:rsid w:val="00F00A37"/>
    <w:rsid w:val="00F018BA"/>
    <w:rsid w:val="00F02E10"/>
    <w:rsid w:val="00F050D5"/>
    <w:rsid w:val="00F06720"/>
    <w:rsid w:val="00F10F6B"/>
    <w:rsid w:val="00F13B6F"/>
    <w:rsid w:val="00F15877"/>
    <w:rsid w:val="00F16F67"/>
    <w:rsid w:val="00F173FA"/>
    <w:rsid w:val="00F20ED2"/>
    <w:rsid w:val="00F2255B"/>
    <w:rsid w:val="00F22F8C"/>
    <w:rsid w:val="00F2367B"/>
    <w:rsid w:val="00F24488"/>
    <w:rsid w:val="00F24DB9"/>
    <w:rsid w:val="00F31122"/>
    <w:rsid w:val="00F314F0"/>
    <w:rsid w:val="00F3321B"/>
    <w:rsid w:val="00F33740"/>
    <w:rsid w:val="00F36E0A"/>
    <w:rsid w:val="00F412BC"/>
    <w:rsid w:val="00F41F80"/>
    <w:rsid w:val="00F427A1"/>
    <w:rsid w:val="00F429E4"/>
    <w:rsid w:val="00F42A71"/>
    <w:rsid w:val="00F4355A"/>
    <w:rsid w:val="00F4397E"/>
    <w:rsid w:val="00F4518C"/>
    <w:rsid w:val="00F453DC"/>
    <w:rsid w:val="00F461D9"/>
    <w:rsid w:val="00F50765"/>
    <w:rsid w:val="00F51136"/>
    <w:rsid w:val="00F53E45"/>
    <w:rsid w:val="00F540CB"/>
    <w:rsid w:val="00F55359"/>
    <w:rsid w:val="00F555FB"/>
    <w:rsid w:val="00F56EAB"/>
    <w:rsid w:val="00F570F6"/>
    <w:rsid w:val="00F57141"/>
    <w:rsid w:val="00F60205"/>
    <w:rsid w:val="00F6120C"/>
    <w:rsid w:val="00F615A2"/>
    <w:rsid w:val="00F629C1"/>
    <w:rsid w:val="00F63192"/>
    <w:rsid w:val="00F64CCF"/>
    <w:rsid w:val="00F6511A"/>
    <w:rsid w:val="00F66015"/>
    <w:rsid w:val="00F666C1"/>
    <w:rsid w:val="00F66A04"/>
    <w:rsid w:val="00F66B7D"/>
    <w:rsid w:val="00F6791B"/>
    <w:rsid w:val="00F713B0"/>
    <w:rsid w:val="00F71400"/>
    <w:rsid w:val="00F734C4"/>
    <w:rsid w:val="00F755EC"/>
    <w:rsid w:val="00F76652"/>
    <w:rsid w:val="00F76860"/>
    <w:rsid w:val="00F81DAD"/>
    <w:rsid w:val="00F82B97"/>
    <w:rsid w:val="00F8424B"/>
    <w:rsid w:val="00F86501"/>
    <w:rsid w:val="00F901AF"/>
    <w:rsid w:val="00F91CBE"/>
    <w:rsid w:val="00F93E1E"/>
    <w:rsid w:val="00F96025"/>
    <w:rsid w:val="00F9711A"/>
    <w:rsid w:val="00F97757"/>
    <w:rsid w:val="00FA027D"/>
    <w:rsid w:val="00FA189E"/>
    <w:rsid w:val="00FA2829"/>
    <w:rsid w:val="00FA3276"/>
    <w:rsid w:val="00FA39D9"/>
    <w:rsid w:val="00FA7395"/>
    <w:rsid w:val="00FA7E7E"/>
    <w:rsid w:val="00FB01C0"/>
    <w:rsid w:val="00FB1134"/>
    <w:rsid w:val="00FB3760"/>
    <w:rsid w:val="00FB51D8"/>
    <w:rsid w:val="00FB5A23"/>
    <w:rsid w:val="00FB6983"/>
    <w:rsid w:val="00FB73BA"/>
    <w:rsid w:val="00FC0AAD"/>
    <w:rsid w:val="00FC1BEF"/>
    <w:rsid w:val="00FC2110"/>
    <w:rsid w:val="00FC3A70"/>
    <w:rsid w:val="00FC418B"/>
    <w:rsid w:val="00FC5851"/>
    <w:rsid w:val="00FC59CB"/>
    <w:rsid w:val="00FC6642"/>
    <w:rsid w:val="00FC675F"/>
    <w:rsid w:val="00FC6A9F"/>
    <w:rsid w:val="00FD00C1"/>
    <w:rsid w:val="00FD04C1"/>
    <w:rsid w:val="00FD1FDB"/>
    <w:rsid w:val="00FD2474"/>
    <w:rsid w:val="00FD4492"/>
    <w:rsid w:val="00FD60F3"/>
    <w:rsid w:val="00FD7C2A"/>
    <w:rsid w:val="00FE0782"/>
    <w:rsid w:val="00FE09E0"/>
    <w:rsid w:val="00FE1356"/>
    <w:rsid w:val="00FE32D9"/>
    <w:rsid w:val="00FE3310"/>
    <w:rsid w:val="00FE397F"/>
    <w:rsid w:val="00FE4491"/>
    <w:rsid w:val="00FE47CB"/>
    <w:rsid w:val="00FE4C6A"/>
    <w:rsid w:val="00FE5B39"/>
    <w:rsid w:val="00FE5CCC"/>
    <w:rsid w:val="00FE72DD"/>
    <w:rsid w:val="00FE75E8"/>
    <w:rsid w:val="00FE7858"/>
    <w:rsid w:val="00FE7F24"/>
    <w:rsid w:val="00FF1872"/>
    <w:rsid w:val="00FF2F47"/>
    <w:rsid w:val="00FF2FE0"/>
    <w:rsid w:val="00FF337D"/>
    <w:rsid w:val="00FF3D02"/>
    <w:rsid w:val="00FF5462"/>
    <w:rsid w:val="00FF591C"/>
    <w:rsid w:val="0175C252"/>
    <w:rsid w:val="01AAC8D3"/>
    <w:rsid w:val="01BCBEB0"/>
    <w:rsid w:val="01DCFB08"/>
    <w:rsid w:val="02604A49"/>
    <w:rsid w:val="02624BB5"/>
    <w:rsid w:val="02CC17C1"/>
    <w:rsid w:val="02D5F5D4"/>
    <w:rsid w:val="02ED792F"/>
    <w:rsid w:val="031BC774"/>
    <w:rsid w:val="036CD747"/>
    <w:rsid w:val="04046F50"/>
    <w:rsid w:val="04164268"/>
    <w:rsid w:val="04C9095D"/>
    <w:rsid w:val="056044C6"/>
    <w:rsid w:val="057B3D76"/>
    <w:rsid w:val="05B3D9A0"/>
    <w:rsid w:val="05BC833D"/>
    <w:rsid w:val="05DAFF93"/>
    <w:rsid w:val="0693D301"/>
    <w:rsid w:val="06CB787B"/>
    <w:rsid w:val="06E03792"/>
    <w:rsid w:val="0732949D"/>
    <w:rsid w:val="0747F7F0"/>
    <w:rsid w:val="078112B9"/>
    <w:rsid w:val="07A30020"/>
    <w:rsid w:val="07BDD6E4"/>
    <w:rsid w:val="07E5F0FA"/>
    <w:rsid w:val="08114398"/>
    <w:rsid w:val="085C2A09"/>
    <w:rsid w:val="090F8961"/>
    <w:rsid w:val="094EDA10"/>
    <w:rsid w:val="09E75210"/>
    <w:rsid w:val="0A626B21"/>
    <w:rsid w:val="0A99B6A8"/>
    <w:rsid w:val="0AD68E29"/>
    <w:rsid w:val="0AE8183A"/>
    <w:rsid w:val="0B532781"/>
    <w:rsid w:val="0B67DD98"/>
    <w:rsid w:val="0B7D1472"/>
    <w:rsid w:val="0B87109A"/>
    <w:rsid w:val="0BE47C61"/>
    <w:rsid w:val="0C47E5C1"/>
    <w:rsid w:val="0C64A657"/>
    <w:rsid w:val="0CD1ACB6"/>
    <w:rsid w:val="0CD91E4F"/>
    <w:rsid w:val="0CE75328"/>
    <w:rsid w:val="0D03C4C1"/>
    <w:rsid w:val="0D80F478"/>
    <w:rsid w:val="0DACBB9E"/>
    <w:rsid w:val="0DE95D77"/>
    <w:rsid w:val="0E55F8FF"/>
    <w:rsid w:val="0ECFE0A8"/>
    <w:rsid w:val="0EF49905"/>
    <w:rsid w:val="0F4A55F6"/>
    <w:rsid w:val="0F5DB773"/>
    <w:rsid w:val="0F91E6AE"/>
    <w:rsid w:val="0FD27DE8"/>
    <w:rsid w:val="0FDD315D"/>
    <w:rsid w:val="0FE848FF"/>
    <w:rsid w:val="101F085C"/>
    <w:rsid w:val="1029A654"/>
    <w:rsid w:val="1033AB1E"/>
    <w:rsid w:val="103FC3CC"/>
    <w:rsid w:val="108C9F55"/>
    <w:rsid w:val="10BC480D"/>
    <w:rsid w:val="10DF42E9"/>
    <w:rsid w:val="110FFA1E"/>
    <w:rsid w:val="1140F0C8"/>
    <w:rsid w:val="117DFF86"/>
    <w:rsid w:val="118CC819"/>
    <w:rsid w:val="11BD796A"/>
    <w:rsid w:val="12082CFF"/>
    <w:rsid w:val="122B1014"/>
    <w:rsid w:val="1270B4FD"/>
    <w:rsid w:val="12AA7894"/>
    <w:rsid w:val="12C0DC00"/>
    <w:rsid w:val="12FC6F9B"/>
    <w:rsid w:val="1324C05F"/>
    <w:rsid w:val="134AA31E"/>
    <w:rsid w:val="13760CF5"/>
    <w:rsid w:val="14827524"/>
    <w:rsid w:val="14AC3F97"/>
    <w:rsid w:val="15AD1C8C"/>
    <w:rsid w:val="15B3C485"/>
    <w:rsid w:val="15C408F0"/>
    <w:rsid w:val="160AAD57"/>
    <w:rsid w:val="161CEE7C"/>
    <w:rsid w:val="16AA4398"/>
    <w:rsid w:val="16D7E632"/>
    <w:rsid w:val="170494BA"/>
    <w:rsid w:val="178C884B"/>
    <w:rsid w:val="1794B965"/>
    <w:rsid w:val="17CC3303"/>
    <w:rsid w:val="17E1CD61"/>
    <w:rsid w:val="181E0286"/>
    <w:rsid w:val="18AA98C5"/>
    <w:rsid w:val="18FA5E2E"/>
    <w:rsid w:val="18FE63A6"/>
    <w:rsid w:val="190F3E69"/>
    <w:rsid w:val="193C76AC"/>
    <w:rsid w:val="19776B02"/>
    <w:rsid w:val="19C5CEF3"/>
    <w:rsid w:val="19E01D7F"/>
    <w:rsid w:val="1A283CB0"/>
    <w:rsid w:val="1A64F7D3"/>
    <w:rsid w:val="1B3EB795"/>
    <w:rsid w:val="1BAEC007"/>
    <w:rsid w:val="1BB1A766"/>
    <w:rsid w:val="1BCC7CFC"/>
    <w:rsid w:val="1BDE030E"/>
    <w:rsid w:val="1BDE298F"/>
    <w:rsid w:val="1C3F4276"/>
    <w:rsid w:val="1C5F5484"/>
    <w:rsid w:val="1C604A94"/>
    <w:rsid w:val="1C6D0B5B"/>
    <w:rsid w:val="1CF125E9"/>
    <w:rsid w:val="1D58D9C9"/>
    <w:rsid w:val="1D90DF60"/>
    <w:rsid w:val="1D97B742"/>
    <w:rsid w:val="1DDAB038"/>
    <w:rsid w:val="1E1C4E77"/>
    <w:rsid w:val="1E225BBF"/>
    <w:rsid w:val="1E43C8BE"/>
    <w:rsid w:val="1EB3F5C0"/>
    <w:rsid w:val="1EDE26A1"/>
    <w:rsid w:val="1EF68ED2"/>
    <w:rsid w:val="1F274151"/>
    <w:rsid w:val="1F988D27"/>
    <w:rsid w:val="20259ED1"/>
    <w:rsid w:val="20403251"/>
    <w:rsid w:val="2040B987"/>
    <w:rsid w:val="2070F32A"/>
    <w:rsid w:val="2119EE36"/>
    <w:rsid w:val="21324A94"/>
    <w:rsid w:val="213AAC21"/>
    <w:rsid w:val="214E6A36"/>
    <w:rsid w:val="21CDFD48"/>
    <w:rsid w:val="22735881"/>
    <w:rsid w:val="233001D4"/>
    <w:rsid w:val="23724E53"/>
    <w:rsid w:val="2428D774"/>
    <w:rsid w:val="244F30B8"/>
    <w:rsid w:val="247D929F"/>
    <w:rsid w:val="24ABDBF1"/>
    <w:rsid w:val="24B0BF6A"/>
    <w:rsid w:val="24C0987A"/>
    <w:rsid w:val="25009724"/>
    <w:rsid w:val="25235044"/>
    <w:rsid w:val="256F0CD3"/>
    <w:rsid w:val="2580AFF9"/>
    <w:rsid w:val="2599D153"/>
    <w:rsid w:val="25C07631"/>
    <w:rsid w:val="25E3B585"/>
    <w:rsid w:val="260B4989"/>
    <w:rsid w:val="2622CB60"/>
    <w:rsid w:val="2635847D"/>
    <w:rsid w:val="263D2B66"/>
    <w:rsid w:val="269F2FC2"/>
    <w:rsid w:val="26C12519"/>
    <w:rsid w:val="26E32391"/>
    <w:rsid w:val="27153964"/>
    <w:rsid w:val="272311AE"/>
    <w:rsid w:val="2733E347"/>
    <w:rsid w:val="2751869C"/>
    <w:rsid w:val="27EB91AE"/>
    <w:rsid w:val="27F2681F"/>
    <w:rsid w:val="28114496"/>
    <w:rsid w:val="29389FE9"/>
    <w:rsid w:val="29703F8B"/>
    <w:rsid w:val="29CAC9E6"/>
    <w:rsid w:val="29E03572"/>
    <w:rsid w:val="2A11408C"/>
    <w:rsid w:val="2A1566CA"/>
    <w:rsid w:val="2A3BAB69"/>
    <w:rsid w:val="2A793F99"/>
    <w:rsid w:val="2B5D2581"/>
    <w:rsid w:val="2B63D0AE"/>
    <w:rsid w:val="2BCDF74C"/>
    <w:rsid w:val="2BF42DD2"/>
    <w:rsid w:val="2C06D51F"/>
    <w:rsid w:val="2C0B380B"/>
    <w:rsid w:val="2C2D6F0F"/>
    <w:rsid w:val="2C5328D5"/>
    <w:rsid w:val="2CB20BAD"/>
    <w:rsid w:val="2D40B572"/>
    <w:rsid w:val="2D7B6E0D"/>
    <w:rsid w:val="2D958E0E"/>
    <w:rsid w:val="2DA6569B"/>
    <w:rsid w:val="2DBAF8E9"/>
    <w:rsid w:val="2DBC1415"/>
    <w:rsid w:val="2DD3BC6E"/>
    <w:rsid w:val="2DDCFEF7"/>
    <w:rsid w:val="2E090A6B"/>
    <w:rsid w:val="2E746EAF"/>
    <w:rsid w:val="2EC41EBE"/>
    <w:rsid w:val="2ECAF5A3"/>
    <w:rsid w:val="2EDC0E3D"/>
    <w:rsid w:val="2EDCBFE8"/>
    <w:rsid w:val="2F42F681"/>
    <w:rsid w:val="2F660154"/>
    <w:rsid w:val="2F774D23"/>
    <w:rsid w:val="2FA6F228"/>
    <w:rsid w:val="3012CEA8"/>
    <w:rsid w:val="3030B64B"/>
    <w:rsid w:val="308A66BC"/>
    <w:rsid w:val="30A42C92"/>
    <w:rsid w:val="30A4CD60"/>
    <w:rsid w:val="30CF33B0"/>
    <w:rsid w:val="311D7E9E"/>
    <w:rsid w:val="3166A774"/>
    <w:rsid w:val="31980173"/>
    <w:rsid w:val="3260DF1F"/>
    <w:rsid w:val="329D0B17"/>
    <w:rsid w:val="32DED46B"/>
    <w:rsid w:val="32F252C8"/>
    <w:rsid w:val="32FB3778"/>
    <w:rsid w:val="338A0F52"/>
    <w:rsid w:val="33BDBC62"/>
    <w:rsid w:val="33D2FDFD"/>
    <w:rsid w:val="33E466CD"/>
    <w:rsid w:val="3408E4F1"/>
    <w:rsid w:val="3463D9CD"/>
    <w:rsid w:val="350EA892"/>
    <w:rsid w:val="359B7375"/>
    <w:rsid w:val="3628E3CF"/>
    <w:rsid w:val="3685D181"/>
    <w:rsid w:val="36B169B6"/>
    <w:rsid w:val="36FB9141"/>
    <w:rsid w:val="372AD70E"/>
    <w:rsid w:val="37735ED7"/>
    <w:rsid w:val="37FDE5D9"/>
    <w:rsid w:val="3845E5CF"/>
    <w:rsid w:val="3899B33C"/>
    <w:rsid w:val="38D5AF58"/>
    <w:rsid w:val="3951AD42"/>
    <w:rsid w:val="3997B02B"/>
    <w:rsid w:val="39A06FCE"/>
    <w:rsid w:val="39EBD3CF"/>
    <w:rsid w:val="3A037F37"/>
    <w:rsid w:val="3ACA0B9A"/>
    <w:rsid w:val="3AECB8AC"/>
    <w:rsid w:val="3B883879"/>
    <w:rsid w:val="3BBC3457"/>
    <w:rsid w:val="3C0C2D13"/>
    <w:rsid w:val="3C874848"/>
    <w:rsid w:val="3CA96360"/>
    <w:rsid w:val="3CFACAA3"/>
    <w:rsid w:val="3D0E02BB"/>
    <w:rsid w:val="3D5C3CEF"/>
    <w:rsid w:val="3D834099"/>
    <w:rsid w:val="3D8A57B2"/>
    <w:rsid w:val="3DAA1A9F"/>
    <w:rsid w:val="3DDF5195"/>
    <w:rsid w:val="3E40C907"/>
    <w:rsid w:val="3E74369B"/>
    <w:rsid w:val="3F5EF92F"/>
    <w:rsid w:val="3F7AF5F0"/>
    <w:rsid w:val="3F7E0B44"/>
    <w:rsid w:val="3FE89F01"/>
    <w:rsid w:val="41708D28"/>
    <w:rsid w:val="419335EF"/>
    <w:rsid w:val="41F4E8B1"/>
    <w:rsid w:val="423FDA95"/>
    <w:rsid w:val="42515F5E"/>
    <w:rsid w:val="42615BCD"/>
    <w:rsid w:val="42976A58"/>
    <w:rsid w:val="42EA1D62"/>
    <w:rsid w:val="43297E1B"/>
    <w:rsid w:val="438E24D7"/>
    <w:rsid w:val="43E0EB6C"/>
    <w:rsid w:val="43FC1239"/>
    <w:rsid w:val="44198F20"/>
    <w:rsid w:val="44241835"/>
    <w:rsid w:val="44CF6777"/>
    <w:rsid w:val="456F2707"/>
    <w:rsid w:val="45BA7AB7"/>
    <w:rsid w:val="45C37771"/>
    <w:rsid w:val="45CA8B54"/>
    <w:rsid w:val="45E81FDB"/>
    <w:rsid w:val="45F57AFF"/>
    <w:rsid w:val="460197ED"/>
    <w:rsid w:val="4621B7C0"/>
    <w:rsid w:val="46256958"/>
    <w:rsid w:val="46260A99"/>
    <w:rsid w:val="464E7B64"/>
    <w:rsid w:val="46B672D1"/>
    <w:rsid w:val="46BAECB7"/>
    <w:rsid w:val="46C6450C"/>
    <w:rsid w:val="47507FEA"/>
    <w:rsid w:val="4753320D"/>
    <w:rsid w:val="47B39A07"/>
    <w:rsid w:val="4817A656"/>
    <w:rsid w:val="4828165A"/>
    <w:rsid w:val="48294C36"/>
    <w:rsid w:val="4839224C"/>
    <w:rsid w:val="48434359"/>
    <w:rsid w:val="4878733E"/>
    <w:rsid w:val="48A5DE03"/>
    <w:rsid w:val="48CA55CA"/>
    <w:rsid w:val="48DF0FE8"/>
    <w:rsid w:val="49A50361"/>
    <w:rsid w:val="49DC8105"/>
    <w:rsid w:val="4A145E5D"/>
    <w:rsid w:val="4A27009C"/>
    <w:rsid w:val="4A5C3635"/>
    <w:rsid w:val="4A6752F2"/>
    <w:rsid w:val="4A9E40DB"/>
    <w:rsid w:val="4ACF14C6"/>
    <w:rsid w:val="4AD219DF"/>
    <w:rsid w:val="4AE3FC0C"/>
    <w:rsid w:val="4B490CAF"/>
    <w:rsid w:val="4BD63730"/>
    <w:rsid w:val="4C2762A5"/>
    <w:rsid w:val="4C4A95F5"/>
    <w:rsid w:val="4C58CAEF"/>
    <w:rsid w:val="4CD787E9"/>
    <w:rsid w:val="4CDFF0B1"/>
    <w:rsid w:val="4D70576A"/>
    <w:rsid w:val="4D802898"/>
    <w:rsid w:val="4DA2BD26"/>
    <w:rsid w:val="4DEEF3D7"/>
    <w:rsid w:val="4E8C42CA"/>
    <w:rsid w:val="4E98CA89"/>
    <w:rsid w:val="4EAFBED1"/>
    <w:rsid w:val="508A76F3"/>
    <w:rsid w:val="50A7565C"/>
    <w:rsid w:val="50DF8B52"/>
    <w:rsid w:val="50E2BC14"/>
    <w:rsid w:val="510602BC"/>
    <w:rsid w:val="510FDFC0"/>
    <w:rsid w:val="5160D6F2"/>
    <w:rsid w:val="51776455"/>
    <w:rsid w:val="51AF0856"/>
    <w:rsid w:val="52609A3D"/>
    <w:rsid w:val="527FAFC1"/>
    <w:rsid w:val="52AAEC0B"/>
    <w:rsid w:val="52C4C0C1"/>
    <w:rsid w:val="52F31D9A"/>
    <w:rsid w:val="52FB3F32"/>
    <w:rsid w:val="535B461B"/>
    <w:rsid w:val="538394E6"/>
    <w:rsid w:val="54220925"/>
    <w:rsid w:val="5423E467"/>
    <w:rsid w:val="545EEFBB"/>
    <w:rsid w:val="5472D227"/>
    <w:rsid w:val="54BC7F7C"/>
    <w:rsid w:val="551085B0"/>
    <w:rsid w:val="55D7B1CC"/>
    <w:rsid w:val="56CEC91D"/>
    <w:rsid w:val="57DDA358"/>
    <w:rsid w:val="57FCE5A3"/>
    <w:rsid w:val="583BD1A4"/>
    <w:rsid w:val="585C443C"/>
    <w:rsid w:val="589B9D27"/>
    <w:rsid w:val="58D4F772"/>
    <w:rsid w:val="58EE5877"/>
    <w:rsid w:val="58F769B3"/>
    <w:rsid w:val="5952346F"/>
    <w:rsid w:val="59661FA6"/>
    <w:rsid w:val="59706D11"/>
    <w:rsid w:val="5A488ACD"/>
    <w:rsid w:val="5A4AD264"/>
    <w:rsid w:val="5A7788BB"/>
    <w:rsid w:val="5A8BFB5C"/>
    <w:rsid w:val="5AC9745F"/>
    <w:rsid w:val="5B1BEB7D"/>
    <w:rsid w:val="5B2A6CAB"/>
    <w:rsid w:val="5B4EF100"/>
    <w:rsid w:val="5CAD38E0"/>
    <w:rsid w:val="5CE59623"/>
    <w:rsid w:val="5CF8387F"/>
    <w:rsid w:val="5D0EDDF4"/>
    <w:rsid w:val="5D10D382"/>
    <w:rsid w:val="5D3517EA"/>
    <w:rsid w:val="5D8B9EE6"/>
    <w:rsid w:val="5DCA3072"/>
    <w:rsid w:val="5DD2ADAD"/>
    <w:rsid w:val="5DFC995E"/>
    <w:rsid w:val="5F0A1899"/>
    <w:rsid w:val="5F5FB150"/>
    <w:rsid w:val="5F8BADFA"/>
    <w:rsid w:val="5F98D76E"/>
    <w:rsid w:val="5F9BC22B"/>
    <w:rsid w:val="600CF21E"/>
    <w:rsid w:val="60411D00"/>
    <w:rsid w:val="60C312D7"/>
    <w:rsid w:val="61B74F1D"/>
    <w:rsid w:val="620D5484"/>
    <w:rsid w:val="63242DCA"/>
    <w:rsid w:val="635C113D"/>
    <w:rsid w:val="6364ADCA"/>
    <w:rsid w:val="639073BA"/>
    <w:rsid w:val="639C0987"/>
    <w:rsid w:val="63BB9D38"/>
    <w:rsid w:val="63D8F957"/>
    <w:rsid w:val="640E0AB0"/>
    <w:rsid w:val="64134674"/>
    <w:rsid w:val="642B9525"/>
    <w:rsid w:val="6449F751"/>
    <w:rsid w:val="64B0AD7F"/>
    <w:rsid w:val="64F56505"/>
    <w:rsid w:val="650C6500"/>
    <w:rsid w:val="651AEFA5"/>
    <w:rsid w:val="653DF144"/>
    <w:rsid w:val="654E5E5B"/>
    <w:rsid w:val="659A1610"/>
    <w:rsid w:val="65B4B6BF"/>
    <w:rsid w:val="65B84540"/>
    <w:rsid w:val="65B9076E"/>
    <w:rsid w:val="662F24CA"/>
    <w:rsid w:val="6679F88B"/>
    <w:rsid w:val="66AB31B2"/>
    <w:rsid w:val="673C3A82"/>
    <w:rsid w:val="679684C7"/>
    <w:rsid w:val="679C52D6"/>
    <w:rsid w:val="67EFFFB1"/>
    <w:rsid w:val="68373678"/>
    <w:rsid w:val="688A590C"/>
    <w:rsid w:val="68BD0181"/>
    <w:rsid w:val="6945DEC2"/>
    <w:rsid w:val="69493F41"/>
    <w:rsid w:val="69D7BD08"/>
    <w:rsid w:val="6A0B9C72"/>
    <w:rsid w:val="6A20FAEF"/>
    <w:rsid w:val="6A6168FB"/>
    <w:rsid w:val="6AB584E8"/>
    <w:rsid w:val="6ADD74F1"/>
    <w:rsid w:val="6B228A0C"/>
    <w:rsid w:val="6BC0CB90"/>
    <w:rsid w:val="6BDB9B73"/>
    <w:rsid w:val="6BE16E61"/>
    <w:rsid w:val="6BE29409"/>
    <w:rsid w:val="6C089C77"/>
    <w:rsid w:val="6C5EC8BC"/>
    <w:rsid w:val="6C69E9AA"/>
    <w:rsid w:val="6CA0541B"/>
    <w:rsid w:val="6DFD00C1"/>
    <w:rsid w:val="6E82AB30"/>
    <w:rsid w:val="6EB5B875"/>
    <w:rsid w:val="6EC4B7E3"/>
    <w:rsid w:val="6FE0A740"/>
    <w:rsid w:val="7010B55D"/>
    <w:rsid w:val="70532F63"/>
    <w:rsid w:val="70B9D47C"/>
    <w:rsid w:val="70F0B340"/>
    <w:rsid w:val="71132B90"/>
    <w:rsid w:val="715E37D8"/>
    <w:rsid w:val="7167C4C9"/>
    <w:rsid w:val="716FF506"/>
    <w:rsid w:val="717A1639"/>
    <w:rsid w:val="724B4D15"/>
    <w:rsid w:val="731EA0D6"/>
    <w:rsid w:val="732B1CA0"/>
    <w:rsid w:val="734EE836"/>
    <w:rsid w:val="737C33A8"/>
    <w:rsid w:val="741C4B6D"/>
    <w:rsid w:val="74C3BEA2"/>
    <w:rsid w:val="7504E75E"/>
    <w:rsid w:val="75057FBC"/>
    <w:rsid w:val="758F3142"/>
    <w:rsid w:val="75BCE208"/>
    <w:rsid w:val="75EC1F46"/>
    <w:rsid w:val="767BDADD"/>
    <w:rsid w:val="768861AA"/>
    <w:rsid w:val="7697D88A"/>
    <w:rsid w:val="76E31527"/>
    <w:rsid w:val="7714F69F"/>
    <w:rsid w:val="7715B0D5"/>
    <w:rsid w:val="775426A8"/>
    <w:rsid w:val="7797D16B"/>
    <w:rsid w:val="781B6617"/>
    <w:rsid w:val="78478AE1"/>
    <w:rsid w:val="7869952E"/>
    <w:rsid w:val="789D523A"/>
    <w:rsid w:val="78D1F1F3"/>
    <w:rsid w:val="796194CC"/>
    <w:rsid w:val="7977088E"/>
    <w:rsid w:val="7991D7D8"/>
    <w:rsid w:val="79DF9A3F"/>
    <w:rsid w:val="7A174B76"/>
    <w:rsid w:val="7A1CD09D"/>
    <w:rsid w:val="7A6B8B67"/>
    <w:rsid w:val="7AC62C61"/>
    <w:rsid w:val="7B2DE7E7"/>
    <w:rsid w:val="7CD41730"/>
    <w:rsid w:val="7CF17360"/>
    <w:rsid w:val="7D173C78"/>
    <w:rsid w:val="7DBD34EA"/>
    <w:rsid w:val="7DE1ADFF"/>
    <w:rsid w:val="7EF3DBEB"/>
    <w:rsid w:val="7F31EFFB"/>
    <w:rsid w:val="7F6167A3"/>
    <w:rsid w:val="7FB281EC"/>
    <w:rsid w:val="7FBAA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3A5A8D4B-0749-44B4-95D2-4F5BD32F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7E0"/>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unhideWhenUsed/>
    <w:qFormat/>
    <w:rsid w:val="003D7C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92C"/>
    <w:pPr>
      <w:keepNext/>
      <w:keepLines/>
      <w:autoSpaceDE/>
      <w:autoSpaceDN/>
      <w:adjustRightInd/>
      <w:spacing w:before="40"/>
      <w:ind w:left="2045"/>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8092C"/>
    <w:pPr>
      <w:keepNext/>
      <w:keepLines/>
      <w:autoSpaceDE/>
      <w:autoSpaceDN/>
      <w:adjustRightInd/>
      <w:spacing w:before="40"/>
      <w:ind w:left="2765"/>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8092C"/>
    <w:pPr>
      <w:keepNext/>
      <w:keepLines/>
      <w:autoSpaceDE/>
      <w:autoSpaceDN/>
      <w:adjustRightInd/>
      <w:spacing w:before="40"/>
      <w:ind w:left="3485"/>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D8092C"/>
    <w:pPr>
      <w:keepNext/>
      <w:keepLines/>
      <w:autoSpaceDE/>
      <w:autoSpaceDN/>
      <w:adjustRightInd/>
      <w:spacing w:before="40"/>
      <w:ind w:left="4205"/>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D8092C"/>
    <w:pPr>
      <w:keepNext/>
      <w:keepLines/>
      <w:autoSpaceDE/>
      <w:autoSpaceDN/>
      <w:adjustRightInd/>
      <w:spacing w:before="40"/>
      <w:ind w:left="4925"/>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D8092C"/>
    <w:pPr>
      <w:keepNext/>
      <w:keepLines/>
      <w:autoSpaceDE/>
      <w:autoSpaceDN/>
      <w:adjustRightInd/>
      <w:spacing w:before="40"/>
      <w:ind w:left="5645"/>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92C"/>
    <w:pPr>
      <w:keepNext/>
      <w:keepLines/>
      <w:autoSpaceDE/>
      <w:autoSpaceDN/>
      <w:adjustRightInd/>
      <w:spacing w:before="40"/>
      <w:ind w:left="6365"/>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1"/>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unhideWhenUsed/>
    <w:rsid w:val="00C017C2"/>
    <w:rPr>
      <w:sz w:val="20"/>
      <w:szCs w:val="20"/>
    </w:rPr>
  </w:style>
  <w:style w:type="character" w:customStyle="1" w:styleId="CommentTextChar">
    <w:name w:val="Comment Text Char"/>
    <w:basedOn w:val="DefaultParagraphFont"/>
    <w:link w:val="CommentText"/>
    <w:uiPriority w:val="99"/>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customStyle="1" w:styleId="Heading2Char">
    <w:name w:val="Heading 2 Char"/>
    <w:basedOn w:val="DefaultParagraphFont"/>
    <w:link w:val="Heading2"/>
    <w:uiPriority w:val="9"/>
    <w:rsid w:val="003D7C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9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09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09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092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092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09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92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D8092C"/>
    <w:pPr>
      <w:autoSpaceDE/>
      <w:autoSpaceDN/>
      <w:adjustRightInd/>
      <w:ind w:left="320"/>
    </w:pPr>
    <w:rPr>
      <w:rFonts w:cstheme="minorBidi"/>
      <w:sz w:val="20"/>
      <w:szCs w:val="20"/>
    </w:rPr>
  </w:style>
  <w:style w:type="character" w:customStyle="1" w:styleId="BodyTextChar">
    <w:name w:val="Body Text Char"/>
    <w:basedOn w:val="DefaultParagraphFont"/>
    <w:link w:val="BodyText"/>
    <w:uiPriority w:val="1"/>
    <w:rsid w:val="00D8092C"/>
    <w:rPr>
      <w:rFonts w:ascii="Times New Roman" w:eastAsia="Times New Roman" w:hAnsi="Times New Roman"/>
      <w:sz w:val="20"/>
      <w:szCs w:val="20"/>
    </w:rPr>
  </w:style>
  <w:style w:type="paragraph" w:customStyle="1" w:styleId="TableParagraph">
    <w:name w:val="Table Paragraph"/>
    <w:basedOn w:val="Normal"/>
    <w:uiPriority w:val="1"/>
    <w:qFormat/>
    <w:rsid w:val="00D8092C"/>
    <w:pPr>
      <w:autoSpaceDE/>
      <w:autoSpaceDN/>
      <w:adjustRightInd/>
    </w:pPr>
    <w:rPr>
      <w:rFonts w:asciiTheme="minorHAnsi" w:eastAsiaTheme="minorHAnsi" w:hAnsiTheme="minorHAnsi" w:cstheme="minorBidi"/>
      <w:sz w:val="22"/>
      <w:szCs w:val="22"/>
    </w:rPr>
  </w:style>
  <w:style w:type="numbering" w:customStyle="1" w:styleId="Style1">
    <w:name w:val="Style1"/>
    <w:uiPriority w:val="99"/>
    <w:rsid w:val="00D8092C"/>
    <w:pPr>
      <w:numPr>
        <w:numId w:val="1"/>
      </w:numPr>
    </w:pPr>
  </w:style>
  <w:style w:type="numbering" w:customStyle="1" w:styleId="Style2">
    <w:name w:val="Style2"/>
    <w:uiPriority w:val="99"/>
    <w:rsid w:val="00D8092C"/>
    <w:pPr>
      <w:numPr>
        <w:numId w:val="2"/>
      </w:numPr>
    </w:pPr>
  </w:style>
  <w:style w:type="character" w:styleId="FollowedHyperlink">
    <w:name w:val="FollowedHyperlink"/>
    <w:basedOn w:val="DefaultParagraphFont"/>
    <w:uiPriority w:val="99"/>
    <w:semiHidden/>
    <w:unhideWhenUsed/>
    <w:rsid w:val="00D8092C"/>
    <w:rPr>
      <w:color w:val="954F72" w:themeColor="followedHyperlink"/>
      <w:u w:val="single"/>
    </w:rPr>
  </w:style>
  <w:style w:type="character" w:styleId="UnresolvedMention">
    <w:name w:val="Unresolved Mention"/>
    <w:basedOn w:val="DefaultParagraphFont"/>
    <w:uiPriority w:val="99"/>
    <w:semiHidden/>
    <w:unhideWhenUsed/>
    <w:rsid w:val="00D8092C"/>
    <w:rPr>
      <w:color w:val="605E5C"/>
      <w:shd w:val="clear" w:color="auto" w:fill="E1DFDD"/>
    </w:rPr>
  </w:style>
  <w:style w:type="paragraph" w:customStyle="1" w:styleId="paragraph">
    <w:name w:val="paragraph"/>
    <w:basedOn w:val="Normal"/>
    <w:rsid w:val="00D8092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8127">
      <w:bodyDiv w:val="1"/>
      <w:marLeft w:val="0"/>
      <w:marRight w:val="0"/>
      <w:marTop w:val="0"/>
      <w:marBottom w:val="0"/>
      <w:divBdr>
        <w:top w:val="none" w:sz="0" w:space="0" w:color="auto"/>
        <w:left w:val="none" w:sz="0" w:space="0" w:color="auto"/>
        <w:bottom w:val="none" w:sz="0" w:space="0" w:color="auto"/>
        <w:right w:val="none" w:sz="0" w:space="0" w:color="auto"/>
      </w:divBdr>
      <w:divsChild>
        <w:div w:id="477067797">
          <w:marLeft w:val="0"/>
          <w:marRight w:val="0"/>
          <w:marTop w:val="0"/>
          <w:marBottom w:val="0"/>
          <w:divBdr>
            <w:top w:val="none" w:sz="0" w:space="0" w:color="3D3D3D"/>
            <w:left w:val="none" w:sz="0" w:space="0" w:color="3D3D3D"/>
            <w:bottom w:val="none" w:sz="0" w:space="0" w:color="3D3D3D"/>
            <w:right w:val="none" w:sz="0" w:space="0" w:color="3D3D3D"/>
          </w:divBdr>
          <w:divsChild>
            <w:div w:id="255749332">
              <w:marLeft w:val="0"/>
              <w:marRight w:val="0"/>
              <w:marTop w:val="240"/>
              <w:marBottom w:val="0"/>
              <w:divBdr>
                <w:top w:val="none" w:sz="0" w:space="0" w:color="3D3D3D"/>
                <w:left w:val="none" w:sz="0" w:space="0" w:color="3D3D3D"/>
                <w:bottom w:val="none" w:sz="0" w:space="0" w:color="3D3D3D"/>
                <w:right w:val="none" w:sz="0" w:space="0" w:color="3D3D3D"/>
              </w:divBdr>
              <w:divsChild>
                <w:div w:id="113911604">
                  <w:marLeft w:val="0"/>
                  <w:marRight w:val="0"/>
                  <w:marTop w:val="0"/>
                  <w:marBottom w:val="0"/>
                  <w:divBdr>
                    <w:top w:val="none" w:sz="0" w:space="0" w:color="3D3D3D"/>
                    <w:left w:val="none" w:sz="0" w:space="0" w:color="3D3D3D"/>
                    <w:bottom w:val="none" w:sz="0" w:space="0" w:color="3D3D3D"/>
                    <w:right w:val="none" w:sz="0" w:space="0" w:color="3D3D3D"/>
                  </w:divBdr>
                  <w:divsChild>
                    <w:div w:id="48110684">
                      <w:marLeft w:val="0"/>
                      <w:marRight w:val="0"/>
                      <w:marTop w:val="226"/>
                      <w:marBottom w:val="0"/>
                      <w:divBdr>
                        <w:top w:val="none" w:sz="0" w:space="0" w:color="3D3D3D"/>
                        <w:left w:val="none" w:sz="0" w:space="0" w:color="3D3D3D"/>
                        <w:bottom w:val="none" w:sz="0" w:space="0" w:color="3D3D3D"/>
                        <w:right w:val="none" w:sz="0" w:space="0" w:color="3D3D3D"/>
                      </w:divBdr>
                      <w:divsChild>
                        <w:div w:id="153953944">
                          <w:marLeft w:val="0"/>
                          <w:marRight w:val="0"/>
                          <w:marTop w:val="0"/>
                          <w:marBottom w:val="0"/>
                          <w:divBdr>
                            <w:top w:val="none" w:sz="0" w:space="0" w:color="3D3D3D"/>
                            <w:left w:val="none" w:sz="0" w:space="0" w:color="3D3D3D"/>
                            <w:bottom w:val="none" w:sz="0" w:space="0" w:color="3D3D3D"/>
                            <w:right w:val="none" w:sz="0" w:space="0" w:color="3D3D3D"/>
                          </w:divBdr>
                          <w:divsChild>
                            <w:div w:id="1492404743">
                              <w:marLeft w:val="0"/>
                              <w:marRight w:val="0"/>
                              <w:marTop w:val="0"/>
                              <w:marBottom w:val="0"/>
                              <w:divBdr>
                                <w:top w:val="none" w:sz="0" w:space="0" w:color="3D3D3D"/>
                                <w:left w:val="none" w:sz="0" w:space="0" w:color="3D3D3D"/>
                                <w:bottom w:val="none" w:sz="0" w:space="0" w:color="3D3D3D"/>
                                <w:right w:val="none" w:sz="0" w:space="0" w:color="3D3D3D"/>
                              </w:divBdr>
                            </w:div>
                          </w:divsChild>
                        </w:div>
                        <w:div w:id="663046391">
                          <w:marLeft w:val="0"/>
                          <w:marRight w:val="0"/>
                          <w:marTop w:val="226"/>
                          <w:marBottom w:val="0"/>
                          <w:divBdr>
                            <w:top w:val="none" w:sz="0" w:space="0" w:color="3D3D3D"/>
                            <w:left w:val="none" w:sz="0" w:space="0" w:color="3D3D3D"/>
                            <w:bottom w:val="none" w:sz="0" w:space="0" w:color="3D3D3D"/>
                            <w:right w:val="none" w:sz="0" w:space="0" w:color="3D3D3D"/>
                          </w:divBdr>
                          <w:divsChild>
                            <w:div w:id="1548225468">
                              <w:marLeft w:val="0"/>
                              <w:marRight w:val="0"/>
                              <w:marTop w:val="0"/>
                              <w:marBottom w:val="0"/>
                              <w:divBdr>
                                <w:top w:val="none" w:sz="0" w:space="0" w:color="3D3D3D"/>
                                <w:left w:val="none" w:sz="0" w:space="0" w:color="3D3D3D"/>
                                <w:bottom w:val="none" w:sz="0" w:space="0" w:color="3D3D3D"/>
                                <w:right w:val="none" w:sz="0" w:space="0" w:color="3D3D3D"/>
                              </w:divBdr>
                              <w:divsChild>
                                <w:div w:id="2112774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1415245">
                          <w:marLeft w:val="0"/>
                          <w:marRight w:val="0"/>
                          <w:marTop w:val="226"/>
                          <w:marBottom w:val="0"/>
                          <w:divBdr>
                            <w:top w:val="none" w:sz="0" w:space="0" w:color="3D3D3D"/>
                            <w:left w:val="none" w:sz="0" w:space="0" w:color="3D3D3D"/>
                            <w:bottom w:val="none" w:sz="0" w:space="0" w:color="3D3D3D"/>
                            <w:right w:val="none" w:sz="0" w:space="0" w:color="3D3D3D"/>
                          </w:divBdr>
                          <w:divsChild>
                            <w:div w:id="432020576">
                              <w:marLeft w:val="0"/>
                              <w:marRight w:val="0"/>
                              <w:marTop w:val="226"/>
                              <w:marBottom w:val="0"/>
                              <w:divBdr>
                                <w:top w:val="none" w:sz="0" w:space="0" w:color="3D3D3D"/>
                                <w:left w:val="none" w:sz="0" w:space="0" w:color="3D3D3D"/>
                                <w:bottom w:val="none" w:sz="0" w:space="0" w:color="3D3D3D"/>
                                <w:right w:val="none" w:sz="0" w:space="0" w:color="3D3D3D"/>
                              </w:divBdr>
                              <w:divsChild>
                                <w:div w:id="463962091">
                                  <w:marLeft w:val="0"/>
                                  <w:marRight w:val="0"/>
                                  <w:marTop w:val="0"/>
                                  <w:marBottom w:val="0"/>
                                  <w:divBdr>
                                    <w:top w:val="none" w:sz="0" w:space="0" w:color="3D3D3D"/>
                                    <w:left w:val="none" w:sz="0" w:space="0" w:color="3D3D3D"/>
                                    <w:bottom w:val="none" w:sz="0" w:space="0" w:color="3D3D3D"/>
                                    <w:right w:val="none" w:sz="0" w:space="0" w:color="3D3D3D"/>
                                  </w:divBdr>
                                  <w:divsChild>
                                    <w:div w:id="60411756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06924634">
                              <w:marLeft w:val="0"/>
                              <w:marRight w:val="0"/>
                              <w:marTop w:val="0"/>
                              <w:marBottom w:val="0"/>
                              <w:divBdr>
                                <w:top w:val="none" w:sz="0" w:space="0" w:color="3D3D3D"/>
                                <w:left w:val="none" w:sz="0" w:space="0" w:color="3D3D3D"/>
                                <w:bottom w:val="none" w:sz="0" w:space="0" w:color="3D3D3D"/>
                                <w:right w:val="none" w:sz="0" w:space="0" w:color="3D3D3D"/>
                              </w:divBdr>
                              <w:divsChild>
                                <w:div w:id="1503548857">
                                  <w:marLeft w:val="0"/>
                                  <w:marRight w:val="0"/>
                                  <w:marTop w:val="0"/>
                                  <w:marBottom w:val="0"/>
                                  <w:divBdr>
                                    <w:top w:val="none" w:sz="0" w:space="0" w:color="3D3D3D"/>
                                    <w:left w:val="none" w:sz="0" w:space="0" w:color="3D3D3D"/>
                                    <w:bottom w:val="none" w:sz="0" w:space="0" w:color="3D3D3D"/>
                                    <w:right w:val="none" w:sz="0" w:space="0" w:color="3D3D3D"/>
                                  </w:divBdr>
                                </w:div>
                              </w:divsChild>
                            </w:div>
                            <w:div w:id="1508128479">
                              <w:marLeft w:val="0"/>
                              <w:marRight w:val="0"/>
                              <w:marTop w:val="226"/>
                              <w:marBottom w:val="0"/>
                              <w:divBdr>
                                <w:top w:val="none" w:sz="0" w:space="0" w:color="3D3D3D"/>
                                <w:left w:val="none" w:sz="0" w:space="0" w:color="3D3D3D"/>
                                <w:bottom w:val="none" w:sz="0" w:space="0" w:color="3D3D3D"/>
                                <w:right w:val="none" w:sz="0" w:space="0" w:color="3D3D3D"/>
                              </w:divBdr>
                              <w:divsChild>
                                <w:div w:id="1895000747">
                                  <w:marLeft w:val="0"/>
                                  <w:marRight w:val="0"/>
                                  <w:marTop w:val="0"/>
                                  <w:marBottom w:val="0"/>
                                  <w:divBdr>
                                    <w:top w:val="none" w:sz="0" w:space="0" w:color="3D3D3D"/>
                                    <w:left w:val="none" w:sz="0" w:space="0" w:color="3D3D3D"/>
                                    <w:bottom w:val="none" w:sz="0" w:space="0" w:color="3D3D3D"/>
                                    <w:right w:val="none" w:sz="0" w:space="0" w:color="3D3D3D"/>
                                  </w:divBdr>
                                  <w:divsChild>
                                    <w:div w:id="35985948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06263296">
                              <w:marLeft w:val="0"/>
                              <w:marRight w:val="0"/>
                              <w:marTop w:val="226"/>
                              <w:marBottom w:val="0"/>
                              <w:divBdr>
                                <w:top w:val="none" w:sz="0" w:space="0" w:color="3D3D3D"/>
                                <w:left w:val="none" w:sz="0" w:space="0" w:color="3D3D3D"/>
                                <w:bottom w:val="none" w:sz="0" w:space="0" w:color="3D3D3D"/>
                                <w:right w:val="none" w:sz="0" w:space="0" w:color="3D3D3D"/>
                              </w:divBdr>
                              <w:divsChild>
                                <w:div w:id="1951618958">
                                  <w:marLeft w:val="0"/>
                                  <w:marRight w:val="0"/>
                                  <w:marTop w:val="0"/>
                                  <w:marBottom w:val="0"/>
                                  <w:divBdr>
                                    <w:top w:val="none" w:sz="0" w:space="0" w:color="3D3D3D"/>
                                    <w:left w:val="none" w:sz="0" w:space="0" w:color="3D3D3D"/>
                                    <w:bottom w:val="none" w:sz="0" w:space="0" w:color="3D3D3D"/>
                                    <w:right w:val="none" w:sz="0" w:space="0" w:color="3D3D3D"/>
                                  </w:divBdr>
                                  <w:divsChild>
                                    <w:div w:id="49939535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862205252">
                          <w:marLeft w:val="0"/>
                          <w:marRight w:val="0"/>
                          <w:marTop w:val="226"/>
                          <w:marBottom w:val="0"/>
                          <w:divBdr>
                            <w:top w:val="none" w:sz="0" w:space="0" w:color="3D3D3D"/>
                            <w:left w:val="none" w:sz="0" w:space="0" w:color="3D3D3D"/>
                            <w:bottom w:val="none" w:sz="0" w:space="0" w:color="3D3D3D"/>
                            <w:right w:val="none" w:sz="0" w:space="0" w:color="3D3D3D"/>
                          </w:divBdr>
                          <w:divsChild>
                            <w:div w:id="43993859">
                              <w:marLeft w:val="0"/>
                              <w:marRight w:val="0"/>
                              <w:marTop w:val="226"/>
                              <w:marBottom w:val="0"/>
                              <w:divBdr>
                                <w:top w:val="none" w:sz="0" w:space="0" w:color="3D3D3D"/>
                                <w:left w:val="none" w:sz="0" w:space="0" w:color="3D3D3D"/>
                                <w:bottom w:val="none" w:sz="0" w:space="0" w:color="3D3D3D"/>
                                <w:right w:val="none" w:sz="0" w:space="0" w:color="3D3D3D"/>
                              </w:divBdr>
                              <w:divsChild>
                                <w:div w:id="781921270">
                                  <w:marLeft w:val="0"/>
                                  <w:marRight w:val="0"/>
                                  <w:marTop w:val="0"/>
                                  <w:marBottom w:val="0"/>
                                  <w:divBdr>
                                    <w:top w:val="none" w:sz="0" w:space="0" w:color="3D3D3D"/>
                                    <w:left w:val="none" w:sz="0" w:space="0" w:color="3D3D3D"/>
                                    <w:bottom w:val="none" w:sz="0" w:space="0" w:color="3D3D3D"/>
                                    <w:right w:val="none" w:sz="0" w:space="0" w:color="3D3D3D"/>
                                  </w:divBdr>
                                  <w:divsChild>
                                    <w:div w:id="5074088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78731359">
                              <w:marLeft w:val="0"/>
                              <w:marRight w:val="0"/>
                              <w:marTop w:val="0"/>
                              <w:marBottom w:val="0"/>
                              <w:divBdr>
                                <w:top w:val="none" w:sz="0" w:space="0" w:color="3D3D3D"/>
                                <w:left w:val="none" w:sz="0" w:space="0" w:color="3D3D3D"/>
                                <w:bottom w:val="none" w:sz="0" w:space="0" w:color="3D3D3D"/>
                                <w:right w:val="none" w:sz="0" w:space="0" w:color="3D3D3D"/>
                              </w:divBdr>
                              <w:divsChild>
                                <w:div w:id="1684817655">
                                  <w:marLeft w:val="0"/>
                                  <w:marRight w:val="0"/>
                                  <w:marTop w:val="0"/>
                                  <w:marBottom w:val="0"/>
                                  <w:divBdr>
                                    <w:top w:val="none" w:sz="0" w:space="0" w:color="3D3D3D"/>
                                    <w:left w:val="none" w:sz="0" w:space="0" w:color="3D3D3D"/>
                                    <w:bottom w:val="none" w:sz="0" w:space="0" w:color="3D3D3D"/>
                                    <w:right w:val="none" w:sz="0" w:space="0" w:color="3D3D3D"/>
                                  </w:divBdr>
                                </w:div>
                              </w:divsChild>
                            </w:div>
                            <w:div w:id="952981879">
                              <w:marLeft w:val="0"/>
                              <w:marRight w:val="0"/>
                              <w:marTop w:val="226"/>
                              <w:marBottom w:val="0"/>
                              <w:divBdr>
                                <w:top w:val="none" w:sz="0" w:space="0" w:color="3D3D3D"/>
                                <w:left w:val="none" w:sz="0" w:space="0" w:color="3D3D3D"/>
                                <w:bottom w:val="none" w:sz="0" w:space="0" w:color="3D3D3D"/>
                                <w:right w:val="none" w:sz="0" w:space="0" w:color="3D3D3D"/>
                              </w:divBdr>
                              <w:divsChild>
                                <w:div w:id="1380130005">
                                  <w:marLeft w:val="0"/>
                                  <w:marRight w:val="0"/>
                                  <w:marTop w:val="0"/>
                                  <w:marBottom w:val="0"/>
                                  <w:divBdr>
                                    <w:top w:val="none" w:sz="0" w:space="0" w:color="3D3D3D"/>
                                    <w:left w:val="none" w:sz="0" w:space="0" w:color="3D3D3D"/>
                                    <w:bottom w:val="none" w:sz="0" w:space="0" w:color="3D3D3D"/>
                                    <w:right w:val="none" w:sz="0" w:space="0" w:color="3D3D3D"/>
                                  </w:divBdr>
                                  <w:divsChild>
                                    <w:div w:id="1136987406">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8436897">
                              <w:marLeft w:val="0"/>
                              <w:marRight w:val="0"/>
                              <w:marTop w:val="226"/>
                              <w:marBottom w:val="0"/>
                              <w:divBdr>
                                <w:top w:val="none" w:sz="0" w:space="0" w:color="3D3D3D"/>
                                <w:left w:val="none" w:sz="0" w:space="0" w:color="3D3D3D"/>
                                <w:bottom w:val="none" w:sz="0" w:space="0" w:color="3D3D3D"/>
                                <w:right w:val="none" w:sz="0" w:space="0" w:color="3D3D3D"/>
                              </w:divBdr>
                              <w:divsChild>
                                <w:div w:id="89088533">
                                  <w:marLeft w:val="0"/>
                                  <w:marRight w:val="0"/>
                                  <w:marTop w:val="0"/>
                                  <w:marBottom w:val="0"/>
                                  <w:divBdr>
                                    <w:top w:val="none" w:sz="0" w:space="0" w:color="3D3D3D"/>
                                    <w:left w:val="none" w:sz="0" w:space="0" w:color="3D3D3D"/>
                                    <w:bottom w:val="none" w:sz="0" w:space="0" w:color="3D3D3D"/>
                                    <w:right w:val="none" w:sz="0" w:space="0" w:color="3D3D3D"/>
                                  </w:divBdr>
                                  <w:divsChild>
                                    <w:div w:id="112855254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24110802">
                              <w:marLeft w:val="0"/>
                              <w:marRight w:val="0"/>
                              <w:marTop w:val="226"/>
                              <w:marBottom w:val="0"/>
                              <w:divBdr>
                                <w:top w:val="none" w:sz="0" w:space="0" w:color="3D3D3D"/>
                                <w:left w:val="none" w:sz="0" w:space="0" w:color="3D3D3D"/>
                                <w:bottom w:val="none" w:sz="0" w:space="0" w:color="3D3D3D"/>
                                <w:right w:val="none" w:sz="0" w:space="0" w:color="3D3D3D"/>
                              </w:divBdr>
                              <w:divsChild>
                                <w:div w:id="1323700325">
                                  <w:marLeft w:val="0"/>
                                  <w:marRight w:val="0"/>
                                  <w:marTop w:val="0"/>
                                  <w:marBottom w:val="0"/>
                                  <w:divBdr>
                                    <w:top w:val="none" w:sz="0" w:space="0" w:color="3D3D3D"/>
                                    <w:left w:val="none" w:sz="0" w:space="0" w:color="3D3D3D"/>
                                    <w:bottom w:val="none" w:sz="0" w:space="0" w:color="3D3D3D"/>
                                    <w:right w:val="none" w:sz="0" w:space="0" w:color="3D3D3D"/>
                                  </w:divBdr>
                                  <w:divsChild>
                                    <w:div w:id="15504556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2147040343">
                          <w:marLeft w:val="0"/>
                          <w:marRight w:val="0"/>
                          <w:marTop w:val="226"/>
                          <w:marBottom w:val="0"/>
                          <w:divBdr>
                            <w:top w:val="none" w:sz="0" w:space="0" w:color="3D3D3D"/>
                            <w:left w:val="none" w:sz="0" w:space="0" w:color="3D3D3D"/>
                            <w:bottom w:val="none" w:sz="0" w:space="0" w:color="3D3D3D"/>
                            <w:right w:val="none" w:sz="0" w:space="0" w:color="3D3D3D"/>
                          </w:divBdr>
                          <w:divsChild>
                            <w:div w:id="174268562">
                              <w:marLeft w:val="0"/>
                              <w:marRight w:val="0"/>
                              <w:marTop w:val="0"/>
                              <w:marBottom w:val="0"/>
                              <w:divBdr>
                                <w:top w:val="none" w:sz="0" w:space="0" w:color="3D3D3D"/>
                                <w:left w:val="none" w:sz="0" w:space="0" w:color="3D3D3D"/>
                                <w:bottom w:val="none" w:sz="0" w:space="0" w:color="3D3D3D"/>
                                <w:right w:val="none" w:sz="0" w:space="0" w:color="3D3D3D"/>
                              </w:divBdr>
                              <w:divsChild>
                                <w:div w:id="842429725">
                                  <w:marLeft w:val="0"/>
                                  <w:marRight w:val="0"/>
                                  <w:marTop w:val="0"/>
                                  <w:marBottom w:val="0"/>
                                  <w:divBdr>
                                    <w:top w:val="none" w:sz="0" w:space="0" w:color="3D3D3D"/>
                                    <w:left w:val="none" w:sz="0" w:space="0" w:color="3D3D3D"/>
                                    <w:bottom w:val="none" w:sz="0" w:space="0" w:color="3D3D3D"/>
                                    <w:right w:val="none" w:sz="0" w:space="0" w:color="3D3D3D"/>
                                  </w:divBdr>
                                </w:div>
                              </w:divsChild>
                            </w:div>
                            <w:div w:id="479420535">
                              <w:marLeft w:val="0"/>
                              <w:marRight w:val="0"/>
                              <w:marTop w:val="226"/>
                              <w:marBottom w:val="0"/>
                              <w:divBdr>
                                <w:top w:val="none" w:sz="0" w:space="0" w:color="3D3D3D"/>
                                <w:left w:val="none" w:sz="0" w:space="0" w:color="3D3D3D"/>
                                <w:bottom w:val="none" w:sz="0" w:space="0" w:color="3D3D3D"/>
                                <w:right w:val="none" w:sz="0" w:space="0" w:color="3D3D3D"/>
                              </w:divBdr>
                              <w:divsChild>
                                <w:div w:id="1452019120">
                                  <w:marLeft w:val="0"/>
                                  <w:marRight w:val="0"/>
                                  <w:marTop w:val="0"/>
                                  <w:marBottom w:val="0"/>
                                  <w:divBdr>
                                    <w:top w:val="none" w:sz="0" w:space="0" w:color="3D3D3D"/>
                                    <w:left w:val="none" w:sz="0" w:space="0" w:color="3D3D3D"/>
                                    <w:bottom w:val="none" w:sz="0" w:space="0" w:color="3D3D3D"/>
                                    <w:right w:val="none" w:sz="0" w:space="0" w:color="3D3D3D"/>
                                  </w:divBdr>
                                  <w:divsChild>
                                    <w:div w:id="37389682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74422094">
                              <w:marLeft w:val="0"/>
                              <w:marRight w:val="0"/>
                              <w:marTop w:val="226"/>
                              <w:marBottom w:val="0"/>
                              <w:divBdr>
                                <w:top w:val="none" w:sz="0" w:space="0" w:color="3D3D3D"/>
                                <w:left w:val="none" w:sz="0" w:space="0" w:color="3D3D3D"/>
                                <w:bottom w:val="none" w:sz="0" w:space="0" w:color="3D3D3D"/>
                                <w:right w:val="none" w:sz="0" w:space="0" w:color="3D3D3D"/>
                              </w:divBdr>
                              <w:divsChild>
                                <w:div w:id="716977167">
                                  <w:marLeft w:val="0"/>
                                  <w:marRight w:val="0"/>
                                  <w:marTop w:val="0"/>
                                  <w:marBottom w:val="0"/>
                                  <w:divBdr>
                                    <w:top w:val="none" w:sz="0" w:space="0" w:color="3D3D3D"/>
                                    <w:left w:val="none" w:sz="0" w:space="0" w:color="3D3D3D"/>
                                    <w:bottom w:val="none" w:sz="0" w:space="0" w:color="3D3D3D"/>
                                    <w:right w:val="none" w:sz="0" w:space="0" w:color="3D3D3D"/>
                                  </w:divBdr>
                                  <w:divsChild>
                                    <w:div w:id="13748407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782336207">
                              <w:marLeft w:val="0"/>
                              <w:marRight w:val="0"/>
                              <w:marTop w:val="226"/>
                              <w:marBottom w:val="0"/>
                              <w:divBdr>
                                <w:top w:val="none" w:sz="0" w:space="0" w:color="3D3D3D"/>
                                <w:left w:val="none" w:sz="0" w:space="0" w:color="3D3D3D"/>
                                <w:bottom w:val="none" w:sz="0" w:space="0" w:color="3D3D3D"/>
                                <w:right w:val="none" w:sz="0" w:space="0" w:color="3D3D3D"/>
                              </w:divBdr>
                              <w:divsChild>
                                <w:div w:id="827592514">
                                  <w:marLeft w:val="0"/>
                                  <w:marRight w:val="0"/>
                                  <w:marTop w:val="0"/>
                                  <w:marBottom w:val="0"/>
                                  <w:divBdr>
                                    <w:top w:val="none" w:sz="0" w:space="0" w:color="3D3D3D"/>
                                    <w:left w:val="none" w:sz="0" w:space="0" w:color="3D3D3D"/>
                                    <w:bottom w:val="none" w:sz="0" w:space="0" w:color="3D3D3D"/>
                                    <w:right w:val="none" w:sz="0" w:space="0" w:color="3D3D3D"/>
                                  </w:divBdr>
                                  <w:divsChild>
                                    <w:div w:id="4457765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36871670">
                              <w:marLeft w:val="0"/>
                              <w:marRight w:val="0"/>
                              <w:marTop w:val="226"/>
                              <w:marBottom w:val="0"/>
                              <w:divBdr>
                                <w:top w:val="none" w:sz="0" w:space="0" w:color="3D3D3D"/>
                                <w:left w:val="none" w:sz="0" w:space="0" w:color="3D3D3D"/>
                                <w:bottom w:val="none" w:sz="0" w:space="0" w:color="3D3D3D"/>
                                <w:right w:val="none" w:sz="0" w:space="0" w:color="3D3D3D"/>
                              </w:divBdr>
                              <w:divsChild>
                                <w:div w:id="625703280">
                                  <w:marLeft w:val="0"/>
                                  <w:marRight w:val="0"/>
                                  <w:marTop w:val="0"/>
                                  <w:marBottom w:val="0"/>
                                  <w:divBdr>
                                    <w:top w:val="none" w:sz="0" w:space="0" w:color="3D3D3D"/>
                                    <w:left w:val="none" w:sz="0" w:space="0" w:color="3D3D3D"/>
                                    <w:bottom w:val="none" w:sz="0" w:space="0" w:color="3D3D3D"/>
                                    <w:right w:val="none" w:sz="0" w:space="0" w:color="3D3D3D"/>
                                  </w:divBdr>
                                  <w:divsChild>
                                    <w:div w:id="11647360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5165436">
                              <w:marLeft w:val="0"/>
                              <w:marRight w:val="0"/>
                              <w:marTop w:val="226"/>
                              <w:marBottom w:val="0"/>
                              <w:divBdr>
                                <w:top w:val="none" w:sz="0" w:space="0" w:color="3D3D3D"/>
                                <w:left w:val="none" w:sz="0" w:space="0" w:color="3D3D3D"/>
                                <w:bottom w:val="none" w:sz="0" w:space="0" w:color="3D3D3D"/>
                                <w:right w:val="none" w:sz="0" w:space="0" w:color="3D3D3D"/>
                              </w:divBdr>
                              <w:divsChild>
                                <w:div w:id="1796100748">
                                  <w:marLeft w:val="0"/>
                                  <w:marRight w:val="0"/>
                                  <w:marTop w:val="0"/>
                                  <w:marBottom w:val="0"/>
                                  <w:divBdr>
                                    <w:top w:val="none" w:sz="0" w:space="0" w:color="3D3D3D"/>
                                    <w:left w:val="none" w:sz="0" w:space="0" w:color="3D3D3D"/>
                                    <w:bottom w:val="none" w:sz="0" w:space="0" w:color="3D3D3D"/>
                                    <w:right w:val="none" w:sz="0" w:space="0" w:color="3D3D3D"/>
                                  </w:divBdr>
                                  <w:divsChild>
                                    <w:div w:id="141250774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71006702">
                      <w:marLeft w:val="0"/>
                      <w:marRight w:val="0"/>
                      <w:marTop w:val="226"/>
                      <w:marBottom w:val="0"/>
                      <w:divBdr>
                        <w:top w:val="none" w:sz="0" w:space="0" w:color="3D3D3D"/>
                        <w:left w:val="none" w:sz="0" w:space="0" w:color="3D3D3D"/>
                        <w:bottom w:val="none" w:sz="0" w:space="0" w:color="3D3D3D"/>
                        <w:right w:val="none" w:sz="0" w:space="0" w:color="3D3D3D"/>
                      </w:divBdr>
                      <w:divsChild>
                        <w:div w:id="551891521">
                          <w:marLeft w:val="0"/>
                          <w:marRight w:val="0"/>
                          <w:marTop w:val="226"/>
                          <w:marBottom w:val="0"/>
                          <w:divBdr>
                            <w:top w:val="none" w:sz="0" w:space="0" w:color="3D3D3D"/>
                            <w:left w:val="none" w:sz="0" w:space="0" w:color="3D3D3D"/>
                            <w:bottom w:val="none" w:sz="0" w:space="0" w:color="3D3D3D"/>
                            <w:right w:val="none" w:sz="0" w:space="0" w:color="3D3D3D"/>
                          </w:divBdr>
                          <w:divsChild>
                            <w:div w:id="148911146">
                              <w:marLeft w:val="0"/>
                              <w:marRight w:val="0"/>
                              <w:marTop w:val="226"/>
                              <w:marBottom w:val="0"/>
                              <w:divBdr>
                                <w:top w:val="none" w:sz="0" w:space="0" w:color="3D3D3D"/>
                                <w:left w:val="none" w:sz="0" w:space="0" w:color="3D3D3D"/>
                                <w:bottom w:val="none" w:sz="0" w:space="0" w:color="3D3D3D"/>
                                <w:right w:val="none" w:sz="0" w:space="0" w:color="3D3D3D"/>
                              </w:divBdr>
                              <w:divsChild>
                                <w:div w:id="1272124237">
                                  <w:marLeft w:val="0"/>
                                  <w:marRight w:val="0"/>
                                  <w:marTop w:val="0"/>
                                  <w:marBottom w:val="0"/>
                                  <w:divBdr>
                                    <w:top w:val="none" w:sz="0" w:space="0" w:color="3D3D3D"/>
                                    <w:left w:val="none" w:sz="0" w:space="0" w:color="3D3D3D"/>
                                    <w:bottom w:val="none" w:sz="0" w:space="0" w:color="3D3D3D"/>
                                    <w:right w:val="none" w:sz="0" w:space="0" w:color="3D3D3D"/>
                                  </w:divBdr>
                                  <w:divsChild>
                                    <w:div w:id="67221821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99501169">
                              <w:marLeft w:val="0"/>
                              <w:marRight w:val="0"/>
                              <w:marTop w:val="226"/>
                              <w:marBottom w:val="0"/>
                              <w:divBdr>
                                <w:top w:val="none" w:sz="0" w:space="0" w:color="3D3D3D"/>
                                <w:left w:val="none" w:sz="0" w:space="0" w:color="3D3D3D"/>
                                <w:bottom w:val="none" w:sz="0" w:space="0" w:color="3D3D3D"/>
                                <w:right w:val="none" w:sz="0" w:space="0" w:color="3D3D3D"/>
                              </w:divBdr>
                              <w:divsChild>
                                <w:div w:id="1912812588">
                                  <w:marLeft w:val="0"/>
                                  <w:marRight w:val="0"/>
                                  <w:marTop w:val="0"/>
                                  <w:marBottom w:val="0"/>
                                  <w:divBdr>
                                    <w:top w:val="none" w:sz="0" w:space="0" w:color="3D3D3D"/>
                                    <w:left w:val="none" w:sz="0" w:space="0" w:color="3D3D3D"/>
                                    <w:bottom w:val="none" w:sz="0" w:space="0" w:color="3D3D3D"/>
                                    <w:right w:val="none" w:sz="0" w:space="0" w:color="3D3D3D"/>
                                  </w:divBdr>
                                  <w:divsChild>
                                    <w:div w:id="129513943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28872934">
                              <w:marLeft w:val="0"/>
                              <w:marRight w:val="0"/>
                              <w:marTop w:val="0"/>
                              <w:marBottom w:val="0"/>
                              <w:divBdr>
                                <w:top w:val="none" w:sz="0" w:space="0" w:color="3D3D3D"/>
                                <w:left w:val="none" w:sz="0" w:space="0" w:color="3D3D3D"/>
                                <w:bottom w:val="none" w:sz="0" w:space="0" w:color="3D3D3D"/>
                                <w:right w:val="none" w:sz="0" w:space="0" w:color="3D3D3D"/>
                              </w:divBdr>
                              <w:divsChild>
                                <w:div w:id="1189563057">
                                  <w:marLeft w:val="0"/>
                                  <w:marRight w:val="0"/>
                                  <w:marTop w:val="0"/>
                                  <w:marBottom w:val="0"/>
                                  <w:divBdr>
                                    <w:top w:val="none" w:sz="0" w:space="0" w:color="3D3D3D"/>
                                    <w:left w:val="none" w:sz="0" w:space="0" w:color="3D3D3D"/>
                                    <w:bottom w:val="none" w:sz="0" w:space="0" w:color="3D3D3D"/>
                                    <w:right w:val="none" w:sz="0" w:space="0" w:color="3D3D3D"/>
                                  </w:divBdr>
                                </w:div>
                              </w:divsChild>
                            </w:div>
                            <w:div w:id="1463384832">
                              <w:marLeft w:val="0"/>
                              <w:marRight w:val="0"/>
                              <w:marTop w:val="226"/>
                              <w:marBottom w:val="0"/>
                              <w:divBdr>
                                <w:top w:val="none" w:sz="0" w:space="0" w:color="3D3D3D"/>
                                <w:left w:val="none" w:sz="0" w:space="0" w:color="3D3D3D"/>
                                <w:bottom w:val="none" w:sz="0" w:space="0" w:color="3D3D3D"/>
                                <w:right w:val="none" w:sz="0" w:space="0" w:color="3D3D3D"/>
                              </w:divBdr>
                              <w:divsChild>
                                <w:div w:id="1340887525">
                                  <w:marLeft w:val="0"/>
                                  <w:marRight w:val="0"/>
                                  <w:marTop w:val="0"/>
                                  <w:marBottom w:val="0"/>
                                  <w:divBdr>
                                    <w:top w:val="none" w:sz="0" w:space="0" w:color="3D3D3D"/>
                                    <w:left w:val="none" w:sz="0" w:space="0" w:color="3D3D3D"/>
                                    <w:bottom w:val="none" w:sz="0" w:space="0" w:color="3D3D3D"/>
                                    <w:right w:val="none" w:sz="0" w:space="0" w:color="3D3D3D"/>
                                  </w:divBdr>
                                  <w:divsChild>
                                    <w:div w:id="114185027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660081870">
                          <w:marLeft w:val="0"/>
                          <w:marRight w:val="0"/>
                          <w:marTop w:val="226"/>
                          <w:marBottom w:val="0"/>
                          <w:divBdr>
                            <w:top w:val="none" w:sz="0" w:space="0" w:color="3D3D3D"/>
                            <w:left w:val="none" w:sz="0" w:space="0" w:color="3D3D3D"/>
                            <w:bottom w:val="none" w:sz="0" w:space="0" w:color="3D3D3D"/>
                            <w:right w:val="none" w:sz="0" w:space="0" w:color="3D3D3D"/>
                          </w:divBdr>
                          <w:divsChild>
                            <w:div w:id="1024668279">
                              <w:marLeft w:val="0"/>
                              <w:marRight w:val="0"/>
                              <w:marTop w:val="0"/>
                              <w:marBottom w:val="0"/>
                              <w:divBdr>
                                <w:top w:val="none" w:sz="0" w:space="0" w:color="3D3D3D"/>
                                <w:left w:val="none" w:sz="0" w:space="0" w:color="3D3D3D"/>
                                <w:bottom w:val="none" w:sz="0" w:space="0" w:color="3D3D3D"/>
                                <w:right w:val="none" w:sz="0" w:space="0" w:color="3D3D3D"/>
                              </w:divBdr>
                              <w:divsChild>
                                <w:div w:id="296763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738905">
                          <w:marLeft w:val="0"/>
                          <w:marRight w:val="0"/>
                          <w:marTop w:val="0"/>
                          <w:marBottom w:val="0"/>
                          <w:divBdr>
                            <w:top w:val="none" w:sz="0" w:space="0" w:color="3D3D3D"/>
                            <w:left w:val="none" w:sz="0" w:space="0" w:color="3D3D3D"/>
                            <w:bottom w:val="none" w:sz="0" w:space="0" w:color="3D3D3D"/>
                            <w:right w:val="none" w:sz="0" w:space="0" w:color="3D3D3D"/>
                          </w:divBdr>
                          <w:divsChild>
                            <w:div w:id="2093046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7434">
                      <w:marLeft w:val="0"/>
                      <w:marRight w:val="0"/>
                      <w:marTop w:val="226"/>
                      <w:marBottom w:val="0"/>
                      <w:divBdr>
                        <w:top w:val="none" w:sz="0" w:space="0" w:color="3D3D3D"/>
                        <w:left w:val="none" w:sz="0" w:space="0" w:color="3D3D3D"/>
                        <w:bottom w:val="none" w:sz="0" w:space="0" w:color="3D3D3D"/>
                        <w:right w:val="none" w:sz="0" w:space="0" w:color="3D3D3D"/>
                      </w:divBdr>
                      <w:divsChild>
                        <w:div w:id="570770935">
                          <w:marLeft w:val="0"/>
                          <w:marRight w:val="0"/>
                          <w:marTop w:val="0"/>
                          <w:marBottom w:val="0"/>
                          <w:divBdr>
                            <w:top w:val="none" w:sz="0" w:space="0" w:color="3D3D3D"/>
                            <w:left w:val="none" w:sz="0" w:space="0" w:color="3D3D3D"/>
                            <w:bottom w:val="none" w:sz="0" w:space="0" w:color="3D3D3D"/>
                            <w:right w:val="none" w:sz="0" w:space="0" w:color="3D3D3D"/>
                          </w:divBdr>
                          <w:divsChild>
                            <w:div w:id="1215777861">
                              <w:marLeft w:val="0"/>
                              <w:marRight w:val="0"/>
                              <w:marTop w:val="0"/>
                              <w:marBottom w:val="0"/>
                              <w:divBdr>
                                <w:top w:val="none" w:sz="0" w:space="0" w:color="3D3D3D"/>
                                <w:left w:val="none" w:sz="0" w:space="0" w:color="3D3D3D"/>
                                <w:bottom w:val="none" w:sz="0" w:space="0" w:color="3D3D3D"/>
                                <w:right w:val="none" w:sz="0" w:space="0" w:color="3D3D3D"/>
                              </w:divBdr>
                            </w:div>
                          </w:divsChild>
                        </w:div>
                        <w:div w:id="591740341">
                          <w:marLeft w:val="0"/>
                          <w:marRight w:val="0"/>
                          <w:marTop w:val="226"/>
                          <w:marBottom w:val="0"/>
                          <w:divBdr>
                            <w:top w:val="none" w:sz="0" w:space="0" w:color="3D3D3D"/>
                            <w:left w:val="none" w:sz="0" w:space="0" w:color="3D3D3D"/>
                            <w:bottom w:val="none" w:sz="0" w:space="0" w:color="3D3D3D"/>
                            <w:right w:val="none" w:sz="0" w:space="0" w:color="3D3D3D"/>
                          </w:divBdr>
                          <w:divsChild>
                            <w:div w:id="625428903">
                              <w:marLeft w:val="0"/>
                              <w:marRight w:val="0"/>
                              <w:marTop w:val="0"/>
                              <w:marBottom w:val="0"/>
                              <w:divBdr>
                                <w:top w:val="none" w:sz="0" w:space="0" w:color="3D3D3D"/>
                                <w:left w:val="none" w:sz="0" w:space="0" w:color="3D3D3D"/>
                                <w:bottom w:val="none" w:sz="0" w:space="0" w:color="3D3D3D"/>
                                <w:right w:val="none" w:sz="0" w:space="0" w:color="3D3D3D"/>
                              </w:divBdr>
                              <w:divsChild>
                                <w:div w:id="1137838145">
                                  <w:marLeft w:val="0"/>
                                  <w:marRight w:val="0"/>
                                  <w:marTop w:val="0"/>
                                  <w:marBottom w:val="0"/>
                                  <w:divBdr>
                                    <w:top w:val="none" w:sz="0" w:space="0" w:color="3D3D3D"/>
                                    <w:left w:val="none" w:sz="0" w:space="0" w:color="3D3D3D"/>
                                    <w:bottom w:val="none" w:sz="0" w:space="0" w:color="3D3D3D"/>
                                    <w:right w:val="none" w:sz="0" w:space="0" w:color="3D3D3D"/>
                                  </w:divBdr>
                                </w:div>
                              </w:divsChild>
                            </w:div>
                            <w:div w:id="1473213038">
                              <w:marLeft w:val="0"/>
                              <w:marRight w:val="0"/>
                              <w:marTop w:val="226"/>
                              <w:marBottom w:val="0"/>
                              <w:divBdr>
                                <w:top w:val="none" w:sz="0" w:space="0" w:color="3D3D3D"/>
                                <w:left w:val="none" w:sz="0" w:space="0" w:color="3D3D3D"/>
                                <w:bottom w:val="none" w:sz="0" w:space="0" w:color="3D3D3D"/>
                                <w:right w:val="none" w:sz="0" w:space="0" w:color="3D3D3D"/>
                              </w:divBdr>
                              <w:divsChild>
                                <w:div w:id="1071537397">
                                  <w:marLeft w:val="0"/>
                                  <w:marRight w:val="0"/>
                                  <w:marTop w:val="0"/>
                                  <w:marBottom w:val="0"/>
                                  <w:divBdr>
                                    <w:top w:val="none" w:sz="0" w:space="0" w:color="3D3D3D"/>
                                    <w:left w:val="none" w:sz="0" w:space="0" w:color="3D3D3D"/>
                                    <w:bottom w:val="none" w:sz="0" w:space="0" w:color="3D3D3D"/>
                                    <w:right w:val="none" w:sz="0" w:space="0" w:color="3D3D3D"/>
                                  </w:divBdr>
                                  <w:divsChild>
                                    <w:div w:id="188686626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73957646">
                              <w:marLeft w:val="0"/>
                              <w:marRight w:val="0"/>
                              <w:marTop w:val="226"/>
                              <w:marBottom w:val="0"/>
                              <w:divBdr>
                                <w:top w:val="none" w:sz="0" w:space="0" w:color="3D3D3D"/>
                                <w:left w:val="none" w:sz="0" w:space="0" w:color="3D3D3D"/>
                                <w:bottom w:val="none" w:sz="0" w:space="0" w:color="3D3D3D"/>
                                <w:right w:val="none" w:sz="0" w:space="0" w:color="3D3D3D"/>
                              </w:divBdr>
                              <w:divsChild>
                                <w:div w:id="67312254">
                                  <w:marLeft w:val="0"/>
                                  <w:marRight w:val="0"/>
                                  <w:marTop w:val="0"/>
                                  <w:marBottom w:val="0"/>
                                  <w:divBdr>
                                    <w:top w:val="none" w:sz="0" w:space="0" w:color="3D3D3D"/>
                                    <w:left w:val="none" w:sz="0" w:space="0" w:color="3D3D3D"/>
                                    <w:bottom w:val="none" w:sz="0" w:space="0" w:color="3D3D3D"/>
                                    <w:right w:val="none" w:sz="0" w:space="0" w:color="3D3D3D"/>
                                  </w:divBdr>
                                  <w:divsChild>
                                    <w:div w:id="99052632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926694885">
                          <w:marLeft w:val="0"/>
                          <w:marRight w:val="0"/>
                          <w:marTop w:val="226"/>
                          <w:marBottom w:val="0"/>
                          <w:divBdr>
                            <w:top w:val="none" w:sz="0" w:space="0" w:color="3D3D3D"/>
                            <w:left w:val="none" w:sz="0" w:space="0" w:color="3D3D3D"/>
                            <w:bottom w:val="none" w:sz="0" w:space="0" w:color="3D3D3D"/>
                            <w:right w:val="none" w:sz="0" w:space="0" w:color="3D3D3D"/>
                          </w:divBdr>
                          <w:divsChild>
                            <w:div w:id="135999674">
                              <w:marLeft w:val="0"/>
                              <w:marRight w:val="0"/>
                              <w:marTop w:val="0"/>
                              <w:marBottom w:val="0"/>
                              <w:divBdr>
                                <w:top w:val="none" w:sz="0" w:space="0" w:color="3D3D3D"/>
                                <w:left w:val="none" w:sz="0" w:space="0" w:color="3D3D3D"/>
                                <w:bottom w:val="none" w:sz="0" w:space="0" w:color="3D3D3D"/>
                                <w:right w:val="none" w:sz="0" w:space="0" w:color="3D3D3D"/>
                              </w:divBdr>
                              <w:divsChild>
                                <w:div w:id="1486430974">
                                  <w:marLeft w:val="0"/>
                                  <w:marRight w:val="0"/>
                                  <w:marTop w:val="0"/>
                                  <w:marBottom w:val="0"/>
                                  <w:divBdr>
                                    <w:top w:val="none" w:sz="0" w:space="0" w:color="3D3D3D"/>
                                    <w:left w:val="none" w:sz="0" w:space="0" w:color="3D3D3D"/>
                                    <w:bottom w:val="none" w:sz="0" w:space="0" w:color="3D3D3D"/>
                                    <w:right w:val="none" w:sz="0" w:space="0" w:color="3D3D3D"/>
                                  </w:divBdr>
                                </w:div>
                              </w:divsChild>
                            </w:div>
                            <w:div w:id="925116886">
                              <w:marLeft w:val="0"/>
                              <w:marRight w:val="0"/>
                              <w:marTop w:val="226"/>
                              <w:marBottom w:val="0"/>
                              <w:divBdr>
                                <w:top w:val="none" w:sz="0" w:space="0" w:color="3D3D3D"/>
                                <w:left w:val="none" w:sz="0" w:space="0" w:color="3D3D3D"/>
                                <w:bottom w:val="none" w:sz="0" w:space="0" w:color="3D3D3D"/>
                                <w:right w:val="none" w:sz="0" w:space="0" w:color="3D3D3D"/>
                              </w:divBdr>
                              <w:divsChild>
                                <w:div w:id="661742795">
                                  <w:marLeft w:val="0"/>
                                  <w:marRight w:val="0"/>
                                  <w:marTop w:val="0"/>
                                  <w:marBottom w:val="0"/>
                                  <w:divBdr>
                                    <w:top w:val="none" w:sz="0" w:space="0" w:color="3D3D3D"/>
                                    <w:left w:val="none" w:sz="0" w:space="0" w:color="3D3D3D"/>
                                    <w:bottom w:val="none" w:sz="0" w:space="0" w:color="3D3D3D"/>
                                    <w:right w:val="none" w:sz="0" w:space="0" w:color="3D3D3D"/>
                                  </w:divBdr>
                                  <w:divsChild>
                                    <w:div w:id="1824465430">
                                      <w:marLeft w:val="0"/>
                                      <w:marRight w:val="0"/>
                                      <w:marTop w:val="0"/>
                                      <w:marBottom w:val="0"/>
                                      <w:divBdr>
                                        <w:top w:val="none" w:sz="0" w:space="0" w:color="3D3D3D"/>
                                        <w:left w:val="none" w:sz="0" w:space="11" w:color="3D3D3D"/>
                                        <w:bottom w:val="none" w:sz="0" w:space="0" w:color="3D3D3D"/>
                                        <w:right w:val="none" w:sz="0" w:space="0" w:color="3D3D3D"/>
                                      </w:divBdr>
                                    </w:div>
                                  </w:divsChild>
                                </w:div>
                                <w:div w:id="1702626736">
                                  <w:marLeft w:val="0"/>
                                  <w:marRight w:val="0"/>
                                  <w:marTop w:val="226"/>
                                  <w:marBottom w:val="0"/>
                                  <w:divBdr>
                                    <w:top w:val="none" w:sz="0" w:space="0" w:color="3D3D3D"/>
                                    <w:left w:val="none" w:sz="0" w:space="0" w:color="3D3D3D"/>
                                    <w:bottom w:val="none" w:sz="0" w:space="0" w:color="3D3D3D"/>
                                    <w:right w:val="none" w:sz="0" w:space="0" w:color="3D3D3D"/>
                                  </w:divBdr>
                                  <w:divsChild>
                                    <w:div w:id="1377701788">
                                      <w:marLeft w:val="0"/>
                                      <w:marRight w:val="0"/>
                                      <w:marTop w:val="0"/>
                                      <w:marBottom w:val="0"/>
                                      <w:divBdr>
                                        <w:top w:val="none" w:sz="0" w:space="0" w:color="3D3D3D"/>
                                        <w:left w:val="none" w:sz="0" w:space="0" w:color="3D3D3D"/>
                                        <w:bottom w:val="none" w:sz="0" w:space="0" w:color="3D3D3D"/>
                                        <w:right w:val="none" w:sz="0" w:space="0" w:color="3D3D3D"/>
                                      </w:divBdr>
                                      <w:divsChild>
                                        <w:div w:id="145282013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61751178">
                                  <w:marLeft w:val="0"/>
                                  <w:marRight w:val="0"/>
                                  <w:marTop w:val="226"/>
                                  <w:marBottom w:val="0"/>
                                  <w:divBdr>
                                    <w:top w:val="none" w:sz="0" w:space="0" w:color="3D3D3D"/>
                                    <w:left w:val="none" w:sz="0" w:space="0" w:color="3D3D3D"/>
                                    <w:bottom w:val="none" w:sz="0" w:space="0" w:color="3D3D3D"/>
                                    <w:right w:val="none" w:sz="0" w:space="0" w:color="3D3D3D"/>
                                  </w:divBdr>
                                  <w:divsChild>
                                    <w:div w:id="1044018927">
                                      <w:marLeft w:val="0"/>
                                      <w:marRight w:val="0"/>
                                      <w:marTop w:val="0"/>
                                      <w:marBottom w:val="0"/>
                                      <w:divBdr>
                                        <w:top w:val="none" w:sz="0" w:space="0" w:color="3D3D3D"/>
                                        <w:left w:val="none" w:sz="0" w:space="0" w:color="3D3D3D"/>
                                        <w:bottom w:val="none" w:sz="0" w:space="0" w:color="3D3D3D"/>
                                        <w:right w:val="none" w:sz="0" w:space="0" w:color="3D3D3D"/>
                                      </w:divBdr>
                                      <w:divsChild>
                                        <w:div w:id="918060449">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586986651">
                              <w:marLeft w:val="0"/>
                              <w:marRight w:val="0"/>
                              <w:marTop w:val="226"/>
                              <w:marBottom w:val="0"/>
                              <w:divBdr>
                                <w:top w:val="none" w:sz="0" w:space="0" w:color="3D3D3D"/>
                                <w:left w:val="none" w:sz="0" w:space="0" w:color="3D3D3D"/>
                                <w:bottom w:val="none" w:sz="0" w:space="0" w:color="3D3D3D"/>
                                <w:right w:val="none" w:sz="0" w:space="0" w:color="3D3D3D"/>
                              </w:divBdr>
                              <w:divsChild>
                                <w:div w:id="1888566892">
                                  <w:marLeft w:val="0"/>
                                  <w:marRight w:val="0"/>
                                  <w:marTop w:val="0"/>
                                  <w:marBottom w:val="0"/>
                                  <w:divBdr>
                                    <w:top w:val="none" w:sz="0" w:space="0" w:color="3D3D3D"/>
                                    <w:left w:val="none" w:sz="0" w:space="0" w:color="3D3D3D"/>
                                    <w:bottom w:val="none" w:sz="0" w:space="0" w:color="3D3D3D"/>
                                    <w:right w:val="none" w:sz="0" w:space="0" w:color="3D3D3D"/>
                                  </w:divBdr>
                                  <w:divsChild>
                                    <w:div w:id="1829326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6742251">
                              <w:marLeft w:val="0"/>
                              <w:marRight w:val="0"/>
                              <w:marTop w:val="226"/>
                              <w:marBottom w:val="0"/>
                              <w:divBdr>
                                <w:top w:val="none" w:sz="0" w:space="0" w:color="3D3D3D"/>
                                <w:left w:val="none" w:sz="0" w:space="0" w:color="3D3D3D"/>
                                <w:bottom w:val="none" w:sz="0" w:space="0" w:color="3D3D3D"/>
                                <w:right w:val="none" w:sz="0" w:space="0" w:color="3D3D3D"/>
                              </w:divBdr>
                              <w:divsChild>
                                <w:div w:id="1570964703">
                                  <w:marLeft w:val="0"/>
                                  <w:marRight w:val="0"/>
                                  <w:marTop w:val="0"/>
                                  <w:marBottom w:val="0"/>
                                  <w:divBdr>
                                    <w:top w:val="none" w:sz="0" w:space="0" w:color="3D3D3D"/>
                                    <w:left w:val="none" w:sz="0" w:space="0" w:color="3D3D3D"/>
                                    <w:bottom w:val="none" w:sz="0" w:space="0" w:color="3D3D3D"/>
                                    <w:right w:val="none" w:sz="0" w:space="0" w:color="3D3D3D"/>
                                  </w:divBdr>
                                  <w:divsChild>
                                    <w:div w:id="19038718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sChild>
                </w:div>
              </w:divsChild>
            </w:div>
            <w:div w:id="277641968">
              <w:marLeft w:val="0"/>
              <w:marRight w:val="0"/>
              <w:marTop w:val="0"/>
              <w:marBottom w:val="0"/>
              <w:divBdr>
                <w:top w:val="none" w:sz="0" w:space="0" w:color="3D3D3D"/>
                <w:left w:val="none" w:sz="0" w:space="0" w:color="3D3D3D"/>
                <w:bottom w:val="none" w:sz="0" w:space="12" w:color="3D3D3D"/>
                <w:right w:val="none" w:sz="0" w:space="0" w:color="3D3D3D"/>
              </w:divBdr>
              <w:divsChild>
                <w:div w:id="1066341858">
                  <w:marLeft w:val="0"/>
                  <w:marRight w:val="0"/>
                  <w:marTop w:val="0"/>
                  <w:marBottom w:val="0"/>
                  <w:divBdr>
                    <w:top w:val="none" w:sz="0" w:space="0" w:color="3D3D3D"/>
                    <w:left w:val="none" w:sz="0" w:space="0" w:color="3D3D3D"/>
                    <w:bottom w:val="none" w:sz="0" w:space="0" w:color="3D3D3D"/>
                    <w:right w:val="none" w:sz="0" w:space="0" w:color="3D3D3D"/>
                  </w:divBdr>
                </w:div>
                <w:div w:id="1305550568">
                  <w:marLeft w:val="0"/>
                  <w:marRight w:val="0"/>
                  <w:marTop w:val="0"/>
                  <w:marBottom w:val="0"/>
                  <w:divBdr>
                    <w:top w:val="none" w:sz="0" w:space="0" w:color="3D3D3D"/>
                    <w:left w:val="none" w:sz="0" w:space="0" w:color="3D3D3D"/>
                    <w:bottom w:val="none" w:sz="0" w:space="0" w:color="3D3D3D"/>
                    <w:right w:val="none" w:sz="0" w:space="0" w:color="3D3D3D"/>
                  </w:divBdr>
                  <w:divsChild>
                    <w:div w:id="1866673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933440123">
      <w:bodyDiv w:val="1"/>
      <w:marLeft w:val="0"/>
      <w:marRight w:val="0"/>
      <w:marTop w:val="0"/>
      <w:marBottom w:val="0"/>
      <w:divBdr>
        <w:top w:val="none" w:sz="0" w:space="0" w:color="auto"/>
        <w:left w:val="none" w:sz="0" w:space="0" w:color="auto"/>
        <w:bottom w:val="none" w:sz="0" w:space="0" w:color="auto"/>
        <w:right w:val="none" w:sz="0" w:space="0" w:color="auto"/>
      </w:divBdr>
      <w:divsChild>
        <w:div w:id="24061920">
          <w:marLeft w:val="0"/>
          <w:marRight w:val="0"/>
          <w:marTop w:val="240"/>
          <w:marBottom w:val="0"/>
          <w:divBdr>
            <w:top w:val="none" w:sz="0" w:space="0" w:color="auto"/>
            <w:left w:val="none" w:sz="0" w:space="0" w:color="auto"/>
            <w:bottom w:val="none" w:sz="0" w:space="0" w:color="auto"/>
            <w:right w:val="none" w:sz="0" w:space="0" w:color="auto"/>
          </w:divBdr>
          <w:divsChild>
            <w:div w:id="298000393">
              <w:marLeft w:val="0"/>
              <w:marRight w:val="0"/>
              <w:marTop w:val="0"/>
              <w:marBottom w:val="0"/>
              <w:divBdr>
                <w:top w:val="none" w:sz="0" w:space="0" w:color="auto"/>
                <w:left w:val="none" w:sz="0" w:space="0" w:color="auto"/>
                <w:bottom w:val="none" w:sz="0" w:space="0" w:color="auto"/>
                <w:right w:val="none" w:sz="0" w:space="0" w:color="auto"/>
              </w:divBdr>
              <w:divsChild>
                <w:div w:id="3410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2508">
          <w:marLeft w:val="0"/>
          <w:marRight w:val="0"/>
          <w:marTop w:val="240"/>
          <w:marBottom w:val="0"/>
          <w:divBdr>
            <w:top w:val="none" w:sz="0" w:space="0" w:color="auto"/>
            <w:left w:val="none" w:sz="0" w:space="0" w:color="auto"/>
            <w:bottom w:val="none" w:sz="0" w:space="0" w:color="auto"/>
            <w:right w:val="none" w:sz="0" w:space="0" w:color="auto"/>
          </w:divBdr>
          <w:divsChild>
            <w:div w:id="516314359">
              <w:marLeft w:val="0"/>
              <w:marRight w:val="0"/>
              <w:marTop w:val="0"/>
              <w:marBottom w:val="0"/>
              <w:divBdr>
                <w:top w:val="none" w:sz="0" w:space="0" w:color="auto"/>
                <w:left w:val="none" w:sz="0" w:space="0" w:color="auto"/>
                <w:bottom w:val="none" w:sz="0" w:space="0" w:color="auto"/>
                <w:right w:val="none" w:sz="0" w:space="0" w:color="auto"/>
              </w:divBdr>
              <w:divsChild>
                <w:div w:id="20722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5345">
          <w:marLeft w:val="0"/>
          <w:marRight w:val="0"/>
          <w:marTop w:val="240"/>
          <w:marBottom w:val="0"/>
          <w:divBdr>
            <w:top w:val="none" w:sz="0" w:space="0" w:color="auto"/>
            <w:left w:val="none" w:sz="0" w:space="0" w:color="auto"/>
            <w:bottom w:val="none" w:sz="0" w:space="0" w:color="auto"/>
            <w:right w:val="none" w:sz="0" w:space="0" w:color="auto"/>
          </w:divBdr>
          <w:divsChild>
            <w:div w:id="1164123339">
              <w:marLeft w:val="0"/>
              <w:marRight w:val="0"/>
              <w:marTop w:val="0"/>
              <w:marBottom w:val="0"/>
              <w:divBdr>
                <w:top w:val="none" w:sz="0" w:space="0" w:color="auto"/>
                <w:left w:val="none" w:sz="0" w:space="0" w:color="auto"/>
                <w:bottom w:val="none" w:sz="0" w:space="0" w:color="auto"/>
                <w:right w:val="none" w:sz="0" w:space="0" w:color="auto"/>
              </w:divBdr>
              <w:divsChild>
                <w:div w:id="1510370070">
                  <w:marLeft w:val="0"/>
                  <w:marRight w:val="0"/>
                  <w:marTop w:val="0"/>
                  <w:marBottom w:val="0"/>
                  <w:divBdr>
                    <w:top w:val="none" w:sz="0" w:space="0" w:color="auto"/>
                    <w:left w:val="none" w:sz="0" w:space="0" w:color="auto"/>
                    <w:bottom w:val="none" w:sz="0" w:space="0" w:color="auto"/>
                    <w:right w:val="none" w:sz="0" w:space="0" w:color="auto"/>
                  </w:divBdr>
                </w:div>
              </w:divsChild>
            </w:div>
            <w:div w:id="1443838928">
              <w:marLeft w:val="0"/>
              <w:marRight w:val="0"/>
              <w:marTop w:val="240"/>
              <w:marBottom w:val="0"/>
              <w:divBdr>
                <w:top w:val="none" w:sz="0" w:space="0" w:color="auto"/>
                <w:left w:val="none" w:sz="0" w:space="0" w:color="auto"/>
                <w:bottom w:val="none" w:sz="0" w:space="0" w:color="auto"/>
                <w:right w:val="none" w:sz="0" w:space="0" w:color="auto"/>
              </w:divBdr>
              <w:divsChild>
                <w:div w:id="3698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3463">
          <w:marLeft w:val="0"/>
          <w:marRight w:val="0"/>
          <w:marTop w:val="0"/>
          <w:marBottom w:val="0"/>
          <w:divBdr>
            <w:top w:val="none" w:sz="0" w:space="0" w:color="auto"/>
            <w:left w:val="none" w:sz="0" w:space="0" w:color="auto"/>
            <w:bottom w:val="none" w:sz="0" w:space="0" w:color="auto"/>
            <w:right w:val="none" w:sz="0" w:space="0" w:color="auto"/>
          </w:divBdr>
        </w:div>
      </w:divsChild>
    </w:div>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98979380">
      <w:bodyDiv w:val="1"/>
      <w:marLeft w:val="0"/>
      <w:marRight w:val="0"/>
      <w:marTop w:val="0"/>
      <w:marBottom w:val="0"/>
      <w:divBdr>
        <w:top w:val="none" w:sz="0" w:space="0" w:color="auto"/>
        <w:left w:val="none" w:sz="0" w:space="0" w:color="auto"/>
        <w:bottom w:val="none" w:sz="0" w:space="0" w:color="auto"/>
        <w:right w:val="none" w:sz="0" w:space="0" w:color="auto"/>
      </w:divBdr>
      <w:divsChild>
        <w:div w:id="1856655782">
          <w:marLeft w:val="0"/>
          <w:marRight w:val="0"/>
          <w:marTop w:val="0"/>
          <w:marBottom w:val="0"/>
          <w:divBdr>
            <w:top w:val="none" w:sz="0" w:space="0" w:color="3D3D3D"/>
            <w:left w:val="none" w:sz="0" w:space="0" w:color="3D3D3D"/>
            <w:bottom w:val="none" w:sz="0" w:space="0" w:color="3D3D3D"/>
            <w:right w:val="none" w:sz="0" w:space="0" w:color="3D3D3D"/>
          </w:divBdr>
          <w:divsChild>
            <w:div w:id="1899701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 w:id="1827895475">
      <w:bodyDiv w:val="1"/>
      <w:marLeft w:val="0"/>
      <w:marRight w:val="0"/>
      <w:marTop w:val="0"/>
      <w:marBottom w:val="0"/>
      <w:divBdr>
        <w:top w:val="none" w:sz="0" w:space="0" w:color="auto"/>
        <w:left w:val="none" w:sz="0" w:space="0" w:color="auto"/>
        <w:bottom w:val="none" w:sz="0" w:space="0" w:color="auto"/>
        <w:right w:val="none" w:sz="0" w:space="0" w:color="auto"/>
      </w:divBdr>
      <w:divsChild>
        <w:div w:id="537353118">
          <w:marLeft w:val="0"/>
          <w:marRight w:val="0"/>
          <w:marTop w:val="0"/>
          <w:marBottom w:val="0"/>
          <w:divBdr>
            <w:top w:val="none" w:sz="0" w:space="0" w:color="3D3D3D"/>
            <w:left w:val="none" w:sz="0" w:space="0" w:color="3D3D3D"/>
            <w:bottom w:val="none" w:sz="0" w:space="0" w:color="3D3D3D"/>
            <w:right w:val="none" w:sz="0" w:space="0" w:color="3D3D3D"/>
          </w:divBdr>
          <w:divsChild>
            <w:div w:id="59325204">
              <w:marLeft w:val="0"/>
              <w:marRight w:val="0"/>
              <w:marTop w:val="0"/>
              <w:marBottom w:val="0"/>
              <w:divBdr>
                <w:top w:val="none" w:sz="0" w:space="0" w:color="3D3D3D"/>
                <w:left w:val="none" w:sz="0" w:space="0" w:color="3D3D3D"/>
                <w:bottom w:val="none" w:sz="0" w:space="12" w:color="3D3D3D"/>
                <w:right w:val="none" w:sz="0" w:space="0" w:color="3D3D3D"/>
              </w:divBdr>
              <w:divsChild>
                <w:div w:id="176575871">
                  <w:marLeft w:val="0"/>
                  <w:marRight w:val="0"/>
                  <w:marTop w:val="0"/>
                  <w:marBottom w:val="0"/>
                  <w:divBdr>
                    <w:top w:val="none" w:sz="0" w:space="0" w:color="3D3D3D"/>
                    <w:left w:val="none" w:sz="0" w:space="0" w:color="3D3D3D"/>
                    <w:bottom w:val="none" w:sz="0" w:space="0" w:color="3D3D3D"/>
                    <w:right w:val="none" w:sz="0" w:space="0" w:color="3D3D3D"/>
                  </w:divBdr>
                </w:div>
                <w:div w:id="569080591">
                  <w:marLeft w:val="0"/>
                  <w:marRight w:val="0"/>
                  <w:marTop w:val="0"/>
                  <w:marBottom w:val="0"/>
                  <w:divBdr>
                    <w:top w:val="none" w:sz="0" w:space="0" w:color="3D3D3D"/>
                    <w:left w:val="none" w:sz="0" w:space="0" w:color="3D3D3D"/>
                    <w:bottom w:val="none" w:sz="0" w:space="0" w:color="3D3D3D"/>
                    <w:right w:val="none" w:sz="0" w:space="0" w:color="3D3D3D"/>
                  </w:divBdr>
                  <w:divsChild>
                    <w:div w:id="4351795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5819653">
              <w:marLeft w:val="0"/>
              <w:marRight w:val="0"/>
              <w:marTop w:val="240"/>
              <w:marBottom w:val="0"/>
              <w:divBdr>
                <w:top w:val="none" w:sz="0" w:space="0" w:color="3D3D3D"/>
                <w:left w:val="none" w:sz="0" w:space="0" w:color="3D3D3D"/>
                <w:bottom w:val="none" w:sz="0" w:space="0" w:color="3D3D3D"/>
                <w:right w:val="none" w:sz="0" w:space="0" w:color="3D3D3D"/>
              </w:divBdr>
              <w:divsChild>
                <w:div w:id="1389840502">
                  <w:marLeft w:val="0"/>
                  <w:marRight w:val="0"/>
                  <w:marTop w:val="0"/>
                  <w:marBottom w:val="0"/>
                  <w:divBdr>
                    <w:top w:val="none" w:sz="0" w:space="0" w:color="3D3D3D"/>
                    <w:left w:val="none" w:sz="0" w:space="0" w:color="3D3D3D"/>
                    <w:bottom w:val="none" w:sz="0" w:space="0" w:color="3D3D3D"/>
                    <w:right w:val="none" w:sz="0" w:space="0" w:color="3D3D3D"/>
                  </w:divBdr>
                  <w:divsChild>
                    <w:div w:id="1223371635">
                      <w:marLeft w:val="0"/>
                      <w:marRight w:val="0"/>
                      <w:marTop w:val="226"/>
                      <w:marBottom w:val="0"/>
                      <w:divBdr>
                        <w:top w:val="none" w:sz="0" w:space="0" w:color="3D3D3D"/>
                        <w:left w:val="none" w:sz="0" w:space="0" w:color="3D3D3D"/>
                        <w:bottom w:val="none" w:sz="0" w:space="0" w:color="3D3D3D"/>
                        <w:right w:val="none" w:sz="0" w:space="0" w:color="3D3D3D"/>
                      </w:divBdr>
                      <w:divsChild>
                        <w:div w:id="336034062">
                          <w:marLeft w:val="0"/>
                          <w:marRight w:val="0"/>
                          <w:marTop w:val="0"/>
                          <w:marBottom w:val="0"/>
                          <w:divBdr>
                            <w:top w:val="none" w:sz="0" w:space="0" w:color="3D3D3D"/>
                            <w:left w:val="none" w:sz="0" w:space="0" w:color="3D3D3D"/>
                            <w:bottom w:val="none" w:sz="0" w:space="0" w:color="3D3D3D"/>
                            <w:right w:val="none" w:sz="0" w:space="0" w:color="3D3D3D"/>
                          </w:divBdr>
                          <w:divsChild>
                            <w:div w:id="2092966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3414625">
                      <w:marLeft w:val="0"/>
                      <w:marRight w:val="0"/>
                      <w:marTop w:val="226"/>
                      <w:marBottom w:val="0"/>
                      <w:divBdr>
                        <w:top w:val="none" w:sz="0" w:space="0" w:color="3D3D3D"/>
                        <w:left w:val="none" w:sz="0" w:space="0" w:color="3D3D3D"/>
                        <w:bottom w:val="none" w:sz="0" w:space="0" w:color="3D3D3D"/>
                        <w:right w:val="none" w:sz="0" w:space="0" w:color="3D3D3D"/>
                      </w:divBdr>
                      <w:divsChild>
                        <w:div w:id="974914394">
                          <w:marLeft w:val="0"/>
                          <w:marRight w:val="0"/>
                          <w:marTop w:val="226"/>
                          <w:marBottom w:val="0"/>
                          <w:divBdr>
                            <w:top w:val="none" w:sz="0" w:space="0" w:color="3D3D3D"/>
                            <w:left w:val="none" w:sz="0" w:space="0" w:color="3D3D3D"/>
                            <w:bottom w:val="none" w:sz="0" w:space="0" w:color="3D3D3D"/>
                            <w:right w:val="none" w:sz="0" w:space="0" w:color="3D3D3D"/>
                          </w:divBdr>
                          <w:divsChild>
                            <w:div w:id="712508384">
                              <w:marLeft w:val="0"/>
                              <w:marRight w:val="0"/>
                              <w:marTop w:val="0"/>
                              <w:marBottom w:val="0"/>
                              <w:divBdr>
                                <w:top w:val="none" w:sz="0" w:space="0" w:color="3D3D3D"/>
                                <w:left w:val="none" w:sz="0" w:space="0" w:color="3D3D3D"/>
                                <w:bottom w:val="none" w:sz="0" w:space="0" w:color="3D3D3D"/>
                                <w:right w:val="none" w:sz="0" w:space="0" w:color="3D3D3D"/>
                              </w:divBdr>
                              <w:divsChild>
                                <w:div w:id="190417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55645">
                          <w:marLeft w:val="0"/>
                          <w:marRight w:val="0"/>
                          <w:marTop w:val="226"/>
                          <w:marBottom w:val="0"/>
                          <w:divBdr>
                            <w:top w:val="none" w:sz="0" w:space="0" w:color="3D3D3D"/>
                            <w:left w:val="none" w:sz="0" w:space="0" w:color="3D3D3D"/>
                            <w:bottom w:val="none" w:sz="0" w:space="0" w:color="3D3D3D"/>
                            <w:right w:val="none" w:sz="0" w:space="0" w:color="3D3D3D"/>
                          </w:divBdr>
                          <w:divsChild>
                            <w:div w:id="44986784">
                              <w:marLeft w:val="0"/>
                              <w:marRight w:val="0"/>
                              <w:marTop w:val="0"/>
                              <w:marBottom w:val="0"/>
                              <w:divBdr>
                                <w:top w:val="none" w:sz="0" w:space="0" w:color="3D3D3D"/>
                                <w:left w:val="none" w:sz="0" w:space="0" w:color="3D3D3D"/>
                                <w:bottom w:val="none" w:sz="0" w:space="0" w:color="3D3D3D"/>
                                <w:right w:val="none" w:sz="0" w:space="0" w:color="3D3D3D"/>
                              </w:divBdr>
                              <w:divsChild>
                                <w:div w:id="1266575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1178086">
                          <w:marLeft w:val="0"/>
                          <w:marRight w:val="0"/>
                          <w:marTop w:val="226"/>
                          <w:marBottom w:val="0"/>
                          <w:divBdr>
                            <w:top w:val="none" w:sz="0" w:space="0" w:color="3D3D3D"/>
                            <w:left w:val="none" w:sz="0" w:space="0" w:color="3D3D3D"/>
                            <w:bottom w:val="none" w:sz="0" w:space="0" w:color="3D3D3D"/>
                            <w:right w:val="none" w:sz="0" w:space="0" w:color="3D3D3D"/>
                          </w:divBdr>
                          <w:divsChild>
                            <w:div w:id="90012008">
                              <w:marLeft w:val="0"/>
                              <w:marRight w:val="0"/>
                              <w:marTop w:val="0"/>
                              <w:marBottom w:val="0"/>
                              <w:divBdr>
                                <w:top w:val="none" w:sz="0" w:space="0" w:color="3D3D3D"/>
                                <w:left w:val="none" w:sz="0" w:space="0" w:color="3D3D3D"/>
                                <w:bottom w:val="none" w:sz="0" w:space="0" w:color="3D3D3D"/>
                                <w:right w:val="none" w:sz="0" w:space="0" w:color="3D3D3D"/>
                              </w:divBdr>
                              <w:divsChild>
                                <w:div w:id="534079549">
                                  <w:marLeft w:val="0"/>
                                  <w:marRight w:val="0"/>
                                  <w:marTop w:val="0"/>
                                  <w:marBottom w:val="0"/>
                                  <w:divBdr>
                                    <w:top w:val="none" w:sz="0" w:space="0" w:color="3D3D3D"/>
                                    <w:left w:val="none" w:sz="0" w:space="0" w:color="3D3D3D"/>
                                    <w:bottom w:val="none" w:sz="0" w:space="0" w:color="3D3D3D"/>
                                    <w:right w:val="none" w:sz="0" w:space="0" w:color="3D3D3D"/>
                                  </w:divBdr>
                                </w:div>
                              </w:divsChild>
                            </w:div>
                            <w:div w:id="287518947">
                              <w:marLeft w:val="0"/>
                              <w:marRight w:val="0"/>
                              <w:marTop w:val="226"/>
                              <w:marBottom w:val="0"/>
                              <w:divBdr>
                                <w:top w:val="none" w:sz="0" w:space="0" w:color="3D3D3D"/>
                                <w:left w:val="none" w:sz="0" w:space="0" w:color="3D3D3D"/>
                                <w:bottom w:val="none" w:sz="0" w:space="0" w:color="3D3D3D"/>
                                <w:right w:val="none" w:sz="0" w:space="0" w:color="3D3D3D"/>
                              </w:divBdr>
                              <w:divsChild>
                                <w:div w:id="1975210817">
                                  <w:marLeft w:val="0"/>
                                  <w:marRight w:val="0"/>
                                  <w:marTop w:val="0"/>
                                  <w:marBottom w:val="0"/>
                                  <w:divBdr>
                                    <w:top w:val="none" w:sz="0" w:space="0" w:color="3D3D3D"/>
                                    <w:left w:val="none" w:sz="0" w:space="0" w:color="3D3D3D"/>
                                    <w:bottom w:val="none" w:sz="0" w:space="0" w:color="3D3D3D"/>
                                    <w:right w:val="none" w:sz="0" w:space="0" w:color="3D3D3D"/>
                                  </w:divBdr>
                                  <w:divsChild>
                                    <w:div w:id="8298330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89359423">
                              <w:marLeft w:val="0"/>
                              <w:marRight w:val="0"/>
                              <w:marTop w:val="226"/>
                              <w:marBottom w:val="0"/>
                              <w:divBdr>
                                <w:top w:val="none" w:sz="0" w:space="0" w:color="3D3D3D"/>
                                <w:left w:val="none" w:sz="0" w:space="0" w:color="3D3D3D"/>
                                <w:bottom w:val="none" w:sz="0" w:space="0" w:color="3D3D3D"/>
                                <w:right w:val="none" w:sz="0" w:space="0" w:color="3D3D3D"/>
                              </w:divBdr>
                              <w:divsChild>
                                <w:div w:id="730425139">
                                  <w:marLeft w:val="0"/>
                                  <w:marRight w:val="0"/>
                                  <w:marTop w:val="0"/>
                                  <w:marBottom w:val="0"/>
                                  <w:divBdr>
                                    <w:top w:val="none" w:sz="0" w:space="0" w:color="3D3D3D"/>
                                    <w:left w:val="none" w:sz="0" w:space="0" w:color="3D3D3D"/>
                                    <w:bottom w:val="none" w:sz="0" w:space="0" w:color="3D3D3D"/>
                                    <w:right w:val="none" w:sz="0" w:space="0" w:color="3D3D3D"/>
                                  </w:divBdr>
                                  <w:divsChild>
                                    <w:div w:id="31872920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1516381509">
                          <w:marLeft w:val="0"/>
                          <w:marRight w:val="0"/>
                          <w:marTop w:val="226"/>
                          <w:marBottom w:val="0"/>
                          <w:divBdr>
                            <w:top w:val="none" w:sz="0" w:space="0" w:color="3D3D3D"/>
                            <w:left w:val="none" w:sz="0" w:space="0" w:color="3D3D3D"/>
                            <w:bottom w:val="none" w:sz="0" w:space="0" w:color="3D3D3D"/>
                            <w:right w:val="none" w:sz="0" w:space="0" w:color="3D3D3D"/>
                          </w:divBdr>
                          <w:divsChild>
                            <w:div w:id="611323487">
                              <w:marLeft w:val="0"/>
                              <w:marRight w:val="0"/>
                              <w:marTop w:val="0"/>
                              <w:marBottom w:val="0"/>
                              <w:divBdr>
                                <w:top w:val="none" w:sz="0" w:space="0" w:color="3D3D3D"/>
                                <w:left w:val="none" w:sz="0" w:space="0" w:color="3D3D3D"/>
                                <w:bottom w:val="none" w:sz="0" w:space="0" w:color="3D3D3D"/>
                                <w:right w:val="none" w:sz="0" w:space="0" w:color="3D3D3D"/>
                              </w:divBdr>
                              <w:divsChild>
                                <w:div w:id="188686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086101">
                          <w:marLeft w:val="0"/>
                          <w:marRight w:val="0"/>
                          <w:marTop w:val="0"/>
                          <w:marBottom w:val="0"/>
                          <w:divBdr>
                            <w:top w:val="none" w:sz="0" w:space="0" w:color="3D3D3D"/>
                            <w:left w:val="none" w:sz="0" w:space="0" w:color="3D3D3D"/>
                            <w:bottom w:val="none" w:sz="0" w:space="0" w:color="3D3D3D"/>
                            <w:right w:val="none" w:sz="0" w:space="0" w:color="3D3D3D"/>
                          </w:divBdr>
                          <w:divsChild>
                            <w:div w:id="17898166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628461">
                      <w:marLeft w:val="0"/>
                      <w:marRight w:val="0"/>
                      <w:marTop w:val="226"/>
                      <w:marBottom w:val="0"/>
                      <w:divBdr>
                        <w:top w:val="none" w:sz="0" w:space="0" w:color="3D3D3D"/>
                        <w:left w:val="none" w:sz="0" w:space="0" w:color="3D3D3D"/>
                        <w:bottom w:val="none" w:sz="0" w:space="0" w:color="3D3D3D"/>
                        <w:right w:val="none" w:sz="0" w:space="0" w:color="3D3D3D"/>
                      </w:divBdr>
                      <w:divsChild>
                        <w:div w:id="2063819776">
                          <w:marLeft w:val="0"/>
                          <w:marRight w:val="0"/>
                          <w:marTop w:val="0"/>
                          <w:marBottom w:val="0"/>
                          <w:divBdr>
                            <w:top w:val="none" w:sz="0" w:space="0" w:color="3D3D3D"/>
                            <w:left w:val="none" w:sz="0" w:space="0" w:color="3D3D3D"/>
                            <w:bottom w:val="none" w:sz="0" w:space="0" w:color="3D3D3D"/>
                            <w:right w:val="none" w:sz="0" w:space="0" w:color="3D3D3D"/>
                          </w:divBdr>
                          <w:divsChild>
                            <w:div w:id="20028051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05129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872956933">
      <w:bodyDiv w:val="1"/>
      <w:marLeft w:val="0"/>
      <w:marRight w:val="0"/>
      <w:marTop w:val="0"/>
      <w:marBottom w:val="0"/>
      <w:divBdr>
        <w:top w:val="none" w:sz="0" w:space="0" w:color="auto"/>
        <w:left w:val="none" w:sz="0" w:space="0" w:color="auto"/>
        <w:bottom w:val="none" w:sz="0" w:space="0" w:color="auto"/>
        <w:right w:val="none" w:sz="0" w:space="0" w:color="auto"/>
      </w:divBdr>
      <w:divsChild>
        <w:div w:id="523446675">
          <w:marLeft w:val="0"/>
          <w:marRight w:val="0"/>
          <w:marTop w:val="0"/>
          <w:marBottom w:val="0"/>
          <w:divBdr>
            <w:top w:val="none" w:sz="0" w:space="0" w:color="3D3D3D"/>
            <w:left w:val="none" w:sz="0" w:space="0" w:color="3D3D3D"/>
            <w:bottom w:val="none" w:sz="0" w:space="0" w:color="3D3D3D"/>
            <w:right w:val="none" w:sz="0" w:space="0" w:color="3D3D3D"/>
          </w:divBdr>
          <w:divsChild>
            <w:div w:id="1721128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customXml/itemProps2.xml><?xml version="1.0" encoding="utf-8"?>
<ds:datastoreItem xmlns:ds="http://schemas.openxmlformats.org/officeDocument/2006/customXml" ds:itemID="{821FFEFE-8B99-4CB9-A20C-85335313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77AEE-2455-4AB6-8D21-A3186C82B64A}">
  <ds:schemaRefs>
    <ds:schemaRef ds:uri="http://schemas.microsoft.com/office/2006/metadata/properties"/>
    <ds:schemaRef ds:uri="http://schemas.microsoft.com/office/infopath/2007/PartnerControls"/>
    <ds:schemaRef ds:uri="d017dfa5-038e-4918-abe4-ba559629eca7"/>
    <ds:schemaRef ds:uri="3e229276-0242-43fd-ae1c-9005d8cb82af"/>
    <ds:schemaRef ds:uri="b143206f-a859-4af7-99ad-262ed23c3b3a"/>
    <ds:schemaRef ds:uri="http://schemas.microsoft.com/sharepoint/v3"/>
  </ds:schemaRefs>
</ds:datastoreItem>
</file>

<file path=customXml/itemProps4.xml><?xml version="1.0" encoding="utf-8"?>
<ds:datastoreItem xmlns:ds="http://schemas.openxmlformats.org/officeDocument/2006/customXml" ds:itemID="{0046ABA0-5DE4-45BC-8402-0E4E2E62B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3646</Words>
  <Characters>20346</Characters>
  <Application>Microsoft Office Word</Application>
  <DocSecurity>0</DocSecurity>
  <Lines>452</Lines>
  <Paragraphs>152</Paragraphs>
  <ScaleCrop>false</ScaleCrop>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McQueen, Amanda</cp:lastModifiedBy>
  <cp:revision>2</cp:revision>
  <cp:lastPrinted>2024-04-24T20:07:00Z</cp:lastPrinted>
  <dcterms:created xsi:type="dcterms:W3CDTF">2026-07-13T16:30:00Z</dcterms:created>
  <dcterms:modified xsi:type="dcterms:W3CDTF">2026-07-13T16:30:00Z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