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Eli Dalton-Webb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5009 E. Ironwood Circle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Sierra Vista, Arizona 85650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(716) 712-4667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dw4az@proton.me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SUPREME COURT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OF ARIZONA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97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Contents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PETITION TO AMEND COURT RULES REGARDING SERVICE OF PROCESS OF NOTICE OF CLAIM UPON GOVERNMENT OFFICIALS </w:t>
            </w:r>
          </w:p>
        </w:tc>
        <w:tc>
          <w:tcPr>
            <w:tcW w:w="49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Supreme Court No. R-26-0048</w:t>
            </w:r>
          </w:p>
          <w:p>
            <w:pPr>
              <w:pStyle w:val="TableContents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REQUEST FOR ORAL ARGUMENT</w:t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480"/>
        <w:ind w:hanging="0" w:start="0"/>
        <w:jc w:val="start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REQUEST FOR ORAL ARGUMENT</w:t>
      </w:r>
    </w:p>
    <w:p>
      <w:pPr>
        <w:pStyle w:val="Normal"/>
        <w:bidi w:val="0"/>
        <w:spacing w:lineRule="auto" w:line="480"/>
        <w:ind w:hanging="0" w:start="0"/>
        <w:jc w:val="start"/>
        <w:rPr>
          <w:b/>
          <w:bCs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 xml:space="preserve">Pursuant to Arizona Supreme Court Rule 28(f)(2), Mr. Dalton-Webb hereby requests oral argument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or public hearing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regarding this rule change petition. This is extremely important to indigent litigants, and is extremely important for due process, and is of statewide importance.</w:t>
      </w:r>
    </w:p>
    <w:p>
      <w:pPr>
        <w:pStyle w:val="Normal"/>
        <w:bidi w:val="0"/>
        <w:spacing w:lineRule="auto" w:line="480"/>
        <w:ind w:hanging="0" w:start="0"/>
        <w:jc w:val="start"/>
        <w:rPr>
          <w:b/>
          <w:bCs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480"/>
        <w:ind w:hanging="0" w:start="0"/>
        <w:jc w:val="start"/>
        <w:rPr>
          <w:b/>
          <w:bCs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480"/>
        <w:ind w:hanging="0" w:start="0"/>
        <w:jc w:val="star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480"/>
        <w:ind w:hanging="0" w:start="0"/>
        <w:jc w:val="star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Dated this day, 1 June 2026,</w:t>
      </w:r>
    </w:p>
    <w:p>
      <w:pPr>
        <w:pStyle w:val="Normal"/>
        <w:bidi w:val="0"/>
        <w:spacing w:lineRule="auto" w:line="480"/>
        <w:ind w:hanging="0" w:start="0"/>
        <w:jc w:val="star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_</w:t>
      </w:r>
      <w:r>
        <w:rPr>
          <w:b w:val="false"/>
          <w:bCs w:val="false"/>
          <w:i w:val="false"/>
          <w:iCs w:val="false"/>
          <w:sz w:val="28"/>
          <w:szCs w:val="28"/>
          <w:u w:val="single"/>
        </w:rPr>
        <w:t>/s/Eli Dalton-Webb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_________</w:t>
      </w:r>
    </w:p>
    <w:p>
      <w:pPr>
        <w:pStyle w:val="Normal"/>
        <w:bidi w:val="0"/>
        <w:spacing w:lineRule="auto" w:line="480"/>
        <w:ind w:hanging="0" w:start="0"/>
        <w:jc w:val="star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Eli Dalton-Webb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899</TotalTime>
  <Application>LibreOffice/24.2.7.2$Linux_X86_64 LibreOffice_project/420$Build-2</Application>
  <AppVersion>15.0000</AppVersion>
  <Pages>1</Pages>
  <Words>110</Words>
  <Characters>604</Characters>
  <CharactersWithSpaces>698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2025-04-01T07:48:18Z</dcterms:created>
  <dc:creator/>
  <dc:description/>
  <dc:language>en-US</dc:language>
  <cp:lastModifiedBy/>
  <cp:lastPrinted>2026-06-01T15:57:50Z</cp:lastPrinted>
  <dcterms:modified xsi:type="dcterms:W3CDTF">2026-06-01T15:59:33Z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