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C611" w14:textId="0476A589" w:rsidR="00043E19" w:rsidRPr="003A7C24" w:rsidRDefault="00D23397" w:rsidP="00DD5B39">
      <w:pPr>
        <w:pStyle w:val="Address"/>
        <w:spacing w:line="240" w:lineRule="auto"/>
        <w:rPr>
          <w:b/>
          <w:color w:val="000000" w:themeColor="text1"/>
          <w:sz w:val="28"/>
          <w:szCs w:val="28"/>
        </w:rPr>
      </w:pPr>
      <w:r w:rsidRPr="003A7C24">
        <w:rPr>
          <w:b/>
          <w:color w:val="000000" w:themeColor="text1"/>
          <w:sz w:val="28"/>
          <w:szCs w:val="28"/>
        </w:rPr>
        <w:t>LEAGUE OF ARIZONA CITIES AND TOWNS</w:t>
      </w:r>
    </w:p>
    <w:p w14:paraId="60F80614" w14:textId="3746610B" w:rsidR="00A512C0" w:rsidRPr="003A7C24" w:rsidRDefault="00F263AF" w:rsidP="00DD5B39">
      <w:pPr>
        <w:pStyle w:val="Address"/>
        <w:spacing w:line="240" w:lineRule="auto"/>
        <w:rPr>
          <w:noProof/>
          <w:color w:val="000000" w:themeColor="text1"/>
          <w:sz w:val="28"/>
          <w:szCs w:val="28"/>
        </w:rPr>
      </w:pPr>
      <w:r w:rsidRPr="003A7C24">
        <w:rPr>
          <w:noProof/>
          <w:color w:val="000000" w:themeColor="text1"/>
          <w:sz w:val="28"/>
          <w:szCs w:val="28"/>
        </w:rPr>
        <w:t>Nancy L. Davidson</w:t>
      </w:r>
      <w:r w:rsidR="00A512C0" w:rsidRPr="003A7C24">
        <w:rPr>
          <w:noProof/>
          <w:color w:val="000000" w:themeColor="text1"/>
          <w:sz w:val="28"/>
          <w:szCs w:val="28"/>
        </w:rPr>
        <w:t xml:space="preserve"> (SBN: </w:t>
      </w:r>
      <w:r w:rsidRPr="003A7C24">
        <w:rPr>
          <w:noProof/>
          <w:color w:val="000000" w:themeColor="text1"/>
          <w:sz w:val="28"/>
          <w:szCs w:val="28"/>
        </w:rPr>
        <w:t>029991</w:t>
      </w:r>
      <w:r w:rsidR="00A512C0" w:rsidRPr="003A7C24">
        <w:rPr>
          <w:noProof/>
          <w:color w:val="000000" w:themeColor="text1"/>
          <w:sz w:val="28"/>
          <w:szCs w:val="28"/>
        </w:rPr>
        <w:t>)</w:t>
      </w:r>
    </w:p>
    <w:p w14:paraId="0631789D" w14:textId="64FA0480" w:rsidR="1F6B8F4C" w:rsidRPr="003A7C24" w:rsidRDefault="003F13A2" w:rsidP="1F6B8F4C">
      <w:pPr>
        <w:pStyle w:val="Address"/>
        <w:spacing w:line="240" w:lineRule="auto"/>
        <w:rPr>
          <w:noProof/>
          <w:color w:val="000000" w:themeColor="text1"/>
          <w:sz w:val="28"/>
          <w:szCs w:val="28"/>
        </w:rPr>
      </w:pPr>
      <w:r w:rsidRPr="003A7C24">
        <w:rPr>
          <w:noProof/>
          <w:color w:val="000000" w:themeColor="text1"/>
          <w:sz w:val="28"/>
          <w:szCs w:val="28"/>
        </w:rPr>
        <w:t>Ryan M. Potts</w:t>
      </w:r>
    </w:p>
    <w:p w14:paraId="021740FA" w14:textId="0DC9E50A" w:rsidR="00043E19" w:rsidRPr="003A7C24" w:rsidRDefault="00CC03D1" w:rsidP="00DD5B39">
      <w:pPr>
        <w:pStyle w:val="Address"/>
        <w:spacing w:line="240" w:lineRule="auto"/>
        <w:rPr>
          <w:color w:val="000000" w:themeColor="text1"/>
          <w:sz w:val="28"/>
          <w:szCs w:val="28"/>
        </w:rPr>
      </w:pPr>
      <w:r w:rsidRPr="003A7C24">
        <w:rPr>
          <w:color w:val="000000" w:themeColor="text1"/>
          <w:sz w:val="28"/>
          <w:szCs w:val="28"/>
        </w:rPr>
        <w:t>1820 W Washington Street</w:t>
      </w:r>
    </w:p>
    <w:p w14:paraId="5124631A" w14:textId="3CE0AEE3" w:rsidR="00043E19" w:rsidRPr="003A7C24" w:rsidRDefault="00CC03D1" w:rsidP="00DD5B39">
      <w:pPr>
        <w:pStyle w:val="Address"/>
        <w:spacing w:line="240" w:lineRule="auto"/>
        <w:rPr>
          <w:color w:val="000000" w:themeColor="text1"/>
          <w:sz w:val="28"/>
          <w:szCs w:val="28"/>
        </w:rPr>
      </w:pPr>
      <w:r w:rsidRPr="003A7C24">
        <w:rPr>
          <w:color w:val="000000" w:themeColor="text1"/>
          <w:sz w:val="28"/>
          <w:szCs w:val="28"/>
        </w:rPr>
        <w:t>Phoenix</w:t>
      </w:r>
      <w:r w:rsidR="00043E19" w:rsidRPr="003A7C24">
        <w:rPr>
          <w:color w:val="000000" w:themeColor="text1"/>
          <w:sz w:val="28"/>
          <w:szCs w:val="28"/>
        </w:rPr>
        <w:t>, Arizona 8</w:t>
      </w:r>
      <w:r w:rsidRPr="003A7C24">
        <w:rPr>
          <w:color w:val="000000" w:themeColor="text1"/>
          <w:sz w:val="28"/>
          <w:szCs w:val="28"/>
        </w:rPr>
        <w:t>5007</w:t>
      </w:r>
    </w:p>
    <w:p w14:paraId="7BFAC3B2" w14:textId="361AB18C" w:rsidR="00043E19" w:rsidRPr="003A7C24" w:rsidRDefault="00043E19" w:rsidP="00DD5B39">
      <w:pPr>
        <w:pStyle w:val="Address"/>
        <w:spacing w:line="240" w:lineRule="auto"/>
        <w:rPr>
          <w:color w:val="000000" w:themeColor="text1"/>
          <w:sz w:val="28"/>
          <w:szCs w:val="28"/>
        </w:rPr>
      </w:pPr>
      <w:r w:rsidRPr="003A7C24">
        <w:rPr>
          <w:color w:val="000000" w:themeColor="text1"/>
          <w:sz w:val="28"/>
          <w:szCs w:val="28"/>
        </w:rPr>
        <w:t>(</w:t>
      </w:r>
      <w:r w:rsidR="00F32BAE" w:rsidRPr="003A7C24">
        <w:rPr>
          <w:color w:val="000000" w:themeColor="text1"/>
          <w:sz w:val="28"/>
          <w:szCs w:val="28"/>
        </w:rPr>
        <w:t>602</w:t>
      </w:r>
      <w:r w:rsidRPr="003A7C24">
        <w:rPr>
          <w:color w:val="000000" w:themeColor="text1"/>
          <w:sz w:val="28"/>
          <w:szCs w:val="28"/>
        </w:rPr>
        <w:t>)</w:t>
      </w:r>
      <w:r w:rsidR="00F32BAE" w:rsidRPr="003A7C24">
        <w:rPr>
          <w:color w:val="000000" w:themeColor="text1"/>
          <w:sz w:val="28"/>
          <w:szCs w:val="28"/>
        </w:rPr>
        <w:t xml:space="preserve"> 258</w:t>
      </w:r>
      <w:r w:rsidRPr="003A7C24">
        <w:rPr>
          <w:color w:val="000000" w:themeColor="text1"/>
          <w:sz w:val="28"/>
          <w:szCs w:val="28"/>
        </w:rPr>
        <w:t>-</w:t>
      </w:r>
      <w:r w:rsidR="00F32BAE" w:rsidRPr="003A7C24">
        <w:rPr>
          <w:color w:val="000000" w:themeColor="text1"/>
          <w:sz w:val="28"/>
          <w:szCs w:val="28"/>
        </w:rPr>
        <w:t>5786</w:t>
      </w:r>
    </w:p>
    <w:p w14:paraId="0623E749" w14:textId="4E31BA84" w:rsidR="002C4025" w:rsidRPr="003A7C24" w:rsidRDefault="00F32BAE" w:rsidP="00DD5B39">
      <w:pPr>
        <w:rPr>
          <w:color w:val="000000" w:themeColor="text1"/>
          <w:sz w:val="28"/>
          <w:szCs w:val="28"/>
        </w:rPr>
      </w:pPr>
      <w:hyperlink r:id="rId8" w:history="1">
        <w:r w:rsidRPr="003A7C24">
          <w:rPr>
            <w:rStyle w:val="Hyperlink"/>
            <w:bCs/>
            <w:color w:val="000000" w:themeColor="text1"/>
            <w:sz w:val="28"/>
            <w:szCs w:val="28"/>
          </w:rPr>
          <w:t>ndavidson@azleague</w:t>
        </w:r>
        <w:r w:rsidR="00774787" w:rsidRPr="003A7C24">
          <w:rPr>
            <w:rStyle w:val="Hyperlink"/>
            <w:bCs/>
            <w:color w:val="000000" w:themeColor="text1"/>
            <w:sz w:val="28"/>
            <w:szCs w:val="28"/>
          </w:rPr>
          <w:t>.org</w:t>
        </w:r>
      </w:hyperlink>
    </w:p>
    <w:p w14:paraId="6773D041" w14:textId="77777777" w:rsidR="00316FC9" w:rsidRPr="003A7C24" w:rsidRDefault="00316FC9" w:rsidP="00043E19">
      <w:pPr>
        <w:rPr>
          <w:color w:val="000000" w:themeColor="text1"/>
          <w:sz w:val="28"/>
          <w:szCs w:val="28"/>
        </w:rPr>
      </w:pPr>
    </w:p>
    <w:p w14:paraId="3BCD4A2D" w14:textId="77777777" w:rsidR="00316FC9" w:rsidRPr="003A7C24" w:rsidRDefault="00316FC9" w:rsidP="00043E19">
      <w:pPr>
        <w:rPr>
          <w:color w:val="000000" w:themeColor="text1"/>
          <w:sz w:val="28"/>
          <w:szCs w:val="28"/>
        </w:rPr>
      </w:pPr>
    </w:p>
    <w:p w14:paraId="2A6C9B6F" w14:textId="77777777" w:rsidR="002C4025" w:rsidRPr="003A7C24" w:rsidRDefault="00E96C54" w:rsidP="00DD5B39">
      <w:pPr>
        <w:widowControl w:val="0"/>
        <w:jc w:val="center"/>
        <w:rPr>
          <w:b/>
          <w:bCs/>
          <w:color w:val="000000" w:themeColor="text1"/>
          <w:sz w:val="28"/>
          <w:szCs w:val="28"/>
        </w:rPr>
      </w:pPr>
      <w:r w:rsidRPr="003A7C24">
        <w:rPr>
          <w:b/>
          <w:bCs/>
          <w:color w:val="000000" w:themeColor="text1"/>
          <w:sz w:val="28"/>
          <w:szCs w:val="28"/>
        </w:rPr>
        <w:t>IN THE SUPREME COURT</w:t>
      </w:r>
    </w:p>
    <w:p w14:paraId="2393C8D8" w14:textId="77777777" w:rsidR="002C4025" w:rsidRPr="003A7C24" w:rsidRDefault="00E96C54" w:rsidP="00DD5B39">
      <w:pPr>
        <w:widowControl w:val="0"/>
        <w:jc w:val="center"/>
        <w:rPr>
          <w:b/>
          <w:bCs/>
          <w:color w:val="000000" w:themeColor="text1"/>
          <w:sz w:val="28"/>
          <w:szCs w:val="28"/>
        </w:rPr>
      </w:pPr>
      <w:r w:rsidRPr="003A7C24">
        <w:rPr>
          <w:b/>
          <w:bCs/>
          <w:color w:val="000000" w:themeColor="text1"/>
          <w:sz w:val="28"/>
          <w:szCs w:val="28"/>
        </w:rPr>
        <w:t>STATE OF ARIZONA</w:t>
      </w:r>
    </w:p>
    <w:p w14:paraId="778CBFF0" w14:textId="77777777" w:rsidR="002C4025" w:rsidRPr="003A7C24" w:rsidRDefault="002C4025">
      <w:pPr>
        <w:jc w:val="center"/>
        <w:rPr>
          <w:color w:val="000000" w:themeColor="text1"/>
          <w:sz w:val="28"/>
          <w:szCs w:val="28"/>
        </w:rPr>
      </w:pPr>
    </w:p>
    <w:p w14:paraId="6DAC403D" w14:textId="77777777" w:rsidR="002C4025" w:rsidRPr="003A7C24" w:rsidRDefault="002C4025">
      <w:pPr>
        <w:jc w:val="center"/>
        <w:rPr>
          <w:color w:val="000000" w:themeColor="text1"/>
          <w:sz w:val="28"/>
          <w:szCs w:val="28"/>
        </w:rPr>
      </w:pPr>
    </w:p>
    <w:tbl>
      <w:tblPr>
        <w:tblW w:w="9302" w:type="dxa"/>
        <w:tblInd w:w="55" w:type="dxa"/>
        <w:tblCellMar>
          <w:top w:w="55" w:type="dxa"/>
          <w:left w:w="55" w:type="dxa"/>
          <w:bottom w:w="55" w:type="dxa"/>
          <w:right w:w="55" w:type="dxa"/>
        </w:tblCellMar>
        <w:tblLook w:val="0000" w:firstRow="0" w:lastRow="0" w:firstColumn="0" w:lastColumn="0" w:noHBand="0" w:noVBand="0"/>
      </w:tblPr>
      <w:tblGrid>
        <w:gridCol w:w="4985"/>
        <w:gridCol w:w="4317"/>
      </w:tblGrid>
      <w:tr w:rsidR="00617693" w:rsidRPr="003A7C24" w14:paraId="292978AA" w14:textId="77777777" w:rsidTr="00DD5B39">
        <w:tc>
          <w:tcPr>
            <w:tcW w:w="4985" w:type="dxa"/>
            <w:tcBorders>
              <w:bottom w:val="single" w:sz="4" w:space="0" w:color="auto"/>
              <w:right w:val="single" w:sz="4" w:space="0" w:color="auto"/>
            </w:tcBorders>
          </w:tcPr>
          <w:p w14:paraId="04294D4A" w14:textId="77777777" w:rsidR="002C4025" w:rsidRPr="003A7C24" w:rsidRDefault="00E96C54">
            <w:pPr>
              <w:pStyle w:val="TableContents"/>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In the Matter of:</w:t>
            </w:r>
          </w:p>
          <w:p w14:paraId="3F86BD5D" w14:textId="77777777" w:rsidR="002C4025" w:rsidRPr="003A7C24" w:rsidRDefault="002C4025">
            <w:pPr>
              <w:pStyle w:val="TableContents"/>
              <w:rPr>
                <w:rFonts w:ascii="Times New Roman" w:hAnsi="Times New Roman" w:cs="Times New Roman"/>
                <w:color w:val="000000" w:themeColor="text1"/>
                <w:sz w:val="28"/>
                <w:szCs w:val="28"/>
              </w:rPr>
            </w:pPr>
          </w:p>
          <w:p w14:paraId="6D006287" w14:textId="77777777" w:rsidR="002C4025" w:rsidRPr="003A7C24" w:rsidRDefault="00E96C54">
            <w:pPr>
              <w:pStyle w:val="TableContents"/>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 xml:space="preserve">PETITION TO AMEND COURT RULES REGARDING SERVICE OF PROCESS OF NOTICE OF CLAIM UPON GOVERNMENT OFFICIALS </w:t>
            </w:r>
          </w:p>
          <w:p w14:paraId="2F1B7C71" w14:textId="77777777" w:rsidR="00024EF8" w:rsidRPr="003A7C24" w:rsidRDefault="00024EF8">
            <w:pPr>
              <w:pStyle w:val="TableContents"/>
              <w:rPr>
                <w:rFonts w:ascii="Times New Roman" w:hAnsi="Times New Roman" w:cs="Times New Roman"/>
                <w:color w:val="000000" w:themeColor="text1"/>
                <w:sz w:val="28"/>
                <w:szCs w:val="28"/>
              </w:rPr>
            </w:pPr>
          </w:p>
        </w:tc>
        <w:tc>
          <w:tcPr>
            <w:tcW w:w="4317" w:type="dxa"/>
            <w:tcBorders>
              <w:left w:val="single" w:sz="4" w:space="0" w:color="auto"/>
            </w:tcBorders>
          </w:tcPr>
          <w:p w14:paraId="4C81C4DB" w14:textId="3CED65DA" w:rsidR="002C4025" w:rsidRPr="003A7C24" w:rsidRDefault="00E96C54">
            <w:pPr>
              <w:pStyle w:val="TableContents"/>
              <w:jc w:val="center"/>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Supreme Court No. R-2</w:t>
            </w:r>
            <w:r w:rsidR="00043E19" w:rsidRPr="003A7C24">
              <w:rPr>
                <w:rFonts w:ascii="Times New Roman" w:hAnsi="Times New Roman" w:cs="Times New Roman"/>
                <w:color w:val="000000" w:themeColor="text1"/>
                <w:sz w:val="28"/>
                <w:szCs w:val="28"/>
              </w:rPr>
              <w:t>5-0048</w:t>
            </w:r>
          </w:p>
          <w:p w14:paraId="2969DC2D" w14:textId="77777777" w:rsidR="002C4025" w:rsidRPr="003A7C24" w:rsidRDefault="002C4025">
            <w:pPr>
              <w:pStyle w:val="TableContents"/>
              <w:jc w:val="center"/>
              <w:rPr>
                <w:rFonts w:ascii="Times New Roman" w:hAnsi="Times New Roman" w:cs="Times New Roman"/>
                <w:color w:val="000000" w:themeColor="text1"/>
                <w:sz w:val="28"/>
                <w:szCs w:val="28"/>
              </w:rPr>
            </w:pPr>
          </w:p>
          <w:p w14:paraId="413B6197" w14:textId="77777777" w:rsidR="00671280" w:rsidRPr="003A7C24" w:rsidRDefault="00EE1BA7" w:rsidP="00671280">
            <w:pPr>
              <w:pStyle w:val="TableContents"/>
              <w:jc w:val="center"/>
              <w:rPr>
                <w:rFonts w:ascii="Times New Roman" w:hAnsi="Times New Roman" w:cs="Times New Roman"/>
                <w:b/>
                <w:color w:val="000000" w:themeColor="text1"/>
                <w:sz w:val="28"/>
                <w:szCs w:val="28"/>
              </w:rPr>
            </w:pPr>
            <w:r w:rsidRPr="003A7C24">
              <w:rPr>
                <w:rFonts w:ascii="Times New Roman" w:hAnsi="Times New Roman" w:cs="Times New Roman"/>
                <w:b/>
                <w:color w:val="000000" w:themeColor="text1"/>
                <w:sz w:val="28"/>
                <w:szCs w:val="28"/>
              </w:rPr>
              <w:t xml:space="preserve">Comment in Opposition to </w:t>
            </w:r>
          </w:p>
          <w:p w14:paraId="5D308349" w14:textId="617604D6" w:rsidR="002C4025" w:rsidRPr="003A7C24" w:rsidRDefault="00EE1BA7" w:rsidP="00671280">
            <w:pPr>
              <w:pStyle w:val="TableContents"/>
              <w:jc w:val="center"/>
              <w:rPr>
                <w:rFonts w:ascii="Times New Roman" w:hAnsi="Times New Roman" w:cs="Times New Roman"/>
                <w:b/>
                <w:color w:val="000000" w:themeColor="text1"/>
                <w:sz w:val="28"/>
                <w:szCs w:val="28"/>
              </w:rPr>
            </w:pPr>
            <w:r w:rsidRPr="003A7C24">
              <w:rPr>
                <w:rFonts w:ascii="Times New Roman" w:hAnsi="Times New Roman" w:cs="Times New Roman"/>
                <w:b/>
                <w:color w:val="000000" w:themeColor="text1"/>
                <w:sz w:val="28"/>
                <w:szCs w:val="28"/>
              </w:rPr>
              <w:t xml:space="preserve">Petition to Amend Rules 4.1, 4.2, and 5, </w:t>
            </w:r>
            <w:r w:rsidR="00671280" w:rsidRPr="003A7C24">
              <w:rPr>
                <w:rFonts w:ascii="Times New Roman" w:hAnsi="Times New Roman" w:cs="Times New Roman"/>
                <w:b/>
                <w:color w:val="000000" w:themeColor="text1"/>
                <w:sz w:val="28"/>
                <w:szCs w:val="28"/>
              </w:rPr>
              <w:t xml:space="preserve">and to Add Rule 4.3, </w:t>
            </w:r>
            <w:r w:rsidRPr="003A7C24">
              <w:rPr>
                <w:rFonts w:ascii="Times New Roman" w:hAnsi="Times New Roman" w:cs="Times New Roman"/>
                <w:b/>
                <w:color w:val="000000" w:themeColor="text1"/>
                <w:sz w:val="28"/>
                <w:szCs w:val="28"/>
              </w:rPr>
              <w:t>Arizona Rules of Civil Procedure</w:t>
            </w:r>
          </w:p>
        </w:tc>
      </w:tr>
    </w:tbl>
    <w:p w14:paraId="3706CFE0" w14:textId="77777777" w:rsidR="002C4025" w:rsidRPr="003A7C24" w:rsidRDefault="002C4025">
      <w:pPr>
        <w:jc w:val="center"/>
        <w:rPr>
          <w:color w:val="000000" w:themeColor="text1"/>
          <w:sz w:val="28"/>
          <w:szCs w:val="28"/>
        </w:rPr>
      </w:pPr>
    </w:p>
    <w:p w14:paraId="06DCEEC0" w14:textId="2A8D50F7" w:rsidR="0009440B" w:rsidRPr="0009440B" w:rsidRDefault="0009440B" w:rsidP="00604FF6">
      <w:pPr>
        <w:suppressAutoHyphens/>
        <w:overflowPunct w:val="0"/>
        <w:spacing w:line="480" w:lineRule="auto"/>
        <w:ind w:firstLine="709"/>
        <w:jc w:val="both"/>
        <w:rPr>
          <w:rFonts w:eastAsia="Arial"/>
          <w:color w:val="000000" w:themeColor="text1"/>
          <w:sz w:val="28"/>
          <w:szCs w:val="28"/>
        </w:rPr>
      </w:pPr>
      <w:bookmarkStart w:id="0" w:name="_Hlk220666790"/>
      <w:r w:rsidRPr="0009440B">
        <w:rPr>
          <w:color w:val="000000" w:themeColor="text1"/>
          <w:sz w:val="28"/>
          <w:szCs w:val="28"/>
        </w:rPr>
        <w:t>Pursuant to Rule 28(d), Rules of the Supreme Court of Arizona, Nancy L. Davidson, General Counsel of the League of Arizona Cities and Towns (“League”), respectfully submits this Comment in</w:t>
      </w:r>
      <w:r w:rsidRPr="0009440B">
        <w:rPr>
          <w:rFonts w:eastAsia="Arial"/>
          <w:color w:val="000000" w:themeColor="text1"/>
          <w:sz w:val="28"/>
          <w:szCs w:val="28"/>
        </w:rPr>
        <w:t xml:space="preserve"> opposition to the Petition </w:t>
      </w:r>
      <w:r w:rsidR="00F05FDA" w:rsidRPr="003A7C24">
        <w:rPr>
          <w:rFonts w:eastAsia="Arial"/>
          <w:color w:val="000000" w:themeColor="text1"/>
          <w:sz w:val="28"/>
          <w:szCs w:val="28"/>
        </w:rPr>
        <w:t>that proposes</w:t>
      </w:r>
      <w:r w:rsidRPr="0009440B">
        <w:rPr>
          <w:rFonts w:eastAsia="Arial"/>
          <w:color w:val="000000" w:themeColor="text1"/>
          <w:sz w:val="28"/>
          <w:szCs w:val="28"/>
        </w:rPr>
        <w:t xml:space="preserve"> to amend Arizona Rules of Civil Procedure 4.1, 4.2, and 5, and to add Rule 4.3 regarding the service of a notice of claim pursuant to A.R.S. § 12-821.01 (the “</w:t>
      </w:r>
      <w:r w:rsidR="008A40B4" w:rsidRPr="003A7C24">
        <w:rPr>
          <w:rFonts w:eastAsia="Arial"/>
          <w:color w:val="000000" w:themeColor="text1"/>
          <w:sz w:val="28"/>
          <w:szCs w:val="28"/>
        </w:rPr>
        <w:t>Petition</w:t>
      </w:r>
      <w:r w:rsidRPr="0009440B">
        <w:rPr>
          <w:rFonts w:eastAsia="Arial"/>
          <w:color w:val="000000" w:themeColor="text1"/>
          <w:sz w:val="28"/>
          <w:szCs w:val="28"/>
        </w:rPr>
        <w:t xml:space="preserve">”). </w:t>
      </w:r>
    </w:p>
    <w:p w14:paraId="3B4275F3" w14:textId="61E3AB1B" w:rsidR="00E30807" w:rsidRPr="003A7C24" w:rsidRDefault="0009440B" w:rsidP="00604FF6">
      <w:pPr>
        <w:spacing w:line="480" w:lineRule="auto"/>
        <w:ind w:firstLine="709"/>
        <w:jc w:val="both"/>
        <w:rPr>
          <w:rFonts w:eastAsia="Arial"/>
          <w:color w:val="000000" w:themeColor="text1"/>
          <w:sz w:val="28"/>
          <w:szCs w:val="28"/>
        </w:rPr>
      </w:pPr>
      <w:r w:rsidRPr="003A7C24">
        <w:rPr>
          <w:rFonts w:eastAsia="Arial"/>
          <w:color w:val="000000" w:themeColor="text1"/>
          <w:sz w:val="28"/>
          <w:szCs w:val="28"/>
        </w:rPr>
        <w:t>The League is a voluntary association of 9</w:t>
      </w:r>
      <w:r w:rsidR="00AE7B1B" w:rsidRPr="003A7C24">
        <w:rPr>
          <w:rFonts w:eastAsia="Arial"/>
          <w:color w:val="000000" w:themeColor="text1"/>
          <w:sz w:val="28"/>
          <w:szCs w:val="28"/>
        </w:rPr>
        <w:t>1</w:t>
      </w:r>
      <w:r w:rsidR="00F05FDA" w:rsidRPr="003A7C24">
        <w:rPr>
          <w:rFonts w:eastAsia="Arial"/>
          <w:color w:val="000000" w:themeColor="text1"/>
          <w:sz w:val="28"/>
          <w:szCs w:val="28"/>
        </w:rPr>
        <w:t xml:space="preserve"> </w:t>
      </w:r>
      <w:r w:rsidRPr="003A7C24">
        <w:rPr>
          <w:rFonts w:eastAsia="Arial"/>
          <w:color w:val="000000" w:themeColor="text1"/>
          <w:sz w:val="28"/>
          <w:szCs w:val="28"/>
        </w:rPr>
        <w:t>incorporated cities and towns in Arizona, representing approximately 80</w:t>
      </w:r>
      <w:r w:rsidR="007A436F" w:rsidRPr="003A7C24">
        <w:rPr>
          <w:rFonts w:eastAsia="Arial"/>
          <w:color w:val="000000" w:themeColor="text1"/>
          <w:sz w:val="28"/>
          <w:szCs w:val="28"/>
        </w:rPr>
        <w:t xml:space="preserve"> percent</w:t>
      </w:r>
      <w:r w:rsidRPr="003A7C24">
        <w:rPr>
          <w:rFonts w:eastAsia="Arial"/>
          <w:color w:val="000000" w:themeColor="text1"/>
          <w:sz w:val="28"/>
          <w:szCs w:val="28"/>
        </w:rPr>
        <w:t xml:space="preserve"> of Arizona’s total population. The League provides collective advocacy, education, training, technical assistance, and information-sharing for and amongst its member municipalities. The League also files comments </w:t>
      </w:r>
      <w:r w:rsidR="00F05FDA" w:rsidRPr="003A7C24">
        <w:rPr>
          <w:rFonts w:eastAsia="Arial"/>
          <w:color w:val="000000" w:themeColor="text1"/>
          <w:sz w:val="28"/>
          <w:szCs w:val="28"/>
        </w:rPr>
        <w:t>regarding</w:t>
      </w:r>
      <w:r w:rsidRPr="003A7C24">
        <w:rPr>
          <w:rFonts w:eastAsia="Arial"/>
          <w:color w:val="000000" w:themeColor="text1"/>
          <w:sz w:val="28"/>
          <w:szCs w:val="28"/>
        </w:rPr>
        <w:t xml:space="preserve"> proposed rule changes with potential statewide impacts on its members.  </w:t>
      </w:r>
    </w:p>
    <w:p w14:paraId="79CE1463" w14:textId="24CF16CC" w:rsidR="00F05FDA" w:rsidRPr="003A7C24" w:rsidRDefault="00507273" w:rsidP="003D3D61">
      <w:pPr>
        <w:spacing w:after="240" w:line="480" w:lineRule="auto"/>
        <w:ind w:firstLine="709"/>
        <w:jc w:val="both"/>
        <w:rPr>
          <w:rFonts w:eastAsia="Arial"/>
          <w:color w:val="000000" w:themeColor="text1"/>
          <w:sz w:val="28"/>
          <w:szCs w:val="28"/>
        </w:rPr>
      </w:pPr>
      <w:r w:rsidRPr="003A7C24">
        <w:rPr>
          <w:rFonts w:eastAsia="Arial"/>
          <w:color w:val="000000" w:themeColor="text1"/>
          <w:sz w:val="28"/>
          <w:szCs w:val="28"/>
        </w:rPr>
        <w:lastRenderedPageBreak/>
        <w:t xml:space="preserve">The League opposes the </w:t>
      </w:r>
      <w:r w:rsidR="008A40B4" w:rsidRPr="003A7C24">
        <w:rPr>
          <w:rFonts w:eastAsia="Arial"/>
          <w:color w:val="000000" w:themeColor="text1"/>
          <w:sz w:val="28"/>
          <w:szCs w:val="28"/>
        </w:rPr>
        <w:t>Petition</w:t>
      </w:r>
      <w:r w:rsidR="00F05FDA" w:rsidRPr="003A7C24">
        <w:rPr>
          <w:rFonts w:eastAsia="Arial"/>
          <w:color w:val="000000" w:themeColor="text1"/>
          <w:sz w:val="28"/>
          <w:szCs w:val="28"/>
        </w:rPr>
        <w:t>’s proposed rules</w:t>
      </w:r>
      <w:r w:rsidR="00063B18" w:rsidRPr="003A7C24">
        <w:rPr>
          <w:rFonts w:eastAsia="Arial"/>
          <w:color w:val="000000" w:themeColor="text1"/>
          <w:sz w:val="28"/>
          <w:szCs w:val="28"/>
        </w:rPr>
        <w:t>.</w:t>
      </w:r>
      <w:r w:rsidR="00AF12D8" w:rsidRPr="003A7C24">
        <w:rPr>
          <w:rFonts w:eastAsia="Arial"/>
          <w:color w:val="000000" w:themeColor="text1"/>
          <w:sz w:val="28"/>
          <w:szCs w:val="28"/>
        </w:rPr>
        <w:t xml:space="preserve"> </w:t>
      </w:r>
      <w:r w:rsidR="007E041A" w:rsidRPr="003A7C24">
        <w:rPr>
          <w:rFonts w:eastAsia="Arial"/>
          <w:color w:val="000000" w:themeColor="text1"/>
          <w:sz w:val="28"/>
          <w:szCs w:val="28"/>
        </w:rPr>
        <w:t>T</w:t>
      </w:r>
      <w:r w:rsidR="007E041A" w:rsidRPr="003A7C24">
        <w:rPr>
          <w:rFonts w:eastAsia="Arial"/>
          <w:color w:val="000000" w:themeColor="text1"/>
          <w:sz w:val="28"/>
          <w:szCs w:val="28"/>
        </w:rPr>
        <w:t xml:space="preserve">he proposed </w:t>
      </w:r>
      <w:r w:rsidR="007E041A" w:rsidRPr="003A7C24">
        <w:rPr>
          <w:rFonts w:eastAsia="Arial"/>
          <w:color w:val="000000" w:themeColor="text1"/>
          <w:sz w:val="28"/>
          <w:szCs w:val="28"/>
        </w:rPr>
        <w:t>rules</w:t>
      </w:r>
      <w:r w:rsidR="007E041A" w:rsidRPr="003A7C24">
        <w:rPr>
          <w:rFonts w:eastAsia="Arial"/>
          <w:color w:val="000000" w:themeColor="text1"/>
          <w:sz w:val="28"/>
          <w:szCs w:val="28"/>
        </w:rPr>
        <w:t xml:space="preserve"> </w:t>
      </w:r>
      <w:r w:rsidR="00AF12D8" w:rsidRPr="003A7C24">
        <w:rPr>
          <w:rFonts w:eastAsia="Arial"/>
          <w:color w:val="000000" w:themeColor="text1"/>
          <w:sz w:val="28"/>
          <w:szCs w:val="28"/>
        </w:rPr>
        <w:t xml:space="preserve">directly </w:t>
      </w:r>
      <w:r w:rsidR="00AA5E06" w:rsidRPr="003A7C24">
        <w:rPr>
          <w:rFonts w:eastAsia="Arial"/>
          <w:color w:val="000000" w:themeColor="text1"/>
          <w:sz w:val="28"/>
          <w:szCs w:val="28"/>
        </w:rPr>
        <w:t xml:space="preserve">conflict with </w:t>
      </w:r>
      <w:r w:rsidR="00AA5E06" w:rsidRPr="0009440B">
        <w:rPr>
          <w:rFonts w:eastAsia="Arial"/>
          <w:color w:val="000000" w:themeColor="text1"/>
          <w:sz w:val="28"/>
          <w:szCs w:val="28"/>
        </w:rPr>
        <w:t>§ 12-821.01</w:t>
      </w:r>
      <w:r w:rsidR="00F05FDA" w:rsidRPr="003A7C24">
        <w:rPr>
          <w:rFonts w:eastAsia="Arial"/>
          <w:color w:val="000000" w:themeColor="text1"/>
          <w:sz w:val="28"/>
          <w:szCs w:val="28"/>
        </w:rPr>
        <w:t xml:space="preserve"> and </w:t>
      </w:r>
      <w:r w:rsidR="00F05FDA" w:rsidRPr="003A7C24">
        <w:rPr>
          <w:rFonts w:eastAsia="Arial"/>
          <w:color w:val="000000" w:themeColor="text1"/>
          <w:sz w:val="28"/>
          <w:szCs w:val="28"/>
        </w:rPr>
        <w:t xml:space="preserve">would radically change how a notice of claim (“NOC”) is served upon League members and their employees. </w:t>
      </w:r>
      <w:r w:rsidR="003D3D61" w:rsidRPr="003A7C24">
        <w:rPr>
          <w:rFonts w:eastAsia="Arial"/>
          <w:color w:val="000000" w:themeColor="text1"/>
          <w:sz w:val="28"/>
          <w:szCs w:val="28"/>
        </w:rPr>
        <w:t>They</w:t>
      </w:r>
      <w:r w:rsidR="004720E3" w:rsidRPr="003A7C24">
        <w:rPr>
          <w:rFonts w:eastAsia="Arial"/>
          <w:color w:val="000000" w:themeColor="text1"/>
          <w:sz w:val="28"/>
          <w:szCs w:val="28"/>
        </w:rPr>
        <w:t xml:space="preserve"> </w:t>
      </w:r>
      <w:r w:rsidR="004720E3" w:rsidRPr="003A7C24">
        <w:rPr>
          <w:rFonts w:eastAsia="Arial"/>
          <w:color w:val="000000" w:themeColor="text1"/>
          <w:sz w:val="28"/>
          <w:szCs w:val="28"/>
        </w:rPr>
        <w:t xml:space="preserve">are also </w:t>
      </w:r>
      <w:r w:rsidR="0009440B" w:rsidRPr="003A7C24">
        <w:rPr>
          <w:rFonts w:eastAsia="Arial"/>
          <w:color w:val="000000" w:themeColor="text1"/>
          <w:sz w:val="28"/>
          <w:szCs w:val="28"/>
        </w:rPr>
        <w:t>unnecessary, unworkable, and contrary to the public interest.</w:t>
      </w:r>
      <w:r w:rsidR="00F86858" w:rsidRPr="003A7C24">
        <w:rPr>
          <w:rStyle w:val="FootnoteReference"/>
          <w:rFonts w:eastAsia="Arial"/>
          <w:color w:val="000000" w:themeColor="text1"/>
          <w:sz w:val="28"/>
          <w:szCs w:val="28"/>
        </w:rPr>
        <w:footnoteReference w:id="1"/>
      </w:r>
      <w:r w:rsidR="0009440B" w:rsidRPr="003A7C24">
        <w:rPr>
          <w:rFonts w:eastAsia="Arial"/>
          <w:color w:val="000000" w:themeColor="text1"/>
          <w:sz w:val="28"/>
          <w:szCs w:val="28"/>
        </w:rPr>
        <w:t> </w:t>
      </w:r>
      <w:r w:rsidR="00E30807" w:rsidRPr="003A7C24">
        <w:rPr>
          <w:rFonts w:eastAsia="Arial"/>
          <w:color w:val="000000" w:themeColor="text1"/>
          <w:sz w:val="28"/>
          <w:szCs w:val="28"/>
        </w:rPr>
        <w:t xml:space="preserve"> </w:t>
      </w:r>
    </w:p>
    <w:p w14:paraId="30BEC99D" w14:textId="666C69F5" w:rsidR="00CE37C3" w:rsidRPr="003A7C24" w:rsidRDefault="00911944" w:rsidP="00CE37C3">
      <w:pPr>
        <w:numPr>
          <w:ilvl w:val="0"/>
          <w:numId w:val="2"/>
        </w:numPr>
        <w:suppressAutoHyphens/>
        <w:overflowPunct w:val="0"/>
        <w:spacing w:line="480" w:lineRule="auto"/>
        <w:jc w:val="both"/>
        <w:rPr>
          <w:rFonts w:eastAsia="Arial"/>
          <w:b/>
          <w:bCs/>
          <w:color w:val="000000" w:themeColor="text1"/>
          <w:sz w:val="28"/>
          <w:szCs w:val="28"/>
          <w:u w:val="single"/>
        </w:rPr>
      </w:pPr>
      <w:r w:rsidRPr="003A7C24">
        <w:rPr>
          <w:rFonts w:eastAsia="Arial"/>
          <w:b/>
          <w:bCs/>
          <w:color w:val="000000" w:themeColor="text1"/>
          <w:sz w:val="28"/>
          <w:szCs w:val="28"/>
          <w:u w:val="single"/>
        </w:rPr>
        <w:t>T</w:t>
      </w:r>
      <w:r w:rsidRPr="003A7C24">
        <w:rPr>
          <w:rFonts w:eastAsia="Arial"/>
          <w:b/>
          <w:bCs/>
          <w:color w:val="000000" w:themeColor="text1"/>
          <w:sz w:val="28"/>
          <w:szCs w:val="28"/>
          <w:u w:val="single"/>
        </w:rPr>
        <w:t xml:space="preserve">he </w:t>
      </w:r>
      <w:r w:rsidR="00FD69A5" w:rsidRPr="003A7C24">
        <w:rPr>
          <w:rFonts w:eastAsia="Arial"/>
          <w:b/>
          <w:bCs/>
          <w:color w:val="000000" w:themeColor="text1"/>
          <w:sz w:val="28"/>
          <w:szCs w:val="28"/>
          <w:u w:val="single"/>
        </w:rPr>
        <w:t xml:space="preserve">Proposed Rules </w:t>
      </w:r>
      <w:r w:rsidR="00D82E7E" w:rsidRPr="003A7C24">
        <w:rPr>
          <w:rFonts w:eastAsia="Arial"/>
          <w:b/>
          <w:bCs/>
          <w:color w:val="000000" w:themeColor="text1"/>
          <w:sz w:val="28"/>
          <w:szCs w:val="28"/>
          <w:u w:val="single"/>
        </w:rPr>
        <w:t>Contravene</w:t>
      </w:r>
      <w:r w:rsidR="00FD69A5" w:rsidRPr="003A7C24">
        <w:rPr>
          <w:rFonts w:eastAsia="Arial"/>
          <w:b/>
          <w:bCs/>
          <w:color w:val="000000" w:themeColor="text1"/>
          <w:sz w:val="28"/>
          <w:szCs w:val="28"/>
          <w:u w:val="single"/>
        </w:rPr>
        <w:t xml:space="preserve"> </w:t>
      </w:r>
      <w:r w:rsidR="00D82E7E" w:rsidRPr="003A7C24">
        <w:rPr>
          <w:rFonts w:eastAsia="Arial"/>
          <w:b/>
          <w:bCs/>
          <w:color w:val="000000" w:themeColor="text1"/>
          <w:sz w:val="28"/>
          <w:szCs w:val="28"/>
          <w:u w:val="single"/>
        </w:rPr>
        <w:t>§ 12-821.01(A)</w:t>
      </w:r>
      <w:r w:rsidR="00614D93" w:rsidRPr="003A7C24">
        <w:rPr>
          <w:rFonts w:eastAsia="Arial"/>
          <w:b/>
          <w:bCs/>
          <w:color w:val="000000" w:themeColor="text1"/>
          <w:sz w:val="28"/>
          <w:szCs w:val="28"/>
          <w:u w:val="single"/>
        </w:rPr>
        <w:t xml:space="preserve">. </w:t>
      </w:r>
    </w:p>
    <w:p w14:paraId="2249510C" w14:textId="7A70E544" w:rsidR="00CE37C3" w:rsidRPr="003A7C24" w:rsidRDefault="00CE37C3" w:rsidP="00CE37C3">
      <w:pPr>
        <w:spacing w:line="480" w:lineRule="auto"/>
        <w:ind w:firstLine="709"/>
        <w:jc w:val="both"/>
        <w:rPr>
          <w:rFonts w:eastAsia="Arial"/>
          <w:color w:val="000000" w:themeColor="text1"/>
          <w:sz w:val="28"/>
          <w:szCs w:val="28"/>
        </w:rPr>
      </w:pPr>
      <w:r w:rsidRPr="003A7C24">
        <w:rPr>
          <w:rFonts w:eastAsia="Arial"/>
          <w:color w:val="000000" w:themeColor="text1"/>
          <w:sz w:val="28"/>
          <w:szCs w:val="28"/>
        </w:rPr>
        <w:t xml:space="preserve">While the Court </w:t>
      </w:r>
      <w:r w:rsidRPr="003A7C24">
        <w:rPr>
          <w:color w:val="000000" w:themeColor="text1"/>
          <w:sz w:val="28"/>
          <w:szCs w:val="28"/>
        </w:rPr>
        <w:t>is empowered to make rules relative to procedural court matters, t</w:t>
      </w:r>
      <w:r w:rsidRPr="003A7C24">
        <w:rPr>
          <w:rFonts w:eastAsia="Arial"/>
          <w:color w:val="000000" w:themeColor="text1"/>
          <w:sz w:val="28"/>
          <w:szCs w:val="28"/>
        </w:rPr>
        <w:t xml:space="preserve">he </w:t>
      </w:r>
      <w:r w:rsidRPr="003A7C24">
        <w:rPr>
          <w:color w:val="000000" w:themeColor="text1"/>
          <w:sz w:val="28"/>
          <w:szCs w:val="28"/>
        </w:rPr>
        <w:t xml:space="preserve">proposed rules go beyond procedure. </w:t>
      </w:r>
      <w:r w:rsidRPr="003A7C24">
        <w:rPr>
          <w:i/>
          <w:iCs/>
          <w:color w:val="000000" w:themeColor="text1"/>
          <w:sz w:val="28"/>
          <w:szCs w:val="28"/>
        </w:rPr>
        <w:t xml:space="preserve">See </w:t>
      </w:r>
      <w:r w:rsidRPr="003A7C24">
        <w:rPr>
          <w:color w:val="000000" w:themeColor="text1"/>
          <w:sz w:val="28"/>
          <w:szCs w:val="28"/>
        </w:rPr>
        <w:fldChar w:fldCharType="begin"/>
      </w:r>
      <w:r w:rsidRPr="003A7C24">
        <w:rPr>
          <w:color w:val="000000" w:themeColor="text1"/>
          <w:sz w:val="28"/>
          <w:szCs w:val="28"/>
        </w:rPr>
        <w:instrText>HYPERLINK "https://1.next.westlaw.com/Link/Document/FullText?findType=L&amp;pubNum=1000251&amp;cite=AZCNART6S5&amp;originatingDoc=I0201e988f77e11d98ac8f235252e36df&amp;refType=LQ&amp;originationContext=document&amp;transitionType=DocumentItem&amp;ppcid=bf0cae1b4f7d4b568b78f3532f46d0d4&amp;contextData=(sc.DocLink)"</w:instrText>
      </w:r>
      <w:r w:rsidRPr="003A7C24">
        <w:rPr>
          <w:color w:val="000000" w:themeColor="text1"/>
          <w:sz w:val="28"/>
          <w:szCs w:val="28"/>
        </w:rPr>
      </w:r>
      <w:r w:rsidRPr="003A7C24">
        <w:rPr>
          <w:color w:val="000000" w:themeColor="text1"/>
          <w:sz w:val="28"/>
          <w:szCs w:val="28"/>
        </w:rPr>
        <w:fldChar w:fldCharType="separate"/>
      </w:r>
      <w:r w:rsidRPr="003A7C24">
        <w:rPr>
          <w:rStyle w:val="Hyperlink"/>
          <w:color w:val="000000" w:themeColor="text1"/>
          <w:sz w:val="28"/>
          <w:szCs w:val="28"/>
          <w:u w:val="none"/>
        </w:rPr>
        <w:t>Ariz. Const. art. VI, § 5</w:t>
      </w:r>
      <w:r w:rsidRPr="003A7C24">
        <w:rPr>
          <w:color w:val="000000" w:themeColor="text1"/>
          <w:sz w:val="28"/>
          <w:szCs w:val="28"/>
        </w:rPr>
        <w:fldChar w:fldCharType="end"/>
      </w:r>
      <w:r w:rsidRPr="003A7C24">
        <w:rPr>
          <w:color w:val="000000" w:themeColor="text1"/>
          <w:sz w:val="28"/>
          <w:szCs w:val="28"/>
        </w:rPr>
        <w:t xml:space="preserve">; </w:t>
      </w:r>
      <w:hyperlink r:id="rId9" w:history="1">
        <w:r w:rsidRPr="003A7C24">
          <w:rPr>
            <w:rStyle w:val="Hyperlink"/>
            <w:rFonts w:eastAsia="Arial"/>
            <w:color w:val="000000" w:themeColor="text1"/>
            <w:sz w:val="28"/>
            <w:szCs w:val="28"/>
            <w:u w:val="none"/>
          </w:rPr>
          <w:t>A.R.S. § 1</w:t>
        </w:r>
        <w:r w:rsidRPr="003A7C24">
          <w:rPr>
            <w:rStyle w:val="Hyperlink"/>
            <w:rFonts w:eastAsia="Arial"/>
            <w:color w:val="000000" w:themeColor="text1"/>
            <w:sz w:val="28"/>
            <w:szCs w:val="28"/>
            <w:u w:val="none"/>
          </w:rPr>
          <w:t>2</w:t>
        </w:r>
        <w:r w:rsidRPr="003A7C24">
          <w:rPr>
            <w:rStyle w:val="Hyperlink"/>
            <w:rFonts w:eastAsia="Arial"/>
            <w:color w:val="000000" w:themeColor="text1"/>
            <w:sz w:val="28"/>
            <w:szCs w:val="28"/>
            <w:u w:val="none"/>
          </w:rPr>
          <w:t>-10</w:t>
        </w:r>
        <w:r w:rsidRPr="003A7C24">
          <w:rPr>
            <w:rStyle w:val="Hyperlink"/>
            <w:rFonts w:eastAsia="Arial"/>
            <w:color w:val="000000" w:themeColor="text1"/>
            <w:sz w:val="28"/>
            <w:szCs w:val="28"/>
            <w:u w:val="none"/>
          </w:rPr>
          <w:t>9</w:t>
        </w:r>
      </w:hyperlink>
      <w:r w:rsidRPr="003A7C24">
        <w:rPr>
          <w:rFonts w:eastAsia="Arial"/>
          <w:color w:val="000000" w:themeColor="text1"/>
          <w:sz w:val="28"/>
          <w:szCs w:val="28"/>
        </w:rPr>
        <w:t>.</w:t>
      </w:r>
      <w:r w:rsidR="003D3D61" w:rsidRPr="003A7C24">
        <w:rPr>
          <w:rFonts w:eastAsia="Arial"/>
          <w:color w:val="000000" w:themeColor="text1"/>
          <w:sz w:val="28"/>
          <w:szCs w:val="28"/>
        </w:rPr>
        <w:t xml:space="preserve"> They</w:t>
      </w:r>
      <w:r w:rsidRPr="003A7C24">
        <w:rPr>
          <w:rFonts w:eastAsia="Arial"/>
          <w:color w:val="000000" w:themeColor="text1"/>
          <w:sz w:val="28"/>
          <w:szCs w:val="28"/>
        </w:rPr>
        <w:t xml:space="preserve"> conflict with § 12-821.01(A) and impermissibly intrude upon the Legislature’s authority to define the conditions under which public entities </w:t>
      </w:r>
      <w:r w:rsidR="003D3D61" w:rsidRPr="003A7C24">
        <w:rPr>
          <w:rFonts w:eastAsia="Arial"/>
          <w:color w:val="000000" w:themeColor="text1"/>
          <w:sz w:val="28"/>
          <w:szCs w:val="28"/>
        </w:rPr>
        <w:t xml:space="preserve">and their employees </w:t>
      </w:r>
      <w:r w:rsidRPr="003A7C24">
        <w:rPr>
          <w:rFonts w:eastAsia="Arial"/>
          <w:color w:val="000000" w:themeColor="text1"/>
          <w:sz w:val="28"/>
          <w:szCs w:val="28"/>
        </w:rPr>
        <w:t>may be sued.</w:t>
      </w:r>
    </w:p>
    <w:p w14:paraId="440DB727" w14:textId="39872C9C" w:rsidR="00D82E7E" w:rsidRPr="003A7C24" w:rsidRDefault="007B79FA" w:rsidP="00D82E7E">
      <w:pPr>
        <w:spacing w:line="480" w:lineRule="auto"/>
        <w:ind w:firstLine="709"/>
        <w:jc w:val="both"/>
        <w:rPr>
          <w:rFonts w:eastAsia="Arial"/>
          <w:color w:val="000000" w:themeColor="text1"/>
          <w:sz w:val="28"/>
          <w:szCs w:val="28"/>
        </w:rPr>
      </w:pPr>
      <w:r w:rsidRPr="003A7C24">
        <w:rPr>
          <w:rFonts w:eastAsia="Arial"/>
          <w:color w:val="000000" w:themeColor="text1"/>
          <w:sz w:val="28"/>
          <w:szCs w:val="28"/>
        </w:rPr>
        <w:t xml:space="preserve">The Arizona Constitution empowers the Legislature to restrict the right to sue public entities and employees, as well as prescribe </w:t>
      </w:r>
      <w:r w:rsidR="00B238E7" w:rsidRPr="003A7C24">
        <w:rPr>
          <w:rFonts w:eastAsia="Arial"/>
          <w:color w:val="000000" w:themeColor="text1"/>
          <w:sz w:val="28"/>
          <w:szCs w:val="28"/>
        </w:rPr>
        <w:t xml:space="preserve">the manner of </w:t>
      </w:r>
      <w:r w:rsidRPr="003A7C24">
        <w:rPr>
          <w:rFonts w:eastAsia="Arial"/>
          <w:color w:val="000000" w:themeColor="text1"/>
          <w:sz w:val="28"/>
          <w:szCs w:val="28"/>
        </w:rPr>
        <w:t>maintain</w:t>
      </w:r>
      <w:r w:rsidR="00B238E7" w:rsidRPr="003A7C24">
        <w:rPr>
          <w:rFonts w:eastAsia="Arial"/>
          <w:color w:val="000000" w:themeColor="text1"/>
          <w:sz w:val="28"/>
          <w:szCs w:val="28"/>
        </w:rPr>
        <w:t>ing such a suit</w:t>
      </w:r>
      <w:r w:rsidRPr="003A7C24">
        <w:rPr>
          <w:rFonts w:eastAsia="Arial"/>
          <w:color w:val="000000" w:themeColor="text1"/>
          <w:sz w:val="28"/>
          <w:szCs w:val="28"/>
        </w:rPr>
        <w:t xml:space="preserve">. </w:t>
      </w:r>
      <w:r w:rsidR="008F2BFA" w:rsidRPr="003A7C24">
        <w:rPr>
          <w:rFonts w:eastAsia="Arial"/>
          <w:i/>
          <w:iCs/>
          <w:color w:val="000000" w:themeColor="text1"/>
          <w:sz w:val="28"/>
          <w:szCs w:val="28"/>
        </w:rPr>
        <w:t>See</w:t>
      </w:r>
      <w:r w:rsidR="008F2BFA" w:rsidRPr="003A7C24">
        <w:rPr>
          <w:rFonts w:eastAsia="Arial"/>
          <w:color w:val="000000" w:themeColor="text1"/>
          <w:sz w:val="28"/>
          <w:szCs w:val="28"/>
        </w:rPr>
        <w:t> </w:t>
      </w:r>
      <w:hyperlink r:id="rId10" w:history="1">
        <w:r w:rsidR="008F2BFA" w:rsidRPr="003A7C24">
          <w:rPr>
            <w:rStyle w:val="Hyperlink"/>
            <w:rFonts w:eastAsia="Arial"/>
            <w:color w:val="000000" w:themeColor="text1"/>
            <w:sz w:val="28"/>
            <w:szCs w:val="28"/>
            <w:u w:val="none"/>
          </w:rPr>
          <w:t>A</w:t>
        </w:r>
        <w:r w:rsidR="00496560" w:rsidRPr="003A7C24">
          <w:rPr>
            <w:rStyle w:val="Hyperlink"/>
            <w:rFonts w:eastAsia="Arial"/>
            <w:color w:val="000000" w:themeColor="text1"/>
            <w:sz w:val="28"/>
            <w:szCs w:val="28"/>
            <w:u w:val="none"/>
          </w:rPr>
          <w:t xml:space="preserve">riz. </w:t>
        </w:r>
        <w:r w:rsidR="008F2BFA" w:rsidRPr="003A7C24">
          <w:rPr>
            <w:rStyle w:val="Hyperlink"/>
            <w:rFonts w:eastAsia="Arial"/>
            <w:color w:val="000000" w:themeColor="text1"/>
            <w:sz w:val="28"/>
            <w:szCs w:val="28"/>
            <w:u w:val="none"/>
          </w:rPr>
          <w:t xml:space="preserve">Const. </w:t>
        </w:r>
        <w:r w:rsidR="001752DB" w:rsidRPr="003A7C24">
          <w:rPr>
            <w:rStyle w:val="Hyperlink"/>
            <w:rFonts w:eastAsia="Arial"/>
            <w:color w:val="000000" w:themeColor="text1"/>
            <w:sz w:val="28"/>
            <w:szCs w:val="28"/>
            <w:u w:val="none"/>
          </w:rPr>
          <w:t>a</w:t>
        </w:r>
        <w:r w:rsidR="008F2BFA" w:rsidRPr="003A7C24">
          <w:rPr>
            <w:rStyle w:val="Hyperlink"/>
            <w:rFonts w:eastAsia="Arial"/>
            <w:color w:val="000000" w:themeColor="text1"/>
            <w:sz w:val="28"/>
            <w:szCs w:val="28"/>
            <w:u w:val="none"/>
          </w:rPr>
          <w:t xml:space="preserve">rt. 4, </w:t>
        </w:r>
        <w:r w:rsidR="001752DB" w:rsidRPr="003A7C24">
          <w:rPr>
            <w:rStyle w:val="Hyperlink"/>
            <w:rFonts w:eastAsia="Arial"/>
            <w:color w:val="000000" w:themeColor="text1"/>
            <w:sz w:val="28"/>
            <w:szCs w:val="28"/>
            <w:u w:val="none"/>
          </w:rPr>
          <w:t>p</w:t>
        </w:r>
        <w:r w:rsidR="00AD1811" w:rsidRPr="003A7C24">
          <w:rPr>
            <w:rStyle w:val="Hyperlink"/>
            <w:rFonts w:eastAsia="Arial"/>
            <w:color w:val="000000" w:themeColor="text1"/>
            <w:sz w:val="28"/>
            <w:szCs w:val="28"/>
            <w:u w:val="none"/>
          </w:rPr>
          <w:t>t.</w:t>
        </w:r>
        <w:r w:rsidR="008F2BFA" w:rsidRPr="003A7C24">
          <w:rPr>
            <w:rStyle w:val="Hyperlink"/>
            <w:rFonts w:eastAsia="Arial"/>
            <w:color w:val="000000" w:themeColor="text1"/>
            <w:sz w:val="28"/>
            <w:szCs w:val="28"/>
            <w:u w:val="none"/>
          </w:rPr>
          <w:t xml:space="preserve"> 2, § 18</w:t>
        </w:r>
      </w:hyperlink>
      <w:r w:rsidR="008F2BFA" w:rsidRPr="003A7C24">
        <w:rPr>
          <w:rFonts w:eastAsia="Arial"/>
          <w:color w:val="000000" w:themeColor="text1"/>
          <w:sz w:val="28"/>
          <w:szCs w:val="28"/>
        </w:rPr>
        <w:t> </w:t>
      </w:r>
      <w:r w:rsidR="00AD1811" w:rsidRPr="003A7C24">
        <w:rPr>
          <w:rFonts w:eastAsia="Arial"/>
          <w:color w:val="000000" w:themeColor="text1"/>
          <w:sz w:val="28"/>
          <w:szCs w:val="28"/>
        </w:rPr>
        <w:t>(stating the l</w:t>
      </w:r>
      <w:r w:rsidR="008F2BFA" w:rsidRPr="003A7C24">
        <w:rPr>
          <w:rFonts w:eastAsia="Arial"/>
          <w:color w:val="000000" w:themeColor="text1"/>
          <w:sz w:val="28"/>
          <w:szCs w:val="28"/>
        </w:rPr>
        <w:t xml:space="preserve">egislature may restrict </w:t>
      </w:r>
      <w:r w:rsidR="00AD1811" w:rsidRPr="003A7C24">
        <w:rPr>
          <w:rFonts w:eastAsia="Arial"/>
          <w:color w:val="000000" w:themeColor="text1"/>
          <w:sz w:val="28"/>
          <w:szCs w:val="28"/>
        </w:rPr>
        <w:t xml:space="preserve">an </w:t>
      </w:r>
      <w:r w:rsidR="008F2BFA" w:rsidRPr="003A7C24">
        <w:rPr>
          <w:rFonts w:eastAsia="Arial"/>
          <w:color w:val="000000" w:themeColor="text1"/>
          <w:sz w:val="28"/>
          <w:szCs w:val="28"/>
        </w:rPr>
        <w:t xml:space="preserve">individual's right to sue the state and </w:t>
      </w:r>
      <w:r w:rsidR="00AD1811" w:rsidRPr="003A7C24">
        <w:rPr>
          <w:rFonts w:eastAsia="Arial"/>
          <w:color w:val="000000" w:themeColor="text1"/>
          <w:sz w:val="28"/>
          <w:szCs w:val="28"/>
        </w:rPr>
        <w:t xml:space="preserve">the </w:t>
      </w:r>
      <w:r w:rsidR="008F2BFA" w:rsidRPr="003A7C24">
        <w:rPr>
          <w:rFonts w:eastAsia="Arial"/>
          <w:color w:val="000000" w:themeColor="text1"/>
          <w:sz w:val="28"/>
          <w:szCs w:val="28"/>
        </w:rPr>
        <w:t xml:space="preserve">manner in which </w:t>
      </w:r>
      <w:r w:rsidR="00AD1811" w:rsidRPr="003A7C24">
        <w:rPr>
          <w:rFonts w:eastAsia="Arial"/>
          <w:color w:val="000000" w:themeColor="text1"/>
          <w:sz w:val="28"/>
          <w:szCs w:val="28"/>
        </w:rPr>
        <w:t xml:space="preserve">the </w:t>
      </w:r>
      <w:r w:rsidR="008F2BFA" w:rsidRPr="003A7C24">
        <w:rPr>
          <w:rFonts w:eastAsia="Arial"/>
          <w:color w:val="000000" w:themeColor="text1"/>
          <w:sz w:val="28"/>
          <w:szCs w:val="28"/>
        </w:rPr>
        <w:t>suit may be maintained)</w:t>
      </w:r>
      <w:r w:rsidR="009C0654" w:rsidRPr="003A7C24">
        <w:rPr>
          <w:rFonts w:eastAsia="Arial"/>
          <w:color w:val="000000" w:themeColor="text1"/>
          <w:sz w:val="28"/>
          <w:szCs w:val="28"/>
        </w:rPr>
        <w:t>; s</w:t>
      </w:r>
      <w:r w:rsidR="008F2BFA" w:rsidRPr="003A7C24">
        <w:rPr>
          <w:rFonts w:eastAsia="Arial"/>
          <w:i/>
          <w:iCs/>
          <w:color w:val="000000" w:themeColor="text1"/>
          <w:sz w:val="28"/>
          <w:szCs w:val="28"/>
        </w:rPr>
        <w:t>ee also</w:t>
      </w:r>
      <w:r w:rsidR="00AD1811" w:rsidRPr="003A7C24">
        <w:rPr>
          <w:rFonts w:eastAsia="Arial"/>
          <w:color w:val="000000" w:themeColor="text1"/>
          <w:sz w:val="28"/>
          <w:szCs w:val="28"/>
        </w:rPr>
        <w:t xml:space="preserve"> </w:t>
      </w:r>
      <w:hyperlink r:id="rId11" w:history="1">
        <w:r w:rsidR="008F2BFA" w:rsidRPr="003A7C24">
          <w:rPr>
            <w:rStyle w:val="Hyperlink"/>
            <w:rFonts w:eastAsia="Arial"/>
            <w:i/>
            <w:iCs/>
            <w:color w:val="000000" w:themeColor="text1"/>
            <w:sz w:val="28"/>
            <w:szCs w:val="28"/>
            <w:u w:val="none"/>
          </w:rPr>
          <w:t>Landry v. Superior Court In a</w:t>
        </w:r>
        <w:r w:rsidR="008F2BFA" w:rsidRPr="003A7C24">
          <w:rPr>
            <w:rStyle w:val="Hyperlink"/>
            <w:rFonts w:eastAsia="Arial"/>
            <w:i/>
            <w:iCs/>
            <w:color w:val="000000" w:themeColor="text1"/>
            <w:sz w:val="28"/>
            <w:szCs w:val="28"/>
            <w:u w:val="none"/>
          </w:rPr>
          <w:t>n</w:t>
        </w:r>
        <w:r w:rsidR="008F2BFA" w:rsidRPr="003A7C24">
          <w:rPr>
            <w:rStyle w:val="Hyperlink"/>
            <w:rFonts w:eastAsia="Arial"/>
            <w:i/>
            <w:iCs/>
            <w:color w:val="000000" w:themeColor="text1"/>
            <w:sz w:val="28"/>
            <w:szCs w:val="28"/>
            <w:u w:val="none"/>
          </w:rPr>
          <w:t>d For Pima County</w:t>
        </w:r>
        <w:r w:rsidR="008F2BFA" w:rsidRPr="003A7C24">
          <w:rPr>
            <w:rStyle w:val="Hyperlink"/>
            <w:rFonts w:eastAsia="Arial"/>
            <w:color w:val="000000" w:themeColor="text1"/>
            <w:sz w:val="28"/>
            <w:szCs w:val="28"/>
            <w:u w:val="none"/>
          </w:rPr>
          <w:t>, 125 Ariz. 337</w:t>
        </w:r>
        <w:r w:rsidR="00AD1811" w:rsidRPr="003A7C24">
          <w:rPr>
            <w:rStyle w:val="Hyperlink"/>
            <w:rFonts w:eastAsia="Arial"/>
            <w:color w:val="000000" w:themeColor="text1"/>
            <w:sz w:val="28"/>
            <w:szCs w:val="28"/>
            <w:u w:val="none"/>
          </w:rPr>
          <w:t>, 338</w:t>
        </w:r>
        <w:r w:rsidR="008F2BFA" w:rsidRPr="003A7C24">
          <w:rPr>
            <w:rStyle w:val="Hyperlink"/>
            <w:rFonts w:eastAsia="Arial"/>
            <w:color w:val="000000" w:themeColor="text1"/>
            <w:sz w:val="28"/>
            <w:szCs w:val="28"/>
            <w:u w:val="none"/>
          </w:rPr>
          <w:t xml:space="preserve"> </w:t>
        </w:r>
        <w:r w:rsidR="008F2BFA" w:rsidRPr="003A7C24">
          <w:rPr>
            <w:rStyle w:val="Hyperlink"/>
            <w:rFonts w:eastAsia="Arial"/>
            <w:color w:val="000000" w:themeColor="text1"/>
            <w:sz w:val="28"/>
            <w:szCs w:val="28"/>
            <w:u w:val="none"/>
          </w:rPr>
          <w:t>(Ct. App. Div. 2 1980)</w:t>
        </w:r>
      </w:hyperlink>
      <w:r w:rsidR="008F2BFA" w:rsidRPr="003A7C24">
        <w:rPr>
          <w:rFonts w:eastAsia="Arial"/>
          <w:color w:val="000000" w:themeColor="text1"/>
          <w:sz w:val="28"/>
          <w:szCs w:val="28"/>
        </w:rPr>
        <w:t> (</w:t>
      </w:r>
      <w:r w:rsidR="00D82E7E" w:rsidRPr="003A7C24">
        <w:rPr>
          <w:rFonts w:eastAsia="Arial"/>
          <w:color w:val="000000" w:themeColor="text1"/>
          <w:sz w:val="28"/>
          <w:szCs w:val="28"/>
        </w:rPr>
        <w:t>same</w:t>
      </w:r>
      <w:r w:rsidR="008F2BFA" w:rsidRPr="003A7C24">
        <w:rPr>
          <w:rFonts w:eastAsia="Arial"/>
          <w:color w:val="000000" w:themeColor="text1"/>
          <w:sz w:val="28"/>
          <w:szCs w:val="28"/>
        </w:rPr>
        <w:t>)</w:t>
      </w:r>
      <w:r w:rsidR="008F2BFA" w:rsidRPr="003A7C24">
        <w:rPr>
          <w:rFonts w:eastAsia="Arial"/>
          <w:color w:val="000000" w:themeColor="text1"/>
          <w:sz w:val="28"/>
          <w:szCs w:val="28"/>
        </w:rPr>
        <w:t xml:space="preserve">; </w:t>
      </w:r>
      <w:hyperlink r:id="rId12" w:anchor="co_pp_sp_156_93" w:history="1">
        <w:r w:rsidR="005C494C" w:rsidRPr="003A7C24">
          <w:rPr>
            <w:rStyle w:val="Hyperlink"/>
            <w:rFonts w:eastAsia="Arial"/>
            <w:i/>
            <w:iCs/>
            <w:color w:val="000000" w:themeColor="text1"/>
            <w:sz w:val="28"/>
            <w:szCs w:val="28"/>
            <w:u w:val="none"/>
          </w:rPr>
          <w:t>Stulce v. Salt River Project Agric. Improvement &amp; Power Dist</w:t>
        </w:r>
        <w:r w:rsidR="005C494C" w:rsidRPr="003A7C24">
          <w:rPr>
            <w:rStyle w:val="Hyperlink"/>
            <w:rFonts w:eastAsia="Arial"/>
            <w:color w:val="000000" w:themeColor="text1"/>
            <w:sz w:val="28"/>
            <w:szCs w:val="28"/>
            <w:u w:val="none"/>
          </w:rPr>
          <w:t>., 19</w:t>
        </w:r>
        <w:r w:rsidR="005C494C" w:rsidRPr="003A7C24">
          <w:rPr>
            <w:rStyle w:val="Hyperlink"/>
            <w:rFonts w:eastAsia="Arial"/>
            <w:color w:val="000000" w:themeColor="text1"/>
            <w:sz w:val="28"/>
            <w:szCs w:val="28"/>
            <w:u w:val="none"/>
          </w:rPr>
          <w:t>7</w:t>
        </w:r>
        <w:r w:rsidR="005C494C" w:rsidRPr="003A7C24">
          <w:rPr>
            <w:rStyle w:val="Hyperlink"/>
            <w:rFonts w:eastAsia="Arial"/>
            <w:color w:val="000000" w:themeColor="text1"/>
            <w:sz w:val="28"/>
            <w:szCs w:val="28"/>
            <w:u w:val="none"/>
          </w:rPr>
          <w:t xml:space="preserve"> Ariz. 87, 93, ¶ 22 (App. 1999)</w:t>
        </w:r>
      </w:hyperlink>
      <w:r w:rsidR="005C494C" w:rsidRPr="003A7C24">
        <w:rPr>
          <w:rFonts w:eastAsia="Arial"/>
          <w:color w:val="000000" w:themeColor="text1"/>
          <w:sz w:val="28"/>
          <w:szCs w:val="28"/>
        </w:rPr>
        <w:t> (</w:t>
      </w:r>
      <w:r w:rsidR="00D82E7E" w:rsidRPr="003A7C24">
        <w:rPr>
          <w:rFonts w:eastAsia="Arial"/>
          <w:color w:val="000000" w:themeColor="text1"/>
          <w:sz w:val="28"/>
          <w:szCs w:val="28"/>
        </w:rPr>
        <w:t>same</w:t>
      </w:r>
      <w:r w:rsidR="005C494C" w:rsidRPr="003A7C24">
        <w:rPr>
          <w:rFonts w:eastAsia="Arial"/>
          <w:color w:val="000000" w:themeColor="text1"/>
          <w:sz w:val="28"/>
          <w:szCs w:val="28"/>
        </w:rPr>
        <w:t>).</w:t>
      </w:r>
      <w:r w:rsidR="009C0654" w:rsidRPr="003A7C24">
        <w:rPr>
          <w:rFonts w:eastAsia="Arial"/>
          <w:color w:val="000000" w:themeColor="text1"/>
          <w:sz w:val="28"/>
          <w:szCs w:val="28"/>
        </w:rPr>
        <w:t xml:space="preserve"> </w:t>
      </w:r>
      <w:r w:rsidR="00E05462" w:rsidRPr="003A7C24">
        <w:rPr>
          <w:rFonts w:eastAsia="Arial"/>
          <w:color w:val="000000" w:themeColor="text1"/>
          <w:sz w:val="28"/>
          <w:szCs w:val="28"/>
        </w:rPr>
        <w:t xml:space="preserve">Consistent with </w:t>
      </w:r>
      <w:r w:rsidR="001C580F" w:rsidRPr="003A7C24">
        <w:rPr>
          <w:rFonts w:eastAsia="Arial"/>
          <w:color w:val="000000" w:themeColor="text1"/>
          <w:sz w:val="28"/>
          <w:szCs w:val="28"/>
        </w:rPr>
        <w:t>th</w:t>
      </w:r>
      <w:r w:rsidR="00CE37C3" w:rsidRPr="003A7C24">
        <w:rPr>
          <w:rFonts w:eastAsia="Arial"/>
          <w:color w:val="000000" w:themeColor="text1"/>
          <w:sz w:val="28"/>
          <w:szCs w:val="28"/>
        </w:rPr>
        <w:t>is</w:t>
      </w:r>
      <w:r w:rsidR="001C580F" w:rsidRPr="003A7C24">
        <w:rPr>
          <w:rFonts w:eastAsia="Arial"/>
          <w:color w:val="000000" w:themeColor="text1"/>
          <w:sz w:val="28"/>
          <w:szCs w:val="28"/>
        </w:rPr>
        <w:t xml:space="preserve"> </w:t>
      </w:r>
      <w:r w:rsidR="00E05462" w:rsidRPr="003A7C24">
        <w:rPr>
          <w:rFonts w:eastAsia="Arial"/>
          <w:color w:val="000000" w:themeColor="text1"/>
          <w:sz w:val="28"/>
          <w:szCs w:val="28"/>
        </w:rPr>
        <w:t xml:space="preserve">grant of authority, the Legislature adopted § 12-821.01 to require a person with a claim against a public entity or public employees to provide a written </w:t>
      </w:r>
      <w:r w:rsidR="00CE37C3" w:rsidRPr="003A7C24">
        <w:rPr>
          <w:rFonts w:eastAsia="Arial"/>
          <w:color w:val="000000" w:themeColor="text1"/>
          <w:sz w:val="28"/>
          <w:szCs w:val="28"/>
        </w:rPr>
        <w:t xml:space="preserve">NOC </w:t>
      </w:r>
      <w:r w:rsidR="00E05462" w:rsidRPr="003A7C24">
        <w:rPr>
          <w:rFonts w:eastAsia="Arial"/>
          <w:color w:val="000000" w:themeColor="text1"/>
          <w:sz w:val="28"/>
          <w:szCs w:val="28"/>
        </w:rPr>
        <w:t xml:space="preserve">to the “person or persons authorized to </w:t>
      </w:r>
      <w:r w:rsidR="00E05462" w:rsidRPr="003A7C24">
        <w:rPr>
          <w:rFonts w:eastAsia="Arial"/>
          <w:color w:val="000000" w:themeColor="text1"/>
          <w:sz w:val="28"/>
          <w:szCs w:val="28"/>
        </w:rPr>
        <w:lastRenderedPageBreak/>
        <w:t xml:space="preserve">accept service for the public entity or public employee as set forth in the Arizona rules of civil procedure . . .” A.R.S. § 12–821.01(A) (citation omitted). </w:t>
      </w:r>
    </w:p>
    <w:p w14:paraId="7D72B63F" w14:textId="7FB18092" w:rsidR="005B7FF2" w:rsidRPr="003A7C24" w:rsidRDefault="005B7FF2" w:rsidP="00AF12D8">
      <w:pPr>
        <w:pStyle w:val="ListParagraph"/>
        <w:numPr>
          <w:ilvl w:val="0"/>
          <w:numId w:val="9"/>
        </w:numPr>
        <w:jc w:val="both"/>
        <w:rPr>
          <w:rFonts w:ascii="Times New Roman" w:eastAsia="Arial" w:hAnsi="Times New Roman" w:cs="Times New Roman"/>
          <w:b/>
          <w:bCs/>
          <w:i/>
          <w:iCs/>
          <w:color w:val="000000" w:themeColor="text1"/>
          <w:sz w:val="28"/>
          <w:szCs w:val="28"/>
          <w:lang w:eastAsia="en-US" w:bidi="ar-SA"/>
        </w:rPr>
      </w:pPr>
      <w:r w:rsidRPr="003A7C24">
        <w:rPr>
          <w:rFonts w:ascii="Times New Roman" w:eastAsia="Arial" w:hAnsi="Times New Roman" w:cs="Times New Roman"/>
          <w:b/>
          <w:bCs/>
          <w:i/>
          <w:iCs/>
          <w:color w:val="000000" w:themeColor="text1"/>
          <w:sz w:val="28"/>
          <w:szCs w:val="28"/>
        </w:rPr>
        <w:t xml:space="preserve">Service upon a </w:t>
      </w:r>
      <w:r w:rsidR="006C6F42" w:rsidRPr="003A7C24">
        <w:rPr>
          <w:rFonts w:ascii="Times New Roman" w:eastAsia="Arial" w:hAnsi="Times New Roman" w:cs="Times New Roman"/>
          <w:b/>
          <w:bCs/>
          <w:i/>
          <w:iCs/>
          <w:color w:val="000000" w:themeColor="text1"/>
          <w:sz w:val="28"/>
          <w:szCs w:val="28"/>
        </w:rPr>
        <w:t>public</w:t>
      </w:r>
      <w:r w:rsidRPr="003A7C24">
        <w:rPr>
          <w:rFonts w:ascii="Times New Roman" w:eastAsia="Arial" w:hAnsi="Times New Roman" w:cs="Times New Roman"/>
          <w:b/>
          <w:bCs/>
          <w:i/>
          <w:iCs/>
          <w:color w:val="000000" w:themeColor="text1"/>
          <w:sz w:val="28"/>
          <w:szCs w:val="28"/>
        </w:rPr>
        <w:t xml:space="preserve"> entity is not service upon its employees</w:t>
      </w:r>
      <w:r w:rsidRPr="003A7C24">
        <w:rPr>
          <w:rFonts w:ascii="Times New Roman" w:eastAsia="Arial" w:hAnsi="Times New Roman" w:cs="Times New Roman"/>
          <w:b/>
          <w:bCs/>
          <w:i/>
          <w:iCs/>
          <w:color w:val="000000" w:themeColor="text1"/>
          <w:sz w:val="28"/>
          <w:szCs w:val="28"/>
          <w:lang w:eastAsia="en-US" w:bidi="ar-SA"/>
        </w:rPr>
        <w:t xml:space="preserve">. </w:t>
      </w:r>
    </w:p>
    <w:p w14:paraId="10AAE80A" w14:textId="77777777" w:rsidR="00AF12D8" w:rsidRPr="003A7C24" w:rsidRDefault="00AF12D8" w:rsidP="00AF12D8">
      <w:pPr>
        <w:jc w:val="both"/>
        <w:rPr>
          <w:rFonts w:eastAsia="Arial"/>
          <w:b/>
          <w:bCs/>
          <w:color w:val="000000" w:themeColor="text1"/>
          <w:sz w:val="28"/>
          <w:szCs w:val="28"/>
        </w:rPr>
      </w:pPr>
    </w:p>
    <w:p w14:paraId="3DEA74E8" w14:textId="77777777" w:rsidR="00CE37C3" w:rsidRPr="003A7C24" w:rsidRDefault="005B7FF2" w:rsidP="00781B48">
      <w:pPr>
        <w:spacing w:line="480" w:lineRule="auto"/>
        <w:ind w:firstLine="709"/>
        <w:jc w:val="both"/>
        <w:rPr>
          <w:rFonts w:eastAsia="Arial"/>
          <w:color w:val="000000" w:themeColor="text1"/>
          <w:sz w:val="28"/>
          <w:szCs w:val="28"/>
        </w:rPr>
      </w:pPr>
      <w:r w:rsidRPr="003A7C24">
        <w:rPr>
          <w:rFonts w:eastAsia="Arial"/>
          <w:color w:val="000000" w:themeColor="text1"/>
          <w:sz w:val="28"/>
          <w:szCs w:val="28"/>
        </w:rPr>
        <w:t xml:space="preserve">The </w:t>
      </w:r>
      <w:r w:rsidR="00D8506B" w:rsidRPr="003A7C24">
        <w:rPr>
          <w:rFonts w:eastAsia="Arial"/>
          <w:color w:val="000000" w:themeColor="text1"/>
          <w:sz w:val="28"/>
          <w:szCs w:val="28"/>
        </w:rPr>
        <w:t>Petition</w:t>
      </w:r>
      <w:r w:rsidR="00846AFB" w:rsidRPr="003A7C24">
        <w:rPr>
          <w:rFonts w:eastAsia="Arial"/>
          <w:color w:val="000000" w:themeColor="text1"/>
          <w:sz w:val="28"/>
          <w:szCs w:val="28"/>
        </w:rPr>
        <w:t xml:space="preserve"> </w:t>
      </w:r>
      <w:r w:rsidR="002179C0" w:rsidRPr="003A7C24">
        <w:rPr>
          <w:rFonts w:eastAsia="Arial"/>
          <w:color w:val="000000" w:themeColor="text1"/>
          <w:sz w:val="28"/>
          <w:szCs w:val="28"/>
        </w:rPr>
        <w:t>provide</w:t>
      </w:r>
      <w:r w:rsidR="00D8506B" w:rsidRPr="003A7C24">
        <w:rPr>
          <w:rFonts w:eastAsia="Arial"/>
          <w:color w:val="000000" w:themeColor="text1"/>
          <w:sz w:val="28"/>
          <w:szCs w:val="28"/>
        </w:rPr>
        <w:t>s</w:t>
      </w:r>
      <w:r w:rsidR="002179C0" w:rsidRPr="003A7C24">
        <w:rPr>
          <w:rFonts w:eastAsia="Arial"/>
          <w:color w:val="000000" w:themeColor="text1"/>
          <w:sz w:val="28"/>
          <w:szCs w:val="28"/>
        </w:rPr>
        <w:t xml:space="preserve"> that service of a NOC upon a government entity automatically constitutes proper service upon its employee</w:t>
      </w:r>
      <w:r w:rsidR="00CE37C3" w:rsidRPr="003A7C24">
        <w:rPr>
          <w:rFonts w:eastAsia="Arial"/>
          <w:color w:val="000000" w:themeColor="text1"/>
          <w:sz w:val="28"/>
          <w:szCs w:val="28"/>
        </w:rPr>
        <w:t>s</w:t>
      </w:r>
      <w:r w:rsidR="002179C0" w:rsidRPr="003A7C24">
        <w:rPr>
          <w:rFonts w:eastAsia="Arial"/>
          <w:color w:val="000000" w:themeColor="text1"/>
          <w:sz w:val="28"/>
          <w:szCs w:val="28"/>
        </w:rPr>
        <w:t xml:space="preserve">. </w:t>
      </w:r>
      <w:r w:rsidR="00781B48" w:rsidRPr="003A7C24">
        <w:rPr>
          <w:rFonts w:eastAsia="Arial"/>
          <w:color w:val="000000" w:themeColor="text1"/>
          <w:sz w:val="28"/>
          <w:szCs w:val="28"/>
        </w:rPr>
        <w:t>This means</w:t>
      </w:r>
      <w:r w:rsidRPr="003A7C24">
        <w:rPr>
          <w:rFonts w:eastAsia="Arial"/>
          <w:color w:val="000000" w:themeColor="text1"/>
          <w:sz w:val="28"/>
          <w:szCs w:val="28"/>
        </w:rPr>
        <w:t xml:space="preserve"> </w:t>
      </w:r>
      <w:r w:rsidR="00D82E7E" w:rsidRPr="003A7C24">
        <w:rPr>
          <w:rFonts w:eastAsia="Arial"/>
          <w:color w:val="000000" w:themeColor="text1"/>
          <w:sz w:val="28"/>
          <w:szCs w:val="28"/>
        </w:rPr>
        <w:t>a public</w:t>
      </w:r>
      <w:r w:rsidRPr="003A7C24">
        <w:rPr>
          <w:rFonts w:eastAsia="Arial"/>
          <w:color w:val="000000" w:themeColor="text1"/>
          <w:sz w:val="28"/>
          <w:szCs w:val="28"/>
        </w:rPr>
        <w:t xml:space="preserve"> employee would no longer be entitled to </w:t>
      </w:r>
      <w:r w:rsidRPr="003A7C24">
        <w:rPr>
          <w:rFonts w:eastAsia="Arial"/>
          <w:i/>
          <w:iCs/>
          <w:color w:val="000000" w:themeColor="text1"/>
          <w:sz w:val="28"/>
          <w:szCs w:val="28"/>
        </w:rPr>
        <w:t xml:space="preserve">any </w:t>
      </w:r>
      <w:r w:rsidRPr="003A7C24">
        <w:rPr>
          <w:rFonts w:eastAsia="Arial"/>
          <w:color w:val="000000" w:themeColor="text1"/>
          <w:sz w:val="28"/>
          <w:szCs w:val="28"/>
        </w:rPr>
        <w:t>notice</w:t>
      </w:r>
      <w:r w:rsidR="00781B48" w:rsidRPr="003A7C24">
        <w:rPr>
          <w:rFonts w:eastAsia="Arial"/>
          <w:color w:val="000000" w:themeColor="text1"/>
          <w:sz w:val="28"/>
          <w:szCs w:val="28"/>
        </w:rPr>
        <w:t xml:space="preserve">, defeating the </w:t>
      </w:r>
      <w:r w:rsidR="00910DE1" w:rsidRPr="003A7C24">
        <w:rPr>
          <w:rFonts w:eastAsia="Arial"/>
          <w:color w:val="000000" w:themeColor="text1"/>
          <w:sz w:val="28"/>
          <w:szCs w:val="28"/>
        </w:rPr>
        <w:t xml:space="preserve">entire purpose of </w:t>
      </w:r>
      <w:r w:rsidR="00CE37C3" w:rsidRPr="003A7C24">
        <w:rPr>
          <w:rFonts w:eastAsia="Arial"/>
          <w:color w:val="000000" w:themeColor="text1"/>
          <w:sz w:val="28"/>
          <w:szCs w:val="28"/>
        </w:rPr>
        <w:t>§ 12–821.01(A)</w:t>
      </w:r>
      <w:r w:rsidR="00910DE1" w:rsidRPr="003A7C24">
        <w:rPr>
          <w:rFonts w:eastAsia="Arial"/>
          <w:color w:val="000000" w:themeColor="text1"/>
          <w:sz w:val="28"/>
          <w:szCs w:val="28"/>
        </w:rPr>
        <w:t xml:space="preserve">. </w:t>
      </w:r>
      <w:r w:rsidR="00DE1DE6" w:rsidRPr="003A7C24">
        <w:rPr>
          <w:rFonts w:eastAsia="Arial"/>
          <w:i/>
          <w:iCs/>
          <w:color w:val="000000" w:themeColor="text1"/>
          <w:sz w:val="28"/>
          <w:szCs w:val="28"/>
        </w:rPr>
        <w:t>See</w:t>
      </w:r>
      <w:r w:rsidR="00CE37C3" w:rsidRPr="003A7C24">
        <w:rPr>
          <w:rFonts w:eastAsia="Arial"/>
          <w:i/>
          <w:iCs/>
          <w:color w:val="000000" w:themeColor="text1"/>
          <w:sz w:val="28"/>
          <w:szCs w:val="28"/>
        </w:rPr>
        <w:t>, e.g.,</w:t>
      </w:r>
      <w:r w:rsidR="00DE1DE6" w:rsidRPr="003A7C24">
        <w:rPr>
          <w:rFonts w:eastAsia="Arial"/>
          <w:color w:val="000000" w:themeColor="text1"/>
          <w:sz w:val="28"/>
          <w:szCs w:val="28"/>
        </w:rPr>
        <w:t xml:space="preserve"> </w:t>
      </w:r>
      <w:hyperlink r:id="rId13" w:history="1">
        <w:r w:rsidR="00DE1DE6" w:rsidRPr="003A7C24">
          <w:rPr>
            <w:rStyle w:val="Hyperlink"/>
            <w:rFonts w:eastAsia="Arial"/>
            <w:i/>
            <w:iCs/>
            <w:color w:val="000000" w:themeColor="text1"/>
            <w:sz w:val="28"/>
            <w:szCs w:val="28"/>
            <w:u w:val="none"/>
          </w:rPr>
          <w:t>Backus v. State</w:t>
        </w:r>
        <w:r w:rsidR="00DE1DE6" w:rsidRPr="003A7C24">
          <w:rPr>
            <w:rStyle w:val="Hyperlink"/>
            <w:rFonts w:eastAsia="Arial"/>
            <w:color w:val="000000" w:themeColor="text1"/>
            <w:sz w:val="28"/>
            <w:szCs w:val="28"/>
            <w:u w:val="none"/>
          </w:rPr>
          <w:t>, 220 Ariz. 101 (2009)</w:t>
        </w:r>
      </w:hyperlink>
      <w:r w:rsidR="00DE1DE6" w:rsidRPr="003A7C24">
        <w:rPr>
          <w:rFonts w:eastAsia="Arial"/>
          <w:color w:val="000000" w:themeColor="text1"/>
          <w:sz w:val="28"/>
          <w:szCs w:val="28"/>
        </w:rPr>
        <w:t xml:space="preserve"> (recognizing that the purpose of the notice of claim statutes is to allow the public entity to investigate and assess liability, to permit the possibility of settlement before litigation, and to assist the public entity in financial planning and budgeting); </w:t>
      </w:r>
      <w:hyperlink r:id="rId14" w:history="1">
        <w:r w:rsidR="00DE1DE6" w:rsidRPr="003A7C24">
          <w:rPr>
            <w:rStyle w:val="Hyperlink"/>
            <w:rFonts w:eastAsia="Arial"/>
            <w:i/>
            <w:iCs/>
            <w:color w:val="000000" w:themeColor="text1"/>
            <w:sz w:val="28"/>
            <w:szCs w:val="28"/>
            <w:u w:val="none"/>
          </w:rPr>
          <w:t>Deer Valley Unified School Dist. No. 97 v. Houser</w:t>
        </w:r>
        <w:r w:rsidR="00DE1DE6" w:rsidRPr="003A7C24">
          <w:rPr>
            <w:rStyle w:val="Hyperlink"/>
            <w:rFonts w:eastAsia="Arial"/>
            <w:color w:val="000000" w:themeColor="text1"/>
            <w:sz w:val="28"/>
            <w:szCs w:val="28"/>
            <w:u w:val="none"/>
          </w:rPr>
          <w:t>, 214 Ariz. 293 (2007)</w:t>
        </w:r>
      </w:hyperlink>
      <w:r w:rsidR="00DE1DE6" w:rsidRPr="003A7C24">
        <w:rPr>
          <w:rFonts w:eastAsia="Arial"/>
          <w:color w:val="000000" w:themeColor="text1"/>
          <w:sz w:val="28"/>
          <w:szCs w:val="28"/>
        </w:rPr>
        <w:t xml:space="preserve"> (same); </w:t>
      </w:r>
      <w:hyperlink r:id="rId15" w:history="1">
        <w:r w:rsidR="00DE1DE6" w:rsidRPr="003A7C24">
          <w:rPr>
            <w:rStyle w:val="Hyperlink"/>
            <w:rFonts w:eastAsia="Arial"/>
            <w:i/>
            <w:iCs/>
            <w:color w:val="000000" w:themeColor="text1"/>
            <w:sz w:val="28"/>
            <w:szCs w:val="28"/>
            <w:u w:val="none"/>
          </w:rPr>
          <w:t>Falcon ex rel. Sandoval v. Maricopa County</w:t>
        </w:r>
        <w:r w:rsidR="00DE1DE6" w:rsidRPr="003A7C24">
          <w:rPr>
            <w:rStyle w:val="Hyperlink"/>
            <w:rFonts w:eastAsia="Arial"/>
            <w:color w:val="000000" w:themeColor="text1"/>
            <w:sz w:val="28"/>
            <w:szCs w:val="28"/>
            <w:u w:val="none"/>
          </w:rPr>
          <w:t>, 213 Ariz. 525 (2006)</w:t>
        </w:r>
      </w:hyperlink>
      <w:r w:rsidR="00DE1DE6" w:rsidRPr="003A7C24">
        <w:rPr>
          <w:rFonts w:eastAsia="Arial"/>
          <w:color w:val="000000" w:themeColor="text1"/>
          <w:sz w:val="28"/>
          <w:szCs w:val="28"/>
        </w:rPr>
        <w:t xml:space="preserve"> (same); </w:t>
      </w:r>
      <w:hyperlink r:id="rId16" w:history="1">
        <w:r w:rsidR="00DE1DE6" w:rsidRPr="003A7C24">
          <w:rPr>
            <w:rStyle w:val="Hyperlink"/>
            <w:rFonts w:eastAsia="Arial"/>
            <w:i/>
            <w:iCs/>
            <w:color w:val="000000" w:themeColor="text1"/>
            <w:sz w:val="28"/>
            <w:szCs w:val="28"/>
            <w:u w:val="none"/>
          </w:rPr>
          <w:t>Vasquez v. State</w:t>
        </w:r>
        <w:r w:rsidR="00DE1DE6" w:rsidRPr="003A7C24">
          <w:rPr>
            <w:rStyle w:val="Hyperlink"/>
            <w:rFonts w:eastAsia="Arial"/>
            <w:color w:val="000000" w:themeColor="text1"/>
            <w:sz w:val="28"/>
            <w:szCs w:val="28"/>
            <w:u w:val="none"/>
          </w:rPr>
          <w:t>, 220 Ariz. 304 (Ct. App. Div. 2 2008)</w:t>
        </w:r>
      </w:hyperlink>
      <w:r w:rsidR="00DE1DE6" w:rsidRPr="003A7C24">
        <w:rPr>
          <w:rFonts w:eastAsia="Arial"/>
          <w:color w:val="000000" w:themeColor="text1"/>
          <w:sz w:val="28"/>
          <w:szCs w:val="28"/>
        </w:rPr>
        <w:t xml:space="preserve"> (same). </w:t>
      </w:r>
    </w:p>
    <w:p w14:paraId="46157250" w14:textId="06C3AB4E" w:rsidR="005B7FF2" w:rsidRPr="003A7C24" w:rsidRDefault="00781B48" w:rsidP="00781B48">
      <w:pPr>
        <w:spacing w:line="480" w:lineRule="auto"/>
        <w:ind w:firstLine="709"/>
        <w:jc w:val="both"/>
        <w:rPr>
          <w:rFonts w:eastAsia="Arial"/>
          <w:color w:val="000000" w:themeColor="text1"/>
          <w:sz w:val="28"/>
          <w:szCs w:val="28"/>
        </w:rPr>
      </w:pPr>
      <w:r w:rsidRPr="003A7C24">
        <w:rPr>
          <w:rFonts w:eastAsia="Arial"/>
          <w:color w:val="000000" w:themeColor="text1"/>
          <w:sz w:val="28"/>
          <w:szCs w:val="28"/>
        </w:rPr>
        <w:t xml:space="preserve">The statute entitles </w:t>
      </w:r>
      <w:r w:rsidRPr="003A7C24">
        <w:rPr>
          <w:rFonts w:eastAsia="Arial"/>
          <w:i/>
          <w:iCs/>
          <w:color w:val="000000" w:themeColor="text1"/>
          <w:sz w:val="28"/>
          <w:szCs w:val="28"/>
        </w:rPr>
        <w:t>both</w:t>
      </w:r>
      <w:r w:rsidRPr="003A7C24">
        <w:rPr>
          <w:rFonts w:eastAsia="Arial"/>
          <w:color w:val="000000" w:themeColor="text1"/>
          <w:sz w:val="28"/>
          <w:szCs w:val="28"/>
        </w:rPr>
        <w:t xml:space="preserve"> p</w:t>
      </w:r>
      <w:r w:rsidR="00807BEF" w:rsidRPr="003A7C24">
        <w:rPr>
          <w:rFonts w:eastAsia="Arial"/>
          <w:color w:val="000000" w:themeColor="text1"/>
          <w:sz w:val="28"/>
          <w:szCs w:val="28"/>
        </w:rPr>
        <w:t>ublic entities and their employees to notice of claims against them.</w:t>
      </w:r>
      <w:r w:rsidR="00807BEF" w:rsidRPr="003A7C24">
        <w:rPr>
          <w:rFonts w:eastAsia="Arial"/>
          <w:color w:val="000000" w:themeColor="text1"/>
          <w:sz w:val="28"/>
          <w:szCs w:val="28"/>
        </w:rPr>
        <w:t xml:space="preserve"> </w:t>
      </w:r>
      <w:r w:rsidR="00CE37C3" w:rsidRPr="003A7C24">
        <w:rPr>
          <w:rFonts w:eastAsia="Arial"/>
          <w:color w:val="000000" w:themeColor="text1"/>
          <w:sz w:val="28"/>
          <w:szCs w:val="28"/>
        </w:rPr>
        <w:t xml:space="preserve">A.R.S. </w:t>
      </w:r>
      <w:r w:rsidR="00CE37C3" w:rsidRPr="003A7C24">
        <w:rPr>
          <w:rFonts w:eastAsia="Arial"/>
          <w:color w:val="000000" w:themeColor="text1"/>
          <w:sz w:val="28"/>
          <w:szCs w:val="28"/>
        </w:rPr>
        <w:t>§ 12–821.01(A)</w:t>
      </w:r>
      <w:r w:rsidR="00CE37C3" w:rsidRPr="003A7C24">
        <w:rPr>
          <w:rFonts w:eastAsia="Arial"/>
          <w:color w:val="000000" w:themeColor="text1"/>
          <w:sz w:val="28"/>
          <w:szCs w:val="28"/>
        </w:rPr>
        <w:t xml:space="preserve"> (making a clear distinction between a public entity and a public employee for the purpose of the notice of claim); </w:t>
      </w:r>
      <w:r w:rsidR="00CE37C3" w:rsidRPr="003A7C24">
        <w:rPr>
          <w:rFonts w:eastAsia="Arial"/>
          <w:i/>
          <w:iCs/>
          <w:color w:val="000000" w:themeColor="text1"/>
          <w:sz w:val="28"/>
          <w:szCs w:val="28"/>
        </w:rPr>
        <w:t>s</w:t>
      </w:r>
      <w:r w:rsidR="00807BEF" w:rsidRPr="003A7C24">
        <w:rPr>
          <w:rFonts w:eastAsia="Arial"/>
          <w:i/>
          <w:iCs/>
          <w:color w:val="000000" w:themeColor="text1"/>
          <w:sz w:val="28"/>
          <w:szCs w:val="28"/>
        </w:rPr>
        <w:t xml:space="preserve">ee </w:t>
      </w:r>
      <w:r w:rsidR="00CE37C3" w:rsidRPr="003A7C24">
        <w:rPr>
          <w:rFonts w:eastAsia="Arial"/>
          <w:i/>
          <w:iCs/>
          <w:color w:val="000000" w:themeColor="text1"/>
          <w:sz w:val="28"/>
          <w:szCs w:val="28"/>
        </w:rPr>
        <w:t xml:space="preserve">also, </w:t>
      </w:r>
      <w:r w:rsidR="00807BEF" w:rsidRPr="003A7C24">
        <w:rPr>
          <w:rFonts w:eastAsia="Arial"/>
          <w:i/>
          <w:iCs/>
          <w:color w:val="000000" w:themeColor="text1"/>
          <w:sz w:val="28"/>
          <w:szCs w:val="28"/>
        </w:rPr>
        <w:t>e.g</w:t>
      </w:r>
      <w:r w:rsidR="00807BEF" w:rsidRPr="003A7C24">
        <w:rPr>
          <w:rFonts w:eastAsia="Arial"/>
          <w:color w:val="000000" w:themeColor="text1"/>
          <w:sz w:val="28"/>
          <w:szCs w:val="28"/>
        </w:rPr>
        <w:t xml:space="preserve">., </w:t>
      </w:r>
      <w:r w:rsidR="00807BEF" w:rsidRPr="00807BEF">
        <w:rPr>
          <w:rFonts w:eastAsia="Arial"/>
          <w:i/>
          <w:iCs/>
          <w:color w:val="000000" w:themeColor="text1"/>
          <w:sz w:val="28"/>
          <w:szCs w:val="28"/>
        </w:rPr>
        <w:t xml:space="preserve">Johnson v. Superior Ct. In &amp; For </w:t>
      </w:r>
      <w:proofErr w:type="spellStart"/>
      <w:r w:rsidR="00807BEF" w:rsidRPr="00807BEF">
        <w:rPr>
          <w:rFonts w:eastAsia="Arial"/>
          <w:i/>
          <w:iCs/>
          <w:color w:val="000000" w:themeColor="text1"/>
          <w:sz w:val="28"/>
          <w:szCs w:val="28"/>
        </w:rPr>
        <w:t>Cnty</w:t>
      </w:r>
      <w:proofErr w:type="spellEnd"/>
      <w:r w:rsidR="00807BEF" w:rsidRPr="00807BEF">
        <w:rPr>
          <w:rFonts w:eastAsia="Arial"/>
          <w:i/>
          <w:iCs/>
          <w:color w:val="000000" w:themeColor="text1"/>
          <w:sz w:val="28"/>
          <w:szCs w:val="28"/>
        </w:rPr>
        <w:t>. of Pima</w:t>
      </w:r>
      <w:r w:rsidR="00807BEF" w:rsidRPr="00807BEF">
        <w:rPr>
          <w:rFonts w:eastAsia="Arial"/>
          <w:color w:val="000000" w:themeColor="text1"/>
          <w:sz w:val="28"/>
          <w:szCs w:val="28"/>
        </w:rPr>
        <w:t>, 158 Ariz. 507, 509</w:t>
      </w:r>
      <w:r w:rsidR="00807BEF" w:rsidRPr="003A7C24">
        <w:rPr>
          <w:rFonts w:eastAsia="Arial"/>
          <w:color w:val="000000" w:themeColor="text1"/>
          <w:sz w:val="28"/>
          <w:szCs w:val="28"/>
        </w:rPr>
        <w:t xml:space="preserve"> </w:t>
      </w:r>
      <w:r w:rsidR="00807BEF" w:rsidRPr="00807BEF">
        <w:rPr>
          <w:rFonts w:eastAsia="Arial"/>
          <w:color w:val="000000" w:themeColor="text1"/>
          <w:sz w:val="28"/>
          <w:szCs w:val="28"/>
        </w:rPr>
        <w:t>(Ct. App. 1988)</w:t>
      </w:r>
      <w:r w:rsidR="00807BEF" w:rsidRPr="003A7C24">
        <w:rPr>
          <w:rFonts w:eastAsia="Arial"/>
          <w:color w:val="000000" w:themeColor="text1"/>
          <w:sz w:val="28"/>
          <w:szCs w:val="28"/>
        </w:rPr>
        <w:t xml:space="preserve"> </w:t>
      </w:r>
      <w:r w:rsidR="00807BEF" w:rsidRPr="003A7C24">
        <w:rPr>
          <w:rFonts w:eastAsia="Arial"/>
          <w:color w:val="000000" w:themeColor="text1"/>
          <w:sz w:val="28"/>
          <w:szCs w:val="28"/>
        </w:rPr>
        <w:t xml:space="preserve">(holding that </w:t>
      </w:r>
      <w:r w:rsidR="00807BEF" w:rsidRPr="003A7C24">
        <w:rPr>
          <w:rFonts w:eastAsia="Arial"/>
          <w:color w:val="000000" w:themeColor="text1"/>
          <w:sz w:val="28"/>
          <w:szCs w:val="28"/>
        </w:rPr>
        <w:t xml:space="preserve">separate service on individual </w:t>
      </w:r>
      <w:r w:rsidR="00807BEF" w:rsidRPr="003A7C24">
        <w:rPr>
          <w:rFonts w:eastAsia="Arial"/>
          <w:color w:val="000000" w:themeColor="text1"/>
          <w:sz w:val="28"/>
          <w:szCs w:val="28"/>
        </w:rPr>
        <w:t xml:space="preserve">police </w:t>
      </w:r>
      <w:r w:rsidR="00807BEF" w:rsidRPr="003A7C24">
        <w:rPr>
          <w:rFonts w:eastAsia="Arial"/>
          <w:color w:val="000000" w:themeColor="text1"/>
          <w:sz w:val="28"/>
          <w:szCs w:val="28"/>
        </w:rPr>
        <w:t>officers was required</w:t>
      </w:r>
      <w:r w:rsidR="00807BEF" w:rsidRPr="003A7C24">
        <w:rPr>
          <w:rFonts w:eastAsia="Arial"/>
          <w:color w:val="000000" w:themeColor="text1"/>
          <w:sz w:val="28"/>
          <w:szCs w:val="28"/>
        </w:rPr>
        <w:t xml:space="preserve">); </w:t>
      </w:r>
      <w:hyperlink r:id="rId17" w:history="1">
        <w:r w:rsidR="00DE1DE6" w:rsidRPr="003A7C24">
          <w:rPr>
            <w:rStyle w:val="Hyperlink"/>
            <w:i/>
            <w:iCs/>
            <w:color w:val="000000" w:themeColor="text1"/>
            <w:sz w:val="28"/>
            <w:szCs w:val="28"/>
            <w:u w:val="none"/>
            <w:bdr w:val="none" w:sz="0" w:space="0" w:color="auto" w:frame="1"/>
          </w:rPr>
          <w:t>Crick v. City of Globe</w:t>
        </w:r>
        <w:r w:rsidR="00DE1DE6" w:rsidRPr="003A7C24">
          <w:rPr>
            <w:rStyle w:val="Hyperlink"/>
            <w:color w:val="000000" w:themeColor="text1"/>
            <w:sz w:val="28"/>
            <w:szCs w:val="28"/>
            <w:u w:val="none"/>
          </w:rPr>
          <w:t>, 606 F. Supp. 3d 912 (D. Ariz. 2022)</w:t>
        </w:r>
      </w:hyperlink>
      <w:r w:rsidR="00DE1DE6" w:rsidRPr="003A7C24">
        <w:rPr>
          <w:color w:val="000000" w:themeColor="text1"/>
          <w:sz w:val="28"/>
          <w:szCs w:val="28"/>
        </w:rPr>
        <w:t xml:space="preserve"> (</w:t>
      </w:r>
      <w:r w:rsidR="006C6883" w:rsidRPr="003A7C24">
        <w:rPr>
          <w:color w:val="000000" w:themeColor="text1"/>
          <w:sz w:val="28"/>
          <w:szCs w:val="28"/>
        </w:rPr>
        <w:t xml:space="preserve">holding that </w:t>
      </w:r>
      <w:r w:rsidR="00DE1DE6" w:rsidRPr="0009440B">
        <w:rPr>
          <w:rFonts w:eastAsia="Arial"/>
          <w:color w:val="000000" w:themeColor="text1"/>
          <w:sz w:val="28"/>
          <w:szCs w:val="28"/>
        </w:rPr>
        <w:t>§ 12-821.01</w:t>
      </w:r>
      <w:r w:rsidR="00DE1DE6" w:rsidRPr="003A7C24">
        <w:rPr>
          <w:rFonts w:eastAsia="Arial"/>
          <w:color w:val="000000" w:themeColor="text1"/>
          <w:sz w:val="28"/>
          <w:szCs w:val="28"/>
        </w:rPr>
        <w:t xml:space="preserve">(A) </w:t>
      </w:r>
      <w:r w:rsidR="00DE1DE6" w:rsidRPr="003A7C24">
        <w:rPr>
          <w:rFonts w:eastAsia="Arial"/>
          <w:color w:val="000000" w:themeColor="text1"/>
          <w:sz w:val="28"/>
          <w:szCs w:val="28"/>
        </w:rPr>
        <w:t xml:space="preserve">requires a claimant who asserts that a public employee's conduct giving rise to a claim for damages was committed within the course and scope of employment to give notice of </w:t>
      </w:r>
      <w:r w:rsidR="00DE1DE6" w:rsidRPr="003A7C24">
        <w:rPr>
          <w:rFonts w:eastAsia="Arial"/>
          <w:color w:val="000000" w:themeColor="text1"/>
          <w:sz w:val="28"/>
          <w:szCs w:val="28"/>
        </w:rPr>
        <w:lastRenderedPageBreak/>
        <w:t xml:space="preserve">the claim to </w:t>
      </w:r>
      <w:r w:rsidR="00DE1DE6" w:rsidRPr="003A7C24">
        <w:rPr>
          <w:rFonts w:eastAsia="Arial"/>
          <w:i/>
          <w:iCs/>
          <w:color w:val="000000" w:themeColor="text1"/>
          <w:sz w:val="28"/>
          <w:szCs w:val="28"/>
        </w:rPr>
        <w:t>both</w:t>
      </w:r>
      <w:r w:rsidR="00DE1DE6" w:rsidRPr="003A7C24">
        <w:rPr>
          <w:rFonts w:eastAsia="Arial"/>
          <w:color w:val="000000" w:themeColor="text1"/>
          <w:sz w:val="28"/>
          <w:szCs w:val="28"/>
        </w:rPr>
        <w:t xml:space="preserve"> the employee individually and to his employer</w:t>
      </w:r>
      <w:r w:rsidR="00DE1DE6" w:rsidRPr="003A7C24">
        <w:rPr>
          <w:rFonts w:eastAsia="Arial"/>
          <w:color w:val="000000" w:themeColor="text1"/>
          <w:sz w:val="28"/>
          <w:szCs w:val="28"/>
        </w:rPr>
        <w:t xml:space="preserve">); </w:t>
      </w:r>
      <w:hyperlink r:id="rId18" w:history="1">
        <w:r w:rsidR="00605262" w:rsidRPr="003A7C24">
          <w:rPr>
            <w:rStyle w:val="Hyperlink"/>
            <w:rFonts w:eastAsia="Arial"/>
            <w:i/>
            <w:iCs/>
            <w:color w:val="000000" w:themeColor="text1"/>
            <w:sz w:val="28"/>
            <w:szCs w:val="28"/>
            <w:u w:val="none"/>
          </w:rPr>
          <w:t>Crum v. Superior Court In and For County of Maricopa</w:t>
        </w:r>
        <w:r w:rsidR="00605262" w:rsidRPr="003A7C24">
          <w:rPr>
            <w:rStyle w:val="Hyperlink"/>
            <w:rFonts w:eastAsia="Arial"/>
            <w:color w:val="000000" w:themeColor="text1"/>
            <w:sz w:val="28"/>
            <w:szCs w:val="28"/>
            <w:u w:val="none"/>
          </w:rPr>
          <w:t xml:space="preserve">, 186 Ariz. </w:t>
        </w:r>
        <w:r w:rsidR="00605262" w:rsidRPr="003A7C24">
          <w:rPr>
            <w:rStyle w:val="Hyperlink"/>
            <w:rFonts w:eastAsia="Arial"/>
            <w:color w:val="000000" w:themeColor="text1"/>
            <w:sz w:val="28"/>
            <w:szCs w:val="28"/>
            <w:u w:val="none"/>
          </w:rPr>
          <w:t>3</w:t>
        </w:r>
        <w:r w:rsidR="00605262" w:rsidRPr="003A7C24">
          <w:rPr>
            <w:rStyle w:val="Hyperlink"/>
            <w:rFonts w:eastAsia="Arial"/>
            <w:color w:val="000000" w:themeColor="text1"/>
            <w:sz w:val="28"/>
            <w:szCs w:val="28"/>
            <w:u w:val="none"/>
          </w:rPr>
          <w:t>51 (Ct. App. Div. 1 1996)</w:t>
        </w:r>
      </w:hyperlink>
      <w:r w:rsidR="00605262" w:rsidRPr="003A7C24">
        <w:rPr>
          <w:rFonts w:eastAsia="Arial"/>
          <w:color w:val="000000" w:themeColor="text1"/>
          <w:sz w:val="28"/>
          <w:szCs w:val="28"/>
        </w:rPr>
        <w:t xml:space="preserve"> (holding that a claimant who files suit against a public entity and a public employee must give notice of the claim to </w:t>
      </w:r>
      <w:r w:rsidR="00605262" w:rsidRPr="003A7C24">
        <w:rPr>
          <w:rFonts w:eastAsia="Arial"/>
          <w:i/>
          <w:iCs/>
          <w:color w:val="000000" w:themeColor="text1"/>
          <w:sz w:val="28"/>
          <w:szCs w:val="28"/>
        </w:rPr>
        <w:t>both</w:t>
      </w:r>
      <w:r w:rsidR="00605262" w:rsidRPr="003A7C24">
        <w:rPr>
          <w:rFonts w:eastAsia="Arial"/>
          <w:color w:val="000000" w:themeColor="text1"/>
          <w:sz w:val="28"/>
          <w:szCs w:val="28"/>
        </w:rPr>
        <w:t xml:space="preserve">); </w:t>
      </w:r>
      <w:hyperlink r:id="rId19" w:history="1">
        <w:proofErr w:type="spellStart"/>
        <w:r w:rsidR="00605262" w:rsidRPr="003A7C24">
          <w:rPr>
            <w:rStyle w:val="Hyperlink"/>
            <w:rFonts w:eastAsia="Arial"/>
            <w:i/>
            <w:iCs/>
            <w:color w:val="000000" w:themeColor="text1"/>
            <w:sz w:val="28"/>
            <w:szCs w:val="28"/>
            <w:u w:val="none"/>
          </w:rPr>
          <w:t>DeBinder</w:t>
        </w:r>
        <w:proofErr w:type="spellEnd"/>
        <w:r w:rsidR="00605262" w:rsidRPr="003A7C24">
          <w:rPr>
            <w:rStyle w:val="Hyperlink"/>
            <w:rFonts w:eastAsia="Arial"/>
            <w:i/>
            <w:iCs/>
            <w:color w:val="000000" w:themeColor="text1"/>
            <w:sz w:val="28"/>
            <w:szCs w:val="28"/>
            <w:u w:val="none"/>
          </w:rPr>
          <w:t xml:space="preserve"> v. Albertson's, Inc</w:t>
        </w:r>
        <w:r w:rsidR="00605262" w:rsidRPr="003A7C24">
          <w:rPr>
            <w:rStyle w:val="Hyperlink"/>
            <w:rFonts w:eastAsia="Arial"/>
            <w:color w:val="000000" w:themeColor="text1"/>
            <w:sz w:val="28"/>
            <w:szCs w:val="28"/>
            <w:u w:val="none"/>
          </w:rPr>
          <w:t>., No. 06-1804, 2008 WL 828789, at *3 (D. Ariz. Mar. 26, 2008)</w:t>
        </w:r>
      </w:hyperlink>
      <w:r w:rsidR="00605262" w:rsidRPr="003A7C24">
        <w:rPr>
          <w:rFonts w:eastAsia="Arial"/>
          <w:color w:val="000000" w:themeColor="text1"/>
          <w:sz w:val="28"/>
          <w:szCs w:val="28"/>
        </w:rPr>
        <w:t xml:space="preserve"> (holding that the statute “requires that service be made on public employees, in addition to the entities that employ them, as a prerequisite to any lawsuit against such employees”)</w:t>
      </w:r>
      <w:r w:rsidR="006C6883" w:rsidRPr="003A7C24">
        <w:rPr>
          <w:rFonts w:eastAsia="Arial"/>
          <w:color w:val="000000" w:themeColor="text1"/>
          <w:sz w:val="28"/>
          <w:szCs w:val="28"/>
        </w:rPr>
        <w:t xml:space="preserve">. </w:t>
      </w:r>
    </w:p>
    <w:p w14:paraId="3F587991" w14:textId="62A8F11D" w:rsidR="00781B48" w:rsidRPr="003A7C24" w:rsidRDefault="00CE37C3" w:rsidP="00781B48">
      <w:pPr>
        <w:spacing w:line="480" w:lineRule="auto"/>
        <w:ind w:firstLine="709"/>
        <w:jc w:val="both"/>
        <w:rPr>
          <w:rFonts w:eastAsia="Arial"/>
          <w:color w:val="000000" w:themeColor="text1"/>
          <w:sz w:val="28"/>
          <w:szCs w:val="28"/>
        </w:rPr>
      </w:pPr>
      <w:r w:rsidRPr="003A7C24">
        <w:rPr>
          <w:rFonts w:eastAsia="Arial"/>
          <w:color w:val="000000" w:themeColor="text1"/>
          <w:sz w:val="28"/>
          <w:szCs w:val="28"/>
        </w:rPr>
        <w:t>S</w:t>
      </w:r>
      <w:r w:rsidRPr="003A7C24">
        <w:rPr>
          <w:rFonts w:eastAsia="Arial"/>
          <w:color w:val="000000" w:themeColor="text1"/>
          <w:sz w:val="28"/>
          <w:szCs w:val="28"/>
        </w:rPr>
        <w:t xml:space="preserve">trict compliance with § 12–821.01(A) is required. </w:t>
      </w:r>
      <w:hyperlink r:id="rId20" w:history="1">
        <w:r w:rsidRPr="00605262">
          <w:rPr>
            <w:rStyle w:val="Hyperlink"/>
            <w:rFonts w:eastAsia="Arial"/>
            <w:i/>
            <w:iCs/>
            <w:color w:val="000000" w:themeColor="text1"/>
            <w:sz w:val="28"/>
            <w:szCs w:val="28"/>
            <w:u w:val="none"/>
          </w:rPr>
          <w:t xml:space="preserve">Falcon ex rel. Sandoval v. Maricopa </w:t>
        </w:r>
        <w:proofErr w:type="spellStart"/>
        <w:r w:rsidRPr="00605262">
          <w:rPr>
            <w:rStyle w:val="Hyperlink"/>
            <w:rFonts w:eastAsia="Arial"/>
            <w:i/>
            <w:iCs/>
            <w:color w:val="000000" w:themeColor="text1"/>
            <w:sz w:val="28"/>
            <w:szCs w:val="28"/>
            <w:u w:val="none"/>
          </w:rPr>
          <w:t>Cnty</w:t>
        </w:r>
        <w:proofErr w:type="spellEnd"/>
        <w:r w:rsidRPr="00605262">
          <w:rPr>
            <w:rStyle w:val="Hyperlink"/>
            <w:rFonts w:eastAsia="Arial"/>
            <w:i/>
            <w:iCs/>
            <w:color w:val="000000" w:themeColor="text1"/>
            <w:sz w:val="28"/>
            <w:szCs w:val="28"/>
            <w:u w:val="none"/>
          </w:rPr>
          <w:t>.</w:t>
        </w:r>
        <w:r w:rsidRPr="00605262">
          <w:rPr>
            <w:rStyle w:val="Hyperlink"/>
            <w:rFonts w:eastAsia="Arial"/>
            <w:color w:val="000000" w:themeColor="text1"/>
            <w:sz w:val="28"/>
            <w:szCs w:val="28"/>
            <w:u w:val="none"/>
          </w:rPr>
          <w:t>, 213 Ariz. 525, 527</w:t>
        </w:r>
        <w:r w:rsidRPr="003A7C24">
          <w:rPr>
            <w:rStyle w:val="Hyperlink"/>
            <w:rFonts w:eastAsia="Arial"/>
            <w:color w:val="000000" w:themeColor="text1"/>
            <w:sz w:val="28"/>
            <w:szCs w:val="28"/>
            <w:u w:val="none"/>
          </w:rPr>
          <w:t xml:space="preserve"> </w:t>
        </w:r>
        <w:r w:rsidRPr="00605262">
          <w:rPr>
            <w:rStyle w:val="Hyperlink"/>
            <w:rFonts w:eastAsia="Arial"/>
            <w:color w:val="000000" w:themeColor="text1"/>
            <w:sz w:val="28"/>
            <w:szCs w:val="28"/>
            <w:u w:val="none"/>
          </w:rPr>
          <w:t>(2006)</w:t>
        </w:r>
      </w:hyperlink>
      <w:r w:rsidRPr="003A7C24">
        <w:rPr>
          <w:rFonts w:eastAsia="Arial"/>
          <w:color w:val="000000" w:themeColor="text1"/>
          <w:sz w:val="28"/>
          <w:szCs w:val="28"/>
        </w:rPr>
        <w:t xml:space="preserve">; </w:t>
      </w:r>
      <w:r w:rsidRPr="003A7C24">
        <w:rPr>
          <w:rFonts w:eastAsia="Arial"/>
          <w:i/>
          <w:iCs/>
          <w:color w:val="000000" w:themeColor="text1"/>
          <w:sz w:val="28"/>
          <w:szCs w:val="28"/>
        </w:rPr>
        <w:t>see also</w:t>
      </w:r>
      <w:r w:rsidRPr="003A7C24">
        <w:rPr>
          <w:rFonts w:eastAsia="Arial"/>
          <w:color w:val="000000" w:themeColor="text1"/>
          <w:sz w:val="28"/>
          <w:szCs w:val="28"/>
        </w:rPr>
        <w:t xml:space="preserve"> </w:t>
      </w:r>
      <w:hyperlink r:id="rId21" w:history="1">
        <w:r w:rsidRPr="003A7C24">
          <w:rPr>
            <w:rStyle w:val="Hyperlink"/>
            <w:rFonts w:eastAsia="Arial"/>
            <w:i/>
            <w:iCs/>
            <w:color w:val="000000" w:themeColor="text1"/>
            <w:sz w:val="28"/>
            <w:szCs w:val="28"/>
            <w:u w:val="none"/>
          </w:rPr>
          <w:t>Ya</w:t>
        </w:r>
        <w:r w:rsidRPr="003A7C24">
          <w:rPr>
            <w:rStyle w:val="Hyperlink"/>
            <w:rFonts w:eastAsia="Arial"/>
            <w:i/>
            <w:iCs/>
            <w:color w:val="000000" w:themeColor="text1"/>
            <w:sz w:val="28"/>
            <w:szCs w:val="28"/>
            <w:u w:val="none"/>
          </w:rPr>
          <w:t>h</w:t>
        </w:r>
        <w:r w:rsidRPr="003A7C24">
          <w:rPr>
            <w:rStyle w:val="Hyperlink"/>
            <w:rFonts w:eastAsia="Arial"/>
            <w:i/>
            <w:iCs/>
            <w:color w:val="000000" w:themeColor="text1"/>
            <w:sz w:val="28"/>
            <w:szCs w:val="28"/>
            <w:u w:val="none"/>
          </w:rPr>
          <w:t>weh v. City of Phoenix</w:t>
        </w:r>
        <w:r w:rsidRPr="003A7C24">
          <w:rPr>
            <w:rStyle w:val="Hyperlink"/>
            <w:rFonts w:eastAsia="Arial"/>
            <w:color w:val="000000" w:themeColor="text1"/>
            <w:sz w:val="28"/>
            <w:szCs w:val="28"/>
            <w:u w:val="none"/>
          </w:rPr>
          <w:t>, 243 Ariz. 21 (Ct. App. Div. 1 2017)</w:t>
        </w:r>
      </w:hyperlink>
      <w:r w:rsidRPr="003A7C24">
        <w:rPr>
          <w:rFonts w:eastAsia="Arial"/>
          <w:color w:val="000000" w:themeColor="text1"/>
          <w:sz w:val="28"/>
          <w:szCs w:val="28"/>
        </w:rPr>
        <w:t xml:space="preserve"> (holding that a former city employee’s claims were barred because his notice of claim did not present a valid, sum-certain settlement offer).</w:t>
      </w:r>
      <w:r w:rsidRPr="003A7C24">
        <w:rPr>
          <w:rFonts w:eastAsia="Arial"/>
          <w:color w:val="000000" w:themeColor="text1"/>
          <w:sz w:val="28"/>
          <w:szCs w:val="28"/>
        </w:rPr>
        <w:t xml:space="preserve"> </w:t>
      </w:r>
      <w:r w:rsidR="00BE0C87" w:rsidRPr="003A7C24">
        <w:rPr>
          <w:rFonts w:eastAsia="Arial"/>
          <w:color w:val="000000" w:themeColor="text1"/>
          <w:sz w:val="28"/>
          <w:szCs w:val="28"/>
        </w:rPr>
        <w:t>Thus, a</w:t>
      </w:r>
      <w:r w:rsidR="005B7FF2" w:rsidRPr="003A7C24">
        <w:rPr>
          <w:rFonts w:eastAsia="Arial"/>
          <w:color w:val="000000" w:themeColor="text1"/>
          <w:sz w:val="28"/>
          <w:szCs w:val="28"/>
        </w:rPr>
        <w:t xml:space="preserve">n employee’s </w:t>
      </w:r>
      <w:r w:rsidR="009E6DCA" w:rsidRPr="003A7C24">
        <w:rPr>
          <w:rFonts w:eastAsia="Arial"/>
          <w:color w:val="000000" w:themeColor="text1"/>
          <w:sz w:val="28"/>
          <w:szCs w:val="28"/>
        </w:rPr>
        <w:t>actual notice</w:t>
      </w:r>
      <w:r w:rsidR="009E6DCA" w:rsidRPr="003A7C24">
        <w:rPr>
          <w:rFonts w:eastAsia="Arial"/>
          <w:color w:val="000000" w:themeColor="text1"/>
          <w:sz w:val="28"/>
          <w:szCs w:val="28"/>
        </w:rPr>
        <w:t xml:space="preserve"> of a claim</w:t>
      </w:r>
      <w:r w:rsidR="009E6DCA" w:rsidRPr="003A7C24">
        <w:rPr>
          <w:rFonts w:eastAsia="Arial"/>
          <w:color w:val="000000" w:themeColor="text1"/>
          <w:sz w:val="28"/>
          <w:szCs w:val="28"/>
        </w:rPr>
        <w:t xml:space="preserve"> do</w:t>
      </w:r>
      <w:r w:rsidR="009E6DCA" w:rsidRPr="003A7C24">
        <w:rPr>
          <w:rFonts w:eastAsia="Arial"/>
          <w:color w:val="000000" w:themeColor="text1"/>
          <w:sz w:val="28"/>
          <w:szCs w:val="28"/>
        </w:rPr>
        <w:t>es</w:t>
      </w:r>
      <w:r w:rsidR="009E6DCA" w:rsidRPr="003A7C24">
        <w:rPr>
          <w:rFonts w:eastAsia="Arial"/>
          <w:color w:val="000000" w:themeColor="text1"/>
          <w:sz w:val="28"/>
          <w:szCs w:val="28"/>
        </w:rPr>
        <w:t xml:space="preserve"> not suffice</w:t>
      </w:r>
      <w:r w:rsidR="009E6DCA" w:rsidRPr="003A7C24">
        <w:rPr>
          <w:rFonts w:eastAsia="Arial"/>
          <w:color w:val="000000" w:themeColor="text1"/>
          <w:sz w:val="28"/>
          <w:szCs w:val="28"/>
        </w:rPr>
        <w:t>.</w:t>
      </w:r>
      <w:r w:rsidR="009E6DCA" w:rsidRPr="003A7C24">
        <w:rPr>
          <w:rFonts w:eastAsia="Arial"/>
          <w:color w:val="000000" w:themeColor="text1"/>
          <w:sz w:val="28"/>
          <w:szCs w:val="28"/>
        </w:rPr>
        <w:t xml:space="preserve"> </w:t>
      </w:r>
      <w:hyperlink r:id="rId22" w:history="1">
        <w:r w:rsidR="00BE0C87" w:rsidRPr="00605262">
          <w:rPr>
            <w:rStyle w:val="Hyperlink"/>
            <w:rFonts w:eastAsia="Arial"/>
            <w:i/>
            <w:iCs/>
            <w:color w:val="000000" w:themeColor="text1"/>
            <w:sz w:val="28"/>
            <w:szCs w:val="28"/>
            <w:u w:val="none"/>
          </w:rPr>
          <w:t>Falcon</w:t>
        </w:r>
        <w:r w:rsidR="00BE0C87" w:rsidRPr="00605262">
          <w:rPr>
            <w:rStyle w:val="Hyperlink"/>
            <w:rFonts w:eastAsia="Arial"/>
            <w:color w:val="000000" w:themeColor="text1"/>
            <w:sz w:val="28"/>
            <w:szCs w:val="28"/>
            <w:u w:val="none"/>
          </w:rPr>
          <w:t xml:space="preserve">, 213 Ariz. </w:t>
        </w:r>
        <w:r w:rsidR="00BE0C87" w:rsidRPr="003A7C24">
          <w:rPr>
            <w:rStyle w:val="Hyperlink"/>
            <w:rFonts w:eastAsia="Arial"/>
            <w:color w:val="000000" w:themeColor="text1"/>
            <w:sz w:val="28"/>
            <w:szCs w:val="28"/>
            <w:u w:val="none"/>
          </w:rPr>
          <w:t xml:space="preserve">at </w:t>
        </w:r>
        <w:r w:rsidR="00BE0C87" w:rsidRPr="00605262">
          <w:rPr>
            <w:rStyle w:val="Hyperlink"/>
            <w:rFonts w:eastAsia="Arial"/>
            <w:color w:val="000000" w:themeColor="text1"/>
            <w:sz w:val="28"/>
            <w:szCs w:val="28"/>
            <w:u w:val="none"/>
          </w:rPr>
          <w:t>527</w:t>
        </w:r>
      </w:hyperlink>
      <w:r w:rsidR="00BE0C87" w:rsidRPr="003A7C24">
        <w:rPr>
          <w:rFonts w:eastAsia="Arial"/>
          <w:color w:val="000000" w:themeColor="text1"/>
          <w:sz w:val="28"/>
          <w:szCs w:val="28"/>
        </w:rPr>
        <w:t xml:space="preserve">. </w:t>
      </w:r>
      <w:r w:rsidR="00807BEF" w:rsidRPr="003A7C24">
        <w:rPr>
          <w:rFonts w:eastAsia="Arial"/>
          <w:color w:val="000000" w:themeColor="text1"/>
          <w:sz w:val="28"/>
          <w:szCs w:val="28"/>
        </w:rPr>
        <w:t>In</w:t>
      </w:r>
      <w:r w:rsidR="003A7C24" w:rsidRPr="003A7C24">
        <w:rPr>
          <w:rFonts w:eastAsia="Arial"/>
          <w:color w:val="000000" w:themeColor="text1"/>
          <w:sz w:val="28"/>
          <w:szCs w:val="28"/>
        </w:rPr>
        <w:t xml:space="preserve"> </w:t>
      </w:r>
      <w:r w:rsidR="00807BEF" w:rsidRPr="003A7C24">
        <w:rPr>
          <w:rFonts w:eastAsia="Arial"/>
          <w:i/>
          <w:iCs/>
          <w:color w:val="000000" w:themeColor="text1"/>
          <w:sz w:val="28"/>
          <w:szCs w:val="28"/>
        </w:rPr>
        <w:t>Harris v. Cochise Health Systems,</w:t>
      </w:r>
      <w:r w:rsidR="00807BEF" w:rsidRPr="003A7C24">
        <w:rPr>
          <w:rFonts w:eastAsia="Arial"/>
          <w:color w:val="000000" w:themeColor="text1"/>
          <w:sz w:val="28"/>
          <w:szCs w:val="28"/>
        </w:rPr>
        <w:t xml:space="preserve"> the intended individual defendant had received the notice of claim as </w:t>
      </w:r>
      <w:r w:rsidR="00BE0C87" w:rsidRPr="003A7C24">
        <w:rPr>
          <w:rFonts w:eastAsia="Arial"/>
          <w:color w:val="000000" w:themeColor="text1"/>
          <w:sz w:val="28"/>
          <w:szCs w:val="28"/>
        </w:rPr>
        <w:t xml:space="preserve">a </w:t>
      </w:r>
      <w:r w:rsidR="00807BEF" w:rsidRPr="003A7C24">
        <w:rPr>
          <w:rFonts w:eastAsia="Arial"/>
          <w:color w:val="000000" w:themeColor="text1"/>
          <w:sz w:val="28"/>
          <w:szCs w:val="28"/>
        </w:rPr>
        <w:t xml:space="preserve">statutory agent for the public entity; however, the intended individual defendant was not named in the notice of claim. </w:t>
      </w:r>
      <w:hyperlink r:id="rId23" w:history="1">
        <w:r w:rsidR="00807BEF" w:rsidRPr="003A7C24">
          <w:rPr>
            <w:rStyle w:val="Hyperlink"/>
            <w:rFonts w:eastAsia="Arial"/>
            <w:color w:val="000000" w:themeColor="text1"/>
            <w:sz w:val="28"/>
            <w:szCs w:val="28"/>
            <w:u w:val="none"/>
          </w:rPr>
          <w:t>215 Ariz. 344 (Ariz. Ct. App. 2007)</w:t>
        </w:r>
      </w:hyperlink>
      <w:r w:rsidR="00807BEF" w:rsidRPr="003A7C24">
        <w:rPr>
          <w:rFonts w:eastAsia="Arial"/>
          <w:color w:val="000000" w:themeColor="text1"/>
          <w:sz w:val="28"/>
          <w:szCs w:val="28"/>
        </w:rPr>
        <w:t>. The Arizona Court of Appeals concluded th</w:t>
      </w:r>
      <w:r w:rsidR="00BE0C87" w:rsidRPr="003A7C24">
        <w:rPr>
          <w:rFonts w:eastAsia="Arial"/>
          <w:color w:val="000000" w:themeColor="text1"/>
          <w:sz w:val="28"/>
          <w:szCs w:val="28"/>
        </w:rPr>
        <w:t>at the</w:t>
      </w:r>
      <w:r w:rsidR="00807BEF" w:rsidRPr="003A7C24">
        <w:rPr>
          <w:rFonts w:eastAsia="Arial"/>
          <w:color w:val="000000" w:themeColor="text1"/>
          <w:sz w:val="28"/>
          <w:szCs w:val="28"/>
        </w:rPr>
        <w:t xml:space="preserve"> state claims against the individual defendant must be dismissed because </w:t>
      </w:r>
      <w:r w:rsidR="00BE0C87" w:rsidRPr="003A7C24">
        <w:rPr>
          <w:rFonts w:eastAsia="Arial"/>
          <w:color w:val="000000" w:themeColor="text1"/>
          <w:sz w:val="28"/>
          <w:szCs w:val="28"/>
        </w:rPr>
        <w:t>the</w:t>
      </w:r>
      <w:r w:rsidR="00807BEF" w:rsidRPr="003A7C24">
        <w:rPr>
          <w:rFonts w:eastAsia="Arial"/>
          <w:color w:val="000000" w:themeColor="text1"/>
          <w:sz w:val="28"/>
          <w:szCs w:val="28"/>
        </w:rPr>
        <w:t xml:space="preserve"> </w:t>
      </w:r>
      <w:r w:rsidR="00BE0C87" w:rsidRPr="003A7C24">
        <w:rPr>
          <w:rFonts w:eastAsia="Arial"/>
          <w:color w:val="000000" w:themeColor="text1"/>
          <w:sz w:val="28"/>
          <w:szCs w:val="28"/>
        </w:rPr>
        <w:t>claimant</w:t>
      </w:r>
      <w:r w:rsidR="00807BEF" w:rsidRPr="003A7C24">
        <w:rPr>
          <w:rFonts w:eastAsia="Arial"/>
          <w:color w:val="000000" w:themeColor="text1"/>
          <w:sz w:val="28"/>
          <w:szCs w:val="28"/>
        </w:rPr>
        <w:t xml:space="preserve"> fail</w:t>
      </w:r>
      <w:r w:rsidR="00BE0C87" w:rsidRPr="003A7C24">
        <w:rPr>
          <w:rFonts w:eastAsia="Arial"/>
          <w:color w:val="000000" w:themeColor="text1"/>
          <w:sz w:val="28"/>
          <w:szCs w:val="28"/>
        </w:rPr>
        <w:t>ed</w:t>
      </w:r>
      <w:r w:rsidR="00807BEF" w:rsidRPr="003A7C24">
        <w:rPr>
          <w:rFonts w:eastAsia="Arial"/>
          <w:color w:val="000000" w:themeColor="text1"/>
          <w:sz w:val="28"/>
          <w:szCs w:val="28"/>
        </w:rPr>
        <w:t xml:space="preserve"> to give separate notice to the individual defendant, even though the individual defendant had “actual” notice of the claim.</w:t>
      </w:r>
      <w:r w:rsidR="003A7C24" w:rsidRPr="003A7C24">
        <w:rPr>
          <w:rFonts w:eastAsia="Arial"/>
          <w:color w:val="000000" w:themeColor="text1"/>
          <w:sz w:val="28"/>
          <w:szCs w:val="28"/>
        </w:rPr>
        <w:t xml:space="preserve"> </w:t>
      </w:r>
      <w:hyperlink r:id="rId24" w:anchor="co_pp_sp_4645_230" w:history="1">
        <w:r w:rsidR="00807BEF" w:rsidRPr="003A7C24">
          <w:rPr>
            <w:rStyle w:val="Hyperlink"/>
            <w:rFonts w:eastAsia="Arial"/>
            <w:i/>
            <w:iCs/>
            <w:color w:val="000000" w:themeColor="text1"/>
            <w:sz w:val="28"/>
            <w:szCs w:val="28"/>
            <w:u w:val="none"/>
          </w:rPr>
          <w:t>Id</w:t>
        </w:r>
        <w:r w:rsidR="00807BEF" w:rsidRPr="003A7C24">
          <w:rPr>
            <w:rStyle w:val="Hyperlink"/>
            <w:rFonts w:eastAsia="Arial"/>
            <w:color w:val="000000" w:themeColor="text1"/>
            <w:sz w:val="28"/>
            <w:szCs w:val="28"/>
            <w:u w:val="none"/>
          </w:rPr>
          <w:t>. 351–52</w:t>
        </w:r>
      </w:hyperlink>
      <w:r w:rsidR="00807BEF" w:rsidRPr="003A7C24">
        <w:rPr>
          <w:rFonts w:eastAsia="Arial"/>
          <w:color w:val="000000" w:themeColor="text1"/>
          <w:sz w:val="28"/>
          <w:szCs w:val="28"/>
        </w:rPr>
        <w:t xml:space="preserve">. </w:t>
      </w:r>
    </w:p>
    <w:p w14:paraId="3623F24F" w14:textId="597F8096" w:rsidR="00AF12D8" w:rsidRPr="003A7C24" w:rsidRDefault="00AF12D8" w:rsidP="00781B48">
      <w:pPr>
        <w:pStyle w:val="ListParagraph"/>
        <w:numPr>
          <w:ilvl w:val="0"/>
          <w:numId w:val="9"/>
        </w:numPr>
        <w:jc w:val="both"/>
        <w:rPr>
          <w:rFonts w:ascii="Times New Roman" w:eastAsia="Arial" w:hAnsi="Times New Roman" w:cs="Times New Roman"/>
          <w:b/>
          <w:bCs/>
          <w:i/>
          <w:iCs/>
          <w:color w:val="000000" w:themeColor="text1"/>
          <w:sz w:val="28"/>
          <w:szCs w:val="28"/>
          <w:lang w:eastAsia="en-US" w:bidi="ar-SA"/>
        </w:rPr>
      </w:pPr>
      <w:r w:rsidRPr="003A7C24">
        <w:rPr>
          <w:rFonts w:ascii="Times New Roman" w:eastAsia="Arial" w:hAnsi="Times New Roman" w:cs="Times New Roman"/>
          <w:b/>
          <w:bCs/>
          <w:i/>
          <w:iCs/>
          <w:color w:val="000000" w:themeColor="text1"/>
          <w:sz w:val="28"/>
          <w:szCs w:val="28"/>
        </w:rPr>
        <w:t>A</w:t>
      </w:r>
      <w:r w:rsidRPr="003A7C24">
        <w:rPr>
          <w:rFonts w:ascii="Times New Roman" w:eastAsia="Arial" w:hAnsi="Times New Roman" w:cs="Times New Roman"/>
          <w:b/>
          <w:bCs/>
          <w:i/>
          <w:iCs/>
          <w:color w:val="000000" w:themeColor="text1"/>
          <w:sz w:val="28"/>
          <w:szCs w:val="28"/>
        </w:rPr>
        <w:t xml:space="preserve">ny rule that risks non-receipt </w:t>
      </w:r>
      <w:r w:rsidRPr="003A7C24">
        <w:rPr>
          <w:rFonts w:ascii="Times New Roman" w:eastAsia="Arial" w:hAnsi="Times New Roman" w:cs="Times New Roman"/>
          <w:b/>
          <w:bCs/>
          <w:i/>
          <w:iCs/>
          <w:color w:val="000000" w:themeColor="text1"/>
          <w:sz w:val="28"/>
          <w:szCs w:val="28"/>
        </w:rPr>
        <w:t xml:space="preserve">of the NOC </w:t>
      </w:r>
      <w:r w:rsidRPr="003A7C24">
        <w:rPr>
          <w:rFonts w:ascii="Times New Roman" w:eastAsia="Arial" w:hAnsi="Times New Roman" w:cs="Times New Roman"/>
          <w:b/>
          <w:bCs/>
          <w:i/>
          <w:iCs/>
          <w:color w:val="000000" w:themeColor="text1"/>
          <w:sz w:val="28"/>
          <w:szCs w:val="28"/>
        </w:rPr>
        <w:t xml:space="preserve">conflicts with </w:t>
      </w:r>
      <w:r w:rsidRPr="003A7C24">
        <w:rPr>
          <w:rFonts w:ascii="Times New Roman" w:eastAsia="Arial" w:hAnsi="Times New Roman" w:cs="Times New Roman"/>
          <w:b/>
          <w:bCs/>
          <w:i/>
          <w:iCs/>
          <w:color w:val="000000" w:themeColor="text1"/>
          <w:sz w:val="28"/>
          <w:szCs w:val="28"/>
          <w:lang w:eastAsia="en-US" w:bidi="ar-SA"/>
        </w:rPr>
        <w:t>§ 12-821.01</w:t>
      </w:r>
      <w:r w:rsidRPr="003A7C24">
        <w:rPr>
          <w:rFonts w:ascii="Times New Roman" w:eastAsia="Arial" w:hAnsi="Times New Roman" w:cs="Times New Roman"/>
          <w:b/>
          <w:bCs/>
          <w:i/>
          <w:iCs/>
          <w:color w:val="000000" w:themeColor="text1"/>
          <w:sz w:val="28"/>
          <w:szCs w:val="28"/>
        </w:rPr>
        <w:t>(A)</w:t>
      </w:r>
      <w:r w:rsidRPr="003A7C24">
        <w:rPr>
          <w:rFonts w:ascii="Times New Roman" w:eastAsia="Arial" w:hAnsi="Times New Roman" w:cs="Times New Roman"/>
          <w:b/>
          <w:bCs/>
          <w:i/>
          <w:iCs/>
          <w:color w:val="000000" w:themeColor="text1"/>
          <w:sz w:val="28"/>
          <w:szCs w:val="28"/>
          <w:lang w:eastAsia="en-US" w:bidi="ar-SA"/>
        </w:rPr>
        <w:t xml:space="preserve">. </w:t>
      </w:r>
    </w:p>
    <w:p w14:paraId="06AAC3E5" w14:textId="77777777" w:rsidR="002C3A6C" w:rsidRPr="003A7C24" w:rsidRDefault="002C3A6C" w:rsidP="002C3A6C">
      <w:pPr>
        <w:jc w:val="both"/>
        <w:rPr>
          <w:rFonts w:eastAsia="Arial"/>
          <w:b/>
          <w:bCs/>
          <w:color w:val="000000" w:themeColor="text1"/>
          <w:sz w:val="28"/>
          <w:szCs w:val="28"/>
        </w:rPr>
      </w:pPr>
    </w:p>
    <w:p w14:paraId="0A90B337" w14:textId="228A5D97" w:rsidR="005B7FF2" w:rsidRPr="003A7C24" w:rsidRDefault="00AF12D8" w:rsidP="00781B48">
      <w:pPr>
        <w:spacing w:line="480" w:lineRule="auto"/>
        <w:ind w:firstLine="709"/>
        <w:jc w:val="both"/>
        <w:rPr>
          <w:rFonts w:eastAsia="Arial"/>
          <w:color w:val="000000" w:themeColor="text1"/>
          <w:sz w:val="28"/>
          <w:szCs w:val="28"/>
        </w:rPr>
      </w:pPr>
      <w:r w:rsidRPr="003A7C24">
        <w:rPr>
          <w:rFonts w:eastAsia="Arial"/>
          <w:color w:val="000000" w:themeColor="text1"/>
          <w:sz w:val="28"/>
          <w:szCs w:val="28"/>
        </w:rPr>
        <w:lastRenderedPageBreak/>
        <w:t>T</w:t>
      </w:r>
      <w:r w:rsidR="00EC60C3" w:rsidRPr="003A7C24">
        <w:rPr>
          <w:rFonts w:eastAsia="Arial"/>
          <w:color w:val="000000" w:themeColor="text1"/>
          <w:sz w:val="28"/>
          <w:szCs w:val="28"/>
        </w:rPr>
        <w:t>h</w:t>
      </w:r>
      <w:r w:rsidR="00846AFB" w:rsidRPr="003A7C24">
        <w:rPr>
          <w:rFonts w:eastAsia="Arial"/>
          <w:color w:val="000000" w:themeColor="text1"/>
          <w:sz w:val="28"/>
          <w:szCs w:val="28"/>
        </w:rPr>
        <w:t>e</w:t>
      </w:r>
      <w:r w:rsidR="006B3E53" w:rsidRPr="003A7C24">
        <w:rPr>
          <w:rFonts w:eastAsia="Arial"/>
          <w:color w:val="000000" w:themeColor="text1"/>
          <w:sz w:val="28"/>
          <w:szCs w:val="28"/>
        </w:rPr>
        <w:t xml:space="preserve"> P</w:t>
      </w:r>
      <w:r w:rsidR="0027770B" w:rsidRPr="003A7C24">
        <w:rPr>
          <w:rFonts w:eastAsia="Arial"/>
          <w:color w:val="000000" w:themeColor="text1"/>
          <w:sz w:val="28"/>
          <w:szCs w:val="28"/>
        </w:rPr>
        <w:t xml:space="preserve">etition </w:t>
      </w:r>
      <w:r w:rsidR="00DE12F2" w:rsidRPr="003A7C24">
        <w:rPr>
          <w:rFonts w:eastAsia="Arial"/>
          <w:color w:val="000000" w:themeColor="text1"/>
          <w:sz w:val="28"/>
          <w:szCs w:val="28"/>
        </w:rPr>
        <w:t>provide</w:t>
      </w:r>
      <w:r w:rsidR="0027770B" w:rsidRPr="003A7C24">
        <w:rPr>
          <w:rFonts w:eastAsia="Arial"/>
          <w:color w:val="000000" w:themeColor="text1"/>
          <w:sz w:val="28"/>
          <w:szCs w:val="28"/>
        </w:rPr>
        <w:t>s</w:t>
      </w:r>
      <w:r w:rsidR="00DE12F2" w:rsidRPr="003A7C24">
        <w:rPr>
          <w:rFonts w:eastAsia="Arial"/>
          <w:color w:val="000000" w:themeColor="text1"/>
          <w:sz w:val="28"/>
          <w:szCs w:val="28"/>
        </w:rPr>
        <w:t xml:space="preserve"> that service of a NOC is effectuated </w:t>
      </w:r>
      <w:r w:rsidR="00EB7342" w:rsidRPr="003A7C24">
        <w:rPr>
          <w:rFonts w:eastAsia="Arial"/>
          <w:color w:val="000000" w:themeColor="text1"/>
          <w:sz w:val="28"/>
          <w:szCs w:val="28"/>
        </w:rPr>
        <w:t>once it</w:t>
      </w:r>
      <w:r w:rsidR="00DE12F2" w:rsidRPr="003A7C24">
        <w:rPr>
          <w:rFonts w:eastAsia="Arial"/>
          <w:color w:val="000000" w:themeColor="text1"/>
          <w:sz w:val="28"/>
          <w:szCs w:val="28"/>
        </w:rPr>
        <w:t xml:space="preserve"> is </w:t>
      </w:r>
      <w:r w:rsidR="00DE12F2" w:rsidRPr="003A7C24">
        <w:rPr>
          <w:rFonts w:eastAsia="Arial"/>
          <w:i/>
          <w:iCs/>
          <w:color w:val="000000" w:themeColor="text1"/>
          <w:sz w:val="28"/>
          <w:szCs w:val="28"/>
        </w:rPr>
        <w:t>sent</w:t>
      </w:r>
      <w:r w:rsidR="00DE12F2" w:rsidRPr="003A7C24">
        <w:rPr>
          <w:rFonts w:eastAsia="Arial"/>
          <w:color w:val="000000" w:themeColor="text1"/>
          <w:sz w:val="28"/>
          <w:szCs w:val="28"/>
        </w:rPr>
        <w:t xml:space="preserve"> by email, regardless of whether the email reaches any recipient. </w:t>
      </w:r>
      <w:r w:rsidR="00BE0C87" w:rsidRPr="003A7C24">
        <w:rPr>
          <w:color w:val="000000" w:themeColor="text1"/>
          <w:sz w:val="28"/>
          <w:szCs w:val="28"/>
        </w:rPr>
        <w:t>Such a rule</w:t>
      </w:r>
      <w:r w:rsidR="005B7FF2" w:rsidRPr="003A7C24">
        <w:rPr>
          <w:color w:val="000000" w:themeColor="text1"/>
          <w:sz w:val="28"/>
          <w:szCs w:val="28"/>
        </w:rPr>
        <w:t xml:space="preserve"> conflicts with </w:t>
      </w:r>
      <w:r w:rsidR="00BE0C87" w:rsidRPr="003A7C24">
        <w:rPr>
          <w:rFonts w:eastAsia="Arial"/>
          <w:color w:val="000000" w:themeColor="text1"/>
          <w:sz w:val="28"/>
          <w:szCs w:val="28"/>
        </w:rPr>
        <w:t>§ 12–821.01(A)</w:t>
      </w:r>
      <w:r w:rsidR="005B7FF2" w:rsidRPr="003A7C24">
        <w:rPr>
          <w:color w:val="000000" w:themeColor="text1"/>
          <w:sz w:val="28"/>
          <w:szCs w:val="28"/>
        </w:rPr>
        <w:t xml:space="preserve">, which specifically </w:t>
      </w:r>
      <w:r w:rsidR="00781B48" w:rsidRPr="003A7C24">
        <w:rPr>
          <w:color w:val="000000" w:themeColor="text1"/>
          <w:sz w:val="28"/>
          <w:szCs w:val="28"/>
        </w:rPr>
        <w:t xml:space="preserve">links </w:t>
      </w:r>
      <w:r w:rsidR="005B7FF2" w:rsidRPr="003A7C24">
        <w:rPr>
          <w:rFonts w:eastAsia="Arial"/>
          <w:color w:val="000000" w:themeColor="text1"/>
          <w:sz w:val="28"/>
          <w:szCs w:val="28"/>
        </w:rPr>
        <w:t xml:space="preserve">notice to </w:t>
      </w:r>
      <w:r w:rsidR="005B7FF2" w:rsidRPr="003A7C24">
        <w:rPr>
          <w:rFonts w:eastAsia="Arial"/>
          <w:i/>
          <w:iCs/>
          <w:color w:val="000000" w:themeColor="text1"/>
          <w:sz w:val="28"/>
          <w:szCs w:val="28"/>
        </w:rPr>
        <w:t>personal</w:t>
      </w:r>
      <w:r w:rsidR="005B7FF2" w:rsidRPr="003A7C24">
        <w:rPr>
          <w:rFonts w:eastAsia="Arial"/>
          <w:color w:val="000000" w:themeColor="text1"/>
          <w:sz w:val="28"/>
          <w:szCs w:val="28"/>
        </w:rPr>
        <w:t xml:space="preserve"> service</w:t>
      </w:r>
      <w:r w:rsidR="00BE0C87" w:rsidRPr="003A7C24">
        <w:rPr>
          <w:rFonts w:eastAsia="Arial"/>
          <w:color w:val="000000" w:themeColor="text1"/>
          <w:sz w:val="28"/>
          <w:szCs w:val="28"/>
        </w:rPr>
        <w:t xml:space="preserve">. </w:t>
      </w:r>
      <w:r w:rsidR="00BE0C87" w:rsidRPr="003A7C24">
        <w:rPr>
          <w:rFonts w:eastAsia="Arial"/>
          <w:i/>
          <w:iCs/>
          <w:color w:val="000000" w:themeColor="text1"/>
          <w:sz w:val="28"/>
          <w:szCs w:val="28"/>
        </w:rPr>
        <w:t>See</w:t>
      </w:r>
      <w:r w:rsidR="00BE0C87" w:rsidRPr="003A7C24">
        <w:rPr>
          <w:rFonts w:eastAsia="Arial"/>
          <w:color w:val="000000" w:themeColor="text1"/>
          <w:sz w:val="28"/>
          <w:szCs w:val="28"/>
        </w:rPr>
        <w:t xml:space="preserve"> A.R.S. </w:t>
      </w:r>
      <w:r w:rsidR="00BE0C87" w:rsidRPr="003A7C24">
        <w:rPr>
          <w:rFonts w:eastAsia="Arial"/>
          <w:color w:val="000000" w:themeColor="text1"/>
          <w:sz w:val="28"/>
          <w:szCs w:val="28"/>
        </w:rPr>
        <w:t xml:space="preserve">§ 12–821.01(A) </w:t>
      </w:r>
      <w:r w:rsidR="00BE0C87" w:rsidRPr="003A7C24">
        <w:rPr>
          <w:rFonts w:eastAsia="Arial"/>
          <w:color w:val="000000" w:themeColor="text1"/>
          <w:sz w:val="28"/>
          <w:szCs w:val="28"/>
        </w:rPr>
        <w:t>(</w:t>
      </w:r>
      <w:r w:rsidR="00781B48" w:rsidRPr="003A7C24">
        <w:rPr>
          <w:color w:val="000000" w:themeColor="text1"/>
          <w:sz w:val="28"/>
          <w:szCs w:val="28"/>
        </w:rPr>
        <w:t>refer</w:t>
      </w:r>
      <w:r w:rsidR="00BE0C87" w:rsidRPr="003A7C24">
        <w:rPr>
          <w:color w:val="000000" w:themeColor="text1"/>
          <w:sz w:val="28"/>
          <w:szCs w:val="28"/>
        </w:rPr>
        <w:t>ring</w:t>
      </w:r>
      <w:r w:rsidR="00781B48" w:rsidRPr="003A7C24">
        <w:rPr>
          <w:color w:val="000000" w:themeColor="text1"/>
          <w:sz w:val="28"/>
          <w:szCs w:val="28"/>
        </w:rPr>
        <w:t xml:space="preserve"> </w:t>
      </w:r>
      <w:r w:rsidR="00781B48" w:rsidRPr="003A7C24">
        <w:rPr>
          <w:rFonts w:eastAsia="Arial"/>
          <w:color w:val="000000" w:themeColor="text1"/>
          <w:sz w:val="28"/>
          <w:szCs w:val="28"/>
        </w:rPr>
        <w:t>to the “</w:t>
      </w:r>
      <w:r w:rsidR="00781B48" w:rsidRPr="003A7C24">
        <w:rPr>
          <w:rFonts w:eastAsia="Arial"/>
          <w:i/>
          <w:iCs/>
          <w:color w:val="000000" w:themeColor="text1"/>
          <w:sz w:val="28"/>
          <w:szCs w:val="28"/>
        </w:rPr>
        <w:t>person or persons</w:t>
      </w:r>
      <w:r w:rsidR="00781B48" w:rsidRPr="003A7C24">
        <w:rPr>
          <w:rFonts w:eastAsia="Arial"/>
          <w:color w:val="000000" w:themeColor="text1"/>
          <w:sz w:val="28"/>
          <w:szCs w:val="28"/>
        </w:rPr>
        <w:t xml:space="preserve"> authorized to accept service”</w:t>
      </w:r>
      <w:r w:rsidR="00BE0C87" w:rsidRPr="003A7C24">
        <w:rPr>
          <w:rFonts w:eastAsia="Arial"/>
          <w:color w:val="000000" w:themeColor="text1"/>
          <w:sz w:val="28"/>
          <w:szCs w:val="28"/>
        </w:rPr>
        <w:t>).</w:t>
      </w:r>
      <w:r w:rsidR="00781B48" w:rsidRPr="003A7C24">
        <w:rPr>
          <w:rFonts w:eastAsia="Arial"/>
          <w:color w:val="000000" w:themeColor="text1"/>
          <w:sz w:val="28"/>
          <w:szCs w:val="28"/>
        </w:rPr>
        <w:t xml:space="preserve"> Unlike personal service, sending an email provides no assurance that </w:t>
      </w:r>
      <w:r w:rsidR="00781B48" w:rsidRPr="003A7C24">
        <w:rPr>
          <w:rFonts w:eastAsia="Arial"/>
          <w:i/>
          <w:iCs/>
          <w:color w:val="000000" w:themeColor="text1"/>
          <w:sz w:val="28"/>
          <w:szCs w:val="28"/>
        </w:rPr>
        <w:t>anyone</w:t>
      </w:r>
      <w:r w:rsidR="00781B48" w:rsidRPr="003A7C24">
        <w:rPr>
          <w:rFonts w:eastAsia="Arial"/>
          <w:color w:val="000000" w:themeColor="text1"/>
          <w:sz w:val="28"/>
          <w:szCs w:val="28"/>
        </w:rPr>
        <w:t xml:space="preserve"> receives notice. The only assurance is that the message was transmitted into a system that may or may not deliver it. </w:t>
      </w:r>
    </w:p>
    <w:p w14:paraId="6ED7D575" w14:textId="4ADC7B1F" w:rsidR="00BE0C87" w:rsidRPr="003A7C24" w:rsidRDefault="00EC60C3" w:rsidP="00781B48">
      <w:pPr>
        <w:spacing w:line="480" w:lineRule="auto"/>
        <w:ind w:firstLine="709"/>
        <w:jc w:val="both"/>
        <w:rPr>
          <w:rFonts w:eastAsia="Arial"/>
          <w:color w:val="000000" w:themeColor="text1"/>
          <w:sz w:val="28"/>
          <w:szCs w:val="28"/>
        </w:rPr>
      </w:pPr>
      <w:r w:rsidRPr="003A7C24">
        <w:rPr>
          <w:rFonts w:eastAsia="Arial"/>
          <w:color w:val="000000" w:themeColor="text1"/>
          <w:sz w:val="28"/>
          <w:szCs w:val="28"/>
        </w:rPr>
        <w:t xml:space="preserve">Even </w:t>
      </w:r>
      <w:r w:rsidR="00AE05A3" w:rsidRPr="003A7C24">
        <w:rPr>
          <w:rFonts w:eastAsia="Arial"/>
          <w:color w:val="000000" w:themeColor="text1"/>
          <w:sz w:val="28"/>
          <w:szCs w:val="28"/>
        </w:rPr>
        <w:t xml:space="preserve">when service by email is allowed by a court, the email must still be “reasonably calculated, under all the circumstances, to apprise interested parties of the pendency of the action and afford them an opportunity to present their objections.” </w:t>
      </w:r>
      <w:hyperlink r:id="rId25" w:history="1">
        <w:r w:rsidR="008D039C" w:rsidRPr="008D039C">
          <w:rPr>
            <w:rStyle w:val="Hyperlink"/>
            <w:rFonts w:eastAsia="Arial"/>
            <w:i/>
            <w:iCs/>
            <w:color w:val="000000" w:themeColor="text1"/>
            <w:kern w:val="2"/>
            <w:sz w:val="28"/>
            <w:szCs w:val="28"/>
            <w:u w:val="none"/>
          </w:rPr>
          <w:t>Dixon v. Picopa C</w:t>
        </w:r>
        <w:r w:rsidR="008D039C" w:rsidRPr="008D039C">
          <w:rPr>
            <w:rStyle w:val="Hyperlink"/>
            <w:rFonts w:eastAsia="Arial"/>
            <w:i/>
            <w:iCs/>
            <w:color w:val="000000" w:themeColor="text1"/>
            <w:kern w:val="2"/>
            <w:sz w:val="28"/>
            <w:szCs w:val="28"/>
            <w:u w:val="none"/>
          </w:rPr>
          <w:t>o</w:t>
        </w:r>
        <w:r w:rsidR="008D039C" w:rsidRPr="008D039C">
          <w:rPr>
            <w:rStyle w:val="Hyperlink"/>
            <w:rFonts w:eastAsia="Arial"/>
            <w:i/>
            <w:iCs/>
            <w:color w:val="000000" w:themeColor="text1"/>
            <w:kern w:val="2"/>
            <w:sz w:val="28"/>
            <w:szCs w:val="28"/>
            <w:u w:val="none"/>
          </w:rPr>
          <w:t>nst. Co.</w:t>
        </w:r>
        <w:r w:rsidR="008D039C" w:rsidRPr="008D039C">
          <w:rPr>
            <w:rStyle w:val="Hyperlink"/>
            <w:rFonts w:eastAsia="Arial"/>
            <w:color w:val="000000" w:themeColor="text1"/>
            <w:kern w:val="2"/>
            <w:sz w:val="28"/>
            <w:szCs w:val="28"/>
            <w:u w:val="none"/>
          </w:rPr>
          <w:t>, 160 Ariz. 251, 261</w:t>
        </w:r>
        <w:r w:rsidR="008D039C" w:rsidRPr="003A7C24">
          <w:rPr>
            <w:rStyle w:val="Hyperlink"/>
            <w:rFonts w:eastAsia="Arial"/>
            <w:color w:val="000000" w:themeColor="text1"/>
            <w:kern w:val="2"/>
            <w:sz w:val="28"/>
            <w:szCs w:val="28"/>
            <w:u w:val="none"/>
          </w:rPr>
          <w:t xml:space="preserve"> </w:t>
        </w:r>
        <w:r w:rsidR="008D039C" w:rsidRPr="008D039C">
          <w:rPr>
            <w:rStyle w:val="Hyperlink"/>
            <w:rFonts w:eastAsia="Arial"/>
            <w:color w:val="000000" w:themeColor="text1"/>
            <w:kern w:val="2"/>
            <w:sz w:val="28"/>
            <w:szCs w:val="28"/>
            <w:u w:val="none"/>
          </w:rPr>
          <w:t>(1989)</w:t>
        </w:r>
      </w:hyperlink>
      <w:r w:rsidR="006C6883" w:rsidRPr="003A7C24">
        <w:rPr>
          <w:rFonts w:eastAsia="Arial"/>
          <w:color w:val="000000" w:themeColor="text1"/>
          <w:kern w:val="2"/>
          <w:sz w:val="28"/>
          <w:szCs w:val="28"/>
        </w:rPr>
        <w:t xml:space="preserve">; </w:t>
      </w:r>
      <w:r w:rsidR="006C6883" w:rsidRPr="003A7C24">
        <w:rPr>
          <w:rFonts w:eastAsia="Arial"/>
          <w:i/>
          <w:iCs/>
          <w:color w:val="000000" w:themeColor="text1"/>
          <w:kern w:val="2"/>
          <w:sz w:val="28"/>
          <w:szCs w:val="28"/>
        </w:rPr>
        <w:t>see also</w:t>
      </w:r>
      <w:r w:rsidR="006C6883" w:rsidRPr="003A7C24">
        <w:rPr>
          <w:rFonts w:eastAsia="Arial"/>
          <w:color w:val="000000" w:themeColor="text1"/>
          <w:kern w:val="2"/>
          <w:sz w:val="28"/>
          <w:szCs w:val="28"/>
        </w:rPr>
        <w:t xml:space="preserve"> </w:t>
      </w:r>
      <w:hyperlink r:id="rId26" w:anchor="co_pp_sp_708_657" w:history="1">
        <w:r w:rsidR="006C6883" w:rsidRPr="003A7C24">
          <w:rPr>
            <w:rStyle w:val="Hyperlink"/>
            <w:rFonts w:eastAsia="Arial"/>
            <w:i/>
            <w:iCs/>
            <w:color w:val="000000" w:themeColor="text1"/>
            <w:sz w:val="28"/>
            <w:szCs w:val="28"/>
            <w:u w:val="none"/>
          </w:rPr>
          <w:t>Mullane v. Central Hanover Bank &amp; Trust Co.</w:t>
        </w:r>
        <w:r w:rsidR="006C6883" w:rsidRPr="003A7C24">
          <w:rPr>
            <w:rStyle w:val="Hyperlink"/>
            <w:rFonts w:eastAsia="Arial"/>
            <w:color w:val="000000" w:themeColor="text1"/>
            <w:sz w:val="28"/>
            <w:szCs w:val="28"/>
            <w:u w:val="none"/>
          </w:rPr>
          <w:t>, 339 U.S. 306 (1950)</w:t>
        </w:r>
      </w:hyperlink>
      <w:r w:rsidR="006C6883" w:rsidRPr="003A7C24">
        <w:rPr>
          <w:rFonts w:eastAsia="Arial"/>
          <w:color w:val="000000" w:themeColor="text1"/>
          <w:sz w:val="28"/>
          <w:szCs w:val="28"/>
        </w:rPr>
        <w:t>.</w:t>
      </w:r>
      <w:r w:rsidR="008D039C" w:rsidRPr="003A7C24">
        <w:rPr>
          <w:rFonts w:eastAsia="Arial"/>
          <w:color w:val="000000" w:themeColor="text1"/>
          <w:kern w:val="2"/>
          <w:sz w:val="28"/>
          <w:szCs w:val="28"/>
        </w:rPr>
        <w:t xml:space="preserve"> </w:t>
      </w:r>
      <w:r w:rsidR="00BE0C87" w:rsidRPr="003A7C24">
        <w:rPr>
          <w:rFonts w:eastAsia="Arial"/>
          <w:color w:val="000000" w:themeColor="text1"/>
          <w:sz w:val="28"/>
          <w:szCs w:val="28"/>
        </w:rPr>
        <w:t>Here, m</w:t>
      </w:r>
      <w:r w:rsidR="00781B48" w:rsidRPr="003A7C24">
        <w:rPr>
          <w:rFonts w:eastAsia="Arial"/>
          <w:color w:val="000000" w:themeColor="text1"/>
          <w:sz w:val="28"/>
          <w:szCs w:val="28"/>
        </w:rPr>
        <w:t xml:space="preserve">any factors increase the risk that </w:t>
      </w:r>
      <w:r w:rsidR="004C52EF">
        <w:rPr>
          <w:rFonts w:eastAsia="Arial"/>
          <w:color w:val="000000" w:themeColor="text1"/>
          <w:sz w:val="28"/>
          <w:szCs w:val="28"/>
        </w:rPr>
        <w:t>an</w:t>
      </w:r>
      <w:r w:rsidR="00781B48" w:rsidRPr="003A7C24">
        <w:rPr>
          <w:rFonts w:eastAsia="Arial"/>
          <w:color w:val="000000" w:themeColor="text1"/>
          <w:sz w:val="28"/>
          <w:szCs w:val="28"/>
        </w:rPr>
        <w:t xml:space="preserve"> email will never reach the intended recipient. Government email systems are not ordinary personal inboxes; they are heavily filtered, secured, and managed environments. Email messages may be diverted to spam filters or blocked by firewalls. Emails with large attachments or from unknown senders (such as process server companies or law firms) are particularly likely to be flagged as suspicious, quarantined, or deleted before reaching the employee. Government email systems are also subject to automated deletion policies. Moreover, the intended recipient may be on leave</w:t>
      </w:r>
      <w:r w:rsidR="00BE0C87" w:rsidRPr="003A7C24">
        <w:rPr>
          <w:rFonts w:eastAsia="Arial"/>
          <w:color w:val="000000" w:themeColor="text1"/>
          <w:sz w:val="28"/>
          <w:szCs w:val="28"/>
        </w:rPr>
        <w:t xml:space="preserve">, </w:t>
      </w:r>
      <w:r w:rsidR="00781B48" w:rsidRPr="003A7C24">
        <w:rPr>
          <w:rFonts w:eastAsia="Arial"/>
          <w:color w:val="000000" w:themeColor="text1"/>
          <w:sz w:val="28"/>
          <w:szCs w:val="28"/>
        </w:rPr>
        <w:t>no longer use the email account</w:t>
      </w:r>
      <w:r w:rsidR="00BE0C87" w:rsidRPr="003A7C24">
        <w:rPr>
          <w:rFonts w:eastAsia="Arial"/>
          <w:color w:val="000000" w:themeColor="text1"/>
          <w:sz w:val="28"/>
          <w:szCs w:val="28"/>
        </w:rPr>
        <w:t>, or no longer employed at the city</w:t>
      </w:r>
      <w:r w:rsidR="00781B48" w:rsidRPr="003A7C24">
        <w:rPr>
          <w:rFonts w:eastAsia="Arial"/>
          <w:color w:val="000000" w:themeColor="text1"/>
          <w:sz w:val="28"/>
          <w:szCs w:val="28"/>
        </w:rPr>
        <w:t xml:space="preserve">. Some public employees are never assigned a city or town email address because of the nature of their work. </w:t>
      </w:r>
      <w:r w:rsidR="00781B48" w:rsidRPr="003A7C24">
        <w:rPr>
          <w:rFonts w:eastAsia="Arial"/>
          <w:color w:val="000000" w:themeColor="text1"/>
          <w:sz w:val="28"/>
          <w:szCs w:val="28"/>
        </w:rPr>
        <w:lastRenderedPageBreak/>
        <w:t>In addition, it is not uncommon</w:t>
      </w:r>
      <w:r w:rsidR="00BE0C87" w:rsidRPr="003A7C24">
        <w:rPr>
          <w:rFonts w:eastAsia="Arial"/>
          <w:color w:val="000000" w:themeColor="text1"/>
          <w:sz w:val="28"/>
          <w:szCs w:val="28"/>
        </w:rPr>
        <w:t xml:space="preserve"> in Arizona</w:t>
      </w:r>
      <w:r w:rsidR="00781B48" w:rsidRPr="003A7C24">
        <w:rPr>
          <w:rFonts w:eastAsia="Arial"/>
          <w:color w:val="000000" w:themeColor="text1"/>
          <w:sz w:val="28"/>
          <w:szCs w:val="28"/>
        </w:rPr>
        <w:t xml:space="preserve"> for a city or town email address to be assigned to a </w:t>
      </w:r>
      <w:r w:rsidR="00781B48" w:rsidRPr="003A7C24">
        <w:rPr>
          <w:rFonts w:eastAsia="Arial"/>
          <w:i/>
          <w:iCs/>
          <w:color w:val="000000" w:themeColor="text1"/>
          <w:sz w:val="28"/>
          <w:szCs w:val="28"/>
        </w:rPr>
        <w:t>job title or position</w:t>
      </w:r>
      <w:r w:rsidR="00781B48" w:rsidRPr="003A7C24">
        <w:rPr>
          <w:rFonts w:eastAsia="Arial"/>
          <w:color w:val="000000" w:themeColor="text1"/>
          <w:sz w:val="28"/>
          <w:szCs w:val="28"/>
        </w:rPr>
        <w:t xml:space="preserve">, as opposed to a specific employee (e.g., </w:t>
      </w:r>
      <w:hyperlink r:id="rId27" w:history="1">
        <w:r w:rsidR="00781B48" w:rsidRPr="003A7C24">
          <w:rPr>
            <w:rStyle w:val="Hyperlink"/>
            <w:rFonts w:eastAsia="Arial"/>
            <w:color w:val="000000" w:themeColor="text1"/>
            <w:sz w:val="28"/>
            <w:szCs w:val="28"/>
          </w:rPr>
          <w:t>clerk@city.gov</w:t>
        </w:r>
      </w:hyperlink>
      <w:r w:rsidR="00781B48" w:rsidRPr="003A7C24">
        <w:rPr>
          <w:rFonts w:eastAsia="Arial"/>
          <w:color w:val="000000" w:themeColor="text1"/>
          <w:sz w:val="28"/>
          <w:szCs w:val="28"/>
        </w:rPr>
        <w:t xml:space="preserve">, </w:t>
      </w:r>
      <w:hyperlink r:id="rId28" w:history="1">
        <w:r w:rsidR="00781B48" w:rsidRPr="003A7C24">
          <w:rPr>
            <w:rStyle w:val="Hyperlink"/>
            <w:rFonts w:eastAsia="Arial"/>
            <w:color w:val="000000" w:themeColor="text1"/>
            <w:sz w:val="28"/>
            <w:szCs w:val="28"/>
          </w:rPr>
          <w:t>codenforcement@city.gov</w:t>
        </w:r>
      </w:hyperlink>
      <w:r w:rsidR="00781B48" w:rsidRPr="003A7C24">
        <w:rPr>
          <w:rFonts w:eastAsia="Arial"/>
          <w:color w:val="000000" w:themeColor="text1"/>
          <w:sz w:val="28"/>
          <w:szCs w:val="28"/>
        </w:rPr>
        <w:t xml:space="preserve">, </w:t>
      </w:r>
      <w:hyperlink r:id="rId29" w:history="1">
        <w:r w:rsidR="00781B48" w:rsidRPr="003A7C24">
          <w:rPr>
            <w:rStyle w:val="Hyperlink"/>
            <w:rFonts w:eastAsia="Arial"/>
            <w:color w:val="000000" w:themeColor="text1"/>
            <w:sz w:val="28"/>
            <w:szCs w:val="28"/>
          </w:rPr>
          <w:t>mayor@city.gov</w:t>
        </w:r>
      </w:hyperlink>
      <w:r w:rsidR="00781B48" w:rsidRPr="003A7C24">
        <w:rPr>
          <w:rFonts w:eastAsia="Arial"/>
          <w:color w:val="000000" w:themeColor="text1"/>
          <w:sz w:val="28"/>
          <w:szCs w:val="28"/>
        </w:rPr>
        <w:t xml:space="preserve">).  </w:t>
      </w:r>
    </w:p>
    <w:p w14:paraId="6082FF70" w14:textId="338BEB5D" w:rsidR="00F03163" w:rsidRPr="003A7C24" w:rsidRDefault="00781B48" w:rsidP="00781B48">
      <w:pPr>
        <w:spacing w:line="480" w:lineRule="auto"/>
        <w:ind w:firstLine="709"/>
        <w:jc w:val="both"/>
        <w:rPr>
          <w:rFonts w:eastAsia="Arial"/>
          <w:color w:val="000000" w:themeColor="text1"/>
          <w:sz w:val="28"/>
          <w:szCs w:val="28"/>
        </w:rPr>
      </w:pPr>
      <w:r w:rsidRPr="003A7C24">
        <w:rPr>
          <w:rFonts w:eastAsia="Arial"/>
          <w:color w:val="000000" w:themeColor="text1"/>
          <w:sz w:val="28"/>
          <w:szCs w:val="28"/>
        </w:rPr>
        <w:t xml:space="preserve">In the end, any rule that </w:t>
      </w:r>
      <w:r w:rsidRPr="003A7C24">
        <w:rPr>
          <w:rFonts w:eastAsia="Arial"/>
          <w:color w:val="000000" w:themeColor="text1"/>
          <w:sz w:val="28"/>
          <w:szCs w:val="28"/>
        </w:rPr>
        <w:t xml:space="preserve">risks non-receipt of the NOC </w:t>
      </w:r>
      <w:r w:rsidR="000940B4" w:rsidRPr="003A7C24">
        <w:rPr>
          <w:rFonts w:eastAsia="Arial"/>
          <w:color w:val="000000" w:themeColor="text1"/>
          <w:sz w:val="28"/>
          <w:szCs w:val="28"/>
        </w:rPr>
        <w:t xml:space="preserve">by the public entity </w:t>
      </w:r>
      <w:r w:rsidR="00BE0C87" w:rsidRPr="003A7C24">
        <w:rPr>
          <w:rFonts w:eastAsia="Arial"/>
          <w:color w:val="000000" w:themeColor="text1"/>
          <w:sz w:val="28"/>
          <w:szCs w:val="28"/>
        </w:rPr>
        <w:t xml:space="preserve">defeats the entire purpose of a </w:t>
      </w:r>
      <w:r w:rsidR="00BE0C87" w:rsidRPr="003A7C24">
        <w:rPr>
          <w:rFonts w:eastAsia="Arial"/>
          <w:i/>
          <w:iCs/>
          <w:color w:val="000000" w:themeColor="text1"/>
          <w:sz w:val="28"/>
          <w:szCs w:val="28"/>
        </w:rPr>
        <w:t>notice</w:t>
      </w:r>
      <w:r w:rsidR="00BE0C87" w:rsidRPr="003A7C24">
        <w:rPr>
          <w:rFonts w:eastAsia="Arial"/>
          <w:color w:val="000000" w:themeColor="text1"/>
          <w:sz w:val="28"/>
          <w:szCs w:val="28"/>
        </w:rPr>
        <w:t xml:space="preserve"> of claim</w:t>
      </w:r>
      <w:r w:rsidRPr="003A7C24">
        <w:rPr>
          <w:rFonts w:eastAsia="Arial"/>
          <w:color w:val="000000" w:themeColor="text1"/>
          <w:sz w:val="28"/>
          <w:szCs w:val="28"/>
        </w:rPr>
        <w:t>.</w:t>
      </w:r>
    </w:p>
    <w:p w14:paraId="5C885FB9" w14:textId="1C5BBDF6" w:rsidR="00AF12D8" w:rsidRPr="003A7C24" w:rsidRDefault="00781B48" w:rsidP="00781B48">
      <w:pPr>
        <w:pStyle w:val="ListParagraph"/>
        <w:numPr>
          <w:ilvl w:val="0"/>
          <w:numId w:val="9"/>
        </w:numPr>
        <w:jc w:val="both"/>
        <w:rPr>
          <w:rFonts w:ascii="Times New Roman" w:eastAsia="Arial" w:hAnsi="Times New Roman" w:cs="Times New Roman"/>
          <w:b/>
          <w:bCs/>
          <w:i/>
          <w:iCs/>
          <w:color w:val="000000" w:themeColor="text1"/>
          <w:sz w:val="28"/>
          <w:szCs w:val="28"/>
          <w:lang w:eastAsia="en-US" w:bidi="ar-SA"/>
        </w:rPr>
      </w:pPr>
      <w:r w:rsidRPr="003A7C24">
        <w:rPr>
          <w:rFonts w:ascii="Times New Roman" w:eastAsia="Arial" w:hAnsi="Times New Roman" w:cs="Times New Roman"/>
          <w:b/>
          <w:bCs/>
          <w:i/>
          <w:iCs/>
          <w:color w:val="000000" w:themeColor="text1"/>
          <w:sz w:val="28"/>
          <w:szCs w:val="28"/>
        </w:rPr>
        <w:t xml:space="preserve">The Attorney General is </w:t>
      </w:r>
      <w:r w:rsidR="000940B4" w:rsidRPr="003A7C24">
        <w:rPr>
          <w:rFonts w:ascii="Times New Roman" w:eastAsia="Arial" w:hAnsi="Times New Roman" w:cs="Times New Roman"/>
          <w:b/>
          <w:bCs/>
          <w:i/>
          <w:iCs/>
          <w:color w:val="000000" w:themeColor="text1"/>
          <w:sz w:val="28"/>
          <w:szCs w:val="28"/>
        </w:rPr>
        <w:t>n</w:t>
      </w:r>
      <w:r w:rsidRPr="003A7C24">
        <w:rPr>
          <w:rFonts w:ascii="Times New Roman" w:eastAsia="Arial" w:hAnsi="Times New Roman" w:cs="Times New Roman"/>
          <w:b/>
          <w:bCs/>
          <w:i/>
          <w:iCs/>
          <w:color w:val="000000" w:themeColor="text1"/>
          <w:sz w:val="28"/>
          <w:szCs w:val="28"/>
        </w:rPr>
        <w:t xml:space="preserve">ot an </w:t>
      </w:r>
      <w:r w:rsidR="000940B4" w:rsidRPr="003A7C24">
        <w:rPr>
          <w:rFonts w:ascii="Times New Roman" w:eastAsia="Arial" w:hAnsi="Times New Roman" w:cs="Times New Roman"/>
          <w:b/>
          <w:bCs/>
          <w:i/>
          <w:iCs/>
          <w:color w:val="000000" w:themeColor="text1"/>
          <w:sz w:val="28"/>
          <w:szCs w:val="28"/>
        </w:rPr>
        <w:t>a</w:t>
      </w:r>
      <w:r w:rsidRPr="003A7C24">
        <w:rPr>
          <w:rFonts w:ascii="Times New Roman" w:eastAsia="Arial" w:hAnsi="Times New Roman" w:cs="Times New Roman"/>
          <w:b/>
          <w:bCs/>
          <w:i/>
          <w:iCs/>
          <w:color w:val="000000" w:themeColor="text1"/>
          <w:sz w:val="28"/>
          <w:szCs w:val="28"/>
        </w:rPr>
        <w:t>gent of a</w:t>
      </w:r>
      <w:r w:rsidR="000940B4" w:rsidRPr="003A7C24">
        <w:rPr>
          <w:rFonts w:ascii="Times New Roman" w:eastAsia="Arial" w:hAnsi="Times New Roman" w:cs="Times New Roman"/>
          <w:b/>
          <w:bCs/>
          <w:i/>
          <w:iCs/>
          <w:color w:val="000000" w:themeColor="text1"/>
          <w:sz w:val="28"/>
          <w:szCs w:val="28"/>
        </w:rPr>
        <w:t>ny</w:t>
      </w:r>
      <w:r w:rsidRPr="003A7C24">
        <w:rPr>
          <w:rFonts w:ascii="Times New Roman" w:eastAsia="Arial" w:hAnsi="Times New Roman" w:cs="Times New Roman"/>
          <w:b/>
          <w:bCs/>
          <w:i/>
          <w:iCs/>
          <w:color w:val="000000" w:themeColor="text1"/>
          <w:sz w:val="28"/>
          <w:szCs w:val="28"/>
        </w:rPr>
        <w:t xml:space="preserve"> </w:t>
      </w:r>
      <w:r w:rsidR="000940B4" w:rsidRPr="003A7C24">
        <w:rPr>
          <w:rFonts w:ascii="Times New Roman" w:eastAsia="Arial" w:hAnsi="Times New Roman" w:cs="Times New Roman"/>
          <w:b/>
          <w:bCs/>
          <w:i/>
          <w:iCs/>
          <w:color w:val="000000" w:themeColor="text1"/>
          <w:sz w:val="28"/>
          <w:szCs w:val="28"/>
        </w:rPr>
        <w:t>m</w:t>
      </w:r>
      <w:r w:rsidRPr="003A7C24">
        <w:rPr>
          <w:rFonts w:ascii="Times New Roman" w:eastAsia="Arial" w:hAnsi="Times New Roman" w:cs="Times New Roman"/>
          <w:b/>
          <w:bCs/>
          <w:i/>
          <w:iCs/>
          <w:color w:val="000000" w:themeColor="text1"/>
          <w:sz w:val="28"/>
          <w:szCs w:val="28"/>
        </w:rPr>
        <w:t xml:space="preserve">unicipality or its </w:t>
      </w:r>
      <w:r w:rsidR="000940B4" w:rsidRPr="003A7C24">
        <w:rPr>
          <w:rFonts w:ascii="Times New Roman" w:eastAsia="Arial" w:hAnsi="Times New Roman" w:cs="Times New Roman"/>
          <w:b/>
          <w:bCs/>
          <w:i/>
          <w:iCs/>
          <w:color w:val="000000" w:themeColor="text1"/>
          <w:sz w:val="28"/>
          <w:szCs w:val="28"/>
        </w:rPr>
        <w:t>e</w:t>
      </w:r>
      <w:r w:rsidRPr="003A7C24">
        <w:rPr>
          <w:rFonts w:ascii="Times New Roman" w:eastAsia="Arial" w:hAnsi="Times New Roman" w:cs="Times New Roman"/>
          <w:b/>
          <w:bCs/>
          <w:i/>
          <w:iCs/>
          <w:color w:val="000000" w:themeColor="text1"/>
          <w:sz w:val="28"/>
          <w:szCs w:val="28"/>
        </w:rPr>
        <w:t xml:space="preserve">mployees. </w:t>
      </w:r>
      <w:r w:rsidRPr="003A7C24">
        <w:rPr>
          <w:rFonts w:ascii="Times New Roman" w:eastAsia="Arial" w:hAnsi="Times New Roman" w:cs="Times New Roman"/>
          <w:b/>
          <w:bCs/>
          <w:i/>
          <w:iCs/>
          <w:color w:val="000000" w:themeColor="text1"/>
          <w:sz w:val="28"/>
          <w:szCs w:val="28"/>
        </w:rPr>
        <w:t xml:space="preserve"> </w:t>
      </w:r>
    </w:p>
    <w:p w14:paraId="41B77389" w14:textId="77777777" w:rsidR="00781B48" w:rsidRPr="003A7C24" w:rsidRDefault="00781B48" w:rsidP="00781B48">
      <w:pPr>
        <w:jc w:val="both"/>
        <w:rPr>
          <w:rFonts w:eastAsia="Arial"/>
          <w:b/>
          <w:bCs/>
          <w:color w:val="000000" w:themeColor="text1"/>
          <w:sz w:val="28"/>
          <w:szCs w:val="28"/>
        </w:rPr>
      </w:pPr>
    </w:p>
    <w:p w14:paraId="2CFC8DC8" w14:textId="158698C8" w:rsidR="003052F8" w:rsidRPr="003A7C24" w:rsidRDefault="00781B48" w:rsidP="000940B4">
      <w:pPr>
        <w:spacing w:line="480" w:lineRule="auto"/>
        <w:ind w:firstLine="709"/>
        <w:jc w:val="both"/>
        <w:rPr>
          <w:rFonts w:eastAsia="Arial"/>
          <w:color w:val="000000" w:themeColor="text1"/>
          <w:sz w:val="28"/>
          <w:szCs w:val="28"/>
        </w:rPr>
      </w:pPr>
      <w:r w:rsidRPr="003A7C24">
        <w:rPr>
          <w:rFonts w:eastAsia="Arial"/>
          <w:color w:val="000000" w:themeColor="text1"/>
          <w:sz w:val="28"/>
          <w:szCs w:val="28"/>
        </w:rPr>
        <w:t>T</w:t>
      </w:r>
      <w:r w:rsidR="00EC60C3" w:rsidRPr="003A7C24">
        <w:rPr>
          <w:rFonts w:eastAsia="Arial"/>
          <w:color w:val="000000" w:themeColor="text1"/>
          <w:sz w:val="28"/>
          <w:szCs w:val="28"/>
        </w:rPr>
        <w:t xml:space="preserve">he </w:t>
      </w:r>
      <w:r w:rsidR="00BE0C87" w:rsidRPr="003A7C24">
        <w:rPr>
          <w:rFonts w:eastAsia="Arial"/>
          <w:color w:val="000000" w:themeColor="text1"/>
          <w:sz w:val="28"/>
          <w:szCs w:val="28"/>
        </w:rPr>
        <w:t>proposed rules</w:t>
      </w:r>
      <w:r w:rsidR="00EC60C3" w:rsidRPr="003A7C24">
        <w:rPr>
          <w:rFonts w:eastAsia="Arial"/>
          <w:color w:val="000000" w:themeColor="text1"/>
          <w:sz w:val="28"/>
          <w:szCs w:val="28"/>
        </w:rPr>
        <w:t xml:space="preserve"> </w:t>
      </w:r>
      <w:r w:rsidR="000940B4" w:rsidRPr="003A7C24">
        <w:rPr>
          <w:rFonts w:eastAsia="Arial"/>
          <w:color w:val="000000" w:themeColor="text1"/>
          <w:sz w:val="28"/>
          <w:szCs w:val="28"/>
        </w:rPr>
        <w:t xml:space="preserve">improperly </w:t>
      </w:r>
      <w:r w:rsidR="00E36BDD" w:rsidRPr="003A7C24">
        <w:rPr>
          <w:rFonts w:eastAsia="Arial"/>
          <w:color w:val="000000" w:themeColor="text1"/>
          <w:sz w:val="28"/>
          <w:szCs w:val="28"/>
        </w:rPr>
        <w:t>designate</w:t>
      </w:r>
      <w:r w:rsidR="00474DA4" w:rsidRPr="003A7C24">
        <w:rPr>
          <w:rFonts w:eastAsia="Arial"/>
          <w:color w:val="000000" w:themeColor="text1"/>
          <w:sz w:val="28"/>
          <w:szCs w:val="28"/>
        </w:rPr>
        <w:t xml:space="preserve"> the Attorney General </w:t>
      </w:r>
      <w:r w:rsidR="0018491E" w:rsidRPr="003A7C24">
        <w:rPr>
          <w:rFonts w:eastAsia="Arial"/>
          <w:color w:val="000000" w:themeColor="text1"/>
          <w:sz w:val="28"/>
          <w:szCs w:val="28"/>
        </w:rPr>
        <w:t>to accept service</w:t>
      </w:r>
      <w:r w:rsidR="00392758" w:rsidRPr="003A7C24">
        <w:rPr>
          <w:rFonts w:eastAsia="Arial"/>
          <w:color w:val="000000" w:themeColor="text1"/>
          <w:sz w:val="28"/>
          <w:szCs w:val="28"/>
        </w:rPr>
        <w:t xml:space="preserve"> </w:t>
      </w:r>
      <w:r w:rsidR="003B0AD6" w:rsidRPr="003A7C24">
        <w:rPr>
          <w:rFonts w:eastAsia="Arial"/>
          <w:color w:val="000000" w:themeColor="text1"/>
          <w:sz w:val="28"/>
          <w:szCs w:val="28"/>
        </w:rPr>
        <w:t xml:space="preserve">of </w:t>
      </w:r>
      <w:r w:rsidR="00BE0C87" w:rsidRPr="003A7C24">
        <w:rPr>
          <w:rFonts w:eastAsia="Arial"/>
          <w:color w:val="000000" w:themeColor="text1"/>
          <w:sz w:val="28"/>
          <w:szCs w:val="28"/>
        </w:rPr>
        <w:t>a NOC</w:t>
      </w:r>
      <w:r w:rsidR="003B0AD6" w:rsidRPr="003A7C24">
        <w:rPr>
          <w:rFonts w:eastAsia="Arial"/>
          <w:color w:val="000000" w:themeColor="text1"/>
          <w:sz w:val="28"/>
          <w:szCs w:val="28"/>
        </w:rPr>
        <w:t xml:space="preserve"> </w:t>
      </w:r>
      <w:r w:rsidR="00481463" w:rsidRPr="003A7C24">
        <w:rPr>
          <w:rFonts w:eastAsia="Arial"/>
          <w:color w:val="000000" w:themeColor="text1"/>
          <w:sz w:val="28"/>
          <w:szCs w:val="28"/>
        </w:rPr>
        <w:t xml:space="preserve">on </w:t>
      </w:r>
      <w:r w:rsidR="00392758" w:rsidRPr="003A7C24">
        <w:rPr>
          <w:rFonts w:eastAsia="Arial"/>
          <w:color w:val="000000" w:themeColor="text1"/>
          <w:sz w:val="28"/>
          <w:szCs w:val="28"/>
        </w:rPr>
        <w:t>behalf</w:t>
      </w:r>
      <w:r w:rsidR="00481463" w:rsidRPr="003A7C24">
        <w:rPr>
          <w:rFonts w:eastAsia="Arial"/>
          <w:color w:val="000000" w:themeColor="text1"/>
          <w:sz w:val="28"/>
          <w:szCs w:val="28"/>
        </w:rPr>
        <w:t xml:space="preserve"> of a municipality and its employees </w:t>
      </w:r>
      <w:r w:rsidR="000940B4" w:rsidRPr="003A7C24">
        <w:rPr>
          <w:rFonts w:eastAsia="Arial"/>
          <w:color w:val="000000" w:themeColor="text1"/>
          <w:sz w:val="28"/>
          <w:szCs w:val="28"/>
        </w:rPr>
        <w:t>whenever</w:t>
      </w:r>
      <w:r w:rsidR="00481463" w:rsidRPr="003A7C24">
        <w:rPr>
          <w:rFonts w:eastAsia="Arial"/>
          <w:color w:val="000000" w:themeColor="text1"/>
          <w:sz w:val="28"/>
          <w:szCs w:val="28"/>
        </w:rPr>
        <w:t xml:space="preserve"> </w:t>
      </w:r>
      <w:r w:rsidR="00474DA4" w:rsidRPr="003A7C24">
        <w:rPr>
          <w:rFonts w:eastAsia="Arial"/>
          <w:color w:val="000000" w:themeColor="text1"/>
          <w:sz w:val="28"/>
          <w:szCs w:val="28"/>
        </w:rPr>
        <w:t>a long</w:t>
      </w:r>
      <w:r w:rsidR="00481463" w:rsidRPr="003A7C24">
        <w:rPr>
          <w:rFonts w:eastAsia="Arial"/>
          <w:color w:val="000000" w:themeColor="text1"/>
          <w:sz w:val="28"/>
          <w:szCs w:val="28"/>
        </w:rPr>
        <w:t xml:space="preserve"> </w:t>
      </w:r>
      <w:r w:rsidR="00474DA4" w:rsidRPr="003A7C24">
        <w:rPr>
          <w:rFonts w:eastAsia="Arial"/>
          <w:color w:val="000000" w:themeColor="text1"/>
          <w:sz w:val="28"/>
          <w:szCs w:val="28"/>
        </w:rPr>
        <w:t>list of website and staffing requirements</w:t>
      </w:r>
      <w:r w:rsidR="007B0529" w:rsidRPr="003A7C24">
        <w:rPr>
          <w:rFonts w:eastAsia="Arial"/>
          <w:color w:val="000000" w:themeColor="text1"/>
          <w:sz w:val="28"/>
          <w:szCs w:val="28"/>
        </w:rPr>
        <w:t xml:space="preserve"> are not met</w:t>
      </w:r>
      <w:r w:rsidR="00481463" w:rsidRPr="003A7C24">
        <w:rPr>
          <w:rFonts w:eastAsia="Arial"/>
          <w:color w:val="000000" w:themeColor="text1"/>
          <w:sz w:val="28"/>
          <w:szCs w:val="28"/>
        </w:rPr>
        <w:t>.</w:t>
      </w:r>
      <w:r w:rsidR="000940B4" w:rsidRPr="003A7C24">
        <w:rPr>
          <w:rFonts w:eastAsia="Arial"/>
          <w:color w:val="000000" w:themeColor="text1"/>
          <w:sz w:val="28"/>
          <w:szCs w:val="28"/>
        </w:rPr>
        <w:t xml:space="preserve"> </w:t>
      </w:r>
      <w:r w:rsidR="000940B4" w:rsidRPr="003A7C24">
        <w:rPr>
          <w:rFonts w:eastAsia="Arial"/>
          <w:color w:val="000000" w:themeColor="text1"/>
          <w:sz w:val="28"/>
          <w:szCs w:val="28"/>
        </w:rPr>
        <w:t xml:space="preserve">The Attorney General is a legal representative for the </w:t>
      </w:r>
      <w:r w:rsidR="000940B4" w:rsidRPr="003A7C24">
        <w:rPr>
          <w:rFonts w:eastAsia="Arial"/>
          <w:i/>
          <w:iCs/>
          <w:color w:val="000000" w:themeColor="text1"/>
          <w:sz w:val="28"/>
          <w:szCs w:val="28"/>
        </w:rPr>
        <w:t>state</w:t>
      </w:r>
      <w:r w:rsidR="000940B4" w:rsidRPr="003A7C24">
        <w:rPr>
          <w:rFonts w:eastAsia="Arial"/>
          <w:color w:val="000000" w:themeColor="text1"/>
          <w:sz w:val="28"/>
          <w:szCs w:val="28"/>
        </w:rPr>
        <w:t>.</w:t>
      </w:r>
      <w:r w:rsidR="000940B4" w:rsidRPr="003A7C24">
        <w:rPr>
          <w:rFonts w:eastAsia="Arial"/>
          <w:color w:val="000000" w:themeColor="text1"/>
          <w:sz w:val="28"/>
          <w:szCs w:val="28"/>
        </w:rPr>
        <w:t xml:space="preserve"> N</w:t>
      </w:r>
      <w:r w:rsidR="00CA193F" w:rsidRPr="003A7C24">
        <w:rPr>
          <w:rFonts w:eastAsia="Arial"/>
          <w:color w:val="000000" w:themeColor="text1"/>
          <w:sz w:val="28"/>
          <w:szCs w:val="28"/>
        </w:rPr>
        <w:t xml:space="preserve">othing in </w:t>
      </w:r>
      <w:r w:rsidR="002206A4" w:rsidRPr="003A7C24">
        <w:rPr>
          <w:rFonts w:eastAsia="Arial"/>
          <w:color w:val="000000" w:themeColor="text1"/>
          <w:sz w:val="28"/>
          <w:szCs w:val="28"/>
        </w:rPr>
        <w:t>the</w:t>
      </w:r>
      <w:r w:rsidR="000940B4" w:rsidRPr="003A7C24">
        <w:rPr>
          <w:rFonts w:eastAsia="Arial"/>
          <w:color w:val="000000" w:themeColor="text1"/>
          <w:sz w:val="28"/>
          <w:szCs w:val="28"/>
        </w:rPr>
        <w:t xml:space="preserve"> Arizona C</w:t>
      </w:r>
      <w:r w:rsidR="002206A4" w:rsidRPr="003A7C24">
        <w:rPr>
          <w:rFonts w:eastAsia="Arial"/>
          <w:color w:val="000000" w:themeColor="text1"/>
          <w:sz w:val="28"/>
          <w:szCs w:val="28"/>
        </w:rPr>
        <w:t xml:space="preserve">onstitution or </w:t>
      </w:r>
      <w:r w:rsidR="00CA193F" w:rsidRPr="003A7C24">
        <w:rPr>
          <w:rFonts w:eastAsia="Arial"/>
          <w:color w:val="000000" w:themeColor="text1"/>
          <w:sz w:val="28"/>
          <w:szCs w:val="28"/>
        </w:rPr>
        <w:t>state law authorize</w:t>
      </w:r>
      <w:r w:rsidR="002745D5" w:rsidRPr="003A7C24">
        <w:rPr>
          <w:rFonts w:eastAsia="Arial"/>
          <w:color w:val="000000" w:themeColor="text1"/>
          <w:sz w:val="28"/>
          <w:szCs w:val="28"/>
        </w:rPr>
        <w:t>s</w:t>
      </w:r>
      <w:r w:rsidR="00CA193F" w:rsidRPr="003A7C24">
        <w:rPr>
          <w:rFonts w:eastAsia="Arial"/>
          <w:color w:val="000000" w:themeColor="text1"/>
          <w:sz w:val="28"/>
          <w:szCs w:val="28"/>
        </w:rPr>
        <w:t xml:space="preserve"> the Attorney General to accept service on behalf of any municipality or </w:t>
      </w:r>
      <w:r w:rsidR="000940B4" w:rsidRPr="003A7C24">
        <w:rPr>
          <w:rFonts w:eastAsia="Arial"/>
          <w:color w:val="000000" w:themeColor="text1"/>
          <w:sz w:val="28"/>
          <w:szCs w:val="28"/>
        </w:rPr>
        <w:t>its</w:t>
      </w:r>
      <w:r w:rsidR="00CA193F" w:rsidRPr="003A7C24">
        <w:rPr>
          <w:rFonts w:eastAsia="Arial"/>
          <w:color w:val="000000" w:themeColor="text1"/>
          <w:sz w:val="28"/>
          <w:szCs w:val="28"/>
        </w:rPr>
        <w:t xml:space="preserve"> employee</w:t>
      </w:r>
      <w:r w:rsidR="000940B4" w:rsidRPr="003A7C24">
        <w:rPr>
          <w:rFonts w:eastAsia="Arial"/>
          <w:color w:val="000000" w:themeColor="text1"/>
          <w:sz w:val="28"/>
          <w:szCs w:val="28"/>
        </w:rPr>
        <w:t>s–</w:t>
      </w:r>
      <w:r w:rsidR="004C52EF">
        <w:rPr>
          <w:rFonts w:eastAsia="Arial"/>
          <w:color w:val="000000" w:themeColor="text1"/>
          <w:sz w:val="28"/>
          <w:szCs w:val="28"/>
        </w:rPr>
        <w:t>‒</w:t>
      </w:r>
      <w:r w:rsidR="000940B4" w:rsidRPr="003A7C24">
        <w:rPr>
          <w:rFonts w:eastAsia="Arial"/>
          <w:color w:val="000000" w:themeColor="text1"/>
          <w:sz w:val="28"/>
          <w:szCs w:val="28"/>
        </w:rPr>
        <w:t xml:space="preserve">and the Attorney General </w:t>
      </w:r>
      <w:r w:rsidR="000940B4" w:rsidRPr="000940B4">
        <w:rPr>
          <w:rFonts w:eastAsia="Arial"/>
          <w:color w:val="000000" w:themeColor="text1"/>
          <w:sz w:val="28"/>
          <w:szCs w:val="28"/>
        </w:rPr>
        <w:t>has no power to allow or disallow any claim on behalf of a municipality or any municipal employee</w:t>
      </w:r>
      <w:r w:rsidR="00CA193F" w:rsidRPr="003A7C24">
        <w:rPr>
          <w:rFonts w:eastAsia="Arial"/>
          <w:color w:val="000000" w:themeColor="text1"/>
          <w:sz w:val="28"/>
          <w:szCs w:val="28"/>
        </w:rPr>
        <w:t xml:space="preserve">. </w:t>
      </w:r>
      <w:r w:rsidR="00F714DC" w:rsidRPr="003A7C24">
        <w:rPr>
          <w:rFonts w:eastAsia="Arial"/>
          <w:i/>
          <w:iCs/>
          <w:color w:val="000000" w:themeColor="text1"/>
          <w:sz w:val="28"/>
          <w:szCs w:val="28"/>
        </w:rPr>
        <w:t>See</w:t>
      </w:r>
      <w:r w:rsidR="000940B4" w:rsidRPr="003A7C24">
        <w:rPr>
          <w:rFonts w:eastAsia="Arial"/>
          <w:i/>
          <w:iCs/>
          <w:color w:val="000000" w:themeColor="text1"/>
          <w:sz w:val="28"/>
          <w:szCs w:val="28"/>
        </w:rPr>
        <w:t xml:space="preserve"> generally</w:t>
      </w:r>
      <w:r w:rsidR="00F714DC" w:rsidRPr="003A7C24">
        <w:rPr>
          <w:rFonts w:eastAsia="Arial"/>
          <w:color w:val="000000" w:themeColor="text1"/>
          <w:sz w:val="28"/>
          <w:szCs w:val="28"/>
        </w:rPr>
        <w:t xml:space="preserve"> </w:t>
      </w:r>
      <w:r w:rsidR="00F714DC" w:rsidRPr="003A7C24">
        <w:rPr>
          <w:rFonts w:eastAsia="Arial"/>
          <w:color w:val="000000" w:themeColor="text1"/>
          <w:sz w:val="28"/>
          <w:szCs w:val="28"/>
        </w:rPr>
        <w:t>Ariz. Const. art. 5, § 9</w:t>
      </w:r>
      <w:r w:rsidR="00F714DC" w:rsidRPr="003A7C24">
        <w:rPr>
          <w:rFonts w:eastAsia="Arial"/>
          <w:color w:val="000000" w:themeColor="text1"/>
          <w:sz w:val="28"/>
          <w:szCs w:val="28"/>
        </w:rPr>
        <w:t xml:space="preserve"> (</w:t>
      </w:r>
      <w:r w:rsidR="00866434" w:rsidRPr="003A7C24">
        <w:rPr>
          <w:rFonts w:eastAsia="Arial"/>
          <w:color w:val="000000" w:themeColor="text1"/>
          <w:sz w:val="28"/>
          <w:szCs w:val="28"/>
        </w:rPr>
        <w:t>“</w:t>
      </w:r>
      <w:r w:rsidR="00F714DC" w:rsidRPr="003A7C24">
        <w:rPr>
          <w:rFonts w:eastAsia="Arial"/>
          <w:color w:val="000000" w:themeColor="text1"/>
          <w:sz w:val="28"/>
          <w:szCs w:val="28"/>
        </w:rPr>
        <w:t>T</w:t>
      </w:r>
      <w:r w:rsidR="00866434" w:rsidRPr="003A7C24">
        <w:rPr>
          <w:rFonts w:eastAsia="Arial"/>
          <w:color w:val="000000" w:themeColor="text1"/>
          <w:sz w:val="28"/>
          <w:szCs w:val="28"/>
        </w:rPr>
        <w:t>he powers and duties of . . . [the] attorney-general . . . shall be as prescribed by law.”</w:t>
      </w:r>
      <w:r w:rsidR="00F714DC" w:rsidRPr="003A7C24">
        <w:rPr>
          <w:rFonts w:eastAsia="Arial"/>
          <w:color w:val="000000" w:themeColor="text1"/>
          <w:sz w:val="28"/>
          <w:szCs w:val="28"/>
        </w:rPr>
        <w:t xml:space="preserve">); </w:t>
      </w:r>
      <w:r w:rsidR="00866434" w:rsidRPr="003A7C24">
        <w:rPr>
          <w:rFonts w:eastAsia="Arial"/>
          <w:i/>
          <w:iCs/>
          <w:color w:val="000000" w:themeColor="text1"/>
          <w:sz w:val="28"/>
          <w:szCs w:val="28"/>
        </w:rPr>
        <w:t xml:space="preserve">Shute v. </w:t>
      </w:r>
      <w:proofErr w:type="spellStart"/>
      <w:r w:rsidR="00866434" w:rsidRPr="003A7C24">
        <w:rPr>
          <w:rFonts w:eastAsia="Arial"/>
          <w:i/>
          <w:iCs/>
          <w:color w:val="000000" w:themeColor="text1"/>
          <w:sz w:val="28"/>
          <w:szCs w:val="28"/>
        </w:rPr>
        <w:t>Frohmiller</w:t>
      </w:r>
      <w:proofErr w:type="spellEnd"/>
      <w:r w:rsidR="00866434" w:rsidRPr="003A7C24">
        <w:rPr>
          <w:rFonts w:eastAsia="Arial"/>
          <w:color w:val="000000" w:themeColor="text1"/>
          <w:sz w:val="28"/>
          <w:szCs w:val="28"/>
        </w:rPr>
        <w:t>, 53 Ariz. 483, 488 (1939) (observing that the Attorney General has no common law powers and that the term “prescribed by law” in article 5, section 9</w:t>
      </w:r>
      <w:r w:rsidR="00BE0C87" w:rsidRPr="003A7C24">
        <w:rPr>
          <w:rFonts w:eastAsia="Arial"/>
          <w:color w:val="000000" w:themeColor="text1"/>
          <w:sz w:val="28"/>
          <w:szCs w:val="28"/>
        </w:rPr>
        <w:t>,</w:t>
      </w:r>
      <w:r w:rsidR="00866434" w:rsidRPr="003A7C24">
        <w:rPr>
          <w:rFonts w:eastAsia="Arial"/>
          <w:color w:val="000000" w:themeColor="text1"/>
          <w:sz w:val="28"/>
          <w:szCs w:val="28"/>
        </w:rPr>
        <w:t xml:space="preserve"> refers to statutes), overruled in part on other grounds by</w:t>
      </w:r>
      <w:r w:rsidR="00866434" w:rsidRPr="003A7C24">
        <w:rPr>
          <w:rFonts w:eastAsia="Arial"/>
          <w:i/>
          <w:iCs/>
          <w:color w:val="000000" w:themeColor="text1"/>
          <w:sz w:val="28"/>
          <w:szCs w:val="28"/>
        </w:rPr>
        <w:t xml:space="preserve"> Hudson v. Kelly</w:t>
      </w:r>
      <w:r w:rsidR="00866434" w:rsidRPr="003A7C24">
        <w:rPr>
          <w:rFonts w:eastAsia="Arial"/>
          <w:color w:val="000000" w:themeColor="text1"/>
          <w:sz w:val="28"/>
          <w:szCs w:val="28"/>
        </w:rPr>
        <w:t xml:space="preserve">, 76 Ariz. 255 (1953). </w:t>
      </w:r>
    </w:p>
    <w:p w14:paraId="5BA56EA9" w14:textId="48AC677F" w:rsidR="00515A61" w:rsidRPr="00840B3D" w:rsidRDefault="7C4D037E" w:rsidP="00604FF6">
      <w:pPr>
        <w:pStyle w:val="ListParagraph"/>
        <w:numPr>
          <w:ilvl w:val="0"/>
          <w:numId w:val="2"/>
        </w:numPr>
        <w:spacing w:line="480" w:lineRule="auto"/>
        <w:jc w:val="both"/>
        <w:rPr>
          <w:rFonts w:ascii="Times New Roman" w:eastAsia="Arial" w:hAnsi="Times New Roman" w:cs="Times New Roman"/>
          <w:b/>
          <w:color w:val="000000" w:themeColor="text1"/>
          <w:sz w:val="28"/>
          <w:szCs w:val="28"/>
          <w:u w:val="single"/>
          <w:lang w:bidi="ar-SA"/>
        </w:rPr>
      </w:pPr>
      <w:r w:rsidRPr="003A7C24">
        <w:rPr>
          <w:rFonts w:ascii="Times New Roman" w:eastAsia="Arial" w:hAnsi="Times New Roman" w:cs="Times New Roman"/>
          <w:b/>
          <w:color w:val="000000" w:themeColor="text1"/>
          <w:sz w:val="28"/>
          <w:szCs w:val="28"/>
          <w:u w:val="single"/>
        </w:rPr>
        <w:t>The Proposed Rule</w:t>
      </w:r>
      <w:r w:rsidR="004F5ACC" w:rsidRPr="003A7C24">
        <w:rPr>
          <w:rFonts w:ascii="Times New Roman" w:eastAsia="Arial" w:hAnsi="Times New Roman" w:cs="Times New Roman"/>
          <w:b/>
          <w:color w:val="000000" w:themeColor="text1"/>
          <w:sz w:val="28"/>
          <w:szCs w:val="28"/>
          <w:u w:val="single"/>
        </w:rPr>
        <w:t xml:space="preserve">s </w:t>
      </w:r>
      <w:r w:rsidR="005E5F00" w:rsidRPr="003A7C24">
        <w:rPr>
          <w:rFonts w:ascii="Times New Roman" w:eastAsia="Arial" w:hAnsi="Times New Roman" w:cs="Times New Roman"/>
          <w:b/>
          <w:color w:val="000000" w:themeColor="text1"/>
          <w:sz w:val="28"/>
          <w:szCs w:val="28"/>
          <w:u w:val="single"/>
        </w:rPr>
        <w:t xml:space="preserve">Are Unworkable. </w:t>
      </w:r>
    </w:p>
    <w:p w14:paraId="4367365A" w14:textId="188231B2" w:rsidR="00CD1B80" w:rsidRPr="003A7C24" w:rsidRDefault="00BF621C" w:rsidP="00CD1B80">
      <w:pPr>
        <w:spacing w:line="480" w:lineRule="auto"/>
        <w:ind w:firstLine="709"/>
        <w:jc w:val="both"/>
        <w:rPr>
          <w:rFonts w:eastAsia="Arial"/>
          <w:color w:val="000000" w:themeColor="text1"/>
          <w:sz w:val="28"/>
          <w:szCs w:val="28"/>
        </w:rPr>
      </w:pPr>
      <w:r w:rsidRPr="003A7C24">
        <w:rPr>
          <w:rFonts w:eastAsia="Arial"/>
          <w:color w:val="000000" w:themeColor="text1"/>
          <w:sz w:val="28"/>
          <w:szCs w:val="28"/>
        </w:rPr>
        <w:t xml:space="preserve">The </w:t>
      </w:r>
      <w:r w:rsidR="00665EA4" w:rsidRPr="003A7C24">
        <w:rPr>
          <w:rFonts w:eastAsia="Arial"/>
          <w:color w:val="000000" w:themeColor="text1"/>
          <w:sz w:val="28"/>
          <w:szCs w:val="28"/>
        </w:rPr>
        <w:t xml:space="preserve">Petition mandates that </w:t>
      </w:r>
      <w:r w:rsidR="00315C4C" w:rsidRPr="003A7C24">
        <w:rPr>
          <w:rFonts w:eastAsia="Arial"/>
          <w:color w:val="000000" w:themeColor="text1"/>
          <w:sz w:val="28"/>
          <w:szCs w:val="28"/>
        </w:rPr>
        <w:t xml:space="preserve">cities and towns </w:t>
      </w:r>
      <w:r w:rsidR="00665EA4" w:rsidRPr="003A7C24">
        <w:rPr>
          <w:rFonts w:eastAsia="Arial"/>
          <w:color w:val="000000" w:themeColor="text1"/>
          <w:sz w:val="28"/>
          <w:szCs w:val="28"/>
        </w:rPr>
        <w:t>employ</w:t>
      </w:r>
      <w:r w:rsidR="00CE5AFD" w:rsidRPr="003A7C24">
        <w:rPr>
          <w:rFonts w:eastAsia="Arial"/>
          <w:color w:val="000000" w:themeColor="text1"/>
          <w:sz w:val="28"/>
          <w:szCs w:val="28"/>
        </w:rPr>
        <w:t xml:space="preserve"> </w:t>
      </w:r>
      <w:r w:rsidR="004E098E" w:rsidRPr="003A7C24">
        <w:rPr>
          <w:rFonts w:eastAsia="Arial"/>
          <w:color w:val="000000" w:themeColor="text1"/>
          <w:sz w:val="28"/>
          <w:szCs w:val="28"/>
        </w:rPr>
        <w:t xml:space="preserve">a </w:t>
      </w:r>
      <w:r w:rsidR="00CE5AFD" w:rsidRPr="003A7C24">
        <w:rPr>
          <w:rFonts w:eastAsia="Arial"/>
          <w:color w:val="000000" w:themeColor="text1"/>
          <w:sz w:val="28"/>
          <w:szCs w:val="28"/>
        </w:rPr>
        <w:t xml:space="preserve">person to accept service </w:t>
      </w:r>
      <w:r w:rsidR="002D2668" w:rsidRPr="003A7C24">
        <w:rPr>
          <w:rFonts w:eastAsia="Arial"/>
          <w:color w:val="000000" w:themeColor="text1"/>
          <w:sz w:val="28"/>
          <w:szCs w:val="28"/>
        </w:rPr>
        <w:t>from</w:t>
      </w:r>
      <w:r w:rsidR="00CE5AFD" w:rsidRPr="003A7C24">
        <w:rPr>
          <w:rFonts w:eastAsia="Arial"/>
          <w:color w:val="000000" w:themeColor="text1"/>
          <w:sz w:val="28"/>
          <w:szCs w:val="28"/>
        </w:rPr>
        <w:t xml:space="preserve"> 8 a.m. </w:t>
      </w:r>
      <w:r w:rsidR="002D2668" w:rsidRPr="003A7C24">
        <w:rPr>
          <w:rFonts w:eastAsia="Arial"/>
          <w:color w:val="000000" w:themeColor="text1"/>
          <w:sz w:val="28"/>
          <w:szCs w:val="28"/>
        </w:rPr>
        <w:t>to</w:t>
      </w:r>
      <w:r w:rsidR="00CE5AFD" w:rsidRPr="003A7C24">
        <w:rPr>
          <w:rFonts w:eastAsia="Arial"/>
          <w:color w:val="000000" w:themeColor="text1"/>
          <w:sz w:val="28"/>
          <w:szCs w:val="28"/>
        </w:rPr>
        <w:t xml:space="preserve"> 5 p.m.</w:t>
      </w:r>
      <w:r w:rsidR="002D2668" w:rsidRPr="003A7C24">
        <w:rPr>
          <w:rFonts w:eastAsia="Arial"/>
          <w:color w:val="000000" w:themeColor="text1"/>
          <w:sz w:val="28"/>
          <w:szCs w:val="28"/>
        </w:rPr>
        <w:t xml:space="preserve">, </w:t>
      </w:r>
      <w:r w:rsidR="00E57815" w:rsidRPr="003A7C24">
        <w:rPr>
          <w:rFonts w:eastAsia="Arial"/>
          <w:color w:val="000000" w:themeColor="text1"/>
          <w:sz w:val="28"/>
          <w:szCs w:val="28"/>
        </w:rPr>
        <w:t xml:space="preserve">Monday </w:t>
      </w:r>
      <w:r w:rsidR="002D2668" w:rsidRPr="003A7C24">
        <w:rPr>
          <w:rFonts w:eastAsia="Arial"/>
          <w:color w:val="000000" w:themeColor="text1"/>
          <w:sz w:val="28"/>
          <w:szCs w:val="28"/>
        </w:rPr>
        <w:t>through</w:t>
      </w:r>
      <w:r w:rsidR="00E57815" w:rsidRPr="003A7C24">
        <w:rPr>
          <w:rFonts w:eastAsia="Arial"/>
          <w:color w:val="000000" w:themeColor="text1"/>
          <w:sz w:val="28"/>
          <w:szCs w:val="28"/>
        </w:rPr>
        <w:t xml:space="preserve"> Friday</w:t>
      </w:r>
      <w:r w:rsidR="00CE5AFD" w:rsidRPr="003A7C24">
        <w:rPr>
          <w:rFonts w:eastAsia="Arial"/>
          <w:color w:val="000000" w:themeColor="text1"/>
          <w:sz w:val="28"/>
          <w:szCs w:val="28"/>
        </w:rPr>
        <w:t xml:space="preserve">, excluding </w:t>
      </w:r>
      <w:r w:rsidR="00A1720E" w:rsidRPr="003A7C24">
        <w:rPr>
          <w:rFonts w:eastAsia="Arial"/>
          <w:color w:val="000000" w:themeColor="text1"/>
          <w:sz w:val="28"/>
          <w:szCs w:val="28"/>
        </w:rPr>
        <w:t xml:space="preserve">certain </w:t>
      </w:r>
      <w:r w:rsidR="00CE5AFD" w:rsidRPr="003A7C24">
        <w:rPr>
          <w:rFonts w:eastAsia="Arial"/>
          <w:color w:val="000000" w:themeColor="text1"/>
          <w:sz w:val="28"/>
          <w:szCs w:val="28"/>
        </w:rPr>
        <w:t xml:space="preserve">holidays. </w:t>
      </w:r>
      <w:r w:rsidR="00F729FF" w:rsidRPr="003A7C24">
        <w:rPr>
          <w:rFonts w:eastAsia="Arial"/>
          <w:color w:val="000000" w:themeColor="text1"/>
          <w:sz w:val="28"/>
          <w:szCs w:val="28"/>
        </w:rPr>
        <w:t>T</w:t>
      </w:r>
      <w:r w:rsidR="006C1E64" w:rsidRPr="003A7C24">
        <w:rPr>
          <w:rFonts w:eastAsia="Arial"/>
          <w:color w:val="000000" w:themeColor="text1"/>
          <w:sz w:val="28"/>
          <w:szCs w:val="28"/>
        </w:rPr>
        <w:t xml:space="preserve">he </w:t>
      </w:r>
      <w:r w:rsidR="006C1E64" w:rsidRPr="003A7C24">
        <w:rPr>
          <w:rFonts w:eastAsia="Arial"/>
          <w:color w:val="000000" w:themeColor="text1"/>
          <w:sz w:val="28"/>
          <w:szCs w:val="28"/>
        </w:rPr>
        <w:lastRenderedPageBreak/>
        <w:t xml:space="preserve">Petition </w:t>
      </w:r>
      <w:r w:rsidR="00F729FF" w:rsidRPr="003A7C24">
        <w:rPr>
          <w:rFonts w:eastAsia="Arial"/>
          <w:color w:val="000000" w:themeColor="text1"/>
          <w:sz w:val="28"/>
          <w:szCs w:val="28"/>
        </w:rPr>
        <w:t xml:space="preserve">also </w:t>
      </w:r>
      <w:r w:rsidR="006C1E64" w:rsidRPr="003A7C24">
        <w:rPr>
          <w:rFonts w:eastAsia="Arial"/>
          <w:color w:val="000000" w:themeColor="text1"/>
          <w:sz w:val="28"/>
          <w:szCs w:val="28"/>
        </w:rPr>
        <w:t>requires municipalities to conspicuously publish</w:t>
      </w:r>
      <w:r w:rsidR="00BE0C87" w:rsidRPr="003A7C24">
        <w:rPr>
          <w:rFonts w:eastAsia="Arial"/>
          <w:color w:val="000000" w:themeColor="text1"/>
          <w:sz w:val="28"/>
          <w:szCs w:val="28"/>
        </w:rPr>
        <w:t xml:space="preserve">, </w:t>
      </w:r>
      <w:r w:rsidR="006C1E64" w:rsidRPr="003A7C24">
        <w:rPr>
          <w:rFonts w:eastAsia="Arial"/>
          <w:color w:val="000000" w:themeColor="text1"/>
          <w:sz w:val="28"/>
          <w:szCs w:val="28"/>
        </w:rPr>
        <w:t xml:space="preserve">on a website with a “gov” top-level domain, a dedicated email address, mailing address, </w:t>
      </w:r>
      <w:r w:rsidR="006C1E64" w:rsidRPr="003A7C24">
        <w:rPr>
          <w:rFonts w:eastAsia="Arial"/>
          <w:i/>
          <w:iCs/>
          <w:color w:val="000000" w:themeColor="text1"/>
          <w:sz w:val="28"/>
          <w:szCs w:val="28"/>
        </w:rPr>
        <w:t>and</w:t>
      </w:r>
      <w:r w:rsidR="006C1E64" w:rsidRPr="003A7C24">
        <w:rPr>
          <w:rFonts w:eastAsia="Arial"/>
          <w:color w:val="000000" w:themeColor="text1"/>
          <w:sz w:val="28"/>
          <w:szCs w:val="28"/>
        </w:rPr>
        <w:t xml:space="preserve"> physical address</w:t>
      </w:r>
      <w:r w:rsidR="00BE0C87" w:rsidRPr="003A7C24">
        <w:rPr>
          <w:rFonts w:eastAsia="Arial"/>
          <w:color w:val="000000" w:themeColor="text1"/>
          <w:sz w:val="28"/>
          <w:szCs w:val="28"/>
        </w:rPr>
        <w:t xml:space="preserve"> </w:t>
      </w:r>
      <w:r w:rsidR="006C1E64" w:rsidRPr="003A7C24">
        <w:rPr>
          <w:rFonts w:eastAsia="Arial"/>
          <w:color w:val="000000" w:themeColor="text1"/>
          <w:sz w:val="28"/>
          <w:szCs w:val="28"/>
        </w:rPr>
        <w:t xml:space="preserve">for </w:t>
      </w:r>
      <w:r w:rsidR="00BE0C87" w:rsidRPr="003A7C24">
        <w:rPr>
          <w:rFonts w:eastAsia="Arial"/>
          <w:i/>
          <w:iCs/>
          <w:color w:val="000000" w:themeColor="text1"/>
          <w:sz w:val="28"/>
          <w:szCs w:val="28"/>
        </w:rPr>
        <w:t>each</w:t>
      </w:r>
      <w:r w:rsidR="006C1E64" w:rsidRPr="003A7C24">
        <w:rPr>
          <w:rFonts w:eastAsia="Arial"/>
          <w:color w:val="000000" w:themeColor="text1"/>
          <w:sz w:val="28"/>
          <w:szCs w:val="28"/>
        </w:rPr>
        <w:t xml:space="preserve"> public employee</w:t>
      </w:r>
      <w:r w:rsidR="00BE0C87" w:rsidRPr="003A7C24">
        <w:rPr>
          <w:rFonts w:eastAsia="Arial"/>
          <w:color w:val="000000" w:themeColor="text1"/>
          <w:sz w:val="28"/>
          <w:szCs w:val="28"/>
        </w:rPr>
        <w:t>.</w:t>
      </w:r>
      <w:r w:rsidR="006C1E64" w:rsidRPr="003A7C24">
        <w:rPr>
          <w:rFonts w:eastAsia="Arial"/>
          <w:color w:val="000000" w:themeColor="text1"/>
          <w:sz w:val="28"/>
          <w:szCs w:val="28"/>
        </w:rPr>
        <w:t xml:space="preserve"> The website must be up-to-date, easily found by common search engines, easily searchable, and accessible by all common web browsers.</w:t>
      </w:r>
      <w:r w:rsidR="00503A5A" w:rsidRPr="003A7C24">
        <w:rPr>
          <w:rFonts w:eastAsia="Arial"/>
          <w:color w:val="000000" w:themeColor="text1"/>
          <w:sz w:val="28"/>
          <w:szCs w:val="28"/>
        </w:rPr>
        <w:t xml:space="preserve"> </w:t>
      </w:r>
      <w:r w:rsidR="00F70F18" w:rsidRPr="003A7C24">
        <w:rPr>
          <w:rFonts w:eastAsia="Arial"/>
          <w:color w:val="000000" w:themeColor="text1"/>
          <w:sz w:val="28"/>
          <w:szCs w:val="28"/>
        </w:rPr>
        <w:t xml:space="preserve">These </w:t>
      </w:r>
      <w:r w:rsidR="00CD1B80" w:rsidRPr="003A7C24">
        <w:rPr>
          <w:rFonts w:eastAsia="Arial"/>
          <w:color w:val="000000" w:themeColor="text1"/>
          <w:sz w:val="28"/>
          <w:szCs w:val="28"/>
        </w:rPr>
        <w:t xml:space="preserve">are </w:t>
      </w:r>
      <w:r w:rsidR="00CD1B80" w:rsidRPr="003A7C24">
        <w:rPr>
          <w:rFonts w:eastAsia="Arial"/>
          <w:color w:val="000000" w:themeColor="text1"/>
          <w:sz w:val="28"/>
          <w:szCs w:val="28"/>
        </w:rPr>
        <w:t>unfunded and burdensome</w:t>
      </w:r>
      <w:r w:rsidR="00CD1B80" w:rsidRPr="003A7C24">
        <w:rPr>
          <w:rFonts w:eastAsia="Arial"/>
          <w:color w:val="000000" w:themeColor="text1"/>
          <w:sz w:val="28"/>
          <w:szCs w:val="28"/>
        </w:rPr>
        <w:t xml:space="preserve"> </w:t>
      </w:r>
      <w:r w:rsidR="00F70F18" w:rsidRPr="003A7C24">
        <w:rPr>
          <w:rFonts w:eastAsia="Arial"/>
          <w:color w:val="000000" w:themeColor="text1"/>
          <w:sz w:val="28"/>
          <w:szCs w:val="28"/>
        </w:rPr>
        <w:t xml:space="preserve">mandates </w:t>
      </w:r>
      <w:r w:rsidR="00CD1B80" w:rsidRPr="003A7C24">
        <w:rPr>
          <w:rFonts w:eastAsia="Arial"/>
          <w:color w:val="000000" w:themeColor="text1"/>
          <w:sz w:val="28"/>
          <w:szCs w:val="28"/>
        </w:rPr>
        <w:t xml:space="preserve">that </w:t>
      </w:r>
      <w:r w:rsidR="00F70F18" w:rsidRPr="003A7C24">
        <w:rPr>
          <w:rFonts w:eastAsia="Arial"/>
          <w:color w:val="000000" w:themeColor="text1"/>
          <w:sz w:val="28"/>
          <w:szCs w:val="28"/>
        </w:rPr>
        <w:t xml:space="preserve">go well beyond the </w:t>
      </w:r>
      <w:r w:rsidR="000370B5" w:rsidRPr="003A7C24">
        <w:rPr>
          <w:rFonts w:eastAsia="Arial"/>
          <w:color w:val="000000" w:themeColor="text1"/>
          <w:sz w:val="28"/>
          <w:szCs w:val="28"/>
        </w:rPr>
        <w:t xml:space="preserve">proper </w:t>
      </w:r>
      <w:r w:rsidR="00F70F18" w:rsidRPr="003A7C24">
        <w:rPr>
          <w:rFonts w:eastAsia="Arial"/>
          <w:color w:val="000000" w:themeColor="text1"/>
          <w:sz w:val="28"/>
          <w:szCs w:val="28"/>
        </w:rPr>
        <w:t xml:space="preserve">scope of a procedural rule. </w:t>
      </w:r>
    </w:p>
    <w:p w14:paraId="17723ED4" w14:textId="21DB04EA" w:rsidR="002D2668" w:rsidRPr="003A7C24" w:rsidRDefault="00CD1B80" w:rsidP="00CD1B80">
      <w:pPr>
        <w:spacing w:line="480" w:lineRule="auto"/>
        <w:ind w:firstLine="709"/>
        <w:jc w:val="both"/>
        <w:rPr>
          <w:rFonts w:eastAsia="Arial"/>
          <w:color w:val="000000" w:themeColor="text1"/>
          <w:sz w:val="28"/>
          <w:szCs w:val="28"/>
        </w:rPr>
      </w:pPr>
      <w:r w:rsidRPr="003A7C24">
        <w:rPr>
          <w:rFonts w:eastAsia="Arial"/>
          <w:color w:val="000000" w:themeColor="text1"/>
          <w:sz w:val="28"/>
          <w:szCs w:val="28"/>
        </w:rPr>
        <w:t>The</w:t>
      </w:r>
      <w:r w:rsidR="004C52EF">
        <w:rPr>
          <w:rFonts w:eastAsia="Arial"/>
          <w:color w:val="000000" w:themeColor="text1"/>
          <w:sz w:val="28"/>
          <w:szCs w:val="28"/>
        </w:rPr>
        <w:t xml:space="preserve"> mandates</w:t>
      </w:r>
      <w:r w:rsidR="0077152D" w:rsidRPr="003A7C24">
        <w:rPr>
          <w:rFonts w:eastAsia="Arial"/>
          <w:color w:val="000000" w:themeColor="text1"/>
          <w:sz w:val="28"/>
          <w:szCs w:val="28"/>
        </w:rPr>
        <w:t xml:space="preserve"> also</w:t>
      </w:r>
      <w:r w:rsidR="00503A5A" w:rsidRPr="003A7C24">
        <w:rPr>
          <w:rFonts w:eastAsia="Arial"/>
          <w:color w:val="000000" w:themeColor="text1"/>
          <w:sz w:val="28"/>
          <w:szCs w:val="28"/>
        </w:rPr>
        <w:t xml:space="preserve"> fail to account for the operational differences amongst Arizona’s diverse municipalities. </w:t>
      </w:r>
      <w:r w:rsidR="006C7723" w:rsidRPr="003A7C24">
        <w:rPr>
          <w:rFonts w:eastAsia="Arial"/>
          <w:color w:val="000000" w:themeColor="text1"/>
          <w:sz w:val="28"/>
          <w:szCs w:val="28"/>
        </w:rPr>
        <w:t xml:space="preserve">While some </w:t>
      </w:r>
      <w:r w:rsidR="005D3B05" w:rsidRPr="003A7C24">
        <w:rPr>
          <w:rFonts w:eastAsia="Arial"/>
          <w:color w:val="000000" w:themeColor="text1"/>
          <w:sz w:val="28"/>
          <w:szCs w:val="28"/>
        </w:rPr>
        <w:t>municipalities</w:t>
      </w:r>
      <w:r w:rsidR="006C7723" w:rsidRPr="003A7C24">
        <w:rPr>
          <w:rFonts w:eastAsia="Arial"/>
          <w:color w:val="000000" w:themeColor="text1"/>
          <w:sz w:val="28"/>
          <w:szCs w:val="28"/>
        </w:rPr>
        <w:t xml:space="preserve"> </w:t>
      </w:r>
      <w:r w:rsidR="0016726D" w:rsidRPr="003A7C24">
        <w:rPr>
          <w:rFonts w:eastAsia="Arial"/>
          <w:color w:val="000000" w:themeColor="text1"/>
          <w:sz w:val="28"/>
          <w:szCs w:val="28"/>
        </w:rPr>
        <w:t xml:space="preserve">like Phoenix </w:t>
      </w:r>
      <w:r w:rsidR="006C7723" w:rsidRPr="003A7C24">
        <w:rPr>
          <w:rFonts w:eastAsia="Arial"/>
          <w:color w:val="000000" w:themeColor="text1"/>
          <w:sz w:val="28"/>
          <w:szCs w:val="28"/>
        </w:rPr>
        <w:t xml:space="preserve">have </w:t>
      </w:r>
      <w:r w:rsidR="005D3B05" w:rsidRPr="003A7C24">
        <w:rPr>
          <w:rFonts w:eastAsia="Arial"/>
          <w:color w:val="000000" w:themeColor="text1"/>
          <w:sz w:val="28"/>
          <w:szCs w:val="28"/>
        </w:rPr>
        <w:t xml:space="preserve">thousands of employees, </w:t>
      </w:r>
      <w:r w:rsidR="007C5D69" w:rsidRPr="003A7C24">
        <w:rPr>
          <w:rFonts w:eastAsia="Arial"/>
          <w:color w:val="000000" w:themeColor="text1"/>
          <w:sz w:val="28"/>
          <w:szCs w:val="28"/>
        </w:rPr>
        <w:t>some</w:t>
      </w:r>
      <w:r w:rsidR="005D3B05" w:rsidRPr="003A7C24">
        <w:rPr>
          <w:rFonts w:eastAsia="Arial"/>
          <w:color w:val="000000" w:themeColor="text1"/>
          <w:sz w:val="28"/>
          <w:szCs w:val="28"/>
        </w:rPr>
        <w:t xml:space="preserve"> municipalities</w:t>
      </w:r>
      <w:r w:rsidR="00A54E4D" w:rsidRPr="003A7C24">
        <w:rPr>
          <w:rFonts w:eastAsia="Arial"/>
          <w:color w:val="000000" w:themeColor="text1"/>
          <w:sz w:val="28"/>
          <w:szCs w:val="28"/>
        </w:rPr>
        <w:t xml:space="preserve"> have less than 10</w:t>
      </w:r>
      <w:r w:rsidR="008E6678" w:rsidRPr="003A7C24">
        <w:rPr>
          <w:rFonts w:eastAsia="Arial"/>
          <w:color w:val="000000" w:themeColor="text1"/>
          <w:sz w:val="28"/>
          <w:szCs w:val="28"/>
        </w:rPr>
        <w:t>.</w:t>
      </w:r>
      <w:r w:rsidR="007C5D69" w:rsidRPr="003A7C24">
        <w:rPr>
          <w:rStyle w:val="FootnoteReference"/>
          <w:rFonts w:eastAsia="Arial"/>
          <w:color w:val="000000" w:themeColor="text1"/>
          <w:sz w:val="28"/>
          <w:szCs w:val="28"/>
        </w:rPr>
        <w:footnoteReference w:id="2"/>
      </w:r>
      <w:r w:rsidR="00F1612E" w:rsidRPr="003A7C24">
        <w:rPr>
          <w:rFonts w:eastAsia="Arial"/>
          <w:color w:val="000000" w:themeColor="text1"/>
          <w:sz w:val="28"/>
          <w:szCs w:val="28"/>
        </w:rPr>
        <w:t xml:space="preserve"> </w:t>
      </w:r>
      <w:r w:rsidR="00D40C45" w:rsidRPr="003A7C24">
        <w:rPr>
          <w:rFonts w:eastAsia="Arial"/>
          <w:color w:val="000000" w:themeColor="text1"/>
          <w:sz w:val="28"/>
          <w:szCs w:val="28"/>
        </w:rPr>
        <w:t>Fifty</w:t>
      </w:r>
      <w:r w:rsidR="00F245CF" w:rsidRPr="003A7C24">
        <w:rPr>
          <w:rFonts w:eastAsia="Arial"/>
          <w:color w:val="000000" w:themeColor="text1"/>
          <w:sz w:val="28"/>
          <w:szCs w:val="28"/>
        </w:rPr>
        <w:t xml:space="preserve">-two </w:t>
      </w:r>
      <w:r w:rsidR="004D1106" w:rsidRPr="003A7C24">
        <w:rPr>
          <w:rFonts w:eastAsia="Arial"/>
          <w:color w:val="000000" w:themeColor="text1"/>
          <w:sz w:val="28"/>
          <w:szCs w:val="28"/>
        </w:rPr>
        <w:t xml:space="preserve">municipalities have business </w:t>
      </w:r>
      <w:r w:rsidR="008E6678" w:rsidRPr="003A7C24">
        <w:rPr>
          <w:rFonts w:eastAsia="Arial"/>
          <w:color w:val="000000" w:themeColor="text1"/>
          <w:sz w:val="28"/>
          <w:szCs w:val="28"/>
        </w:rPr>
        <w:t xml:space="preserve">days and </w:t>
      </w:r>
      <w:r w:rsidR="004D1106" w:rsidRPr="003A7C24">
        <w:rPr>
          <w:rFonts w:eastAsia="Arial"/>
          <w:color w:val="000000" w:themeColor="text1"/>
          <w:sz w:val="28"/>
          <w:szCs w:val="28"/>
        </w:rPr>
        <w:t>hours that do not align with the proposed business hours.</w:t>
      </w:r>
      <w:r w:rsidR="004D1106" w:rsidRPr="003A7C24">
        <w:rPr>
          <w:rStyle w:val="FootnoteReference"/>
          <w:rFonts w:eastAsia="Arial"/>
          <w:color w:val="000000" w:themeColor="text1"/>
          <w:sz w:val="28"/>
          <w:szCs w:val="28"/>
        </w:rPr>
        <w:footnoteReference w:id="3"/>
      </w:r>
      <w:r w:rsidR="00503A5A" w:rsidRPr="003A7C24">
        <w:rPr>
          <w:rFonts w:eastAsia="Arial"/>
          <w:color w:val="000000" w:themeColor="text1"/>
          <w:sz w:val="28"/>
          <w:szCs w:val="28"/>
        </w:rPr>
        <w:t xml:space="preserve"> </w:t>
      </w:r>
      <w:r w:rsidR="006C1E64" w:rsidRPr="003A7C24">
        <w:rPr>
          <w:rFonts w:eastAsia="Arial"/>
          <w:color w:val="000000" w:themeColor="text1"/>
          <w:sz w:val="28"/>
          <w:szCs w:val="28"/>
        </w:rPr>
        <w:t>At least one municipality does not have a website</w:t>
      </w:r>
      <w:r w:rsidR="00CE52C6" w:rsidRPr="003A7C24">
        <w:rPr>
          <w:rFonts w:eastAsia="Arial"/>
          <w:color w:val="000000" w:themeColor="text1"/>
          <w:sz w:val="28"/>
          <w:szCs w:val="28"/>
        </w:rPr>
        <w:t>,</w:t>
      </w:r>
      <w:r w:rsidR="001A10CE" w:rsidRPr="003A7C24">
        <w:rPr>
          <w:rFonts w:eastAsia="Arial"/>
          <w:color w:val="000000" w:themeColor="text1"/>
          <w:sz w:val="28"/>
          <w:szCs w:val="28"/>
        </w:rPr>
        <w:t xml:space="preserve"> and n</w:t>
      </w:r>
      <w:r w:rsidR="006C1E64" w:rsidRPr="003A7C24">
        <w:rPr>
          <w:rFonts w:eastAsia="Arial"/>
          <w:color w:val="000000" w:themeColor="text1"/>
          <w:sz w:val="28"/>
          <w:szCs w:val="28"/>
        </w:rPr>
        <w:t>ine municipal websites do not have a “gov” top-level domain.</w:t>
      </w:r>
      <w:r w:rsidR="00F25BA3" w:rsidRPr="003A7C24">
        <w:rPr>
          <w:rStyle w:val="FootnoteReference"/>
          <w:rFonts w:eastAsia="Arial"/>
          <w:color w:val="000000" w:themeColor="text1"/>
          <w:sz w:val="28"/>
          <w:szCs w:val="28"/>
        </w:rPr>
        <w:footnoteReference w:id="4"/>
      </w:r>
      <w:r w:rsidR="006C1E64" w:rsidRPr="003A7C24">
        <w:rPr>
          <w:rFonts w:eastAsia="Arial"/>
          <w:color w:val="000000" w:themeColor="text1"/>
          <w:sz w:val="28"/>
          <w:szCs w:val="28"/>
        </w:rPr>
        <w:t xml:space="preserve"> </w:t>
      </w:r>
    </w:p>
    <w:p w14:paraId="550191D0" w14:textId="0B84DFBF" w:rsidR="002D2668" w:rsidRPr="003A7C24" w:rsidRDefault="00CD1B80" w:rsidP="00CE2E18">
      <w:pPr>
        <w:spacing w:line="480" w:lineRule="auto"/>
        <w:ind w:firstLine="709"/>
        <w:jc w:val="both"/>
        <w:rPr>
          <w:rFonts w:eastAsia="Arial"/>
          <w:color w:val="000000" w:themeColor="text1"/>
          <w:sz w:val="28"/>
          <w:szCs w:val="28"/>
        </w:rPr>
      </w:pPr>
      <w:r w:rsidRPr="003A7C24">
        <w:rPr>
          <w:rFonts w:eastAsia="Arial"/>
          <w:color w:val="000000" w:themeColor="text1"/>
          <w:sz w:val="28"/>
          <w:szCs w:val="28"/>
        </w:rPr>
        <w:t>In addition</w:t>
      </w:r>
      <w:r w:rsidR="002D2668" w:rsidRPr="003A7C24">
        <w:rPr>
          <w:rFonts w:eastAsia="Arial"/>
          <w:color w:val="000000" w:themeColor="text1"/>
          <w:sz w:val="28"/>
          <w:szCs w:val="28"/>
        </w:rPr>
        <w:t>, m</w:t>
      </w:r>
      <w:r w:rsidR="002D2668" w:rsidRPr="003A7C24">
        <w:rPr>
          <w:rFonts w:eastAsia="Arial"/>
          <w:color w:val="000000" w:themeColor="text1"/>
          <w:sz w:val="28"/>
          <w:szCs w:val="28"/>
        </w:rPr>
        <w:t>unicipalit</w:t>
      </w:r>
      <w:r w:rsidRPr="003A7C24">
        <w:rPr>
          <w:rFonts w:eastAsia="Arial"/>
          <w:color w:val="000000" w:themeColor="text1"/>
          <w:sz w:val="28"/>
          <w:szCs w:val="28"/>
        </w:rPr>
        <w:t>ies cannot be forced</w:t>
      </w:r>
      <w:r w:rsidR="002D2668" w:rsidRPr="003A7C24">
        <w:rPr>
          <w:rFonts w:eastAsia="Arial"/>
          <w:color w:val="000000" w:themeColor="text1"/>
          <w:sz w:val="28"/>
          <w:szCs w:val="28"/>
        </w:rPr>
        <w:t xml:space="preserve"> to violate state law</w:t>
      </w:r>
      <w:r w:rsidR="002D2668" w:rsidRPr="003A7C24">
        <w:rPr>
          <w:rFonts w:eastAsia="Arial"/>
          <w:color w:val="000000" w:themeColor="text1"/>
          <w:sz w:val="28"/>
          <w:szCs w:val="28"/>
        </w:rPr>
        <w:t xml:space="preserve"> or the privacy interests of its employees</w:t>
      </w:r>
      <w:r w:rsidR="002D2668" w:rsidRPr="003A7C24">
        <w:rPr>
          <w:rFonts w:eastAsia="Arial"/>
          <w:color w:val="000000" w:themeColor="text1"/>
          <w:sz w:val="28"/>
          <w:szCs w:val="28"/>
        </w:rPr>
        <w:t>.</w:t>
      </w:r>
      <w:r w:rsidRPr="003A7C24">
        <w:rPr>
          <w:rFonts w:eastAsia="Arial"/>
          <w:color w:val="000000" w:themeColor="text1"/>
          <w:sz w:val="28"/>
          <w:szCs w:val="28"/>
        </w:rPr>
        <w:t xml:space="preserve"> T</w:t>
      </w:r>
      <w:r w:rsidR="002D2668" w:rsidRPr="003A7C24">
        <w:rPr>
          <w:rFonts w:eastAsia="Arial"/>
          <w:color w:val="000000" w:themeColor="text1"/>
          <w:sz w:val="28"/>
          <w:szCs w:val="28"/>
        </w:rPr>
        <w:t>he proposed rules</w:t>
      </w:r>
      <w:r w:rsidRPr="003A7C24">
        <w:rPr>
          <w:rFonts w:eastAsia="Arial"/>
          <w:color w:val="000000" w:themeColor="text1"/>
          <w:sz w:val="28"/>
          <w:szCs w:val="28"/>
        </w:rPr>
        <w:t xml:space="preserve"> require </w:t>
      </w:r>
      <w:r w:rsidR="002D2668" w:rsidRPr="003A7C24">
        <w:rPr>
          <w:rFonts w:eastAsia="Arial"/>
          <w:color w:val="000000" w:themeColor="text1"/>
          <w:sz w:val="28"/>
          <w:szCs w:val="28"/>
        </w:rPr>
        <w:t xml:space="preserve">municipalities </w:t>
      </w:r>
      <w:r w:rsidRPr="003A7C24">
        <w:rPr>
          <w:rFonts w:eastAsia="Arial"/>
          <w:color w:val="000000" w:themeColor="text1"/>
          <w:sz w:val="28"/>
          <w:szCs w:val="28"/>
        </w:rPr>
        <w:t>to</w:t>
      </w:r>
      <w:r w:rsidR="002D2668" w:rsidRPr="003A7C24">
        <w:rPr>
          <w:rFonts w:eastAsia="Arial"/>
          <w:color w:val="000000" w:themeColor="text1"/>
          <w:sz w:val="28"/>
          <w:szCs w:val="28"/>
        </w:rPr>
        <w:t xml:space="preserve"> publicly</w:t>
      </w:r>
      <w:r w:rsidR="002D2668" w:rsidRPr="003A7C24">
        <w:rPr>
          <w:rFonts w:eastAsia="Arial"/>
          <w:color w:val="000000" w:themeColor="text1"/>
          <w:sz w:val="28"/>
          <w:szCs w:val="28"/>
        </w:rPr>
        <w:t xml:space="preserve"> disclose the home addresses of public employees in violation of state law.</w:t>
      </w:r>
      <w:r w:rsidR="002D2668" w:rsidRPr="003A7C24">
        <w:rPr>
          <w:rFonts w:eastAsia="Arial"/>
          <w:color w:val="000000" w:themeColor="text1"/>
          <w:sz w:val="28"/>
          <w:szCs w:val="28"/>
        </w:rPr>
        <w:t xml:space="preserve"> </w:t>
      </w:r>
      <w:r w:rsidR="002D2668" w:rsidRPr="003A7C24">
        <w:rPr>
          <w:rFonts w:eastAsia="Arial"/>
          <w:i/>
          <w:iCs/>
          <w:color w:val="000000" w:themeColor="text1"/>
          <w:sz w:val="28"/>
          <w:szCs w:val="28"/>
        </w:rPr>
        <w:t>See</w:t>
      </w:r>
      <w:r w:rsidR="002D2668" w:rsidRPr="003A7C24">
        <w:rPr>
          <w:rFonts w:eastAsia="Arial"/>
          <w:color w:val="000000" w:themeColor="text1"/>
          <w:sz w:val="28"/>
          <w:szCs w:val="28"/>
        </w:rPr>
        <w:t xml:space="preserve"> A.R.S. § 39-123 (making confidential the home addresses of certain election officers, elected officials, peace officers, law enforcement support staff, judges, commissioners, </w:t>
      </w:r>
      <w:r w:rsidR="002D2668" w:rsidRPr="003A7C24">
        <w:rPr>
          <w:rFonts w:eastAsia="Arial"/>
          <w:color w:val="000000" w:themeColor="text1"/>
          <w:sz w:val="28"/>
          <w:szCs w:val="28"/>
        </w:rPr>
        <w:lastRenderedPageBreak/>
        <w:t>hearing officers, prosecutors, code enforcement officers, and employees who are victims of domestic violence or stalking or otherwise protected under an order of protection or injunction against harassment). The Legislature specifically extended confidentiality protection to certain pub</w:t>
      </w:r>
      <w:r w:rsidRPr="003A7C24">
        <w:rPr>
          <w:rFonts w:eastAsia="Arial"/>
          <w:color w:val="000000" w:themeColor="text1"/>
          <w:sz w:val="28"/>
          <w:szCs w:val="28"/>
        </w:rPr>
        <w:t>l</w:t>
      </w:r>
      <w:r w:rsidR="002D2668" w:rsidRPr="003A7C24">
        <w:rPr>
          <w:rFonts w:eastAsia="Arial"/>
          <w:color w:val="000000" w:themeColor="text1"/>
          <w:sz w:val="28"/>
          <w:szCs w:val="28"/>
        </w:rPr>
        <w:t xml:space="preserve">ic employees based on legitimate interests in personal safety—a protection that cannot be stripped by a procedural court rule out of convenience. </w:t>
      </w:r>
    </w:p>
    <w:p w14:paraId="2F5935B8" w14:textId="7B32DC80" w:rsidR="00C55C18" w:rsidRPr="00840B3D" w:rsidRDefault="002B139A" w:rsidP="00604FF6">
      <w:pPr>
        <w:pStyle w:val="ListParagraph"/>
        <w:numPr>
          <w:ilvl w:val="0"/>
          <w:numId w:val="2"/>
        </w:numPr>
        <w:spacing w:line="480" w:lineRule="auto"/>
        <w:jc w:val="both"/>
        <w:rPr>
          <w:rFonts w:ascii="Times New Roman" w:eastAsia="Arial" w:hAnsi="Times New Roman" w:cs="Times New Roman"/>
          <w:b/>
          <w:color w:val="000000" w:themeColor="text1"/>
          <w:sz w:val="28"/>
          <w:szCs w:val="28"/>
          <w:u w:val="single"/>
          <w:lang w:bidi="ar-SA"/>
        </w:rPr>
      </w:pPr>
      <w:r w:rsidRPr="004C52EF">
        <w:rPr>
          <w:rFonts w:ascii="Times New Roman" w:eastAsia="Arial" w:hAnsi="Times New Roman" w:cs="Times New Roman"/>
          <w:b/>
          <w:color w:val="000000" w:themeColor="text1"/>
          <w:sz w:val="28"/>
          <w:szCs w:val="28"/>
          <w:u w:val="single"/>
        </w:rPr>
        <w:t>Conclusion.</w:t>
      </w:r>
    </w:p>
    <w:p w14:paraId="404551CF" w14:textId="254AFFAC" w:rsidR="005B6AE9" w:rsidRPr="003A7C24" w:rsidRDefault="00CE2E18" w:rsidP="00CD1B80">
      <w:pPr>
        <w:spacing w:line="480" w:lineRule="auto"/>
        <w:ind w:firstLine="709"/>
        <w:jc w:val="both"/>
        <w:rPr>
          <w:rFonts w:eastAsia="Noto Serif CJK SC"/>
          <w:color w:val="000000" w:themeColor="text1"/>
          <w:kern w:val="2"/>
          <w:sz w:val="28"/>
          <w:szCs w:val="28"/>
          <w:lang w:eastAsia="zh-CN" w:bidi="hi-IN"/>
        </w:rPr>
      </w:pPr>
      <w:r w:rsidRPr="003A7C24">
        <w:rPr>
          <w:rFonts w:eastAsia="Arial"/>
          <w:color w:val="000000" w:themeColor="text1"/>
          <w:sz w:val="28"/>
          <w:szCs w:val="28"/>
        </w:rPr>
        <w:t>In sum</w:t>
      </w:r>
      <w:r w:rsidR="002B139A" w:rsidRPr="003A7C24">
        <w:rPr>
          <w:rFonts w:eastAsia="Arial"/>
          <w:color w:val="000000" w:themeColor="text1"/>
          <w:sz w:val="28"/>
          <w:szCs w:val="28"/>
        </w:rPr>
        <w:t xml:space="preserve">, </w:t>
      </w:r>
      <w:r w:rsidR="00377F00" w:rsidRPr="003A7C24">
        <w:rPr>
          <w:rFonts w:eastAsia="Arial"/>
          <w:color w:val="000000" w:themeColor="text1"/>
          <w:sz w:val="28"/>
          <w:szCs w:val="28"/>
        </w:rPr>
        <w:t xml:space="preserve">the League opposes </w:t>
      </w:r>
      <w:r w:rsidR="00D35669" w:rsidRPr="003A7C24">
        <w:rPr>
          <w:rFonts w:eastAsia="Arial"/>
          <w:color w:val="000000" w:themeColor="text1"/>
          <w:sz w:val="28"/>
          <w:szCs w:val="28"/>
        </w:rPr>
        <w:t xml:space="preserve">the Petition’s proposal to </w:t>
      </w:r>
      <w:r w:rsidR="00D35669" w:rsidRPr="0009440B">
        <w:rPr>
          <w:rFonts w:eastAsia="Arial"/>
          <w:color w:val="000000" w:themeColor="text1"/>
          <w:sz w:val="28"/>
          <w:szCs w:val="28"/>
        </w:rPr>
        <w:t>amend Arizona Rules of Civil Procedure 4.1, 4.2, and 5, and to add Rule 4.3 regarding the service of a notice of claim pursuant to § 12-821.01</w:t>
      </w:r>
      <w:r w:rsidR="00416F8E" w:rsidRPr="003A7C24">
        <w:rPr>
          <w:color w:val="000000" w:themeColor="text1"/>
          <w:sz w:val="28"/>
          <w:szCs w:val="28"/>
        </w:rPr>
        <w:t xml:space="preserve">.  </w:t>
      </w:r>
    </w:p>
    <w:bookmarkEnd w:id="0"/>
    <w:p w14:paraId="2ACC0C40" w14:textId="22EC5EF9" w:rsidR="002909E6" w:rsidRPr="003A7C24" w:rsidRDefault="00B45C28" w:rsidP="002909E6">
      <w:pPr>
        <w:spacing w:line="480" w:lineRule="auto"/>
        <w:ind w:left="90" w:firstLine="619"/>
        <w:jc w:val="both"/>
        <w:rPr>
          <w:color w:val="000000" w:themeColor="text1"/>
          <w:sz w:val="28"/>
          <w:szCs w:val="28"/>
        </w:rPr>
      </w:pPr>
      <w:r w:rsidRPr="003A7C24">
        <w:rPr>
          <w:color w:val="000000" w:themeColor="text1"/>
          <w:sz w:val="28"/>
          <w:szCs w:val="28"/>
        </w:rPr>
        <w:t>RESPECTFULLY SUBMITTED this</w:t>
      </w:r>
      <w:r w:rsidR="008C5867" w:rsidRPr="003A7C24">
        <w:rPr>
          <w:color w:val="000000" w:themeColor="text1"/>
          <w:sz w:val="28"/>
          <w:szCs w:val="28"/>
        </w:rPr>
        <w:t xml:space="preserve"> </w:t>
      </w:r>
      <w:r w:rsidR="00CD1B80" w:rsidRPr="003A7C24">
        <w:rPr>
          <w:color w:val="000000" w:themeColor="text1"/>
          <w:sz w:val="28"/>
          <w:szCs w:val="28"/>
        </w:rPr>
        <w:t>1</w:t>
      </w:r>
      <w:r w:rsidR="00CD1B80" w:rsidRPr="003A7C24">
        <w:rPr>
          <w:color w:val="000000" w:themeColor="text1"/>
          <w:sz w:val="28"/>
          <w:szCs w:val="28"/>
          <w:vertAlign w:val="superscript"/>
        </w:rPr>
        <w:t>st</w:t>
      </w:r>
      <w:r w:rsidR="00CD1B80" w:rsidRPr="003A7C24">
        <w:rPr>
          <w:color w:val="000000" w:themeColor="text1"/>
          <w:sz w:val="28"/>
          <w:szCs w:val="28"/>
        </w:rPr>
        <w:t xml:space="preserve"> </w:t>
      </w:r>
      <w:r w:rsidRPr="003A7C24">
        <w:rPr>
          <w:color w:val="000000" w:themeColor="text1"/>
          <w:sz w:val="28"/>
          <w:szCs w:val="28"/>
        </w:rPr>
        <w:t>day of</w:t>
      </w:r>
      <w:r w:rsidR="008C5867" w:rsidRPr="003A7C24">
        <w:rPr>
          <w:color w:val="000000" w:themeColor="text1"/>
          <w:sz w:val="28"/>
          <w:szCs w:val="28"/>
        </w:rPr>
        <w:t xml:space="preserve"> </w:t>
      </w:r>
      <w:r w:rsidR="00CD1B80" w:rsidRPr="003A7C24">
        <w:rPr>
          <w:color w:val="000000" w:themeColor="text1"/>
          <w:sz w:val="28"/>
          <w:szCs w:val="28"/>
        </w:rPr>
        <w:t>May</w:t>
      </w:r>
      <w:r w:rsidR="008C5867" w:rsidRPr="003A7C24">
        <w:rPr>
          <w:color w:val="000000" w:themeColor="text1"/>
          <w:sz w:val="28"/>
          <w:szCs w:val="28"/>
        </w:rPr>
        <w:t xml:space="preserve"> </w:t>
      </w:r>
      <w:r w:rsidRPr="003A7C24">
        <w:rPr>
          <w:color w:val="000000" w:themeColor="text1"/>
          <w:sz w:val="28"/>
          <w:szCs w:val="28"/>
        </w:rPr>
        <w:t>2026</w:t>
      </w:r>
      <w:r w:rsidR="00B26946" w:rsidRPr="003A7C24">
        <w:rPr>
          <w:color w:val="000000" w:themeColor="text1"/>
          <w:sz w:val="28"/>
          <w:szCs w:val="28"/>
        </w:rPr>
        <w:t>.</w:t>
      </w:r>
      <w:r w:rsidRPr="003A7C24">
        <w:rPr>
          <w:color w:val="000000" w:themeColor="text1"/>
          <w:sz w:val="28"/>
          <w:szCs w:val="28"/>
        </w:rPr>
        <w:t xml:space="preserve"> </w:t>
      </w:r>
    </w:p>
    <w:p w14:paraId="079A4B17" w14:textId="279BB767" w:rsidR="002C4025" w:rsidRPr="003A7C24" w:rsidRDefault="00B45C28" w:rsidP="002909E6">
      <w:pPr>
        <w:ind w:left="3611" w:firstLine="709"/>
        <w:jc w:val="both"/>
        <w:rPr>
          <w:i/>
          <w:iCs/>
          <w:color w:val="000000" w:themeColor="text1"/>
          <w:sz w:val="28"/>
          <w:szCs w:val="28"/>
          <w:u w:val="single"/>
        </w:rPr>
      </w:pPr>
      <w:r w:rsidRPr="003A7C24">
        <w:rPr>
          <w:i/>
          <w:iCs/>
          <w:color w:val="000000" w:themeColor="text1"/>
          <w:sz w:val="28"/>
          <w:szCs w:val="28"/>
          <w:u w:val="single"/>
        </w:rPr>
        <w:t>/s</w:t>
      </w:r>
      <w:proofErr w:type="gramStart"/>
      <w:r w:rsidRPr="003A7C24">
        <w:rPr>
          <w:i/>
          <w:iCs/>
          <w:color w:val="000000" w:themeColor="text1"/>
          <w:sz w:val="28"/>
          <w:szCs w:val="28"/>
          <w:u w:val="single"/>
        </w:rPr>
        <w:t>/</w:t>
      </w:r>
      <w:r w:rsidR="002A1D8F" w:rsidRPr="003A7C24">
        <w:rPr>
          <w:i/>
          <w:iCs/>
          <w:color w:val="000000" w:themeColor="text1"/>
          <w:sz w:val="28"/>
          <w:szCs w:val="28"/>
          <w:u w:val="single"/>
        </w:rPr>
        <w:t xml:space="preserve">  </w:t>
      </w:r>
      <w:r w:rsidR="00EE1BA7" w:rsidRPr="003A7C24">
        <w:rPr>
          <w:i/>
          <w:iCs/>
          <w:color w:val="000000" w:themeColor="text1"/>
          <w:sz w:val="28"/>
          <w:szCs w:val="28"/>
          <w:u w:val="single"/>
        </w:rPr>
        <w:tab/>
      </w:r>
      <w:proofErr w:type="gramEnd"/>
      <w:r w:rsidR="008C5867" w:rsidRPr="003A7C24">
        <w:rPr>
          <w:i/>
          <w:iCs/>
          <w:color w:val="000000" w:themeColor="text1"/>
          <w:sz w:val="28"/>
          <w:szCs w:val="28"/>
          <w:u w:val="single"/>
        </w:rPr>
        <w:t>Nancy L. Davidson</w:t>
      </w:r>
      <w:r w:rsidR="00EE1BA7" w:rsidRPr="003A7C24">
        <w:rPr>
          <w:i/>
          <w:iCs/>
          <w:color w:val="000000" w:themeColor="text1"/>
          <w:sz w:val="28"/>
          <w:szCs w:val="28"/>
          <w:u w:val="single"/>
        </w:rPr>
        <w:tab/>
      </w:r>
    </w:p>
    <w:p w14:paraId="722C5012" w14:textId="0E93766A" w:rsidR="00C67420" w:rsidRPr="003A7C24" w:rsidRDefault="00A34F11" w:rsidP="00C67420">
      <w:pPr>
        <w:ind w:left="3611" w:firstLine="709"/>
        <w:jc w:val="both"/>
        <w:rPr>
          <w:color w:val="000000" w:themeColor="text1"/>
          <w:sz w:val="28"/>
          <w:szCs w:val="28"/>
        </w:rPr>
      </w:pPr>
      <w:r w:rsidRPr="003A7C24">
        <w:rPr>
          <w:color w:val="000000" w:themeColor="text1"/>
          <w:sz w:val="28"/>
          <w:szCs w:val="28"/>
        </w:rPr>
        <w:t>Nancy L. Davidson, General Counsel</w:t>
      </w:r>
    </w:p>
    <w:p w14:paraId="3675EC09" w14:textId="7C69122B" w:rsidR="00F83DDD" w:rsidRPr="003A7C24" w:rsidRDefault="00A34F11" w:rsidP="00C67420">
      <w:pPr>
        <w:ind w:left="3545" w:firstLine="775"/>
        <w:jc w:val="both"/>
        <w:rPr>
          <w:color w:val="000000" w:themeColor="text1"/>
          <w:sz w:val="28"/>
          <w:szCs w:val="28"/>
        </w:rPr>
      </w:pPr>
      <w:r w:rsidRPr="003A7C24">
        <w:rPr>
          <w:color w:val="000000" w:themeColor="text1"/>
          <w:sz w:val="28"/>
          <w:szCs w:val="28"/>
        </w:rPr>
        <w:t>League of Arizona Cities and Towns</w:t>
      </w:r>
    </w:p>
    <w:p w14:paraId="4BC63797" w14:textId="223C2EA0" w:rsidR="00F83DDD" w:rsidRPr="003A7C24" w:rsidRDefault="009577E2" w:rsidP="00C67420">
      <w:pPr>
        <w:ind w:left="3611" w:firstLine="709"/>
        <w:jc w:val="both"/>
        <w:rPr>
          <w:color w:val="000000" w:themeColor="text1"/>
          <w:sz w:val="28"/>
          <w:szCs w:val="28"/>
        </w:rPr>
      </w:pPr>
      <w:r w:rsidRPr="003A7C24">
        <w:rPr>
          <w:color w:val="000000" w:themeColor="text1"/>
          <w:sz w:val="28"/>
          <w:szCs w:val="28"/>
        </w:rPr>
        <w:t>1820 W Washington Street</w:t>
      </w:r>
    </w:p>
    <w:p w14:paraId="02A68B2D" w14:textId="7A1A7904" w:rsidR="00F83DDD" w:rsidRPr="003A7C24" w:rsidRDefault="009577E2" w:rsidP="00C67420">
      <w:pPr>
        <w:ind w:left="3611" w:firstLine="709"/>
        <w:jc w:val="both"/>
        <w:rPr>
          <w:color w:val="000000" w:themeColor="text1"/>
          <w:sz w:val="28"/>
          <w:szCs w:val="28"/>
        </w:rPr>
      </w:pPr>
      <w:r w:rsidRPr="003A7C24">
        <w:rPr>
          <w:color w:val="000000" w:themeColor="text1"/>
          <w:sz w:val="28"/>
          <w:szCs w:val="28"/>
        </w:rPr>
        <w:t>Phoenix</w:t>
      </w:r>
      <w:r w:rsidR="00F83DDD" w:rsidRPr="003A7C24">
        <w:rPr>
          <w:color w:val="000000" w:themeColor="text1"/>
          <w:sz w:val="28"/>
          <w:szCs w:val="28"/>
        </w:rPr>
        <w:t>, AZ 85</w:t>
      </w:r>
      <w:r w:rsidRPr="003A7C24">
        <w:rPr>
          <w:color w:val="000000" w:themeColor="text1"/>
          <w:sz w:val="28"/>
          <w:szCs w:val="28"/>
        </w:rPr>
        <w:t>007</w:t>
      </w:r>
    </w:p>
    <w:p w14:paraId="54CF1DF9" w14:textId="77777777" w:rsidR="00870106" w:rsidRPr="003A7C24" w:rsidRDefault="00870106" w:rsidP="00870106">
      <w:pPr>
        <w:jc w:val="both"/>
        <w:rPr>
          <w:color w:val="000000" w:themeColor="text1"/>
          <w:sz w:val="28"/>
          <w:szCs w:val="28"/>
        </w:rPr>
      </w:pPr>
    </w:p>
    <w:p w14:paraId="6BC3D87F" w14:textId="02C763F0" w:rsidR="00CE2E18" w:rsidRPr="003A7C24" w:rsidRDefault="00CE2E18">
      <w:pPr>
        <w:suppressAutoHyphens/>
        <w:rPr>
          <w:color w:val="000000" w:themeColor="text1"/>
          <w:sz w:val="28"/>
          <w:szCs w:val="28"/>
        </w:rPr>
      </w:pPr>
      <w:r w:rsidRPr="003A7C24">
        <w:rPr>
          <w:color w:val="000000" w:themeColor="text1"/>
          <w:sz w:val="28"/>
          <w:szCs w:val="28"/>
        </w:rPr>
        <w:br w:type="page"/>
      </w:r>
    </w:p>
    <w:p w14:paraId="3C60387C" w14:textId="77777777" w:rsidR="00CE2E18" w:rsidRPr="003A7C24" w:rsidRDefault="00CE2E18" w:rsidP="00CE2E18">
      <w:pPr>
        <w:pStyle w:val="BodyText"/>
        <w:spacing w:before="592"/>
        <w:rPr>
          <w:rFonts w:ascii="Times New Roman" w:hAnsi="Times New Roman" w:cs="Times New Roman"/>
          <w:color w:val="000000" w:themeColor="text1"/>
          <w:sz w:val="28"/>
          <w:szCs w:val="28"/>
        </w:rPr>
      </w:pPr>
    </w:p>
    <w:p w14:paraId="5263CBD5" w14:textId="71DBEFCC" w:rsidR="00CE2E18" w:rsidRPr="00AB6846" w:rsidRDefault="00CE2E18" w:rsidP="00CE2E18">
      <w:pPr>
        <w:jc w:val="center"/>
        <w:rPr>
          <w:b/>
          <w:bCs/>
          <w:color w:val="000000" w:themeColor="text1"/>
          <w:sz w:val="56"/>
          <w:szCs w:val="56"/>
        </w:rPr>
        <w:sectPr w:rsidR="00CE2E18" w:rsidRPr="00AB6846" w:rsidSect="00CE2E18">
          <w:pgSz w:w="12240" w:h="15840"/>
          <w:pgMar w:top="1820" w:right="1272" w:bottom="280" w:left="1417" w:header="720" w:footer="720" w:gutter="0"/>
          <w:cols w:space="720"/>
        </w:sectPr>
      </w:pPr>
      <w:r w:rsidRPr="00AB6846">
        <w:rPr>
          <w:b/>
          <w:bCs/>
          <w:color w:val="000000" w:themeColor="text1"/>
          <w:sz w:val="56"/>
          <w:szCs w:val="56"/>
        </w:rPr>
        <w:t>Exhibit I</w:t>
      </w:r>
    </w:p>
    <w:p w14:paraId="598F7B9A" w14:textId="77777777" w:rsidR="00CE2E18" w:rsidRPr="003A7C24" w:rsidRDefault="00CE2E18" w:rsidP="00CE2E18">
      <w:pPr>
        <w:spacing w:before="79"/>
        <w:ind w:left="85"/>
        <w:rPr>
          <w:b/>
          <w:bCs/>
          <w:color w:val="000000" w:themeColor="text1"/>
          <w:sz w:val="28"/>
          <w:szCs w:val="28"/>
        </w:rPr>
      </w:pPr>
      <w:r w:rsidRPr="003A7C24">
        <w:rPr>
          <w:b/>
          <w:bCs/>
          <w:color w:val="000000" w:themeColor="text1"/>
          <w:sz w:val="28"/>
          <w:szCs w:val="28"/>
        </w:rPr>
        <w:lastRenderedPageBreak/>
        <w:t>TABLE</w:t>
      </w:r>
      <w:r w:rsidRPr="003A7C24">
        <w:rPr>
          <w:b/>
          <w:bCs/>
          <w:color w:val="000000" w:themeColor="text1"/>
          <w:spacing w:val="22"/>
          <w:sz w:val="28"/>
          <w:szCs w:val="28"/>
        </w:rPr>
        <w:t xml:space="preserve"> </w:t>
      </w:r>
      <w:r w:rsidRPr="003A7C24">
        <w:rPr>
          <w:b/>
          <w:bCs/>
          <w:color w:val="000000" w:themeColor="text1"/>
          <w:sz w:val="28"/>
          <w:szCs w:val="28"/>
        </w:rPr>
        <w:t>I:</w:t>
      </w:r>
      <w:r w:rsidRPr="003A7C24">
        <w:rPr>
          <w:b/>
          <w:bCs/>
          <w:color w:val="000000" w:themeColor="text1"/>
          <w:spacing w:val="13"/>
          <w:sz w:val="28"/>
          <w:szCs w:val="28"/>
        </w:rPr>
        <w:t xml:space="preserve"> </w:t>
      </w:r>
      <w:r w:rsidRPr="003A7C24">
        <w:rPr>
          <w:b/>
          <w:bCs/>
          <w:color w:val="000000" w:themeColor="text1"/>
          <w:sz w:val="28"/>
          <w:szCs w:val="28"/>
        </w:rPr>
        <w:t>List</w:t>
      </w:r>
      <w:r w:rsidRPr="003A7C24">
        <w:rPr>
          <w:b/>
          <w:bCs/>
          <w:color w:val="000000" w:themeColor="text1"/>
          <w:spacing w:val="-4"/>
          <w:sz w:val="28"/>
          <w:szCs w:val="28"/>
        </w:rPr>
        <w:t xml:space="preserve"> </w:t>
      </w:r>
      <w:r w:rsidRPr="003A7C24">
        <w:rPr>
          <w:b/>
          <w:bCs/>
          <w:color w:val="000000" w:themeColor="text1"/>
          <w:sz w:val="28"/>
          <w:szCs w:val="28"/>
        </w:rPr>
        <w:t>of</w:t>
      </w:r>
      <w:r w:rsidRPr="003A7C24">
        <w:rPr>
          <w:b/>
          <w:bCs/>
          <w:color w:val="000000" w:themeColor="text1"/>
          <w:spacing w:val="15"/>
          <w:sz w:val="28"/>
          <w:szCs w:val="28"/>
        </w:rPr>
        <w:t xml:space="preserve"> </w:t>
      </w:r>
      <w:r w:rsidRPr="003A7C24">
        <w:rPr>
          <w:b/>
          <w:bCs/>
          <w:color w:val="000000" w:themeColor="text1"/>
          <w:sz w:val="28"/>
          <w:szCs w:val="28"/>
        </w:rPr>
        <w:t>Arizona</w:t>
      </w:r>
      <w:r w:rsidRPr="003A7C24">
        <w:rPr>
          <w:b/>
          <w:bCs/>
          <w:color w:val="000000" w:themeColor="text1"/>
          <w:spacing w:val="21"/>
          <w:sz w:val="28"/>
          <w:szCs w:val="28"/>
        </w:rPr>
        <w:t xml:space="preserve"> </w:t>
      </w:r>
      <w:r w:rsidRPr="003A7C24">
        <w:rPr>
          <w:b/>
          <w:bCs/>
          <w:color w:val="000000" w:themeColor="text1"/>
          <w:sz w:val="28"/>
          <w:szCs w:val="28"/>
        </w:rPr>
        <w:t>Municipalities</w:t>
      </w:r>
      <w:r w:rsidRPr="003A7C24">
        <w:rPr>
          <w:b/>
          <w:bCs/>
          <w:color w:val="000000" w:themeColor="text1"/>
          <w:spacing w:val="18"/>
          <w:sz w:val="28"/>
          <w:szCs w:val="28"/>
        </w:rPr>
        <w:t xml:space="preserve"> </w:t>
      </w:r>
      <w:r w:rsidRPr="003A7C24">
        <w:rPr>
          <w:b/>
          <w:bCs/>
          <w:color w:val="000000" w:themeColor="text1"/>
          <w:sz w:val="28"/>
          <w:szCs w:val="28"/>
        </w:rPr>
        <w:t>Operating</w:t>
      </w:r>
      <w:r w:rsidRPr="003A7C24">
        <w:rPr>
          <w:b/>
          <w:bCs/>
          <w:color w:val="000000" w:themeColor="text1"/>
          <w:spacing w:val="30"/>
          <w:sz w:val="28"/>
          <w:szCs w:val="28"/>
        </w:rPr>
        <w:t xml:space="preserve"> </w:t>
      </w:r>
      <w:r w:rsidRPr="003A7C24">
        <w:rPr>
          <w:b/>
          <w:bCs/>
          <w:color w:val="000000" w:themeColor="text1"/>
          <w:sz w:val="28"/>
          <w:szCs w:val="28"/>
        </w:rPr>
        <w:t>on</w:t>
      </w:r>
      <w:r w:rsidRPr="003A7C24">
        <w:rPr>
          <w:b/>
          <w:bCs/>
          <w:color w:val="000000" w:themeColor="text1"/>
          <w:spacing w:val="6"/>
          <w:sz w:val="28"/>
          <w:szCs w:val="28"/>
        </w:rPr>
        <w:t xml:space="preserve"> </w:t>
      </w:r>
      <w:r w:rsidRPr="003A7C24">
        <w:rPr>
          <w:b/>
          <w:bCs/>
          <w:color w:val="000000" w:themeColor="text1"/>
          <w:sz w:val="28"/>
          <w:szCs w:val="28"/>
        </w:rPr>
        <w:t>a</w:t>
      </w:r>
      <w:r w:rsidRPr="003A7C24">
        <w:rPr>
          <w:b/>
          <w:bCs/>
          <w:color w:val="000000" w:themeColor="text1"/>
          <w:spacing w:val="4"/>
          <w:sz w:val="28"/>
          <w:szCs w:val="28"/>
        </w:rPr>
        <w:t xml:space="preserve"> </w:t>
      </w:r>
      <w:r w:rsidRPr="003A7C24">
        <w:rPr>
          <w:b/>
          <w:bCs/>
          <w:color w:val="000000" w:themeColor="text1"/>
          <w:sz w:val="28"/>
          <w:szCs w:val="28"/>
        </w:rPr>
        <w:t>Four-Day</w:t>
      </w:r>
      <w:r w:rsidRPr="003A7C24">
        <w:rPr>
          <w:b/>
          <w:bCs/>
          <w:color w:val="000000" w:themeColor="text1"/>
          <w:spacing w:val="10"/>
          <w:sz w:val="28"/>
          <w:szCs w:val="28"/>
        </w:rPr>
        <w:t xml:space="preserve"> </w:t>
      </w:r>
      <w:r w:rsidRPr="003A7C24">
        <w:rPr>
          <w:b/>
          <w:bCs/>
          <w:color w:val="000000" w:themeColor="text1"/>
          <w:sz w:val="28"/>
          <w:szCs w:val="28"/>
        </w:rPr>
        <w:t>Work</w:t>
      </w:r>
      <w:r w:rsidRPr="003A7C24">
        <w:rPr>
          <w:b/>
          <w:bCs/>
          <w:color w:val="000000" w:themeColor="text1"/>
          <w:spacing w:val="5"/>
          <w:sz w:val="28"/>
          <w:szCs w:val="28"/>
        </w:rPr>
        <w:t xml:space="preserve"> </w:t>
      </w:r>
      <w:r w:rsidRPr="003A7C24">
        <w:rPr>
          <w:b/>
          <w:bCs/>
          <w:color w:val="000000" w:themeColor="text1"/>
          <w:sz w:val="28"/>
          <w:szCs w:val="28"/>
        </w:rPr>
        <w:t>Week</w:t>
      </w:r>
      <w:r w:rsidRPr="003A7C24">
        <w:rPr>
          <w:b/>
          <w:bCs/>
          <w:color w:val="000000" w:themeColor="text1"/>
          <w:spacing w:val="-2"/>
          <w:sz w:val="28"/>
          <w:szCs w:val="28"/>
        </w:rPr>
        <w:t xml:space="preserve"> Schedule (as of May 1, 2026)</w:t>
      </w:r>
    </w:p>
    <w:p w14:paraId="708598E3" w14:textId="77777777" w:rsidR="00CE2E18" w:rsidRPr="003A7C24" w:rsidRDefault="00CE2E18" w:rsidP="00CE2E18">
      <w:pPr>
        <w:pStyle w:val="BodyText"/>
        <w:spacing w:before="2" w:after="1"/>
        <w:rPr>
          <w:rFonts w:ascii="Times New Roman" w:hAnsi="Times New Roman" w:cs="Times New Roman"/>
          <w:color w:val="000000" w:themeColor="text1"/>
          <w:sz w:val="28"/>
          <w:szCs w:val="28"/>
        </w:rPr>
      </w:pPr>
    </w:p>
    <w:tbl>
      <w:tblPr>
        <w:tblW w:w="0" w:type="auto"/>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8"/>
        <w:gridCol w:w="3033"/>
        <w:gridCol w:w="3437"/>
        <w:gridCol w:w="2341"/>
      </w:tblGrid>
      <w:tr w:rsidR="003A7C24" w:rsidRPr="003A7C24" w14:paraId="0D0A1FF5" w14:textId="77777777" w:rsidTr="003573CB">
        <w:trPr>
          <w:trHeight w:val="297"/>
        </w:trPr>
        <w:tc>
          <w:tcPr>
            <w:tcW w:w="548" w:type="dxa"/>
            <w:tcBorders>
              <w:left w:val="single" w:sz="2" w:space="0" w:color="000000"/>
              <w:right w:val="single" w:sz="2" w:space="0" w:color="000000"/>
            </w:tcBorders>
          </w:tcPr>
          <w:p w14:paraId="5047236A" w14:textId="77777777" w:rsidR="00CE2E18" w:rsidRPr="003A7C24" w:rsidRDefault="00CE2E18" w:rsidP="003573CB">
            <w:pPr>
              <w:pStyle w:val="TableParagraph"/>
              <w:spacing w:before="16" w:line="261" w:lineRule="exact"/>
              <w:ind w:right="247"/>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10"/>
                <w:w w:val="105"/>
                <w:sz w:val="28"/>
                <w:szCs w:val="28"/>
              </w:rPr>
              <w:t>#</w:t>
            </w:r>
          </w:p>
        </w:tc>
        <w:tc>
          <w:tcPr>
            <w:tcW w:w="3033" w:type="dxa"/>
            <w:tcBorders>
              <w:left w:val="single" w:sz="2" w:space="0" w:color="000000"/>
              <w:right w:val="single" w:sz="2" w:space="0" w:color="000000"/>
            </w:tcBorders>
          </w:tcPr>
          <w:p w14:paraId="54268960" w14:textId="77777777" w:rsidR="00CE2E18" w:rsidRPr="003A7C24" w:rsidRDefault="00CE2E18" w:rsidP="003573CB">
            <w:pPr>
              <w:pStyle w:val="TableParagraph"/>
              <w:spacing w:before="20" w:line="257" w:lineRule="exact"/>
              <w:ind w:left="154"/>
              <w:rPr>
                <w:rFonts w:ascii="Times New Roman" w:hAnsi="Times New Roman" w:cs="Times New Roman"/>
                <w:b/>
                <w:color w:val="000000" w:themeColor="text1"/>
                <w:sz w:val="28"/>
                <w:szCs w:val="28"/>
              </w:rPr>
            </w:pPr>
            <w:r w:rsidRPr="003A7C24">
              <w:rPr>
                <w:rFonts w:ascii="Times New Roman" w:hAnsi="Times New Roman" w:cs="Times New Roman"/>
                <w:b/>
                <w:color w:val="000000" w:themeColor="text1"/>
                <w:spacing w:val="-2"/>
                <w:sz w:val="28"/>
                <w:szCs w:val="28"/>
              </w:rPr>
              <w:t>Municipality</w:t>
            </w:r>
          </w:p>
        </w:tc>
        <w:tc>
          <w:tcPr>
            <w:tcW w:w="3437" w:type="dxa"/>
            <w:tcBorders>
              <w:left w:val="single" w:sz="2" w:space="0" w:color="000000"/>
              <w:right w:val="single" w:sz="2" w:space="0" w:color="000000"/>
            </w:tcBorders>
          </w:tcPr>
          <w:p w14:paraId="657108FB" w14:textId="77777777" w:rsidR="00CE2E18" w:rsidRPr="003A7C24" w:rsidRDefault="00CE2E18" w:rsidP="003573CB">
            <w:pPr>
              <w:pStyle w:val="TableParagraph"/>
              <w:spacing w:before="25" w:line="252" w:lineRule="exact"/>
              <w:ind w:left="156"/>
              <w:rPr>
                <w:rFonts w:ascii="Times New Roman" w:hAnsi="Times New Roman" w:cs="Times New Roman"/>
                <w:b/>
                <w:color w:val="000000" w:themeColor="text1"/>
                <w:sz w:val="28"/>
                <w:szCs w:val="28"/>
              </w:rPr>
            </w:pPr>
            <w:r w:rsidRPr="003A7C24">
              <w:rPr>
                <w:rFonts w:ascii="Times New Roman" w:hAnsi="Times New Roman" w:cs="Times New Roman"/>
                <w:b/>
                <w:color w:val="000000" w:themeColor="text1"/>
                <w:w w:val="105"/>
                <w:sz w:val="28"/>
                <w:szCs w:val="28"/>
              </w:rPr>
              <w:t>Business</w:t>
            </w:r>
            <w:r w:rsidRPr="003A7C24">
              <w:rPr>
                <w:rFonts w:ascii="Times New Roman" w:hAnsi="Times New Roman" w:cs="Times New Roman"/>
                <w:b/>
                <w:color w:val="000000" w:themeColor="text1"/>
                <w:spacing w:val="5"/>
                <w:w w:val="105"/>
                <w:sz w:val="28"/>
                <w:szCs w:val="28"/>
              </w:rPr>
              <w:t xml:space="preserve"> </w:t>
            </w:r>
            <w:r w:rsidRPr="003A7C24">
              <w:rPr>
                <w:rFonts w:ascii="Times New Roman" w:hAnsi="Times New Roman" w:cs="Times New Roman"/>
                <w:b/>
                <w:color w:val="000000" w:themeColor="text1"/>
                <w:w w:val="105"/>
                <w:sz w:val="28"/>
                <w:szCs w:val="28"/>
              </w:rPr>
              <w:t>Days</w:t>
            </w:r>
            <w:r w:rsidRPr="003A7C24">
              <w:rPr>
                <w:rFonts w:ascii="Times New Roman" w:hAnsi="Times New Roman" w:cs="Times New Roman"/>
                <w:b/>
                <w:color w:val="000000" w:themeColor="text1"/>
                <w:spacing w:val="-9"/>
                <w:w w:val="105"/>
                <w:sz w:val="28"/>
                <w:szCs w:val="28"/>
              </w:rPr>
              <w:t xml:space="preserve"> </w:t>
            </w:r>
            <w:r w:rsidRPr="003A7C24">
              <w:rPr>
                <w:rFonts w:ascii="Times New Roman" w:hAnsi="Times New Roman" w:cs="Times New Roman"/>
                <w:b/>
                <w:color w:val="000000" w:themeColor="text1"/>
                <w:spacing w:val="-4"/>
                <w:w w:val="105"/>
                <w:sz w:val="28"/>
                <w:szCs w:val="28"/>
              </w:rPr>
              <w:t>Open</w:t>
            </w:r>
          </w:p>
        </w:tc>
        <w:tc>
          <w:tcPr>
            <w:tcW w:w="2341" w:type="dxa"/>
            <w:tcBorders>
              <w:left w:val="single" w:sz="2" w:space="0" w:color="000000"/>
              <w:right w:val="single" w:sz="2" w:space="0" w:color="000000"/>
            </w:tcBorders>
          </w:tcPr>
          <w:p w14:paraId="3C726E9C" w14:textId="77777777" w:rsidR="00CE2E18" w:rsidRPr="003A7C24" w:rsidRDefault="00CE2E18" w:rsidP="003573CB">
            <w:pPr>
              <w:pStyle w:val="TableParagraph"/>
              <w:spacing w:before="25" w:line="252" w:lineRule="exact"/>
              <w:ind w:left="157"/>
              <w:rPr>
                <w:rFonts w:ascii="Times New Roman" w:hAnsi="Times New Roman" w:cs="Times New Roman"/>
                <w:b/>
                <w:color w:val="000000" w:themeColor="text1"/>
                <w:sz w:val="28"/>
                <w:szCs w:val="28"/>
              </w:rPr>
            </w:pPr>
            <w:r w:rsidRPr="003A7C24">
              <w:rPr>
                <w:rFonts w:ascii="Times New Roman" w:hAnsi="Times New Roman" w:cs="Times New Roman"/>
                <w:b/>
                <w:color w:val="000000" w:themeColor="text1"/>
                <w:w w:val="105"/>
                <w:sz w:val="28"/>
                <w:szCs w:val="28"/>
              </w:rPr>
              <w:t>Business</w:t>
            </w:r>
            <w:r w:rsidRPr="003A7C24">
              <w:rPr>
                <w:rFonts w:ascii="Times New Roman" w:hAnsi="Times New Roman" w:cs="Times New Roman"/>
                <w:b/>
                <w:color w:val="000000" w:themeColor="text1"/>
                <w:spacing w:val="-13"/>
                <w:w w:val="105"/>
                <w:sz w:val="28"/>
                <w:szCs w:val="28"/>
              </w:rPr>
              <w:t xml:space="preserve"> </w:t>
            </w:r>
            <w:r w:rsidRPr="003A7C24">
              <w:rPr>
                <w:rFonts w:ascii="Times New Roman" w:hAnsi="Times New Roman" w:cs="Times New Roman"/>
                <w:b/>
                <w:color w:val="000000" w:themeColor="text1"/>
                <w:spacing w:val="-2"/>
                <w:w w:val="105"/>
                <w:sz w:val="28"/>
                <w:szCs w:val="28"/>
              </w:rPr>
              <w:t>Hours</w:t>
            </w:r>
          </w:p>
        </w:tc>
      </w:tr>
      <w:tr w:rsidR="003A7C24" w:rsidRPr="003A7C24" w14:paraId="272D4FF6" w14:textId="77777777" w:rsidTr="003573CB">
        <w:trPr>
          <w:trHeight w:val="306"/>
        </w:trPr>
        <w:tc>
          <w:tcPr>
            <w:tcW w:w="548" w:type="dxa"/>
            <w:tcBorders>
              <w:left w:val="single" w:sz="2" w:space="0" w:color="000000"/>
              <w:right w:val="single" w:sz="2" w:space="0" w:color="000000"/>
            </w:tcBorders>
          </w:tcPr>
          <w:p w14:paraId="58789FD7" w14:textId="77777777" w:rsidR="00CE2E18" w:rsidRPr="003A7C24" w:rsidRDefault="00CE2E18" w:rsidP="003573CB">
            <w:pPr>
              <w:pStyle w:val="TableParagraph"/>
              <w:spacing w:before="23"/>
              <w:ind w:right="261"/>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10"/>
                <w:w w:val="105"/>
                <w:sz w:val="28"/>
                <w:szCs w:val="28"/>
              </w:rPr>
              <w:t>1</w:t>
            </w:r>
          </w:p>
        </w:tc>
        <w:tc>
          <w:tcPr>
            <w:tcW w:w="3033" w:type="dxa"/>
            <w:tcBorders>
              <w:left w:val="single" w:sz="2" w:space="0" w:color="000000"/>
              <w:right w:val="single" w:sz="2" w:space="0" w:color="000000"/>
            </w:tcBorders>
          </w:tcPr>
          <w:p w14:paraId="2698F0E5" w14:textId="77777777" w:rsidR="00CE2E18" w:rsidRPr="003A7C24" w:rsidRDefault="00CE2E18" w:rsidP="003573CB">
            <w:pPr>
              <w:pStyle w:val="TableParagraph"/>
              <w:spacing w:before="18"/>
              <w:ind w:left="156"/>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Apache</w:t>
            </w:r>
            <w:r w:rsidRPr="003A7C24">
              <w:rPr>
                <w:rFonts w:ascii="Times New Roman" w:hAnsi="Times New Roman" w:cs="Times New Roman"/>
                <w:color w:val="000000" w:themeColor="text1"/>
                <w:spacing w:val="-8"/>
                <w:sz w:val="28"/>
                <w:szCs w:val="28"/>
              </w:rPr>
              <w:t xml:space="preserve"> </w:t>
            </w:r>
            <w:r w:rsidRPr="003A7C24">
              <w:rPr>
                <w:rFonts w:ascii="Times New Roman" w:hAnsi="Times New Roman" w:cs="Times New Roman"/>
                <w:color w:val="000000" w:themeColor="text1"/>
                <w:spacing w:val="-2"/>
                <w:sz w:val="28"/>
                <w:szCs w:val="28"/>
              </w:rPr>
              <w:t>Junction</w:t>
            </w:r>
          </w:p>
        </w:tc>
        <w:tc>
          <w:tcPr>
            <w:tcW w:w="3437" w:type="dxa"/>
            <w:tcBorders>
              <w:left w:val="single" w:sz="2" w:space="0" w:color="000000"/>
              <w:right w:val="single" w:sz="2" w:space="0" w:color="000000"/>
            </w:tcBorders>
          </w:tcPr>
          <w:p w14:paraId="545E4959" w14:textId="77777777" w:rsidR="00CE2E18" w:rsidRPr="003A7C24" w:rsidRDefault="00CE2E18" w:rsidP="003573CB">
            <w:pPr>
              <w:pStyle w:val="TableParagraph"/>
              <w:spacing w:before="18"/>
              <w:ind w:left="156"/>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6"/>
                <w:w w:val="105"/>
                <w:sz w:val="28"/>
                <w:szCs w:val="28"/>
              </w:rPr>
              <w:t xml:space="preserve"> </w:t>
            </w:r>
            <w:r w:rsidRPr="003A7C24">
              <w:rPr>
                <w:rFonts w:ascii="Times New Roman" w:hAnsi="Times New Roman" w:cs="Times New Roman"/>
                <w:color w:val="000000" w:themeColor="text1"/>
                <w:w w:val="105"/>
                <w:sz w:val="28"/>
                <w:szCs w:val="28"/>
              </w:rPr>
              <w:t xml:space="preserve">through </w:t>
            </w:r>
            <w:r w:rsidRPr="003A7C24">
              <w:rPr>
                <w:rFonts w:ascii="Times New Roman" w:hAnsi="Times New Roman" w:cs="Times New Roman"/>
                <w:color w:val="000000" w:themeColor="text1"/>
                <w:spacing w:val="-2"/>
                <w:w w:val="105"/>
                <w:sz w:val="28"/>
                <w:szCs w:val="28"/>
              </w:rPr>
              <w:t>Thursday</w:t>
            </w:r>
          </w:p>
        </w:tc>
        <w:tc>
          <w:tcPr>
            <w:tcW w:w="2341" w:type="dxa"/>
            <w:tcBorders>
              <w:left w:val="single" w:sz="2" w:space="0" w:color="000000"/>
              <w:right w:val="single" w:sz="2" w:space="0" w:color="000000"/>
            </w:tcBorders>
          </w:tcPr>
          <w:p w14:paraId="4030B219" w14:textId="77777777" w:rsidR="00CE2E18" w:rsidRPr="003A7C24" w:rsidRDefault="00CE2E18" w:rsidP="003573CB">
            <w:pPr>
              <w:pStyle w:val="TableParagraph"/>
              <w:spacing w:before="23"/>
              <w:ind w:left="157"/>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1"/>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6"/>
                <w:sz w:val="28"/>
                <w:szCs w:val="28"/>
              </w:rPr>
              <w:t xml:space="preserve"> </w:t>
            </w:r>
            <w:r w:rsidRPr="003A7C24">
              <w:rPr>
                <w:rFonts w:ascii="Times New Roman" w:hAnsi="Times New Roman" w:cs="Times New Roman"/>
                <w:color w:val="000000" w:themeColor="text1"/>
                <w:spacing w:val="-2"/>
                <w:sz w:val="28"/>
                <w:szCs w:val="28"/>
              </w:rPr>
              <w:t>6:00pm</w:t>
            </w:r>
          </w:p>
        </w:tc>
      </w:tr>
      <w:tr w:rsidR="003A7C24" w:rsidRPr="003A7C24" w14:paraId="7D51BEAC" w14:textId="77777777" w:rsidTr="003573CB">
        <w:trPr>
          <w:trHeight w:val="306"/>
        </w:trPr>
        <w:tc>
          <w:tcPr>
            <w:tcW w:w="548" w:type="dxa"/>
            <w:tcBorders>
              <w:left w:val="single" w:sz="2" w:space="0" w:color="000000"/>
              <w:right w:val="single" w:sz="2" w:space="0" w:color="000000"/>
            </w:tcBorders>
          </w:tcPr>
          <w:p w14:paraId="106152E8" w14:textId="77777777" w:rsidR="00CE2E18" w:rsidRPr="003A7C24" w:rsidRDefault="00CE2E18" w:rsidP="003573CB">
            <w:pPr>
              <w:pStyle w:val="TableParagraph"/>
              <w:spacing w:before="42"/>
              <w:ind w:right="260"/>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10"/>
                <w:w w:val="105"/>
                <w:sz w:val="28"/>
                <w:szCs w:val="28"/>
              </w:rPr>
              <w:t>2</w:t>
            </w:r>
          </w:p>
        </w:tc>
        <w:tc>
          <w:tcPr>
            <w:tcW w:w="3033" w:type="dxa"/>
            <w:tcBorders>
              <w:left w:val="single" w:sz="2" w:space="0" w:color="000000"/>
              <w:right w:val="single" w:sz="2" w:space="0" w:color="000000"/>
            </w:tcBorders>
          </w:tcPr>
          <w:p w14:paraId="00B64D26" w14:textId="77777777" w:rsidR="00CE2E18" w:rsidRPr="003A7C24" w:rsidRDefault="00CE2E18" w:rsidP="003573CB">
            <w:pPr>
              <w:pStyle w:val="TableParagraph"/>
              <w:spacing w:before="38"/>
              <w:ind w:left="156"/>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w w:val="105"/>
                <w:sz w:val="28"/>
                <w:szCs w:val="28"/>
              </w:rPr>
              <w:t>Avondale</w:t>
            </w:r>
          </w:p>
        </w:tc>
        <w:tc>
          <w:tcPr>
            <w:tcW w:w="3437" w:type="dxa"/>
            <w:tcBorders>
              <w:left w:val="single" w:sz="2" w:space="0" w:color="000000"/>
              <w:right w:val="single" w:sz="2" w:space="0" w:color="000000"/>
            </w:tcBorders>
          </w:tcPr>
          <w:p w14:paraId="6CBA6D7D" w14:textId="77777777" w:rsidR="00CE2E18" w:rsidRPr="003A7C24" w:rsidRDefault="00CE2E18" w:rsidP="003573CB">
            <w:pPr>
              <w:pStyle w:val="TableParagraph"/>
              <w:spacing w:before="42"/>
              <w:ind w:left="151"/>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6"/>
                <w:w w:val="105"/>
                <w:sz w:val="28"/>
                <w:szCs w:val="28"/>
              </w:rPr>
              <w:t xml:space="preserve"> </w:t>
            </w:r>
            <w:r w:rsidRPr="003A7C24">
              <w:rPr>
                <w:rFonts w:ascii="Times New Roman" w:hAnsi="Times New Roman" w:cs="Times New Roman"/>
                <w:color w:val="000000" w:themeColor="text1"/>
                <w:w w:val="105"/>
                <w:sz w:val="28"/>
                <w:szCs w:val="28"/>
              </w:rPr>
              <w:t xml:space="preserve">through </w:t>
            </w:r>
            <w:r w:rsidRPr="003A7C24">
              <w:rPr>
                <w:rFonts w:ascii="Times New Roman" w:hAnsi="Times New Roman" w:cs="Times New Roman"/>
                <w:color w:val="000000" w:themeColor="text1"/>
                <w:spacing w:val="-2"/>
                <w:w w:val="105"/>
                <w:sz w:val="28"/>
                <w:szCs w:val="28"/>
              </w:rPr>
              <w:t>Thursday</w:t>
            </w:r>
          </w:p>
        </w:tc>
        <w:tc>
          <w:tcPr>
            <w:tcW w:w="2341" w:type="dxa"/>
            <w:tcBorders>
              <w:left w:val="single" w:sz="2" w:space="0" w:color="000000"/>
              <w:right w:val="single" w:sz="2" w:space="0" w:color="000000"/>
            </w:tcBorders>
          </w:tcPr>
          <w:p w14:paraId="47074793" w14:textId="77777777" w:rsidR="00CE2E18" w:rsidRPr="003A7C24" w:rsidRDefault="00CE2E18" w:rsidP="003573CB">
            <w:pPr>
              <w:pStyle w:val="TableParagraph"/>
              <w:spacing w:before="42"/>
              <w:ind w:left="152"/>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1"/>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6"/>
                <w:sz w:val="28"/>
                <w:szCs w:val="28"/>
              </w:rPr>
              <w:t xml:space="preserve"> </w:t>
            </w:r>
            <w:r w:rsidRPr="003A7C24">
              <w:rPr>
                <w:rFonts w:ascii="Times New Roman" w:hAnsi="Times New Roman" w:cs="Times New Roman"/>
                <w:color w:val="000000" w:themeColor="text1"/>
                <w:spacing w:val="-2"/>
                <w:sz w:val="28"/>
                <w:szCs w:val="28"/>
              </w:rPr>
              <w:t>6:00pm</w:t>
            </w:r>
          </w:p>
        </w:tc>
      </w:tr>
      <w:tr w:rsidR="003A7C24" w:rsidRPr="003A7C24" w14:paraId="3EDE3D63" w14:textId="77777777" w:rsidTr="003573CB">
        <w:trPr>
          <w:trHeight w:val="287"/>
        </w:trPr>
        <w:tc>
          <w:tcPr>
            <w:tcW w:w="548" w:type="dxa"/>
            <w:tcBorders>
              <w:left w:val="single" w:sz="2" w:space="0" w:color="000000"/>
              <w:right w:val="single" w:sz="2" w:space="0" w:color="000000"/>
            </w:tcBorders>
          </w:tcPr>
          <w:p w14:paraId="440CB862" w14:textId="77777777" w:rsidR="00CE2E18" w:rsidRPr="003A7C24" w:rsidRDefault="00CE2E18" w:rsidP="003573CB">
            <w:pPr>
              <w:pStyle w:val="TableParagraph"/>
              <w:ind w:left="157"/>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10"/>
                <w:sz w:val="28"/>
                <w:szCs w:val="28"/>
              </w:rPr>
              <w:t>3</w:t>
            </w:r>
          </w:p>
        </w:tc>
        <w:tc>
          <w:tcPr>
            <w:tcW w:w="3033" w:type="dxa"/>
            <w:tcBorders>
              <w:left w:val="single" w:sz="2" w:space="0" w:color="000000"/>
              <w:right w:val="single" w:sz="2" w:space="0" w:color="000000"/>
            </w:tcBorders>
          </w:tcPr>
          <w:p w14:paraId="370A50A8" w14:textId="77777777" w:rsidR="00CE2E18" w:rsidRPr="003A7C24" w:rsidRDefault="00CE2E18" w:rsidP="003573CB">
            <w:pPr>
              <w:pStyle w:val="TableParagraph"/>
              <w:spacing w:before="28"/>
              <w:ind w:left="150"/>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Camp</w:t>
            </w:r>
            <w:r w:rsidRPr="003A7C24">
              <w:rPr>
                <w:rFonts w:ascii="Times New Roman" w:hAnsi="Times New Roman" w:cs="Times New Roman"/>
                <w:color w:val="000000" w:themeColor="text1"/>
                <w:spacing w:val="-13"/>
                <w:sz w:val="28"/>
                <w:szCs w:val="28"/>
              </w:rPr>
              <w:t xml:space="preserve"> </w:t>
            </w:r>
            <w:r w:rsidRPr="003A7C24">
              <w:rPr>
                <w:rFonts w:ascii="Times New Roman" w:hAnsi="Times New Roman" w:cs="Times New Roman"/>
                <w:color w:val="000000" w:themeColor="text1"/>
                <w:spacing w:val="-2"/>
                <w:sz w:val="28"/>
                <w:szCs w:val="28"/>
              </w:rPr>
              <w:t>Verde</w:t>
            </w:r>
          </w:p>
        </w:tc>
        <w:tc>
          <w:tcPr>
            <w:tcW w:w="3437" w:type="dxa"/>
            <w:tcBorders>
              <w:left w:val="single" w:sz="2" w:space="0" w:color="000000"/>
              <w:right w:val="single" w:sz="2" w:space="0" w:color="000000"/>
            </w:tcBorders>
          </w:tcPr>
          <w:p w14:paraId="21C51AB2" w14:textId="77777777" w:rsidR="00CE2E18" w:rsidRPr="003A7C24" w:rsidRDefault="00CE2E18" w:rsidP="003573CB">
            <w:pPr>
              <w:pStyle w:val="TableParagraph"/>
              <w:spacing w:before="28"/>
              <w:ind w:left="151"/>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6"/>
                <w:w w:val="105"/>
                <w:sz w:val="28"/>
                <w:szCs w:val="28"/>
              </w:rPr>
              <w:t xml:space="preserve"> </w:t>
            </w:r>
            <w:r w:rsidRPr="003A7C24">
              <w:rPr>
                <w:rFonts w:ascii="Times New Roman" w:hAnsi="Times New Roman" w:cs="Times New Roman"/>
                <w:color w:val="000000" w:themeColor="text1"/>
                <w:w w:val="105"/>
                <w:sz w:val="28"/>
                <w:szCs w:val="28"/>
              </w:rPr>
              <w:t xml:space="preserve">through </w:t>
            </w:r>
            <w:r w:rsidRPr="003A7C24">
              <w:rPr>
                <w:rFonts w:ascii="Times New Roman" w:hAnsi="Times New Roman" w:cs="Times New Roman"/>
                <w:color w:val="000000" w:themeColor="text1"/>
                <w:spacing w:val="-2"/>
                <w:w w:val="105"/>
                <w:sz w:val="28"/>
                <w:szCs w:val="28"/>
              </w:rPr>
              <w:t>Thursday</w:t>
            </w:r>
          </w:p>
        </w:tc>
        <w:tc>
          <w:tcPr>
            <w:tcW w:w="2341" w:type="dxa"/>
            <w:tcBorders>
              <w:left w:val="single" w:sz="2" w:space="0" w:color="000000"/>
              <w:right w:val="single" w:sz="2" w:space="0" w:color="000000"/>
            </w:tcBorders>
          </w:tcPr>
          <w:p w14:paraId="219DD417" w14:textId="77777777" w:rsidR="00CE2E18" w:rsidRPr="003A7C24" w:rsidRDefault="00CE2E18" w:rsidP="003573CB">
            <w:pPr>
              <w:pStyle w:val="TableParagraph"/>
              <w:ind w:left="152"/>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1"/>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6"/>
                <w:sz w:val="28"/>
                <w:szCs w:val="28"/>
              </w:rPr>
              <w:t xml:space="preserve"> </w:t>
            </w:r>
            <w:r w:rsidRPr="003A7C24">
              <w:rPr>
                <w:rFonts w:ascii="Times New Roman" w:hAnsi="Times New Roman" w:cs="Times New Roman"/>
                <w:color w:val="000000" w:themeColor="text1"/>
                <w:spacing w:val="-2"/>
                <w:sz w:val="28"/>
                <w:szCs w:val="28"/>
              </w:rPr>
              <w:t>6:00pm</w:t>
            </w:r>
          </w:p>
        </w:tc>
      </w:tr>
      <w:tr w:rsidR="003A7C24" w:rsidRPr="003A7C24" w14:paraId="0BC951C8" w14:textId="77777777" w:rsidTr="003573CB">
        <w:trPr>
          <w:trHeight w:val="287"/>
        </w:trPr>
        <w:tc>
          <w:tcPr>
            <w:tcW w:w="548" w:type="dxa"/>
            <w:tcBorders>
              <w:left w:val="single" w:sz="2" w:space="0" w:color="000000"/>
              <w:right w:val="single" w:sz="2" w:space="0" w:color="000000"/>
            </w:tcBorders>
          </w:tcPr>
          <w:p w14:paraId="6EE5E04B" w14:textId="77777777" w:rsidR="00CE2E18" w:rsidRPr="003A7C24" w:rsidRDefault="00CE2E18" w:rsidP="003573CB">
            <w:pPr>
              <w:pStyle w:val="TableParagraph"/>
              <w:spacing w:before="28"/>
              <w:ind w:right="256"/>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10"/>
                <w:w w:val="110"/>
                <w:sz w:val="28"/>
                <w:szCs w:val="28"/>
              </w:rPr>
              <w:t>4</w:t>
            </w:r>
          </w:p>
        </w:tc>
        <w:tc>
          <w:tcPr>
            <w:tcW w:w="3033" w:type="dxa"/>
            <w:tcBorders>
              <w:left w:val="single" w:sz="2" w:space="0" w:color="000000"/>
              <w:right w:val="single" w:sz="2" w:space="0" w:color="000000"/>
            </w:tcBorders>
          </w:tcPr>
          <w:p w14:paraId="03DA9B94" w14:textId="77777777" w:rsidR="00CE2E18" w:rsidRPr="003A7C24" w:rsidRDefault="00CE2E18" w:rsidP="003573CB">
            <w:pPr>
              <w:pStyle w:val="TableParagraph"/>
              <w:spacing w:before="23"/>
              <w:ind w:left="150"/>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Cave</w:t>
            </w:r>
            <w:r w:rsidRPr="003A7C24">
              <w:rPr>
                <w:rFonts w:ascii="Times New Roman" w:hAnsi="Times New Roman" w:cs="Times New Roman"/>
                <w:color w:val="000000" w:themeColor="text1"/>
                <w:spacing w:val="-8"/>
                <w:sz w:val="28"/>
                <w:szCs w:val="28"/>
              </w:rPr>
              <w:t xml:space="preserve"> </w:t>
            </w:r>
            <w:r w:rsidRPr="003A7C24">
              <w:rPr>
                <w:rFonts w:ascii="Times New Roman" w:hAnsi="Times New Roman" w:cs="Times New Roman"/>
                <w:color w:val="000000" w:themeColor="text1"/>
                <w:spacing w:val="-2"/>
                <w:sz w:val="28"/>
                <w:szCs w:val="28"/>
              </w:rPr>
              <w:t>Creek</w:t>
            </w:r>
          </w:p>
        </w:tc>
        <w:tc>
          <w:tcPr>
            <w:tcW w:w="3437" w:type="dxa"/>
            <w:tcBorders>
              <w:left w:val="single" w:sz="2" w:space="0" w:color="000000"/>
              <w:right w:val="single" w:sz="2" w:space="0" w:color="000000"/>
            </w:tcBorders>
          </w:tcPr>
          <w:p w14:paraId="748F39AE" w14:textId="77777777" w:rsidR="00CE2E18" w:rsidRPr="003A7C24" w:rsidRDefault="00CE2E18" w:rsidP="003573CB">
            <w:pPr>
              <w:pStyle w:val="TableParagraph"/>
              <w:spacing w:before="28"/>
              <w:ind w:left="151"/>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6"/>
                <w:w w:val="105"/>
                <w:sz w:val="28"/>
                <w:szCs w:val="28"/>
              </w:rPr>
              <w:t xml:space="preserve"> </w:t>
            </w:r>
            <w:r w:rsidRPr="003A7C24">
              <w:rPr>
                <w:rFonts w:ascii="Times New Roman" w:hAnsi="Times New Roman" w:cs="Times New Roman"/>
                <w:color w:val="000000" w:themeColor="text1"/>
                <w:w w:val="105"/>
                <w:sz w:val="28"/>
                <w:szCs w:val="28"/>
              </w:rPr>
              <w:t xml:space="preserve">through </w:t>
            </w:r>
            <w:r w:rsidRPr="003A7C24">
              <w:rPr>
                <w:rFonts w:ascii="Times New Roman" w:hAnsi="Times New Roman" w:cs="Times New Roman"/>
                <w:color w:val="000000" w:themeColor="text1"/>
                <w:spacing w:val="-2"/>
                <w:w w:val="105"/>
                <w:sz w:val="28"/>
                <w:szCs w:val="28"/>
              </w:rPr>
              <w:t>Thursday</w:t>
            </w:r>
          </w:p>
        </w:tc>
        <w:tc>
          <w:tcPr>
            <w:tcW w:w="2341" w:type="dxa"/>
            <w:tcBorders>
              <w:left w:val="single" w:sz="2" w:space="0" w:color="000000"/>
              <w:right w:val="single" w:sz="2" w:space="0" w:color="000000"/>
            </w:tcBorders>
          </w:tcPr>
          <w:p w14:paraId="35A4BBE7" w14:textId="77777777" w:rsidR="00CE2E18" w:rsidRPr="003A7C24" w:rsidRDefault="00CE2E18" w:rsidP="003573CB">
            <w:pPr>
              <w:pStyle w:val="TableParagraph"/>
              <w:spacing w:before="28"/>
              <w:ind w:left="152"/>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1"/>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5"/>
                <w:sz w:val="28"/>
                <w:szCs w:val="28"/>
              </w:rPr>
              <w:t xml:space="preserve"> </w:t>
            </w:r>
            <w:r w:rsidRPr="003A7C24">
              <w:rPr>
                <w:rFonts w:ascii="Times New Roman" w:hAnsi="Times New Roman" w:cs="Times New Roman"/>
                <w:color w:val="000000" w:themeColor="text1"/>
                <w:spacing w:val="-2"/>
                <w:sz w:val="28"/>
                <w:szCs w:val="28"/>
              </w:rPr>
              <w:t>5:00pm</w:t>
            </w:r>
          </w:p>
        </w:tc>
      </w:tr>
      <w:tr w:rsidR="003A7C24" w:rsidRPr="003A7C24" w14:paraId="184960CE" w14:textId="77777777" w:rsidTr="003573CB">
        <w:trPr>
          <w:trHeight w:val="297"/>
        </w:trPr>
        <w:tc>
          <w:tcPr>
            <w:tcW w:w="548" w:type="dxa"/>
            <w:tcBorders>
              <w:left w:val="single" w:sz="2" w:space="0" w:color="000000"/>
            </w:tcBorders>
          </w:tcPr>
          <w:p w14:paraId="4553165C" w14:textId="77777777" w:rsidR="00CE2E18" w:rsidRPr="003A7C24" w:rsidRDefault="00CE2E18" w:rsidP="003573CB">
            <w:pPr>
              <w:pStyle w:val="TableParagraph"/>
              <w:spacing w:before="38"/>
              <w:ind w:right="259"/>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10"/>
                <w:w w:val="110"/>
                <w:sz w:val="28"/>
                <w:szCs w:val="28"/>
              </w:rPr>
              <w:t>5</w:t>
            </w:r>
          </w:p>
        </w:tc>
        <w:tc>
          <w:tcPr>
            <w:tcW w:w="3033" w:type="dxa"/>
            <w:tcBorders>
              <w:right w:val="single" w:sz="2" w:space="0" w:color="000000"/>
            </w:tcBorders>
          </w:tcPr>
          <w:p w14:paraId="1F8DA3D0" w14:textId="77777777" w:rsidR="00CE2E18" w:rsidRPr="003A7C24" w:rsidRDefault="00CE2E18" w:rsidP="003573CB">
            <w:pPr>
              <w:pStyle w:val="TableParagraph"/>
              <w:ind w:left="138"/>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Chino</w:t>
            </w:r>
            <w:r w:rsidRPr="003A7C24">
              <w:rPr>
                <w:rFonts w:ascii="Times New Roman" w:hAnsi="Times New Roman" w:cs="Times New Roman"/>
                <w:color w:val="000000" w:themeColor="text1"/>
                <w:spacing w:val="-2"/>
                <w:sz w:val="28"/>
                <w:szCs w:val="28"/>
              </w:rPr>
              <w:t xml:space="preserve"> Valley</w:t>
            </w:r>
          </w:p>
        </w:tc>
        <w:tc>
          <w:tcPr>
            <w:tcW w:w="3437" w:type="dxa"/>
            <w:tcBorders>
              <w:left w:val="single" w:sz="2" w:space="0" w:color="000000"/>
              <w:right w:val="single" w:sz="2" w:space="0" w:color="000000"/>
            </w:tcBorders>
          </w:tcPr>
          <w:p w14:paraId="17D2149E" w14:textId="77777777" w:rsidR="00CE2E18" w:rsidRPr="003A7C24" w:rsidRDefault="00CE2E18" w:rsidP="003573CB">
            <w:pPr>
              <w:pStyle w:val="TableParagraph"/>
              <w:ind w:left="151"/>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5"/>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3"/>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41" w:type="dxa"/>
            <w:tcBorders>
              <w:left w:val="single" w:sz="2" w:space="0" w:color="000000"/>
              <w:right w:val="single" w:sz="2" w:space="0" w:color="000000"/>
            </w:tcBorders>
          </w:tcPr>
          <w:p w14:paraId="716DB1C2" w14:textId="77777777" w:rsidR="00CE2E18" w:rsidRPr="003A7C24" w:rsidRDefault="00CE2E18" w:rsidP="003573CB">
            <w:pPr>
              <w:pStyle w:val="TableParagraph"/>
              <w:spacing w:before="38"/>
              <w:ind w:left="147"/>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1"/>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5"/>
                <w:sz w:val="28"/>
                <w:szCs w:val="28"/>
              </w:rPr>
              <w:t xml:space="preserve"> </w:t>
            </w:r>
            <w:r w:rsidRPr="003A7C24">
              <w:rPr>
                <w:rFonts w:ascii="Times New Roman" w:hAnsi="Times New Roman" w:cs="Times New Roman"/>
                <w:color w:val="000000" w:themeColor="text1"/>
                <w:spacing w:val="-2"/>
                <w:sz w:val="28"/>
                <w:szCs w:val="28"/>
              </w:rPr>
              <w:t>5:00pm</w:t>
            </w:r>
          </w:p>
        </w:tc>
      </w:tr>
      <w:tr w:rsidR="003A7C24" w:rsidRPr="003A7C24" w14:paraId="2FCF3CB0" w14:textId="77777777" w:rsidTr="003573CB">
        <w:trPr>
          <w:trHeight w:val="292"/>
        </w:trPr>
        <w:tc>
          <w:tcPr>
            <w:tcW w:w="548" w:type="dxa"/>
          </w:tcPr>
          <w:p w14:paraId="521385F1" w14:textId="77777777" w:rsidR="00CE2E18" w:rsidRPr="003A7C24" w:rsidRDefault="00CE2E18" w:rsidP="003573CB">
            <w:pPr>
              <w:pStyle w:val="TableParagraph"/>
              <w:spacing w:before="38"/>
              <w:ind w:right="257"/>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10"/>
                <w:w w:val="110"/>
                <w:sz w:val="28"/>
                <w:szCs w:val="28"/>
              </w:rPr>
              <w:t>6</w:t>
            </w:r>
          </w:p>
        </w:tc>
        <w:tc>
          <w:tcPr>
            <w:tcW w:w="3033" w:type="dxa"/>
          </w:tcPr>
          <w:p w14:paraId="520656DA" w14:textId="77777777" w:rsidR="00CE2E18" w:rsidRPr="003A7C24" w:rsidRDefault="00CE2E18" w:rsidP="003573CB">
            <w:pPr>
              <w:pStyle w:val="TableParagraph"/>
              <w:ind w:left="138"/>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Clarkdale</w:t>
            </w:r>
          </w:p>
        </w:tc>
        <w:tc>
          <w:tcPr>
            <w:tcW w:w="3437" w:type="dxa"/>
          </w:tcPr>
          <w:p w14:paraId="583EBD0A" w14:textId="77777777" w:rsidR="00CE2E18" w:rsidRPr="003A7C24" w:rsidRDefault="00CE2E18" w:rsidP="003573CB">
            <w:pPr>
              <w:pStyle w:val="TableParagraph"/>
              <w:ind w:left="143"/>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5"/>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3"/>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41" w:type="dxa"/>
            <w:tcBorders>
              <w:right w:val="single" w:sz="2" w:space="0" w:color="000000"/>
            </w:tcBorders>
          </w:tcPr>
          <w:p w14:paraId="79E70C49" w14:textId="77777777" w:rsidR="00CE2E18" w:rsidRPr="003A7C24" w:rsidRDefault="00CE2E18" w:rsidP="003573CB">
            <w:pPr>
              <w:pStyle w:val="TableParagraph"/>
              <w:spacing w:before="38"/>
              <w:ind w:left="141"/>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8:00am</w:t>
            </w:r>
            <w:r w:rsidRPr="003A7C24">
              <w:rPr>
                <w:rFonts w:ascii="Times New Roman" w:hAnsi="Times New Roman" w:cs="Times New Roman"/>
                <w:color w:val="000000" w:themeColor="text1"/>
                <w:spacing w:val="-2"/>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5"/>
                <w:sz w:val="28"/>
                <w:szCs w:val="28"/>
              </w:rPr>
              <w:t xml:space="preserve"> </w:t>
            </w:r>
            <w:r w:rsidRPr="003A7C24">
              <w:rPr>
                <w:rFonts w:ascii="Times New Roman" w:hAnsi="Times New Roman" w:cs="Times New Roman"/>
                <w:color w:val="000000" w:themeColor="text1"/>
                <w:spacing w:val="-2"/>
                <w:sz w:val="28"/>
                <w:szCs w:val="28"/>
              </w:rPr>
              <w:t>5:30pm</w:t>
            </w:r>
          </w:p>
        </w:tc>
      </w:tr>
      <w:tr w:rsidR="003A7C24" w:rsidRPr="003A7C24" w14:paraId="7C80C1A9" w14:textId="77777777" w:rsidTr="003573CB">
        <w:trPr>
          <w:trHeight w:val="287"/>
        </w:trPr>
        <w:tc>
          <w:tcPr>
            <w:tcW w:w="548" w:type="dxa"/>
          </w:tcPr>
          <w:p w14:paraId="3C5802A1" w14:textId="77777777" w:rsidR="00CE2E18" w:rsidRPr="003A7C24" w:rsidRDefault="00CE2E18" w:rsidP="003573CB">
            <w:pPr>
              <w:pStyle w:val="TableParagraph"/>
              <w:spacing w:before="23"/>
              <w:ind w:right="257"/>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10"/>
                <w:w w:val="105"/>
                <w:sz w:val="28"/>
                <w:szCs w:val="28"/>
              </w:rPr>
              <w:t>7</w:t>
            </w:r>
          </w:p>
        </w:tc>
        <w:tc>
          <w:tcPr>
            <w:tcW w:w="3033" w:type="dxa"/>
          </w:tcPr>
          <w:p w14:paraId="1769BA66" w14:textId="77777777" w:rsidR="00CE2E18" w:rsidRPr="003A7C24" w:rsidRDefault="00CE2E18" w:rsidP="003573CB">
            <w:pPr>
              <w:pStyle w:val="TableParagraph"/>
              <w:spacing w:before="23"/>
              <w:ind w:left="133"/>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w w:val="105"/>
                <w:sz w:val="28"/>
                <w:szCs w:val="28"/>
              </w:rPr>
              <w:t>Clifton</w:t>
            </w:r>
          </w:p>
        </w:tc>
        <w:tc>
          <w:tcPr>
            <w:tcW w:w="3437" w:type="dxa"/>
          </w:tcPr>
          <w:p w14:paraId="4E20A1B6" w14:textId="77777777" w:rsidR="00CE2E18" w:rsidRPr="003A7C24" w:rsidRDefault="00CE2E18" w:rsidP="003573CB">
            <w:pPr>
              <w:pStyle w:val="TableParagraph"/>
              <w:spacing w:before="23"/>
              <w:ind w:left="139"/>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7"/>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6"/>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41" w:type="dxa"/>
            <w:tcBorders>
              <w:right w:val="single" w:sz="2" w:space="0" w:color="000000"/>
            </w:tcBorders>
          </w:tcPr>
          <w:p w14:paraId="54E8A7F8" w14:textId="77777777" w:rsidR="00CE2E18" w:rsidRPr="003A7C24" w:rsidRDefault="00CE2E18" w:rsidP="003573CB">
            <w:pPr>
              <w:pStyle w:val="TableParagraph"/>
              <w:spacing w:before="23"/>
              <w:ind w:left="140"/>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6"/>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5"/>
                <w:sz w:val="28"/>
                <w:szCs w:val="28"/>
              </w:rPr>
              <w:t xml:space="preserve"> </w:t>
            </w:r>
            <w:r w:rsidRPr="003A7C24">
              <w:rPr>
                <w:rFonts w:ascii="Times New Roman" w:hAnsi="Times New Roman" w:cs="Times New Roman"/>
                <w:color w:val="000000" w:themeColor="text1"/>
                <w:spacing w:val="-2"/>
                <w:sz w:val="28"/>
                <w:szCs w:val="28"/>
              </w:rPr>
              <w:t>5:00pm</w:t>
            </w:r>
          </w:p>
        </w:tc>
      </w:tr>
      <w:tr w:rsidR="003A7C24" w:rsidRPr="003A7C24" w14:paraId="588E0CA3" w14:textId="77777777" w:rsidTr="003573CB">
        <w:trPr>
          <w:trHeight w:val="292"/>
        </w:trPr>
        <w:tc>
          <w:tcPr>
            <w:tcW w:w="548" w:type="dxa"/>
          </w:tcPr>
          <w:p w14:paraId="72927829" w14:textId="77777777" w:rsidR="00CE2E18" w:rsidRPr="003A7C24" w:rsidRDefault="00CE2E18" w:rsidP="003573CB">
            <w:pPr>
              <w:pStyle w:val="TableParagraph"/>
              <w:ind w:right="263"/>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10"/>
                <w:w w:val="110"/>
                <w:sz w:val="28"/>
                <w:szCs w:val="28"/>
              </w:rPr>
              <w:t>8</w:t>
            </w:r>
          </w:p>
        </w:tc>
        <w:tc>
          <w:tcPr>
            <w:tcW w:w="3033" w:type="dxa"/>
          </w:tcPr>
          <w:p w14:paraId="7818C230" w14:textId="77777777" w:rsidR="00CE2E18" w:rsidRPr="003A7C24" w:rsidRDefault="00CE2E18" w:rsidP="003573CB">
            <w:pPr>
              <w:pStyle w:val="TableParagraph"/>
              <w:spacing w:before="28"/>
              <w:ind w:left="133"/>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Colorado</w:t>
            </w:r>
            <w:r w:rsidRPr="003A7C24">
              <w:rPr>
                <w:rFonts w:ascii="Times New Roman" w:hAnsi="Times New Roman" w:cs="Times New Roman"/>
                <w:color w:val="000000" w:themeColor="text1"/>
                <w:spacing w:val="4"/>
                <w:sz w:val="28"/>
                <w:szCs w:val="28"/>
              </w:rPr>
              <w:t xml:space="preserve"> </w:t>
            </w:r>
            <w:r w:rsidRPr="003A7C24">
              <w:rPr>
                <w:rFonts w:ascii="Times New Roman" w:hAnsi="Times New Roman" w:cs="Times New Roman"/>
                <w:color w:val="000000" w:themeColor="text1"/>
                <w:spacing w:val="-4"/>
                <w:sz w:val="28"/>
                <w:szCs w:val="28"/>
              </w:rPr>
              <w:t>City</w:t>
            </w:r>
          </w:p>
        </w:tc>
        <w:tc>
          <w:tcPr>
            <w:tcW w:w="3437" w:type="dxa"/>
          </w:tcPr>
          <w:p w14:paraId="68DEB108" w14:textId="77777777" w:rsidR="00CE2E18" w:rsidRPr="003A7C24" w:rsidRDefault="00CE2E18" w:rsidP="003573CB">
            <w:pPr>
              <w:pStyle w:val="TableParagraph"/>
              <w:ind w:left="139"/>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5"/>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3"/>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41" w:type="dxa"/>
            <w:tcBorders>
              <w:right w:val="single" w:sz="2" w:space="0" w:color="000000"/>
            </w:tcBorders>
          </w:tcPr>
          <w:p w14:paraId="423A7B03" w14:textId="77777777" w:rsidR="00CE2E18" w:rsidRPr="003A7C24" w:rsidRDefault="00CE2E18" w:rsidP="003573CB">
            <w:pPr>
              <w:pStyle w:val="TableParagraph"/>
              <w:ind w:left="136"/>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8:00am</w:t>
            </w:r>
            <w:r w:rsidRPr="003A7C24">
              <w:rPr>
                <w:rFonts w:ascii="Times New Roman" w:hAnsi="Times New Roman" w:cs="Times New Roman"/>
                <w:color w:val="000000" w:themeColor="text1"/>
                <w:spacing w:val="-2"/>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5"/>
                <w:sz w:val="28"/>
                <w:szCs w:val="28"/>
              </w:rPr>
              <w:t xml:space="preserve"> </w:t>
            </w:r>
            <w:r w:rsidRPr="003A7C24">
              <w:rPr>
                <w:rFonts w:ascii="Times New Roman" w:hAnsi="Times New Roman" w:cs="Times New Roman"/>
                <w:color w:val="000000" w:themeColor="text1"/>
                <w:spacing w:val="-2"/>
                <w:sz w:val="28"/>
                <w:szCs w:val="28"/>
              </w:rPr>
              <w:t>5:00pm</w:t>
            </w:r>
          </w:p>
        </w:tc>
      </w:tr>
      <w:tr w:rsidR="003A7C24" w:rsidRPr="003A7C24" w14:paraId="58A9407A" w14:textId="77777777" w:rsidTr="003573CB">
        <w:trPr>
          <w:trHeight w:val="301"/>
        </w:trPr>
        <w:tc>
          <w:tcPr>
            <w:tcW w:w="548" w:type="dxa"/>
          </w:tcPr>
          <w:p w14:paraId="5C87AE4B" w14:textId="77777777" w:rsidR="00CE2E18" w:rsidRPr="003A7C24" w:rsidRDefault="00CE2E18" w:rsidP="003573CB">
            <w:pPr>
              <w:pStyle w:val="TableParagraph"/>
              <w:spacing w:before="38"/>
              <w:ind w:left="140"/>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10"/>
                <w:w w:val="110"/>
                <w:sz w:val="28"/>
                <w:szCs w:val="28"/>
              </w:rPr>
              <w:t>9</w:t>
            </w:r>
          </w:p>
        </w:tc>
        <w:tc>
          <w:tcPr>
            <w:tcW w:w="3033" w:type="dxa"/>
          </w:tcPr>
          <w:p w14:paraId="5C364E5C" w14:textId="77777777" w:rsidR="00CE2E18" w:rsidRPr="003A7C24" w:rsidRDefault="00CE2E18" w:rsidP="003573CB">
            <w:pPr>
              <w:pStyle w:val="TableParagraph"/>
              <w:spacing w:before="38"/>
              <w:ind w:left="133"/>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Dewey-</w:t>
            </w:r>
            <w:r w:rsidRPr="003A7C24">
              <w:rPr>
                <w:rFonts w:ascii="Times New Roman" w:hAnsi="Times New Roman" w:cs="Times New Roman"/>
                <w:color w:val="000000" w:themeColor="text1"/>
                <w:spacing w:val="-2"/>
                <w:w w:val="105"/>
                <w:sz w:val="28"/>
                <w:szCs w:val="28"/>
              </w:rPr>
              <w:t>Humboldt</w:t>
            </w:r>
          </w:p>
        </w:tc>
        <w:tc>
          <w:tcPr>
            <w:tcW w:w="3437" w:type="dxa"/>
          </w:tcPr>
          <w:p w14:paraId="2A68F478" w14:textId="77777777" w:rsidR="00CE2E18" w:rsidRPr="003A7C24" w:rsidRDefault="00CE2E18" w:rsidP="003573CB">
            <w:pPr>
              <w:pStyle w:val="TableParagraph"/>
              <w:spacing w:before="38"/>
              <w:ind w:left="139"/>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5"/>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3"/>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41" w:type="dxa"/>
            <w:tcBorders>
              <w:right w:val="single" w:sz="2" w:space="0" w:color="000000"/>
            </w:tcBorders>
          </w:tcPr>
          <w:p w14:paraId="1777594B" w14:textId="77777777" w:rsidR="00CE2E18" w:rsidRPr="003A7C24" w:rsidRDefault="00CE2E18" w:rsidP="003573CB">
            <w:pPr>
              <w:pStyle w:val="TableParagraph"/>
              <w:spacing w:before="38"/>
              <w:ind w:left="136"/>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8:00am</w:t>
            </w:r>
            <w:r w:rsidRPr="003A7C24">
              <w:rPr>
                <w:rFonts w:ascii="Times New Roman" w:hAnsi="Times New Roman" w:cs="Times New Roman"/>
                <w:color w:val="000000" w:themeColor="text1"/>
                <w:spacing w:val="-2"/>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6"/>
                <w:sz w:val="28"/>
                <w:szCs w:val="28"/>
              </w:rPr>
              <w:t xml:space="preserve"> </w:t>
            </w:r>
            <w:r w:rsidRPr="003A7C24">
              <w:rPr>
                <w:rFonts w:ascii="Times New Roman" w:hAnsi="Times New Roman" w:cs="Times New Roman"/>
                <w:color w:val="000000" w:themeColor="text1"/>
                <w:spacing w:val="-2"/>
                <w:sz w:val="28"/>
                <w:szCs w:val="28"/>
              </w:rPr>
              <w:t>6:00pm</w:t>
            </w:r>
          </w:p>
        </w:tc>
      </w:tr>
      <w:tr w:rsidR="003A7C24" w:rsidRPr="003A7C24" w14:paraId="40537BB7" w14:textId="77777777" w:rsidTr="003573CB">
        <w:trPr>
          <w:trHeight w:val="277"/>
        </w:trPr>
        <w:tc>
          <w:tcPr>
            <w:tcW w:w="548" w:type="dxa"/>
          </w:tcPr>
          <w:p w14:paraId="701B64EE" w14:textId="77777777" w:rsidR="00CE2E18" w:rsidRPr="003A7C24" w:rsidRDefault="00CE2E18" w:rsidP="003573CB">
            <w:pPr>
              <w:pStyle w:val="TableParagraph"/>
              <w:spacing w:before="18"/>
              <w:ind w:right="164"/>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10</w:t>
            </w:r>
          </w:p>
        </w:tc>
        <w:tc>
          <w:tcPr>
            <w:tcW w:w="3033" w:type="dxa"/>
          </w:tcPr>
          <w:p w14:paraId="65FBEBC8" w14:textId="77777777" w:rsidR="00CE2E18" w:rsidRPr="003A7C24" w:rsidRDefault="00CE2E18" w:rsidP="003573CB">
            <w:pPr>
              <w:pStyle w:val="TableParagraph"/>
              <w:spacing w:before="14"/>
              <w:ind w:left="128"/>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Duncan</w:t>
            </w:r>
          </w:p>
        </w:tc>
        <w:tc>
          <w:tcPr>
            <w:tcW w:w="3437" w:type="dxa"/>
          </w:tcPr>
          <w:p w14:paraId="0C913219" w14:textId="77777777" w:rsidR="00CE2E18" w:rsidRPr="003A7C24" w:rsidRDefault="00CE2E18" w:rsidP="003573CB">
            <w:pPr>
              <w:pStyle w:val="TableParagraph"/>
              <w:spacing w:before="18"/>
              <w:ind w:left="134"/>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5"/>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3"/>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41" w:type="dxa"/>
            <w:tcBorders>
              <w:right w:val="single" w:sz="2" w:space="0" w:color="000000"/>
            </w:tcBorders>
          </w:tcPr>
          <w:p w14:paraId="393BA5C6" w14:textId="77777777" w:rsidR="00CE2E18" w:rsidRPr="003A7C24" w:rsidRDefault="00CE2E18" w:rsidP="003573CB">
            <w:pPr>
              <w:pStyle w:val="TableParagraph"/>
              <w:spacing w:before="18"/>
              <w:ind w:left="131"/>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8:00am</w:t>
            </w:r>
            <w:r w:rsidRPr="003A7C24">
              <w:rPr>
                <w:rFonts w:ascii="Times New Roman" w:hAnsi="Times New Roman" w:cs="Times New Roman"/>
                <w:color w:val="000000" w:themeColor="text1"/>
                <w:spacing w:val="-2"/>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5"/>
                <w:sz w:val="28"/>
                <w:szCs w:val="28"/>
              </w:rPr>
              <w:t xml:space="preserve"> </w:t>
            </w:r>
            <w:r w:rsidRPr="003A7C24">
              <w:rPr>
                <w:rFonts w:ascii="Times New Roman" w:hAnsi="Times New Roman" w:cs="Times New Roman"/>
                <w:color w:val="000000" w:themeColor="text1"/>
                <w:spacing w:val="-2"/>
                <w:sz w:val="28"/>
                <w:szCs w:val="28"/>
              </w:rPr>
              <w:t>5:30pm</w:t>
            </w:r>
          </w:p>
        </w:tc>
      </w:tr>
      <w:tr w:rsidR="003A7C24" w:rsidRPr="003A7C24" w14:paraId="1F1CD536" w14:textId="77777777" w:rsidTr="003573CB">
        <w:trPr>
          <w:trHeight w:val="301"/>
        </w:trPr>
        <w:tc>
          <w:tcPr>
            <w:tcW w:w="548" w:type="dxa"/>
          </w:tcPr>
          <w:p w14:paraId="5DBDECB4" w14:textId="77777777" w:rsidR="00CE2E18" w:rsidRPr="003A7C24" w:rsidRDefault="00CE2E18" w:rsidP="003573CB">
            <w:pPr>
              <w:pStyle w:val="TableParagraph"/>
              <w:spacing w:before="38"/>
              <w:ind w:right="166"/>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11</w:t>
            </w:r>
          </w:p>
        </w:tc>
        <w:tc>
          <w:tcPr>
            <w:tcW w:w="3033" w:type="dxa"/>
          </w:tcPr>
          <w:p w14:paraId="5A2E8B55" w14:textId="77777777" w:rsidR="00CE2E18" w:rsidRPr="003A7C24" w:rsidRDefault="00CE2E18" w:rsidP="003573CB">
            <w:pPr>
              <w:pStyle w:val="TableParagraph"/>
              <w:ind w:left="128"/>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Eagar</w:t>
            </w:r>
          </w:p>
        </w:tc>
        <w:tc>
          <w:tcPr>
            <w:tcW w:w="3437" w:type="dxa"/>
          </w:tcPr>
          <w:p w14:paraId="46A422D5" w14:textId="77777777" w:rsidR="00CE2E18" w:rsidRPr="003A7C24" w:rsidRDefault="00CE2E18" w:rsidP="003573CB">
            <w:pPr>
              <w:pStyle w:val="TableParagraph"/>
              <w:spacing w:before="38"/>
              <w:ind w:left="134"/>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5"/>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3"/>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41" w:type="dxa"/>
          </w:tcPr>
          <w:p w14:paraId="21D90EE3" w14:textId="77777777" w:rsidR="00CE2E18" w:rsidRPr="003A7C24" w:rsidRDefault="00CE2E18" w:rsidP="003573CB">
            <w:pPr>
              <w:pStyle w:val="TableParagraph"/>
              <w:spacing w:before="38"/>
              <w:ind w:left="130"/>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1"/>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5"/>
                <w:sz w:val="28"/>
                <w:szCs w:val="28"/>
              </w:rPr>
              <w:t xml:space="preserve"> </w:t>
            </w:r>
            <w:r w:rsidRPr="003A7C24">
              <w:rPr>
                <w:rFonts w:ascii="Times New Roman" w:hAnsi="Times New Roman" w:cs="Times New Roman"/>
                <w:color w:val="000000" w:themeColor="text1"/>
                <w:spacing w:val="-2"/>
                <w:sz w:val="28"/>
                <w:szCs w:val="28"/>
              </w:rPr>
              <w:t>5:30pm</w:t>
            </w:r>
          </w:p>
        </w:tc>
      </w:tr>
      <w:tr w:rsidR="003A7C24" w:rsidRPr="003A7C24" w14:paraId="6BD0F30A" w14:textId="77777777" w:rsidTr="003573CB">
        <w:trPr>
          <w:trHeight w:val="292"/>
        </w:trPr>
        <w:tc>
          <w:tcPr>
            <w:tcW w:w="548" w:type="dxa"/>
          </w:tcPr>
          <w:p w14:paraId="302C3BAE" w14:textId="77777777" w:rsidR="00CE2E18" w:rsidRPr="003A7C24" w:rsidRDefault="00CE2E18" w:rsidP="003573CB">
            <w:pPr>
              <w:pStyle w:val="TableParagraph"/>
              <w:ind w:right="173"/>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12</w:t>
            </w:r>
          </w:p>
        </w:tc>
        <w:tc>
          <w:tcPr>
            <w:tcW w:w="3033" w:type="dxa"/>
          </w:tcPr>
          <w:p w14:paraId="2BFA4B7E" w14:textId="77777777" w:rsidR="00CE2E18" w:rsidRPr="003A7C24" w:rsidRDefault="00CE2E18" w:rsidP="003573CB">
            <w:pPr>
              <w:pStyle w:val="TableParagraph"/>
              <w:spacing w:before="28"/>
              <w:ind w:left="127"/>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Fountain</w:t>
            </w:r>
            <w:r w:rsidRPr="003A7C24">
              <w:rPr>
                <w:rFonts w:ascii="Times New Roman" w:hAnsi="Times New Roman" w:cs="Times New Roman"/>
                <w:color w:val="000000" w:themeColor="text1"/>
                <w:spacing w:val="17"/>
                <w:sz w:val="28"/>
                <w:szCs w:val="28"/>
              </w:rPr>
              <w:t xml:space="preserve"> </w:t>
            </w:r>
            <w:r w:rsidRPr="003A7C24">
              <w:rPr>
                <w:rFonts w:ascii="Times New Roman" w:hAnsi="Times New Roman" w:cs="Times New Roman"/>
                <w:color w:val="000000" w:themeColor="text1"/>
                <w:spacing w:val="-2"/>
                <w:sz w:val="28"/>
                <w:szCs w:val="28"/>
              </w:rPr>
              <w:t>Hills</w:t>
            </w:r>
          </w:p>
        </w:tc>
        <w:tc>
          <w:tcPr>
            <w:tcW w:w="3437" w:type="dxa"/>
          </w:tcPr>
          <w:p w14:paraId="3C2EECFA" w14:textId="77777777" w:rsidR="00CE2E18" w:rsidRPr="003A7C24" w:rsidRDefault="00CE2E18" w:rsidP="003573CB">
            <w:pPr>
              <w:pStyle w:val="TableParagraph"/>
              <w:ind w:left="129"/>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6"/>
                <w:w w:val="105"/>
                <w:sz w:val="28"/>
                <w:szCs w:val="28"/>
              </w:rPr>
              <w:t xml:space="preserve"> </w:t>
            </w:r>
            <w:r w:rsidRPr="003A7C24">
              <w:rPr>
                <w:rFonts w:ascii="Times New Roman" w:hAnsi="Times New Roman" w:cs="Times New Roman"/>
                <w:color w:val="000000" w:themeColor="text1"/>
                <w:w w:val="105"/>
                <w:sz w:val="28"/>
                <w:szCs w:val="28"/>
              </w:rPr>
              <w:t xml:space="preserve">through </w:t>
            </w:r>
            <w:r w:rsidRPr="003A7C24">
              <w:rPr>
                <w:rFonts w:ascii="Times New Roman" w:hAnsi="Times New Roman" w:cs="Times New Roman"/>
                <w:color w:val="000000" w:themeColor="text1"/>
                <w:spacing w:val="-2"/>
                <w:w w:val="105"/>
                <w:sz w:val="28"/>
                <w:szCs w:val="28"/>
              </w:rPr>
              <w:t>Thursday</w:t>
            </w:r>
          </w:p>
        </w:tc>
        <w:tc>
          <w:tcPr>
            <w:tcW w:w="2341" w:type="dxa"/>
          </w:tcPr>
          <w:p w14:paraId="6F46023E" w14:textId="77777777" w:rsidR="00CE2E18" w:rsidRPr="003A7C24" w:rsidRDefault="00CE2E18" w:rsidP="003573CB">
            <w:pPr>
              <w:pStyle w:val="TableParagraph"/>
              <w:ind w:left="130"/>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1"/>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1"/>
                <w:sz w:val="28"/>
                <w:szCs w:val="28"/>
              </w:rPr>
              <w:t xml:space="preserve"> </w:t>
            </w:r>
            <w:r w:rsidRPr="003A7C24">
              <w:rPr>
                <w:rFonts w:ascii="Times New Roman" w:hAnsi="Times New Roman" w:cs="Times New Roman"/>
                <w:color w:val="000000" w:themeColor="text1"/>
                <w:spacing w:val="-2"/>
                <w:sz w:val="28"/>
                <w:szCs w:val="28"/>
              </w:rPr>
              <w:t>6:00pm</w:t>
            </w:r>
          </w:p>
        </w:tc>
      </w:tr>
      <w:tr w:rsidR="003A7C24" w:rsidRPr="003A7C24" w14:paraId="696966D9" w14:textId="77777777" w:rsidTr="003573CB">
        <w:trPr>
          <w:trHeight w:val="282"/>
        </w:trPr>
        <w:tc>
          <w:tcPr>
            <w:tcW w:w="548" w:type="dxa"/>
          </w:tcPr>
          <w:p w14:paraId="4A08C3D6" w14:textId="77777777" w:rsidR="00CE2E18" w:rsidRPr="003A7C24" w:rsidRDefault="00CE2E18" w:rsidP="003573CB">
            <w:pPr>
              <w:pStyle w:val="TableParagraph"/>
              <w:spacing w:before="5"/>
              <w:ind w:right="162"/>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w w:val="105"/>
                <w:sz w:val="28"/>
                <w:szCs w:val="28"/>
              </w:rPr>
              <w:t>13</w:t>
            </w:r>
          </w:p>
        </w:tc>
        <w:tc>
          <w:tcPr>
            <w:tcW w:w="3033" w:type="dxa"/>
          </w:tcPr>
          <w:p w14:paraId="4D4DD6A9" w14:textId="77777777" w:rsidR="00CE2E18" w:rsidRPr="003A7C24" w:rsidRDefault="00CE2E18" w:rsidP="003573CB">
            <w:pPr>
              <w:pStyle w:val="TableParagraph"/>
              <w:spacing w:before="18"/>
              <w:ind w:left="127"/>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Fredonia</w:t>
            </w:r>
          </w:p>
        </w:tc>
        <w:tc>
          <w:tcPr>
            <w:tcW w:w="3437" w:type="dxa"/>
          </w:tcPr>
          <w:p w14:paraId="3E30FD24" w14:textId="77777777" w:rsidR="00CE2E18" w:rsidRPr="003A7C24" w:rsidRDefault="00CE2E18" w:rsidP="003573CB">
            <w:pPr>
              <w:pStyle w:val="TableParagraph"/>
              <w:spacing w:before="23"/>
              <w:ind w:left="129"/>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11"/>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9"/>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41" w:type="dxa"/>
          </w:tcPr>
          <w:p w14:paraId="786C2F8F" w14:textId="77777777" w:rsidR="00CE2E18" w:rsidRPr="003A7C24" w:rsidRDefault="00CE2E18" w:rsidP="003573CB">
            <w:pPr>
              <w:pStyle w:val="TableParagraph"/>
              <w:spacing w:before="23"/>
              <w:ind w:left="125"/>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7:30am</w:t>
            </w:r>
            <w:r w:rsidRPr="003A7C24">
              <w:rPr>
                <w:rFonts w:ascii="Times New Roman" w:hAnsi="Times New Roman" w:cs="Times New Roman"/>
                <w:color w:val="000000" w:themeColor="text1"/>
                <w:spacing w:val="-1"/>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5"/>
                <w:sz w:val="28"/>
                <w:szCs w:val="28"/>
              </w:rPr>
              <w:t xml:space="preserve"> </w:t>
            </w:r>
            <w:r w:rsidRPr="003A7C24">
              <w:rPr>
                <w:rFonts w:ascii="Times New Roman" w:hAnsi="Times New Roman" w:cs="Times New Roman"/>
                <w:color w:val="000000" w:themeColor="text1"/>
                <w:spacing w:val="-2"/>
                <w:sz w:val="28"/>
                <w:szCs w:val="28"/>
              </w:rPr>
              <w:t>5:30pm</w:t>
            </w:r>
          </w:p>
        </w:tc>
      </w:tr>
      <w:tr w:rsidR="003A7C24" w:rsidRPr="003A7C24" w14:paraId="5A2D6DF3" w14:textId="77777777" w:rsidTr="003573CB">
        <w:trPr>
          <w:trHeight w:val="297"/>
        </w:trPr>
        <w:tc>
          <w:tcPr>
            <w:tcW w:w="548" w:type="dxa"/>
          </w:tcPr>
          <w:p w14:paraId="0B9B943D" w14:textId="77777777" w:rsidR="00CE2E18" w:rsidRPr="00AB6846" w:rsidRDefault="00CE2E18" w:rsidP="003573CB">
            <w:pPr>
              <w:pStyle w:val="TableParagraph"/>
              <w:spacing w:before="24"/>
              <w:ind w:right="163"/>
              <w:jc w:val="right"/>
              <w:rPr>
                <w:rFonts w:ascii="Times New Roman" w:hAnsi="Times New Roman" w:cs="Times New Roman"/>
                <w:bCs/>
                <w:color w:val="000000" w:themeColor="text1"/>
                <w:sz w:val="28"/>
                <w:szCs w:val="28"/>
              </w:rPr>
            </w:pPr>
            <w:r w:rsidRPr="00AB6846">
              <w:rPr>
                <w:rFonts w:ascii="Times New Roman" w:hAnsi="Times New Roman" w:cs="Times New Roman"/>
                <w:bCs/>
                <w:color w:val="000000" w:themeColor="text1"/>
                <w:spacing w:val="-5"/>
                <w:w w:val="105"/>
                <w:sz w:val="28"/>
                <w:szCs w:val="28"/>
              </w:rPr>
              <w:t>14</w:t>
            </w:r>
          </w:p>
        </w:tc>
        <w:tc>
          <w:tcPr>
            <w:tcW w:w="3033" w:type="dxa"/>
          </w:tcPr>
          <w:p w14:paraId="6A928FDF" w14:textId="77777777" w:rsidR="00CE2E18" w:rsidRPr="003A7C24" w:rsidRDefault="00CE2E18" w:rsidP="003573CB">
            <w:pPr>
              <w:pStyle w:val="TableParagraph"/>
              <w:ind w:left="123"/>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w w:val="110"/>
                <w:sz w:val="28"/>
                <w:szCs w:val="28"/>
              </w:rPr>
              <w:t>Gilbert</w:t>
            </w:r>
          </w:p>
        </w:tc>
        <w:tc>
          <w:tcPr>
            <w:tcW w:w="3437" w:type="dxa"/>
          </w:tcPr>
          <w:p w14:paraId="13A64232" w14:textId="77777777" w:rsidR="00CE2E18" w:rsidRPr="003A7C24" w:rsidRDefault="00CE2E18" w:rsidP="003573CB">
            <w:pPr>
              <w:pStyle w:val="TableParagraph"/>
              <w:ind w:left="129"/>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11"/>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9"/>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41" w:type="dxa"/>
          </w:tcPr>
          <w:p w14:paraId="6C462605" w14:textId="77777777" w:rsidR="00CE2E18" w:rsidRPr="003A7C24" w:rsidRDefault="00CE2E18" w:rsidP="003573CB">
            <w:pPr>
              <w:pStyle w:val="TableParagraph"/>
              <w:spacing w:before="38"/>
              <w:ind w:left="125"/>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1"/>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6"/>
                <w:sz w:val="28"/>
                <w:szCs w:val="28"/>
              </w:rPr>
              <w:t xml:space="preserve"> </w:t>
            </w:r>
            <w:r w:rsidRPr="003A7C24">
              <w:rPr>
                <w:rFonts w:ascii="Times New Roman" w:hAnsi="Times New Roman" w:cs="Times New Roman"/>
                <w:color w:val="000000" w:themeColor="text1"/>
                <w:spacing w:val="-2"/>
                <w:sz w:val="28"/>
                <w:szCs w:val="28"/>
              </w:rPr>
              <w:t>6:00pm</w:t>
            </w:r>
          </w:p>
        </w:tc>
      </w:tr>
      <w:tr w:rsidR="003A7C24" w:rsidRPr="003A7C24" w14:paraId="15E5F6EB" w14:textId="77777777" w:rsidTr="003573CB">
        <w:trPr>
          <w:trHeight w:val="297"/>
        </w:trPr>
        <w:tc>
          <w:tcPr>
            <w:tcW w:w="548" w:type="dxa"/>
          </w:tcPr>
          <w:p w14:paraId="1BDFDEEB" w14:textId="77777777" w:rsidR="00CE2E18" w:rsidRPr="003A7C24" w:rsidRDefault="00CE2E18" w:rsidP="003573CB">
            <w:pPr>
              <w:pStyle w:val="TableParagraph"/>
              <w:ind w:right="180"/>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15</w:t>
            </w:r>
          </w:p>
        </w:tc>
        <w:tc>
          <w:tcPr>
            <w:tcW w:w="3033" w:type="dxa"/>
          </w:tcPr>
          <w:p w14:paraId="76779677" w14:textId="77777777" w:rsidR="00CE2E18" w:rsidRPr="003A7C24" w:rsidRDefault="00CE2E18" w:rsidP="003573CB">
            <w:pPr>
              <w:pStyle w:val="TableParagraph"/>
              <w:ind w:left="122"/>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Hayden</w:t>
            </w:r>
          </w:p>
        </w:tc>
        <w:tc>
          <w:tcPr>
            <w:tcW w:w="3437" w:type="dxa"/>
          </w:tcPr>
          <w:p w14:paraId="64D43CCD" w14:textId="77777777" w:rsidR="00CE2E18" w:rsidRPr="003A7C24" w:rsidRDefault="00CE2E18" w:rsidP="003573CB">
            <w:pPr>
              <w:pStyle w:val="TableParagraph"/>
              <w:ind w:left="124"/>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6"/>
                <w:w w:val="105"/>
                <w:sz w:val="28"/>
                <w:szCs w:val="28"/>
              </w:rPr>
              <w:t xml:space="preserve"> </w:t>
            </w:r>
            <w:r w:rsidRPr="003A7C24">
              <w:rPr>
                <w:rFonts w:ascii="Times New Roman" w:hAnsi="Times New Roman" w:cs="Times New Roman"/>
                <w:color w:val="000000" w:themeColor="text1"/>
                <w:w w:val="105"/>
                <w:sz w:val="28"/>
                <w:szCs w:val="28"/>
              </w:rPr>
              <w:t xml:space="preserve">through </w:t>
            </w:r>
            <w:r w:rsidRPr="003A7C24">
              <w:rPr>
                <w:rFonts w:ascii="Times New Roman" w:hAnsi="Times New Roman" w:cs="Times New Roman"/>
                <w:color w:val="000000" w:themeColor="text1"/>
                <w:spacing w:val="-2"/>
                <w:w w:val="105"/>
                <w:sz w:val="28"/>
                <w:szCs w:val="28"/>
              </w:rPr>
              <w:t>Thursday</w:t>
            </w:r>
          </w:p>
        </w:tc>
        <w:tc>
          <w:tcPr>
            <w:tcW w:w="2341" w:type="dxa"/>
          </w:tcPr>
          <w:p w14:paraId="3D2D8221" w14:textId="77777777" w:rsidR="00CE2E18" w:rsidRPr="003A7C24" w:rsidRDefault="00CE2E18" w:rsidP="003573CB">
            <w:pPr>
              <w:pStyle w:val="TableParagraph"/>
              <w:ind w:left="125"/>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1"/>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0"/>
                <w:sz w:val="28"/>
                <w:szCs w:val="28"/>
              </w:rPr>
              <w:t xml:space="preserve"> </w:t>
            </w:r>
            <w:r w:rsidRPr="003A7C24">
              <w:rPr>
                <w:rFonts w:ascii="Times New Roman" w:hAnsi="Times New Roman" w:cs="Times New Roman"/>
                <w:color w:val="000000" w:themeColor="text1"/>
                <w:spacing w:val="-2"/>
                <w:sz w:val="28"/>
                <w:szCs w:val="28"/>
              </w:rPr>
              <w:t>5:30pm</w:t>
            </w:r>
          </w:p>
        </w:tc>
      </w:tr>
      <w:tr w:rsidR="003A7C24" w:rsidRPr="003A7C24" w14:paraId="123107E4" w14:textId="77777777" w:rsidTr="003573CB">
        <w:trPr>
          <w:trHeight w:val="282"/>
        </w:trPr>
        <w:tc>
          <w:tcPr>
            <w:tcW w:w="548" w:type="dxa"/>
          </w:tcPr>
          <w:p w14:paraId="323E616D" w14:textId="77777777" w:rsidR="00CE2E18" w:rsidRPr="003A7C24" w:rsidRDefault="00CE2E18" w:rsidP="003573CB">
            <w:pPr>
              <w:pStyle w:val="TableParagraph"/>
              <w:spacing w:before="18"/>
              <w:ind w:right="169"/>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w w:val="105"/>
                <w:sz w:val="28"/>
                <w:szCs w:val="28"/>
              </w:rPr>
              <w:t>16</w:t>
            </w:r>
          </w:p>
        </w:tc>
        <w:tc>
          <w:tcPr>
            <w:tcW w:w="3033" w:type="dxa"/>
          </w:tcPr>
          <w:p w14:paraId="1E2C5416" w14:textId="77777777" w:rsidR="00CE2E18" w:rsidRPr="003A7C24" w:rsidRDefault="00CE2E18" w:rsidP="003573CB">
            <w:pPr>
              <w:pStyle w:val="TableParagraph"/>
              <w:spacing w:before="18"/>
              <w:ind w:left="122"/>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w w:val="105"/>
                <w:sz w:val="28"/>
                <w:szCs w:val="28"/>
              </w:rPr>
              <w:t>Holbrook</w:t>
            </w:r>
          </w:p>
        </w:tc>
        <w:tc>
          <w:tcPr>
            <w:tcW w:w="3437" w:type="dxa"/>
          </w:tcPr>
          <w:p w14:paraId="25A2A064" w14:textId="77777777" w:rsidR="00CE2E18" w:rsidRPr="003A7C24" w:rsidRDefault="00CE2E18" w:rsidP="003573CB">
            <w:pPr>
              <w:pStyle w:val="TableParagraph"/>
              <w:spacing w:before="18"/>
              <w:ind w:left="124"/>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7"/>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6"/>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41" w:type="dxa"/>
          </w:tcPr>
          <w:p w14:paraId="6AEFF258" w14:textId="77777777" w:rsidR="00CE2E18" w:rsidRPr="003A7C24" w:rsidRDefault="00CE2E18" w:rsidP="003573CB">
            <w:pPr>
              <w:pStyle w:val="TableParagraph"/>
              <w:spacing w:before="18"/>
              <w:ind w:left="120"/>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3"/>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1"/>
                <w:sz w:val="28"/>
                <w:szCs w:val="28"/>
              </w:rPr>
              <w:t xml:space="preserve"> </w:t>
            </w:r>
            <w:r w:rsidRPr="003A7C24">
              <w:rPr>
                <w:rFonts w:ascii="Times New Roman" w:hAnsi="Times New Roman" w:cs="Times New Roman"/>
                <w:color w:val="000000" w:themeColor="text1"/>
                <w:spacing w:val="-2"/>
                <w:sz w:val="28"/>
                <w:szCs w:val="28"/>
              </w:rPr>
              <w:t>5:00pm</w:t>
            </w:r>
          </w:p>
        </w:tc>
      </w:tr>
      <w:tr w:rsidR="003A7C24" w:rsidRPr="003A7C24" w14:paraId="3F1A91F0" w14:textId="77777777" w:rsidTr="003573CB">
        <w:trPr>
          <w:trHeight w:val="542"/>
        </w:trPr>
        <w:tc>
          <w:tcPr>
            <w:tcW w:w="548" w:type="dxa"/>
          </w:tcPr>
          <w:p w14:paraId="7E087B48" w14:textId="77777777" w:rsidR="00CE2E18" w:rsidRPr="003A7C24" w:rsidRDefault="00CE2E18" w:rsidP="003573CB">
            <w:pPr>
              <w:pStyle w:val="TableParagraph"/>
              <w:ind w:right="174"/>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17</w:t>
            </w:r>
          </w:p>
        </w:tc>
        <w:tc>
          <w:tcPr>
            <w:tcW w:w="3033" w:type="dxa"/>
          </w:tcPr>
          <w:p w14:paraId="266E87F9" w14:textId="77777777" w:rsidR="00CE2E18" w:rsidRPr="003A7C24" w:rsidRDefault="00CE2E18" w:rsidP="003573CB">
            <w:pPr>
              <w:pStyle w:val="TableParagraph"/>
              <w:ind w:left="122"/>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Huachuca</w:t>
            </w:r>
            <w:r w:rsidRPr="003A7C24">
              <w:rPr>
                <w:rFonts w:ascii="Times New Roman" w:hAnsi="Times New Roman" w:cs="Times New Roman"/>
                <w:color w:val="000000" w:themeColor="text1"/>
                <w:spacing w:val="-11"/>
                <w:sz w:val="28"/>
                <w:szCs w:val="28"/>
              </w:rPr>
              <w:t xml:space="preserve"> </w:t>
            </w:r>
            <w:r w:rsidRPr="003A7C24">
              <w:rPr>
                <w:rFonts w:ascii="Times New Roman" w:hAnsi="Times New Roman" w:cs="Times New Roman"/>
                <w:color w:val="000000" w:themeColor="text1"/>
                <w:spacing w:val="-4"/>
                <w:sz w:val="28"/>
                <w:szCs w:val="28"/>
              </w:rPr>
              <w:t>City</w:t>
            </w:r>
          </w:p>
        </w:tc>
        <w:tc>
          <w:tcPr>
            <w:tcW w:w="3437" w:type="dxa"/>
          </w:tcPr>
          <w:p w14:paraId="796316DF" w14:textId="77777777" w:rsidR="00CE2E18" w:rsidRPr="003A7C24" w:rsidRDefault="00CE2E18" w:rsidP="003573CB">
            <w:pPr>
              <w:pStyle w:val="TableParagraph"/>
              <w:spacing w:before="0" w:line="270" w:lineRule="exact"/>
              <w:ind w:left="123" w:right="28" w:firstLine="1"/>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15"/>
                <w:w w:val="105"/>
                <w:sz w:val="28"/>
                <w:szCs w:val="28"/>
              </w:rPr>
              <w:t xml:space="preserve"> </w:t>
            </w:r>
            <w:r w:rsidRPr="003A7C24">
              <w:rPr>
                <w:rFonts w:ascii="Times New Roman" w:hAnsi="Times New Roman" w:cs="Times New Roman"/>
                <w:color w:val="000000" w:themeColor="text1"/>
                <w:w w:val="105"/>
                <w:sz w:val="28"/>
                <w:szCs w:val="28"/>
              </w:rPr>
              <w:t>Wednesday</w:t>
            </w:r>
            <w:r w:rsidRPr="003A7C24">
              <w:rPr>
                <w:rFonts w:ascii="Times New Roman" w:hAnsi="Times New Roman" w:cs="Times New Roman"/>
                <w:color w:val="000000" w:themeColor="text1"/>
                <w:spacing w:val="-15"/>
                <w:w w:val="105"/>
                <w:sz w:val="28"/>
                <w:szCs w:val="28"/>
              </w:rPr>
              <w:t xml:space="preserve"> </w:t>
            </w:r>
            <w:r w:rsidRPr="003A7C24">
              <w:rPr>
                <w:rFonts w:ascii="Times New Roman" w:hAnsi="Times New Roman" w:cs="Times New Roman"/>
                <w:color w:val="000000" w:themeColor="text1"/>
                <w:w w:val="105"/>
                <w:sz w:val="28"/>
                <w:szCs w:val="28"/>
              </w:rPr>
              <w:t xml:space="preserve">through </w:t>
            </w:r>
            <w:r w:rsidRPr="003A7C24">
              <w:rPr>
                <w:rFonts w:ascii="Times New Roman" w:hAnsi="Times New Roman" w:cs="Times New Roman"/>
                <w:color w:val="000000" w:themeColor="text1"/>
                <w:spacing w:val="-2"/>
                <w:w w:val="105"/>
                <w:sz w:val="28"/>
                <w:szCs w:val="28"/>
              </w:rPr>
              <w:t>Friday</w:t>
            </w:r>
          </w:p>
        </w:tc>
        <w:tc>
          <w:tcPr>
            <w:tcW w:w="2341" w:type="dxa"/>
          </w:tcPr>
          <w:p w14:paraId="69716AC9" w14:textId="77777777" w:rsidR="00CE2E18" w:rsidRPr="003A7C24" w:rsidRDefault="00CE2E18" w:rsidP="003573CB">
            <w:pPr>
              <w:pStyle w:val="TableParagraph"/>
              <w:ind w:left="122"/>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8:00am</w:t>
            </w:r>
            <w:r w:rsidRPr="003A7C24">
              <w:rPr>
                <w:rFonts w:ascii="Times New Roman" w:hAnsi="Times New Roman" w:cs="Times New Roman"/>
                <w:color w:val="000000" w:themeColor="text1"/>
                <w:spacing w:val="2"/>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1"/>
                <w:sz w:val="28"/>
                <w:szCs w:val="28"/>
              </w:rPr>
              <w:t xml:space="preserve"> </w:t>
            </w:r>
            <w:r w:rsidRPr="003A7C24">
              <w:rPr>
                <w:rFonts w:ascii="Times New Roman" w:hAnsi="Times New Roman" w:cs="Times New Roman"/>
                <w:color w:val="000000" w:themeColor="text1"/>
                <w:spacing w:val="-2"/>
                <w:sz w:val="28"/>
                <w:szCs w:val="28"/>
              </w:rPr>
              <w:t>5:00pm</w:t>
            </w:r>
          </w:p>
        </w:tc>
      </w:tr>
      <w:tr w:rsidR="003A7C24" w:rsidRPr="003A7C24" w14:paraId="21F02BC1" w14:textId="77777777" w:rsidTr="003573CB">
        <w:trPr>
          <w:trHeight w:val="287"/>
        </w:trPr>
        <w:tc>
          <w:tcPr>
            <w:tcW w:w="548" w:type="dxa"/>
          </w:tcPr>
          <w:p w14:paraId="795D73C2" w14:textId="77777777" w:rsidR="00CE2E18" w:rsidRPr="003A7C24" w:rsidRDefault="00CE2E18" w:rsidP="003573CB">
            <w:pPr>
              <w:pStyle w:val="TableParagraph"/>
              <w:spacing w:before="18"/>
              <w:ind w:right="174"/>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w w:val="105"/>
                <w:sz w:val="28"/>
                <w:szCs w:val="28"/>
              </w:rPr>
              <w:t>18</w:t>
            </w:r>
          </w:p>
        </w:tc>
        <w:tc>
          <w:tcPr>
            <w:tcW w:w="3033" w:type="dxa"/>
          </w:tcPr>
          <w:p w14:paraId="112ED5F0" w14:textId="77777777" w:rsidR="00CE2E18" w:rsidRPr="003A7C24" w:rsidRDefault="00CE2E18" w:rsidP="003573CB">
            <w:pPr>
              <w:pStyle w:val="TableParagraph"/>
              <w:spacing w:before="14"/>
              <w:ind w:left="109"/>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w w:val="105"/>
                <w:sz w:val="28"/>
                <w:szCs w:val="28"/>
              </w:rPr>
              <w:t>Jerome</w:t>
            </w:r>
          </w:p>
        </w:tc>
        <w:tc>
          <w:tcPr>
            <w:tcW w:w="3437" w:type="dxa"/>
          </w:tcPr>
          <w:p w14:paraId="4CD2006C" w14:textId="77777777" w:rsidR="00CE2E18" w:rsidRPr="003A7C24" w:rsidRDefault="00CE2E18" w:rsidP="003573CB">
            <w:pPr>
              <w:pStyle w:val="TableParagraph"/>
              <w:spacing w:before="14"/>
              <w:ind w:left="124"/>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5"/>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3"/>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41" w:type="dxa"/>
          </w:tcPr>
          <w:p w14:paraId="2F671DD4" w14:textId="77777777" w:rsidR="00CE2E18" w:rsidRPr="003A7C24" w:rsidRDefault="00CE2E18" w:rsidP="003573CB">
            <w:pPr>
              <w:pStyle w:val="TableParagraph"/>
              <w:spacing w:before="14"/>
              <w:ind w:left="117"/>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8:00am</w:t>
            </w:r>
            <w:r w:rsidRPr="003A7C24">
              <w:rPr>
                <w:rFonts w:ascii="Times New Roman" w:hAnsi="Times New Roman" w:cs="Times New Roman"/>
                <w:color w:val="000000" w:themeColor="text1"/>
                <w:spacing w:val="2"/>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1"/>
                <w:sz w:val="28"/>
                <w:szCs w:val="28"/>
              </w:rPr>
              <w:t xml:space="preserve"> </w:t>
            </w:r>
            <w:r w:rsidRPr="003A7C24">
              <w:rPr>
                <w:rFonts w:ascii="Times New Roman" w:hAnsi="Times New Roman" w:cs="Times New Roman"/>
                <w:color w:val="000000" w:themeColor="text1"/>
                <w:spacing w:val="-2"/>
                <w:sz w:val="28"/>
                <w:szCs w:val="28"/>
              </w:rPr>
              <w:t>5:00pm</w:t>
            </w:r>
          </w:p>
        </w:tc>
      </w:tr>
      <w:tr w:rsidR="003A7C24" w:rsidRPr="003A7C24" w14:paraId="0C9545E4" w14:textId="77777777" w:rsidTr="003573CB">
        <w:trPr>
          <w:trHeight w:val="287"/>
        </w:trPr>
        <w:tc>
          <w:tcPr>
            <w:tcW w:w="548" w:type="dxa"/>
          </w:tcPr>
          <w:p w14:paraId="15CB4782" w14:textId="77777777" w:rsidR="00CE2E18" w:rsidRPr="003A7C24" w:rsidRDefault="00CE2E18" w:rsidP="003573CB">
            <w:pPr>
              <w:pStyle w:val="TableParagraph"/>
              <w:spacing w:before="28"/>
              <w:ind w:right="174"/>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w w:val="105"/>
                <w:sz w:val="28"/>
                <w:szCs w:val="28"/>
              </w:rPr>
              <w:t>19</w:t>
            </w:r>
          </w:p>
        </w:tc>
        <w:tc>
          <w:tcPr>
            <w:tcW w:w="3033" w:type="dxa"/>
          </w:tcPr>
          <w:p w14:paraId="32830924" w14:textId="77777777" w:rsidR="00CE2E18" w:rsidRPr="003A7C24" w:rsidRDefault="00CE2E18" w:rsidP="003573CB">
            <w:pPr>
              <w:pStyle w:val="TableParagraph"/>
              <w:spacing w:before="23"/>
              <w:ind w:left="114"/>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Kearney</w:t>
            </w:r>
          </w:p>
        </w:tc>
        <w:tc>
          <w:tcPr>
            <w:tcW w:w="3437" w:type="dxa"/>
          </w:tcPr>
          <w:p w14:paraId="6802656B" w14:textId="77777777" w:rsidR="00CE2E18" w:rsidRPr="003A7C24" w:rsidRDefault="00CE2E18" w:rsidP="003573CB">
            <w:pPr>
              <w:pStyle w:val="TableParagraph"/>
              <w:spacing w:before="23"/>
              <w:ind w:left="124"/>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5"/>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3"/>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41" w:type="dxa"/>
          </w:tcPr>
          <w:p w14:paraId="3EF9B4AE" w14:textId="77777777" w:rsidR="00CE2E18" w:rsidRPr="003A7C24" w:rsidRDefault="00CE2E18" w:rsidP="003573CB">
            <w:pPr>
              <w:pStyle w:val="TableParagraph"/>
              <w:spacing w:before="23"/>
              <w:ind w:left="120"/>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1"/>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0"/>
                <w:sz w:val="28"/>
                <w:szCs w:val="28"/>
              </w:rPr>
              <w:t xml:space="preserve"> </w:t>
            </w:r>
            <w:r w:rsidRPr="003A7C24">
              <w:rPr>
                <w:rFonts w:ascii="Times New Roman" w:hAnsi="Times New Roman" w:cs="Times New Roman"/>
                <w:color w:val="000000" w:themeColor="text1"/>
                <w:spacing w:val="-2"/>
                <w:sz w:val="28"/>
                <w:szCs w:val="28"/>
              </w:rPr>
              <w:t>5:30pm</w:t>
            </w:r>
          </w:p>
        </w:tc>
      </w:tr>
      <w:tr w:rsidR="003A7C24" w:rsidRPr="003A7C24" w14:paraId="6B7178D9" w14:textId="77777777" w:rsidTr="003573CB">
        <w:trPr>
          <w:trHeight w:val="297"/>
        </w:trPr>
        <w:tc>
          <w:tcPr>
            <w:tcW w:w="548" w:type="dxa"/>
          </w:tcPr>
          <w:p w14:paraId="55A6E4AA" w14:textId="77777777" w:rsidR="00CE2E18" w:rsidRPr="003A7C24" w:rsidRDefault="00CE2E18" w:rsidP="003573CB">
            <w:pPr>
              <w:pStyle w:val="TableParagraph"/>
              <w:spacing w:before="38"/>
              <w:ind w:right="174"/>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20</w:t>
            </w:r>
          </w:p>
        </w:tc>
        <w:tc>
          <w:tcPr>
            <w:tcW w:w="3033" w:type="dxa"/>
          </w:tcPr>
          <w:p w14:paraId="7E9F275E" w14:textId="77777777" w:rsidR="00CE2E18" w:rsidRPr="003A7C24" w:rsidRDefault="00CE2E18" w:rsidP="003573CB">
            <w:pPr>
              <w:pStyle w:val="TableParagraph"/>
              <w:spacing w:before="28"/>
              <w:ind w:left="114"/>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Kingman</w:t>
            </w:r>
          </w:p>
        </w:tc>
        <w:tc>
          <w:tcPr>
            <w:tcW w:w="3437" w:type="dxa"/>
          </w:tcPr>
          <w:p w14:paraId="3AB64AA4" w14:textId="77777777" w:rsidR="00CE2E18" w:rsidRPr="003A7C24" w:rsidRDefault="00CE2E18" w:rsidP="003573CB">
            <w:pPr>
              <w:pStyle w:val="TableParagraph"/>
              <w:ind w:left="119"/>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2"/>
                <w:w w:val="105"/>
                <w:sz w:val="28"/>
                <w:szCs w:val="28"/>
              </w:rPr>
              <w:t xml:space="preserve"> </w:t>
            </w:r>
            <w:r w:rsidRPr="003A7C24">
              <w:rPr>
                <w:rFonts w:ascii="Times New Roman" w:hAnsi="Times New Roman" w:cs="Times New Roman"/>
                <w:color w:val="000000" w:themeColor="text1"/>
                <w:w w:val="105"/>
                <w:sz w:val="28"/>
                <w:szCs w:val="28"/>
              </w:rPr>
              <w:t xml:space="preserve">through </w:t>
            </w:r>
            <w:r w:rsidRPr="003A7C24">
              <w:rPr>
                <w:rFonts w:ascii="Times New Roman" w:hAnsi="Times New Roman" w:cs="Times New Roman"/>
                <w:color w:val="000000" w:themeColor="text1"/>
                <w:spacing w:val="-2"/>
                <w:w w:val="105"/>
                <w:sz w:val="28"/>
                <w:szCs w:val="28"/>
              </w:rPr>
              <w:t>Thursday</w:t>
            </w:r>
          </w:p>
        </w:tc>
        <w:tc>
          <w:tcPr>
            <w:tcW w:w="2341" w:type="dxa"/>
          </w:tcPr>
          <w:p w14:paraId="7E5A5B67" w14:textId="77777777" w:rsidR="00CE2E18" w:rsidRPr="003A7C24" w:rsidRDefault="00CE2E18" w:rsidP="003573CB">
            <w:pPr>
              <w:pStyle w:val="TableParagraph"/>
              <w:ind w:left="116"/>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1"/>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1"/>
                <w:sz w:val="28"/>
                <w:szCs w:val="28"/>
              </w:rPr>
              <w:t xml:space="preserve"> </w:t>
            </w:r>
            <w:r w:rsidRPr="003A7C24">
              <w:rPr>
                <w:rFonts w:ascii="Times New Roman" w:hAnsi="Times New Roman" w:cs="Times New Roman"/>
                <w:color w:val="000000" w:themeColor="text1"/>
                <w:spacing w:val="-2"/>
                <w:sz w:val="28"/>
                <w:szCs w:val="28"/>
              </w:rPr>
              <w:t>6:00pm</w:t>
            </w:r>
          </w:p>
        </w:tc>
      </w:tr>
      <w:tr w:rsidR="003A7C24" w:rsidRPr="003A7C24" w14:paraId="484D8C80" w14:textId="77777777" w:rsidTr="003573CB">
        <w:trPr>
          <w:trHeight w:val="297"/>
        </w:trPr>
        <w:tc>
          <w:tcPr>
            <w:tcW w:w="548" w:type="dxa"/>
          </w:tcPr>
          <w:p w14:paraId="7B361563" w14:textId="77777777" w:rsidR="00CE2E18" w:rsidRPr="003A7C24" w:rsidRDefault="00CE2E18" w:rsidP="003573CB">
            <w:pPr>
              <w:pStyle w:val="TableParagraph"/>
              <w:spacing w:before="18"/>
              <w:ind w:right="152"/>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w w:val="110"/>
                <w:sz w:val="28"/>
                <w:szCs w:val="28"/>
              </w:rPr>
              <w:t>21</w:t>
            </w:r>
          </w:p>
        </w:tc>
        <w:tc>
          <w:tcPr>
            <w:tcW w:w="3033" w:type="dxa"/>
          </w:tcPr>
          <w:p w14:paraId="64DF8135" w14:textId="77777777" w:rsidR="00CE2E18" w:rsidRPr="003A7C24" w:rsidRDefault="00CE2E18" w:rsidP="003573CB">
            <w:pPr>
              <w:pStyle w:val="TableParagraph"/>
              <w:spacing w:before="14"/>
              <w:ind w:left="119"/>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w w:val="105"/>
                <w:sz w:val="28"/>
                <w:szCs w:val="28"/>
              </w:rPr>
              <w:t>Maricopa</w:t>
            </w:r>
          </w:p>
        </w:tc>
        <w:tc>
          <w:tcPr>
            <w:tcW w:w="3437" w:type="dxa"/>
          </w:tcPr>
          <w:p w14:paraId="6D6CAD09" w14:textId="77777777" w:rsidR="00CE2E18" w:rsidRPr="003A7C24" w:rsidRDefault="00CE2E18" w:rsidP="003573CB">
            <w:pPr>
              <w:pStyle w:val="TableParagraph"/>
              <w:spacing w:before="18"/>
              <w:ind w:left="119"/>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2"/>
                <w:w w:val="105"/>
                <w:sz w:val="28"/>
                <w:szCs w:val="28"/>
              </w:rPr>
              <w:t xml:space="preserve"> </w:t>
            </w:r>
            <w:r w:rsidRPr="003A7C24">
              <w:rPr>
                <w:rFonts w:ascii="Times New Roman" w:hAnsi="Times New Roman" w:cs="Times New Roman"/>
                <w:color w:val="000000" w:themeColor="text1"/>
                <w:w w:val="105"/>
                <w:sz w:val="28"/>
                <w:szCs w:val="28"/>
              </w:rPr>
              <w:t xml:space="preserve">through </w:t>
            </w:r>
            <w:r w:rsidRPr="003A7C24">
              <w:rPr>
                <w:rFonts w:ascii="Times New Roman" w:hAnsi="Times New Roman" w:cs="Times New Roman"/>
                <w:color w:val="000000" w:themeColor="text1"/>
                <w:spacing w:val="-2"/>
                <w:w w:val="105"/>
                <w:sz w:val="28"/>
                <w:szCs w:val="28"/>
              </w:rPr>
              <w:t>Thursday</w:t>
            </w:r>
          </w:p>
        </w:tc>
        <w:tc>
          <w:tcPr>
            <w:tcW w:w="2341" w:type="dxa"/>
          </w:tcPr>
          <w:p w14:paraId="7D3729DA" w14:textId="77777777" w:rsidR="00CE2E18" w:rsidRPr="003A7C24" w:rsidRDefault="00CE2E18" w:rsidP="003573CB">
            <w:pPr>
              <w:pStyle w:val="TableParagraph"/>
              <w:spacing w:before="18"/>
              <w:ind w:left="116"/>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1"/>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1"/>
                <w:sz w:val="28"/>
                <w:szCs w:val="28"/>
              </w:rPr>
              <w:t xml:space="preserve"> </w:t>
            </w:r>
            <w:r w:rsidRPr="003A7C24">
              <w:rPr>
                <w:rFonts w:ascii="Times New Roman" w:hAnsi="Times New Roman" w:cs="Times New Roman"/>
                <w:color w:val="000000" w:themeColor="text1"/>
                <w:spacing w:val="-2"/>
                <w:sz w:val="28"/>
                <w:szCs w:val="28"/>
              </w:rPr>
              <w:t>6:00pm</w:t>
            </w:r>
          </w:p>
        </w:tc>
      </w:tr>
      <w:tr w:rsidR="003A7C24" w:rsidRPr="003A7C24" w14:paraId="2064CBAC" w14:textId="77777777" w:rsidTr="003573CB">
        <w:trPr>
          <w:trHeight w:val="282"/>
        </w:trPr>
        <w:tc>
          <w:tcPr>
            <w:tcW w:w="548" w:type="dxa"/>
          </w:tcPr>
          <w:p w14:paraId="6213F186" w14:textId="77777777" w:rsidR="00CE2E18" w:rsidRPr="003A7C24" w:rsidRDefault="00CE2E18" w:rsidP="003573CB">
            <w:pPr>
              <w:pStyle w:val="TableParagraph"/>
              <w:spacing w:before="18"/>
              <w:ind w:right="183"/>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22</w:t>
            </w:r>
          </w:p>
        </w:tc>
        <w:tc>
          <w:tcPr>
            <w:tcW w:w="3033" w:type="dxa"/>
          </w:tcPr>
          <w:p w14:paraId="32259884" w14:textId="77777777" w:rsidR="00CE2E18" w:rsidRPr="003A7C24" w:rsidRDefault="00CE2E18" w:rsidP="003573CB">
            <w:pPr>
              <w:pStyle w:val="TableParagraph"/>
              <w:spacing w:before="14"/>
              <w:ind w:left="114"/>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4"/>
                <w:w w:val="105"/>
                <w:sz w:val="28"/>
                <w:szCs w:val="28"/>
              </w:rPr>
              <w:t>Mesa</w:t>
            </w:r>
          </w:p>
        </w:tc>
        <w:tc>
          <w:tcPr>
            <w:tcW w:w="3437" w:type="dxa"/>
          </w:tcPr>
          <w:p w14:paraId="6758DCF0" w14:textId="77777777" w:rsidR="00CE2E18" w:rsidRPr="003A7C24" w:rsidRDefault="00CE2E18" w:rsidP="003573CB">
            <w:pPr>
              <w:pStyle w:val="TableParagraph"/>
              <w:spacing w:before="18"/>
              <w:ind w:left="115"/>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1"/>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5"/>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41" w:type="dxa"/>
          </w:tcPr>
          <w:p w14:paraId="5720CCFC" w14:textId="77777777" w:rsidR="00CE2E18" w:rsidRPr="003A7C24" w:rsidRDefault="00CE2E18" w:rsidP="003573CB">
            <w:pPr>
              <w:pStyle w:val="TableParagraph"/>
              <w:spacing w:before="18"/>
              <w:ind w:left="116"/>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6"/>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6"/>
                <w:sz w:val="28"/>
                <w:szCs w:val="28"/>
              </w:rPr>
              <w:t xml:space="preserve"> </w:t>
            </w:r>
            <w:r w:rsidRPr="003A7C24">
              <w:rPr>
                <w:rFonts w:ascii="Times New Roman" w:hAnsi="Times New Roman" w:cs="Times New Roman"/>
                <w:color w:val="000000" w:themeColor="text1"/>
                <w:spacing w:val="-2"/>
                <w:sz w:val="28"/>
                <w:szCs w:val="28"/>
              </w:rPr>
              <w:t>6:00pm</w:t>
            </w:r>
          </w:p>
        </w:tc>
      </w:tr>
      <w:tr w:rsidR="003A7C24" w:rsidRPr="003A7C24" w14:paraId="78820ED3" w14:textId="77777777" w:rsidTr="003573CB">
        <w:trPr>
          <w:trHeight w:val="292"/>
        </w:trPr>
        <w:tc>
          <w:tcPr>
            <w:tcW w:w="548" w:type="dxa"/>
          </w:tcPr>
          <w:p w14:paraId="55E63D15" w14:textId="77777777" w:rsidR="00CE2E18" w:rsidRPr="003A7C24" w:rsidRDefault="00CE2E18" w:rsidP="003573CB">
            <w:pPr>
              <w:pStyle w:val="TableParagraph"/>
              <w:ind w:right="190"/>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23</w:t>
            </w:r>
          </w:p>
        </w:tc>
        <w:tc>
          <w:tcPr>
            <w:tcW w:w="3033" w:type="dxa"/>
          </w:tcPr>
          <w:p w14:paraId="7CC21FEC" w14:textId="77777777" w:rsidR="00CE2E18" w:rsidRPr="003A7C24" w:rsidRDefault="00CE2E18" w:rsidP="003573CB">
            <w:pPr>
              <w:pStyle w:val="TableParagraph"/>
              <w:spacing w:before="28"/>
              <w:ind w:left="114"/>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4"/>
                <w:sz w:val="28"/>
                <w:szCs w:val="28"/>
              </w:rPr>
              <w:t>Page</w:t>
            </w:r>
          </w:p>
        </w:tc>
        <w:tc>
          <w:tcPr>
            <w:tcW w:w="3437" w:type="dxa"/>
          </w:tcPr>
          <w:p w14:paraId="3E4FA402" w14:textId="77777777" w:rsidR="00CE2E18" w:rsidRPr="003A7C24" w:rsidRDefault="00CE2E18" w:rsidP="003573CB">
            <w:pPr>
              <w:pStyle w:val="TableParagraph"/>
              <w:spacing w:before="28"/>
              <w:ind w:left="115"/>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2"/>
                <w:w w:val="105"/>
                <w:sz w:val="28"/>
                <w:szCs w:val="28"/>
              </w:rPr>
              <w:t xml:space="preserve"> </w:t>
            </w:r>
            <w:r w:rsidRPr="003A7C24">
              <w:rPr>
                <w:rFonts w:ascii="Times New Roman" w:hAnsi="Times New Roman" w:cs="Times New Roman"/>
                <w:color w:val="000000" w:themeColor="text1"/>
                <w:w w:val="105"/>
                <w:sz w:val="28"/>
                <w:szCs w:val="28"/>
              </w:rPr>
              <w:t xml:space="preserve">through </w:t>
            </w:r>
            <w:r w:rsidRPr="003A7C24">
              <w:rPr>
                <w:rFonts w:ascii="Times New Roman" w:hAnsi="Times New Roman" w:cs="Times New Roman"/>
                <w:color w:val="000000" w:themeColor="text1"/>
                <w:spacing w:val="-2"/>
                <w:w w:val="105"/>
                <w:sz w:val="28"/>
                <w:szCs w:val="28"/>
              </w:rPr>
              <w:t>Thursday</w:t>
            </w:r>
          </w:p>
        </w:tc>
        <w:tc>
          <w:tcPr>
            <w:tcW w:w="2341" w:type="dxa"/>
          </w:tcPr>
          <w:p w14:paraId="1053C38F" w14:textId="77777777" w:rsidR="00CE2E18" w:rsidRPr="003A7C24" w:rsidRDefault="00CE2E18" w:rsidP="003573CB">
            <w:pPr>
              <w:pStyle w:val="TableParagraph"/>
              <w:ind w:left="116"/>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3"/>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7"/>
                <w:sz w:val="28"/>
                <w:szCs w:val="28"/>
              </w:rPr>
              <w:t xml:space="preserve"> </w:t>
            </w:r>
            <w:r w:rsidRPr="003A7C24">
              <w:rPr>
                <w:rFonts w:ascii="Times New Roman" w:hAnsi="Times New Roman" w:cs="Times New Roman"/>
                <w:color w:val="000000" w:themeColor="text1"/>
                <w:spacing w:val="-2"/>
                <w:sz w:val="28"/>
                <w:szCs w:val="28"/>
              </w:rPr>
              <w:t>5:30pm</w:t>
            </w:r>
          </w:p>
        </w:tc>
      </w:tr>
      <w:tr w:rsidR="003A7C24" w:rsidRPr="003A7C24" w14:paraId="79F17337" w14:textId="77777777" w:rsidTr="003573CB">
        <w:trPr>
          <w:trHeight w:val="301"/>
        </w:trPr>
        <w:tc>
          <w:tcPr>
            <w:tcW w:w="548" w:type="dxa"/>
          </w:tcPr>
          <w:p w14:paraId="307FB89A" w14:textId="77777777" w:rsidR="00CE2E18" w:rsidRPr="003A7C24" w:rsidRDefault="00CE2E18" w:rsidP="003573CB">
            <w:pPr>
              <w:pStyle w:val="TableParagraph"/>
              <w:spacing w:before="23"/>
              <w:ind w:right="179"/>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24</w:t>
            </w:r>
          </w:p>
        </w:tc>
        <w:tc>
          <w:tcPr>
            <w:tcW w:w="3033" w:type="dxa"/>
          </w:tcPr>
          <w:p w14:paraId="2ED9C0D7" w14:textId="77777777" w:rsidR="00CE2E18" w:rsidRPr="003A7C24" w:rsidRDefault="00CE2E18" w:rsidP="003573CB">
            <w:pPr>
              <w:pStyle w:val="TableParagraph"/>
              <w:spacing w:before="18"/>
              <w:ind w:left="114"/>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Parker</w:t>
            </w:r>
          </w:p>
        </w:tc>
        <w:tc>
          <w:tcPr>
            <w:tcW w:w="3437" w:type="dxa"/>
          </w:tcPr>
          <w:p w14:paraId="72C7CA39" w14:textId="77777777" w:rsidR="00CE2E18" w:rsidRPr="003A7C24" w:rsidRDefault="00CE2E18" w:rsidP="003573CB">
            <w:pPr>
              <w:pStyle w:val="TableParagraph"/>
              <w:spacing w:before="18"/>
              <w:ind w:left="115"/>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1"/>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5"/>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41" w:type="dxa"/>
          </w:tcPr>
          <w:p w14:paraId="75A5EFE7" w14:textId="77777777" w:rsidR="00CE2E18" w:rsidRPr="003A7C24" w:rsidRDefault="00CE2E18" w:rsidP="003573CB">
            <w:pPr>
              <w:pStyle w:val="TableParagraph"/>
              <w:spacing w:before="23"/>
              <w:ind w:left="116"/>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3"/>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2"/>
                <w:sz w:val="28"/>
                <w:szCs w:val="28"/>
              </w:rPr>
              <w:t xml:space="preserve"> </w:t>
            </w:r>
            <w:r w:rsidRPr="003A7C24">
              <w:rPr>
                <w:rFonts w:ascii="Times New Roman" w:hAnsi="Times New Roman" w:cs="Times New Roman"/>
                <w:color w:val="000000" w:themeColor="text1"/>
                <w:spacing w:val="-2"/>
                <w:sz w:val="28"/>
                <w:szCs w:val="28"/>
              </w:rPr>
              <w:t>6:00pm</w:t>
            </w:r>
          </w:p>
        </w:tc>
      </w:tr>
      <w:tr w:rsidR="003A7C24" w:rsidRPr="003A7C24" w14:paraId="4822EBA8" w14:textId="77777777" w:rsidTr="003573CB">
        <w:trPr>
          <w:trHeight w:val="273"/>
        </w:trPr>
        <w:tc>
          <w:tcPr>
            <w:tcW w:w="548" w:type="dxa"/>
          </w:tcPr>
          <w:p w14:paraId="3EDE0063" w14:textId="77777777" w:rsidR="00CE2E18" w:rsidRPr="003A7C24" w:rsidRDefault="00CE2E18" w:rsidP="003573CB">
            <w:pPr>
              <w:pStyle w:val="TableParagraph"/>
              <w:spacing w:before="18"/>
              <w:ind w:right="190"/>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25</w:t>
            </w:r>
          </w:p>
        </w:tc>
        <w:tc>
          <w:tcPr>
            <w:tcW w:w="3033" w:type="dxa"/>
          </w:tcPr>
          <w:p w14:paraId="65C1B619" w14:textId="77777777" w:rsidR="00CE2E18" w:rsidRPr="003A7C24" w:rsidRDefault="00CE2E18" w:rsidP="003573CB">
            <w:pPr>
              <w:pStyle w:val="TableParagraph"/>
              <w:spacing w:before="14"/>
              <w:ind w:left="109"/>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Payson</w:t>
            </w:r>
          </w:p>
        </w:tc>
        <w:tc>
          <w:tcPr>
            <w:tcW w:w="3437" w:type="dxa"/>
          </w:tcPr>
          <w:p w14:paraId="5373B8A5" w14:textId="77777777" w:rsidR="00CE2E18" w:rsidRPr="003A7C24" w:rsidRDefault="00CE2E18" w:rsidP="003573CB">
            <w:pPr>
              <w:pStyle w:val="TableParagraph"/>
              <w:spacing w:before="14"/>
              <w:ind w:left="110"/>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5"/>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2"/>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41" w:type="dxa"/>
          </w:tcPr>
          <w:p w14:paraId="197F6A6F" w14:textId="77777777" w:rsidR="00CE2E18" w:rsidRPr="003A7C24" w:rsidRDefault="00CE2E18" w:rsidP="003573CB">
            <w:pPr>
              <w:pStyle w:val="TableParagraph"/>
              <w:spacing w:before="14"/>
              <w:ind w:left="111"/>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3"/>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2"/>
                <w:sz w:val="28"/>
                <w:szCs w:val="28"/>
              </w:rPr>
              <w:t xml:space="preserve"> </w:t>
            </w:r>
            <w:r w:rsidRPr="003A7C24">
              <w:rPr>
                <w:rFonts w:ascii="Times New Roman" w:hAnsi="Times New Roman" w:cs="Times New Roman"/>
                <w:color w:val="000000" w:themeColor="text1"/>
                <w:spacing w:val="-2"/>
                <w:sz w:val="28"/>
                <w:szCs w:val="28"/>
              </w:rPr>
              <w:t>5:30pm</w:t>
            </w:r>
          </w:p>
        </w:tc>
      </w:tr>
      <w:tr w:rsidR="003A7C24" w:rsidRPr="003A7C24" w14:paraId="68498BFF" w14:textId="77777777" w:rsidTr="003573CB">
        <w:trPr>
          <w:trHeight w:val="306"/>
        </w:trPr>
        <w:tc>
          <w:tcPr>
            <w:tcW w:w="548" w:type="dxa"/>
          </w:tcPr>
          <w:p w14:paraId="7EB762DF" w14:textId="77777777" w:rsidR="00CE2E18" w:rsidRPr="003A7C24" w:rsidRDefault="00CE2E18" w:rsidP="003573CB">
            <w:pPr>
              <w:pStyle w:val="TableParagraph"/>
              <w:spacing w:before="42"/>
              <w:ind w:right="186"/>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26</w:t>
            </w:r>
          </w:p>
        </w:tc>
        <w:tc>
          <w:tcPr>
            <w:tcW w:w="3033" w:type="dxa"/>
          </w:tcPr>
          <w:p w14:paraId="5C58F2DB" w14:textId="77777777" w:rsidR="00CE2E18" w:rsidRPr="003A7C24" w:rsidRDefault="00CE2E18" w:rsidP="003573CB">
            <w:pPr>
              <w:pStyle w:val="TableParagraph"/>
              <w:spacing w:before="38"/>
              <w:ind w:left="109"/>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Peoria</w:t>
            </w:r>
          </w:p>
        </w:tc>
        <w:tc>
          <w:tcPr>
            <w:tcW w:w="3437" w:type="dxa"/>
          </w:tcPr>
          <w:p w14:paraId="5B69A056" w14:textId="77777777" w:rsidR="00CE2E18" w:rsidRPr="003A7C24" w:rsidRDefault="00CE2E18" w:rsidP="003573CB">
            <w:pPr>
              <w:pStyle w:val="TableParagraph"/>
              <w:spacing w:before="38"/>
              <w:ind w:left="110"/>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6"/>
                <w:w w:val="105"/>
                <w:sz w:val="28"/>
                <w:szCs w:val="28"/>
              </w:rPr>
              <w:t xml:space="preserve"> </w:t>
            </w:r>
            <w:r w:rsidRPr="003A7C24">
              <w:rPr>
                <w:rFonts w:ascii="Times New Roman" w:hAnsi="Times New Roman" w:cs="Times New Roman"/>
                <w:color w:val="000000" w:themeColor="text1"/>
                <w:w w:val="105"/>
                <w:sz w:val="28"/>
                <w:szCs w:val="28"/>
              </w:rPr>
              <w:t xml:space="preserve">through </w:t>
            </w:r>
            <w:r w:rsidRPr="003A7C24">
              <w:rPr>
                <w:rFonts w:ascii="Times New Roman" w:hAnsi="Times New Roman" w:cs="Times New Roman"/>
                <w:color w:val="000000" w:themeColor="text1"/>
                <w:spacing w:val="-2"/>
                <w:w w:val="105"/>
                <w:sz w:val="28"/>
                <w:szCs w:val="28"/>
              </w:rPr>
              <w:t>Thursday</w:t>
            </w:r>
          </w:p>
        </w:tc>
        <w:tc>
          <w:tcPr>
            <w:tcW w:w="2341" w:type="dxa"/>
          </w:tcPr>
          <w:p w14:paraId="7E38E8D7" w14:textId="77777777" w:rsidR="00CE2E18" w:rsidRPr="003A7C24" w:rsidRDefault="00CE2E18" w:rsidP="003573CB">
            <w:pPr>
              <w:pStyle w:val="TableParagraph"/>
              <w:spacing w:before="38"/>
              <w:ind w:left="111"/>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3"/>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2"/>
                <w:sz w:val="28"/>
                <w:szCs w:val="28"/>
              </w:rPr>
              <w:t xml:space="preserve"> </w:t>
            </w:r>
            <w:r w:rsidRPr="003A7C24">
              <w:rPr>
                <w:rFonts w:ascii="Times New Roman" w:hAnsi="Times New Roman" w:cs="Times New Roman"/>
                <w:color w:val="000000" w:themeColor="text1"/>
                <w:spacing w:val="-2"/>
                <w:sz w:val="28"/>
                <w:szCs w:val="28"/>
              </w:rPr>
              <w:t>6:00pm</w:t>
            </w:r>
          </w:p>
        </w:tc>
      </w:tr>
      <w:tr w:rsidR="003A7C24" w:rsidRPr="003A7C24" w14:paraId="4D483EC9" w14:textId="77777777" w:rsidTr="003573CB">
        <w:trPr>
          <w:trHeight w:val="287"/>
        </w:trPr>
        <w:tc>
          <w:tcPr>
            <w:tcW w:w="548" w:type="dxa"/>
          </w:tcPr>
          <w:p w14:paraId="688C9445" w14:textId="77777777" w:rsidR="00CE2E18" w:rsidRPr="003A7C24" w:rsidRDefault="00CE2E18" w:rsidP="003573CB">
            <w:pPr>
              <w:pStyle w:val="TableParagraph"/>
              <w:spacing w:before="14"/>
              <w:ind w:right="184"/>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27</w:t>
            </w:r>
          </w:p>
        </w:tc>
        <w:tc>
          <w:tcPr>
            <w:tcW w:w="3033" w:type="dxa"/>
          </w:tcPr>
          <w:p w14:paraId="742104B6" w14:textId="77777777" w:rsidR="00CE2E18" w:rsidRPr="003A7C24" w:rsidRDefault="00CE2E18" w:rsidP="003573CB">
            <w:pPr>
              <w:pStyle w:val="TableParagraph"/>
              <w:spacing w:before="9"/>
              <w:ind w:left="109"/>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4"/>
                <w:sz w:val="28"/>
                <w:szCs w:val="28"/>
              </w:rPr>
              <w:t>Pima</w:t>
            </w:r>
          </w:p>
        </w:tc>
        <w:tc>
          <w:tcPr>
            <w:tcW w:w="3437" w:type="dxa"/>
          </w:tcPr>
          <w:p w14:paraId="31BEBEAB" w14:textId="77777777" w:rsidR="00CE2E18" w:rsidRPr="003A7C24" w:rsidRDefault="00CE2E18" w:rsidP="003573CB">
            <w:pPr>
              <w:pStyle w:val="TableParagraph"/>
              <w:spacing w:before="14"/>
              <w:ind w:left="105"/>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7"/>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5"/>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41" w:type="dxa"/>
          </w:tcPr>
          <w:p w14:paraId="7DA56608" w14:textId="77777777" w:rsidR="00CE2E18" w:rsidRPr="003A7C24" w:rsidRDefault="00CE2E18" w:rsidP="003573CB">
            <w:pPr>
              <w:pStyle w:val="TableParagraph"/>
              <w:spacing w:before="14"/>
              <w:ind w:left="107"/>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8:00am</w:t>
            </w:r>
            <w:r w:rsidRPr="003A7C24">
              <w:rPr>
                <w:rFonts w:ascii="Times New Roman" w:hAnsi="Times New Roman" w:cs="Times New Roman"/>
                <w:color w:val="000000" w:themeColor="text1"/>
                <w:spacing w:val="2"/>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2"/>
                <w:sz w:val="28"/>
                <w:szCs w:val="28"/>
              </w:rPr>
              <w:t xml:space="preserve"> </w:t>
            </w:r>
            <w:r w:rsidRPr="003A7C24">
              <w:rPr>
                <w:rFonts w:ascii="Times New Roman" w:hAnsi="Times New Roman" w:cs="Times New Roman"/>
                <w:color w:val="000000" w:themeColor="text1"/>
                <w:spacing w:val="-2"/>
                <w:sz w:val="28"/>
                <w:szCs w:val="28"/>
              </w:rPr>
              <w:t>4:00am</w:t>
            </w:r>
          </w:p>
        </w:tc>
      </w:tr>
      <w:tr w:rsidR="003A7C24" w:rsidRPr="003A7C24" w14:paraId="11B6B1D4" w14:textId="77777777" w:rsidTr="003573CB">
        <w:trPr>
          <w:trHeight w:val="287"/>
        </w:trPr>
        <w:tc>
          <w:tcPr>
            <w:tcW w:w="548" w:type="dxa"/>
          </w:tcPr>
          <w:p w14:paraId="679D84DA" w14:textId="77777777" w:rsidR="00CE2E18" w:rsidRPr="00AB6846" w:rsidRDefault="00CE2E18" w:rsidP="003573CB">
            <w:pPr>
              <w:pStyle w:val="TableParagraph"/>
              <w:spacing w:before="15"/>
              <w:ind w:right="191"/>
              <w:jc w:val="right"/>
              <w:rPr>
                <w:rFonts w:ascii="Times New Roman" w:hAnsi="Times New Roman" w:cs="Times New Roman"/>
                <w:bCs/>
                <w:color w:val="000000" w:themeColor="text1"/>
                <w:sz w:val="28"/>
                <w:szCs w:val="28"/>
              </w:rPr>
            </w:pPr>
            <w:r w:rsidRPr="00AB6846">
              <w:rPr>
                <w:rFonts w:ascii="Times New Roman" w:hAnsi="Times New Roman" w:cs="Times New Roman"/>
                <w:bCs/>
                <w:color w:val="000000" w:themeColor="text1"/>
                <w:spacing w:val="-5"/>
                <w:sz w:val="28"/>
                <w:szCs w:val="28"/>
              </w:rPr>
              <w:t>28</w:t>
            </w:r>
          </w:p>
        </w:tc>
        <w:tc>
          <w:tcPr>
            <w:tcW w:w="3033" w:type="dxa"/>
          </w:tcPr>
          <w:p w14:paraId="20FE8540" w14:textId="77777777" w:rsidR="00CE2E18" w:rsidRPr="003A7C24" w:rsidRDefault="00CE2E18" w:rsidP="003573CB">
            <w:pPr>
              <w:pStyle w:val="TableParagraph"/>
              <w:spacing w:before="23"/>
              <w:ind w:left="101"/>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w w:val="105"/>
                <w:sz w:val="28"/>
                <w:szCs w:val="28"/>
              </w:rPr>
              <w:t>Quartzite</w:t>
            </w:r>
          </w:p>
        </w:tc>
        <w:tc>
          <w:tcPr>
            <w:tcW w:w="3437" w:type="dxa"/>
          </w:tcPr>
          <w:p w14:paraId="5F4AAADC" w14:textId="77777777" w:rsidR="00CE2E18" w:rsidRPr="003A7C24" w:rsidRDefault="00CE2E18" w:rsidP="003573CB">
            <w:pPr>
              <w:pStyle w:val="TableParagraph"/>
              <w:spacing w:before="23"/>
              <w:ind w:left="105"/>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6"/>
                <w:w w:val="105"/>
                <w:sz w:val="28"/>
                <w:szCs w:val="28"/>
              </w:rPr>
              <w:t xml:space="preserve"> </w:t>
            </w:r>
            <w:r w:rsidRPr="003A7C24">
              <w:rPr>
                <w:rFonts w:ascii="Times New Roman" w:hAnsi="Times New Roman" w:cs="Times New Roman"/>
                <w:color w:val="000000" w:themeColor="text1"/>
                <w:w w:val="105"/>
                <w:sz w:val="28"/>
                <w:szCs w:val="28"/>
              </w:rPr>
              <w:t xml:space="preserve">through </w:t>
            </w:r>
            <w:r w:rsidRPr="003A7C24">
              <w:rPr>
                <w:rFonts w:ascii="Times New Roman" w:hAnsi="Times New Roman" w:cs="Times New Roman"/>
                <w:color w:val="000000" w:themeColor="text1"/>
                <w:spacing w:val="-2"/>
                <w:w w:val="105"/>
                <w:sz w:val="28"/>
                <w:szCs w:val="28"/>
              </w:rPr>
              <w:t>Thursday</w:t>
            </w:r>
          </w:p>
        </w:tc>
        <w:tc>
          <w:tcPr>
            <w:tcW w:w="2341" w:type="dxa"/>
          </w:tcPr>
          <w:p w14:paraId="4E89A61E" w14:textId="77777777" w:rsidR="00CE2E18" w:rsidRPr="003A7C24" w:rsidRDefault="00CE2E18" w:rsidP="003573CB">
            <w:pPr>
              <w:pStyle w:val="TableParagraph"/>
              <w:spacing w:before="23"/>
              <w:ind w:left="106"/>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1"/>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6"/>
                <w:sz w:val="28"/>
                <w:szCs w:val="28"/>
              </w:rPr>
              <w:t xml:space="preserve"> </w:t>
            </w:r>
            <w:r w:rsidRPr="003A7C24">
              <w:rPr>
                <w:rFonts w:ascii="Times New Roman" w:hAnsi="Times New Roman" w:cs="Times New Roman"/>
                <w:color w:val="000000" w:themeColor="text1"/>
                <w:spacing w:val="-2"/>
                <w:sz w:val="28"/>
                <w:szCs w:val="28"/>
              </w:rPr>
              <w:t>6:00pm</w:t>
            </w:r>
          </w:p>
        </w:tc>
      </w:tr>
      <w:tr w:rsidR="003A7C24" w:rsidRPr="003A7C24" w14:paraId="127BCC22" w14:textId="77777777" w:rsidTr="003573CB">
        <w:trPr>
          <w:trHeight w:val="287"/>
        </w:trPr>
        <w:tc>
          <w:tcPr>
            <w:tcW w:w="548" w:type="dxa"/>
          </w:tcPr>
          <w:p w14:paraId="28D0DF32" w14:textId="77777777" w:rsidR="00CE2E18" w:rsidRPr="003A7C24" w:rsidRDefault="00CE2E18" w:rsidP="003573CB">
            <w:pPr>
              <w:pStyle w:val="TableParagraph"/>
              <w:ind w:right="191"/>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29</w:t>
            </w:r>
          </w:p>
        </w:tc>
        <w:tc>
          <w:tcPr>
            <w:tcW w:w="3033" w:type="dxa"/>
          </w:tcPr>
          <w:p w14:paraId="700F3815" w14:textId="77777777" w:rsidR="00CE2E18" w:rsidRPr="003A7C24" w:rsidRDefault="00CE2E18" w:rsidP="003573CB">
            <w:pPr>
              <w:pStyle w:val="TableParagraph"/>
              <w:ind w:left="106"/>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Queen</w:t>
            </w:r>
            <w:r w:rsidRPr="003A7C24">
              <w:rPr>
                <w:rFonts w:ascii="Times New Roman" w:hAnsi="Times New Roman" w:cs="Times New Roman"/>
                <w:color w:val="000000" w:themeColor="text1"/>
                <w:spacing w:val="20"/>
                <w:sz w:val="28"/>
                <w:szCs w:val="28"/>
              </w:rPr>
              <w:t xml:space="preserve"> </w:t>
            </w:r>
            <w:r w:rsidRPr="003A7C24">
              <w:rPr>
                <w:rFonts w:ascii="Times New Roman" w:hAnsi="Times New Roman" w:cs="Times New Roman"/>
                <w:color w:val="000000" w:themeColor="text1"/>
                <w:spacing w:val="-2"/>
                <w:sz w:val="28"/>
                <w:szCs w:val="28"/>
              </w:rPr>
              <w:t>Creek</w:t>
            </w:r>
          </w:p>
        </w:tc>
        <w:tc>
          <w:tcPr>
            <w:tcW w:w="3437" w:type="dxa"/>
          </w:tcPr>
          <w:p w14:paraId="12E7834E" w14:textId="77777777" w:rsidR="00CE2E18" w:rsidRPr="003A7C24" w:rsidRDefault="00CE2E18" w:rsidP="003573CB">
            <w:pPr>
              <w:pStyle w:val="TableParagraph"/>
              <w:spacing w:before="28"/>
              <w:ind w:left="110"/>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2"/>
                <w:w w:val="105"/>
                <w:sz w:val="28"/>
                <w:szCs w:val="28"/>
              </w:rPr>
              <w:t xml:space="preserve"> </w:t>
            </w:r>
            <w:r w:rsidRPr="003A7C24">
              <w:rPr>
                <w:rFonts w:ascii="Times New Roman" w:hAnsi="Times New Roman" w:cs="Times New Roman"/>
                <w:color w:val="000000" w:themeColor="text1"/>
                <w:w w:val="105"/>
                <w:sz w:val="28"/>
                <w:szCs w:val="28"/>
              </w:rPr>
              <w:t xml:space="preserve">through </w:t>
            </w:r>
            <w:r w:rsidRPr="003A7C24">
              <w:rPr>
                <w:rFonts w:ascii="Times New Roman" w:hAnsi="Times New Roman" w:cs="Times New Roman"/>
                <w:color w:val="000000" w:themeColor="text1"/>
                <w:spacing w:val="-2"/>
                <w:w w:val="105"/>
                <w:sz w:val="28"/>
                <w:szCs w:val="28"/>
              </w:rPr>
              <w:t>Thursday</w:t>
            </w:r>
          </w:p>
        </w:tc>
        <w:tc>
          <w:tcPr>
            <w:tcW w:w="2341" w:type="dxa"/>
          </w:tcPr>
          <w:p w14:paraId="56A4FC9C" w14:textId="77777777" w:rsidR="00CE2E18" w:rsidRPr="003A7C24" w:rsidRDefault="00CE2E18" w:rsidP="003573CB">
            <w:pPr>
              <w:pStyle w:val="TableParagraph"/>
              <w:ind w:left="106"/>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1"/>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6"/>
                <w:sz w:val="28"/>
                <w:szCs w:val="28"/>
              </w:rPr>
              <w:t xml:space="preserve"> </w:t>
            </w:r>
            <w:r w:rsidRPr="003A7C24">
              <w:rPr>
                <w:rFonts w:ascii="Times New Roman" w:hAnsi="Times New Roman" w:cs="Times New Roman"/>
                <w:color w:val="000000" w:themeColor="text1"/>
                <w:spacing w:val="-2"/>
                <w:sz w:val="28"/>
                <w:szCs w:val="28"/>
              </w:rPr>
              <w:t>6:00pm</w:t>
            </w:r>
          </w:p>
        </w:tc>
      </w:tr>
      <w:tr w:rsidR="003A7C24" w:rsidRPr="003A7C24" w14:paraId="45BA8A44" w14:textId="77777777" w:rsidTr="003573CB">
        <w:trPr>
          <w:trHeight w:val="301"/>
        </w:trPr>
        <w:tc>
          <w:tcPr>
            <w:tcW w:w="548" w:type="dxa"/>
          </w:tcPr>
          <w:p w14:paraId="3252F790" w14:textId="77777777" w:rsidR="00CE2E18" w:rsidRPr="003A7C24" w:rsidRDefault="00CE2E18" w:rsidP="003573CB">
            <w:pPr>
              <w:pStyle w:val="TableParagraph"/>
              <w:spacing w:before="28"/>
              <w:ind w:right="194"/>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30</w:t>
            </w:r>
          </w:p>
        </w:tc>
        <w:tc>
          <w:tcPr>
            <w:tcW w:w="3033" w:type="dxa"/>
          </w:tcPr>
          <w:p w14:paraId="33F02688" w14:textId="77777777" w:rsidR="00CE2E18" w:rsidRPr="003A7C24" w:rsidRDefault="00CE2E18" w:rsidP="003573CB">
            <w:pPr>
              <w:pStyle w:val="TableParagraph"/>
              <w:spacing w:before="23"/>
              <w:ind w:left="96"/>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w w:val="105"/>
                <w:sz w:val="28"/>
                <w:szCs w:val="28"/>
              </w:rPr>
              <w:t>Safford</w:t>
            </w:r>
          </w:p>
        </w:tc>
        <w:tc>
          <w:tcPr>
            <w:tcW w:w="3437" w:type="dxa"/>
          </w:tcPr>
          <w:p w14:paraId="1F02F35E" w14:textId="77777777" w:rsidR="00CE2E18" w:rsidRPr="003A7C24" w:rsidRDefault="00CE2E18" w:rsidP="003573CB">
            <w:pPr>
              <w:pStyle w:val="TableParagraph"/>
              <w:spacing w:before="23"/>
              <w:ind w:left="105"/>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5"/>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2"/>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41" w:type="dxa"/>
          </w:tcPr>
          <w:p w14:paraId="4F3F2D52" w14:textId="77777777" w:rsidR="00CE2E18" w:rsidRPr="003A7C24" w:rsidRDefault="00CE2E18" w:rsidP="003573CB">
            <w:pPr>
              <w:pStyle w:val="TableParagraph"/>
              <w:spacing w:before="23"/>
              <w:ind w:left="101"/>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3"/>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2"/>
                <w:sz w:val="28"/>
                <w:szCs w:val="28"/>
              </w:rPr>
              <w:t xml:space="preserve"> </w:t>
            </w:r>
            <w:r w:rsidRPr="003A7C24">
              <w:rPr>
                <w:rFonts w:ascii="Times New Roman" w:hAnsi="Times New Roman" w:cs="Times New Roman"/>
                <w:color w:val="000000" w:themeColor="text1"/>
                <w:spacing w:val="-2"/>
                <w:sz w:val="28"/>
                <w:szCs w:val="28"/>
              </w:rPr>
              <w:t>6:00pm</w:t>
            </w:r>
          </w:p>
        </w:tc>
      </w:tr>
      <w:tr w:rsidR="003A7C24" w:rsidRPr="003A7C24" w14:paraId="6DA92307" w14:textId="77777777" w:rsidTr="003573CB">
        <w:trPr>
          <w:trHeight w:val="282"/>
        </w:trPr>
        <w:tc>
          <w:tcPr>
            <w:tcW w:w="548" w:type="dxa"/>
          </w:tcPr>
          <w:p w14:paraId="205726A0" w14:textId="77777777" w:rsidR="00CE2E18" w:rsidRPr="003A7C24" w:rsidRDefault="00CE2E18" w:rsidP="003573CB">
            <w:pPr>
              <w:pStyle w:val="TableParagraph"/>
              <w:spacing w:before="23"/>
              <w:ind w:right="191"/>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31</w:t>
            </w:r>
          </w:p>
        </w:tc>
        <w:tc>
          <w:tcPr>
            <w:tcW w:w="3033" w:type="dxa"/>
          </w:tcPr>
          <w:p w14:paraId="4A718C62" w14:textId="77777777" w:rsidR="00CE2E18" w:rsidRPr="003A7C24" w:rsidRDefault="00CE2E18" w:rsidP="003573CB">
            <w:pPr>
              <w:pStyle w:val="TableParagraph"/>
              <w:spacing w:before="18"/>
              <w:ind w:left="96"/>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Sahuarita</w:t>
            </w:r>
          </w:p>
        </w:tc>
        <w:tc>
          <w:tcPr>
            <w:tcW w:w="3437" w:type="dxa"/>
          </w:tcPr>
          <w:p w14:paraId="012377A7" w14:textId="77777777" w:rsidR="00CE2E18" w:rsidRPr="003A7C24" w:rsidRDefault="00CE2E18" w:rsidP="003573CB">
            <w:pPr>
              <w:pStyle w:val="TableParagraph"/>
              <w:spacing w:before="18"/>
              <w:ind w:left="105"/>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5"/>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2"/>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41" w:type="dxa"/>
          </w:tcPr>
          <w:p w14:paraId="48B1F24C" w14:textId="77777777" w:rsidR="00CE2E18" w:rsidRPr="003A7C24" w:rsidRDefault="00CE2E18" w:rsidP="003573CB">
            <w:pPr>
              <w:pStyle w:val="TableParagraph"/>
              <w:spacing w:before="23"/>
              <w:ind w:left="101"/>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3"/>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2"/>
                <w:sz w:val="28"/>
                <w:szCs w:val="28"/>
              </w:rPr>
              <w:t xml:space="preserve"> </w:t>
            </w:r>
            <w:r w:rsidRPr="003A7C24">
              <w:rPr>
                <w:rFonts w:ascii="Times New Roman" w:hAnsi="Times New Roman" w:cs="Times New Roman"/>
                <w:color w:val="000000" w:themeColor="text1"/>
                <w:spacing w:val="-2"/>
                <w:sz w:val="28"/>
                <w:szCs w:val="28"/>
              </w:rPr>
              <w:t>6:00pm</w:t>
            </w:r>
          </w:p>
        </w:tc>
      </w:tr>
      <w:tr w:rsidR="003A7C24" w:rsidRPr="003A7C24" w14:paraId="65A73A72" w14:textId="77777777" w:rsidTr="003573CB">
        <w:trPr>
          <w:trHeight w:val="297"/>
        </w:trPr>
        <w:tc>
          <w:tcPr>
            <w:tcW w:w="548" w:type="dxa"/>
          </w:tcPr>
          <w:p w14:paraId="0CB1AB8C" w14:textId="77777777" w:rsidR="00CE2E18" w:rsidRPr="003A7C24" w:rsidRDefault="00CE2E18" w:rsidP="003573CB">
            <w:pPr>
              <w:pStyle w:val="TableParagraph"/>
              <w:ind w:right="194"/>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32</w:t>
            </w:r>
          </w:p>
        </w:tc>
        <w:tc>
          <w:tcPr>
            <w:tcW w:w="3033" w:type="dxa"/>
          </w:tcPr>
          <w:p w14:paraId="170ED1D5" w14:textId="77777777" w:rsidR="00CE2E18" w:rsidRPr="003A7C24" w:rsidRDefault="00CE2E18" w:rsidP="003573CB">
            <w:pPr>
              <w:pStyle w:val="TableParagraph"/>
              <w:ind w:left="96"/>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Sedona</w:t>
            </w:r>
          </w:p>
        </w:tc>
        <w:tc>
          <w:tcPr>
            <w:tcW w:w="3437" w:type="dxa"/>
          </w:tcPr>
          <w:p w14:paraId="2E94A628" w14:textId="77777777" w:rsidR="00CE2E18" w:rsidRPr="003A7C24" w:rsidRDefault="00CE2E18" w:rsidP="003573CB">
            <w:pPr>
              <w:pStyle w:val="TableParagraph"/>
              <w:ind w:left="105"/>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6"/>
                <w:w w:val="105"/>
                <w:sz w:val="28"/>
                <w:szCs w:val="28"/>
              </w:rPr>
              <w:t xml:space="preserve"> </w:t>
            </w:r>
            <w:r w:rsidRPr="003A7C24">
              <w:rPr>
                <w:rFonts w:ascii="Times New Roman" w:hAnsi="Times New Roman" w:cs="Times New Roman"/>
                <w:color w:val="000000" w:themeColor="text1"/>
                <w:w w:val="105"/>
                <w:sz w:val="28"/>
                <w:szCs w:val="28"/>
              </w:rPr>
              <w:t xml:space="preserve">through </w:t>
            </w:r>
            <w:r w:rsidRPr="003A7C24">
              <w:rPr>
                <w:rFonts w:ascii="Times New Roman" w:hAnsi="Times New Roman" w:cs="Times New Roman"/>
                <w:color w:val="000000" w:themeColor="text1"/>
                <w:spacing w:val="-2"/>
                <w:w w:val="105"/>
                <w:sz w:val="28"/>
                <w:szCs w:val="28"/>
              </w:rPr>
              <w:t>Thursday</w:t>
            </w:r>
          </w:p>
        </w:tc>
        <w:tc>
          <w:tcPr>
            <w:tcW w:w="2341" w:type="dxa"/>
          </w:tcPr>
          <w:p w14:paraId="17B714D7" w14:textId="77777777" w:rsidR="00CE2E18" w:rsidRPr="003A7C24" w:rsidRDefault="00CE2E18" w:rsidP="003573CB">
            <w:pPr>
              <w:pStyle w:val="TableParagraph"/>
              <w:ind w:left="101"/>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3"/>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2"/>
                <w:sz w:val="28"/>
                <w:szCs w:val="28"/>
              </w:rPr>
              <w:t xml:space="preserve"> </w:t>
            </w:r>
            <w:r w:rsidRPr="003A7C24">
              <w:rPr>
                <w:rFonts w:ascii="Times New Roman" w:hAnsi="Times New Roman" w:cs="Times New Roman"/>
                <w:color w:val="000000" w:themeColor="text1"/>
                <w:spacing w:val="-2"/>
                <w:sz w:val="28"/>
                <w:szCs w:val="28"/>
              </w:rPr>
              <w:t>6:00pm</w:t>
            </w:r>
          </w:p>
        </w:tc>
      </w:tr>
      <w:tr w:rsidR="003A7C24" w:rsidRPr="003A7C24" w14:paraId="6E493340" w14:textId="77777777" w:rsidTr="003573CB">
        <w:trPr>
          <w:trHeight w:val="292"/>
        </w:trPr>
        <w:tc>
          <w:tcPr>
            <w:tcW w:w="548" w:type="dxa"/>
          </w:tcPr>
          <w:p w14:paraId="5B7A060C" w14:textId="77777777" w:rsidR="00CE2E18" w:rsidRPr="003A7C24" w:rsidRDefault="00CE2E18" w:rsidP="003573CB">
            <w:pPr>
              <w:pStyle w:val="TableParagraph"/>
              <w:spacing w:before="18"/>
              <w:ind w:right="198"/>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33</w:t>
            </w:r>
          </w:p>
        </w:tc>
        <w:tc>
          <w:tcPr>
            <w:tcW w:w="3033" w:type="dxa"/>
          </w:tcPr>
          <w:p w14:paraId="7346E401" w14:textId="77777777" w:rsidR="00CE2E18" w:rsidRPr="003A7C24" w:rsidRDefault="00CE2E18" w:rsidP="003573CB">
            <w:pPr>
              <w:pStyle w:val="TableParagraph"/>
              <w:spacing w:before="14"/>
              <w:ind w:left="91"/>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w w:val="105"/>
                <w:sz w:val="28"/>
                <w:szCs w:val="28"/>
              </w:rPr>
              <w:t>Snowflake</w:t>
            </w:r>
          </w:p>
        </w:tc>
        <w:tc>
          <w:tcPr>
            <w:tcW w:w="3437" w:type="dxa"/>
          </w:tcPr>
          <w:p w14:paraId="01A5FEEA" w14:textId="77777777" w:rsidR="00CE2E18" w:rsidRPr="003A7C24" w:rsidRDefault="00CE2E18" w:rsidP="003573CB">
            <w:pPr>
              <w:pStyle w:val="TableParagraph"/>
              <w:spacing w:before="18"/>
              <w:ind w:left="100"/>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6"/>
                <w:w w:val="105"/>
                <w:sz w:val="28"/>
                <w:szCs w:val="28"/>
              </w:rPr>
              <w:t xml:space="preserve"> </w:t>
            </w:r>
            <w:r w:rsidRPr="003A7C24">
              <w:rPr>
                <w:rFonts w:ascii="Times New Roman" w:hAnsi="Times New Roman" w:cs="Times New Roman"/>
                <w:color w:val="000000" w:themeColor="text1"/>
                <w:w w:val="105"/>
                <w:sz w:val="28"/>
                <w:szCs w:val="28"/>
              </w:rPr>
              <w:t xml:space="preserve">through </w:t>
            </w:r>
            <w:r w:rsidRPr="003A7C24">
              <w:rPr>
                <w:rFonts w:ascii="Times New Roman" w:hAnsi="Times New Roman" w:cs="Times New Roman"/>
                <w:color w:val="000000" w:themeColor="text1"/>
                <w:spacing w:val="-2"/>
                <w:w w:val="105"/>
                <w:sz w:val="28"/>
                <w:szCs w:val="28"/>
              </w:rPr>
              <w:t>Thursday</w:t>
            </w:r>
          </w:p>
        </w:tc>
        <w:tc>
          <w:tcPr>
            <w:tcW w:w="2341" w:type="dxa"/>
          </w:tcPr>
          <w:p w14:paraId="583116EC" w14:textId="77777777" w:rsidR="00CE2E18" w:rsidRPr="003A7C24" w:rsidRDefault="00CE2E18" w:rsidP="003573CB">
            <w:pPr>
              <w:pStyle w:val="TableParagraph"/>
              <w:spacing w:before="18"/>
              <w:ind w:left="101"/>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7:30am</w:t>
            </w:r>
            <w:r w:rsidRPr="003A7C24">
              <w:rPr>
                <w:rFonts w:ascii="Times New Roman" w:hAnsi="Times New Roman" w:cs="Times New Roman"/>
                <w:color w:val="000000" w:themeColor="text1"/>
                <w:spacing w:val="-1"/>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5"/>
                <w:sz w:val="28"/>
                <w:szCs w:val="28"/>
              </w:rPr>
              <w:t xml:space="preserve"> </w:t>
            </w:r>
            <w:r w:rsidRPr="003A7C24">
              <w:rPr>
                <w:rFonts w:ascii="Times New Roman" w:hAnsi="Times New Roman" w:cs="Times New Roman"/>
                <w:color w:val="000000" w:themeColor="text1"/>
                <w:spacing w:val="-2"/>
                <w:sz w:val="28"/>
                <w:szCs w:val="28"/>
              </w:rPr>
              <w:t>5:00pm</w:t>
            </w:r>
          </w:p>
        </w:tc>
      </w:tr>
      <w:tr w:rsidR="003A7C24" w:rsidRPr="003A7C24" w14:paraId="437A6B80" w14:textId="77777777" w:rsidTr="003573CB">
        <w:trPr>
          <w:trHeight w:val="801"/>
        </w:trPr>
        <w:tc>
          <w:tcPr>
            <w:tcW w:w="548" w:type="dxa"/>
          </w:tcPr>
          <w:p w14:paraId="0940098D" w14:textId="77777777" w:rsidR="00CE2E18" w:rsidRPr="003A7C24" w:rsidRDefault="00CE2E18" w:rsidP="003573CB">
            <w:pPr>
              <w:pStyle w:val="TableParagraph"/>
              <w:spacing w:before="23"/>
              <w:ind w:right="194"/>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lastRenderedPageBreak/>
              <w:t>34</w:t>
            </w:r>
          </w:p>
        </w:tc>
        <w:tc>
          <w:tcPr>
            <w:tcW w:w="3033" w:type="dxa"/>
          </w:tcPr>
          <w:p w14:paraId="78BB1DE4" w14:textId="77777777" w:rsidR="00CE2E18" w:rsidRPr="003A7C24" w:rsidRDefault="00CE2E18" w:rsidP="003573CB">
            <w:pPr>
              <w:pStyle w:val="TableParagraph"/>
              <w:spacing w:before="23"/>
              <w:ind w:left="96"/>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w w:val="105"/>
                <w:sz w:val="28"/>
                <w:szCs w:val="28"/>
              </w:rPr>
              <w:t>Somerton</w:t>
            </w:r>
          </w:p>
        </w:tc>
        <w:tc>
          <w:tcPr>
            <w:tcW w:w="3437" w:type="dxa"/>
          </w:tcPr>
          <w:p w14:paraId="3D76B275" w14:textId="77777777" w:rsidR="00CE2E18" w:rsidRPr="003A7C24" w:rsidRDefault="00CE2E18" w:rsidP="003573CB">
            <w:pPr>
              <w:pStyle w:val="TableParagraph"/>
              <w:spacing w:before="23" w:line="280" w:lineRule="auto"/>
              <w:ind w:left="103" w:hanging="3"/>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w w:val="105"/>
                <w:sz w:val="28"/>
                <w:szCs w:val="28"/>
              </w:rPr>
              <w:t>Monday</w:t>
            </w:r>
            <w:r w:rsidRPr="003A7C24">
              <w:rPr>
                <w:rFonts w:ascii="Times New Roman" w:hAnsi="Times New Roman" w:cs="Times New Roman"/>
                <w:color w:val="000000" w:themeColor="text1"/>
                <w:spacing w:val="-13"/>
                <w:w w:val="105"/>
                <w:sz w:val="28"/>
                <w:szCs w:val="28"/>
              </w:rPr>
              <w:t xml:space="preserve"> </w:t>
            </w:r>
            <w:r w:rsidRPr="003A7C24">
              <w:rPr>
                <w:rFonts w:ascii="Times New Roman" w:hAnsi="Times New Roman" w:cs="Times New Roman"/>
                <w:color w:val="000000" w:themeColor="text1"/>
                <w:spacing w:val="-2"/>
                <w:w w:val="105"/>
                <w:sz w:val="28"/>
                <w:szCs w:val="28"/>
              </w:rPr>
              <w:t>through</w:t>
            </w:r>
            <w:r w:rsidRPr="003A7C24">
              <w:rPr>
                <w:rFonts w:ascii="Times New Roman" w:hAnsi="Times New Roman" w:cs="Times New Roman"/>
                <w:color w:val="000000" w:themeColor="text1"/>
                <w:spacing w:val="-13"/>
                <w:w w:val="105"/>
                <w:sz w:val="28"/>
                <w:szCs w:val="28"/>
              </w:rPr>
              <w:t xml:space="preserve"> </w:t>
            </w:r>
            <w:r w:rsidRPr="003A7C24">
              <w:rPr>
                <w:rFonts w:ascii="Times New Roman" w:hAnsi="Times New Roman" w:cs="Times New Roman"/>
                <w:color w:val="000000" w:themeColor="text1"/>
                <w:spacing w:val="-2"/>
                <w:w w:val="105"/>
                <w:sz w:val="28"/>
                <w:szCs w:val="28"/>
              </w:rPr>
              <w:t>Thursday,</w:t>
            </w:r>
            <w:r w:rsidRPr="003A7C24">
              <w:rPr>
                <w:rFonts w:ascii="Times New Roman" w:hAnsi="Times New Roman" w:cs="Times New Roman"/>
                <w:color w:val="000000" w:themeColor="text1"/>
                <w:spacing w:val="-12"/>
                <w:w w:val="105"/>
                <w:sz w:val="28"/>
                <w:szCs w:val="28"/>
              </w:rPr>
              <w:t xml:space="preserve"> </w:t>
            </w:r>
            <w:r w:rsidRPr="003A7C24">
              <w:rPr>
                <w:rFonts w:ascii="Times New Roman" w:hAnsi="Times New Roman" w:cs="Times New Roman"/>
                <w:color w:val="000000" w:themeColor="text1"/>
                <w:spacing w:val="-2"/>
                <w:w w:val="105"/>
                <w:sz w:val="28"/>
                <w:szCs w:val="28"/>
              </w:rPr>
              <w:t xml:space="preserve">closed </w:t>
            </w:r>
            <w:r w:rsidRPr="003A7C24">
              <w:rPr>
                <w:rFonts w:ascii="Times New Roman" w:hAnsi="Times New Roman" w:cs="Times New Roman"/>
                <w:color w:val="000000" w:themeColor="text1"/>
                <w:w w:val="105"/>
                <w:sz w:val="28"/>
                <w:szCs w:val="28"/>
              </w:rPr>
              <w:t>every other Friday</w:t>
            </w:r>
          </w:p>
        </w:tc>
        <w:tc>
          <w:tcPr>
            <w:tcW w:w="2341" w:type="dxa"/>
          </w:tcPr>
          <w:p w14:paraId="0DA90B4C" w14:textId="77777777" w:rsidR="00CE2E18" w:rsidRPr="003A7C24" w:rsidRDefault="00CE2E18" w:rsidP="003573CB">
            <w:pPr>
              <w:pStyle w:val="TableParagraph"/>
              <w:spacing w:before="23" w:line="280" w:lineRule="auto"/>
              <w:ind w:left="97" w:firstLine="7"/>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Mon-Thu, 7:30am to 5:30pm;</w:t>
            </w:r>
            <w:r w:rsidRPr="003A7C24">
              <w:rPr>
                <w:rFonts w:ascii="Times New Roman" w:hAnsi="Times New Roman" w:cs="Times New Roman"/>
                <w:color w:val="000000" w:themeColor="text1"/>
                <w:spacing w:val="-13"/>
                <w:sz w:val="28"/>
                <w:szCs w:val="28"/>
              </w:rPr>
              <w:t xml:space="preserve"> </w:t>
            </w:r>
            <w:r w:rsidRPr="003A7C24">
              <w:rPr>
                <w:rFonts w:ascii="Times New Roman" w:hAnsi="Times New Roman" w:cs="Times New Roman"/>
                <w:color w:val="000000" w:themeColor="text1"/>
                <w:sz w:val="28"/>
                <w:szCs w:val="28"/>
              </w:rPr>
              <w:t>Fri,</w:t>
            </w:r>
            <w:r w:rsidRPr="003A7C24">
              <w:rPr>
                <w:rFonts w:ascii="Times New Roman" w:hAnsi="Times New Roman" w:cs="Times New Roman"/>
                <w:color w:val="000000" w:themeColor="text1"/>
                <w:spacing w:val="-16"/>
                <w:sz w:val="28"/>
                <w:szCs w:val="28"/>
              </w:rPr>
              <w:t xml:space="preserve"> </w:t>
            </w:r>
            <w:r w:rsidRPr="003A7C24">
              <w:rPr>
                <w:rFonts w:ascii="Times New Roman" w:hAnsi="Times New Roman" w:cs="Times New Roman"/>
                <w:color w:val="000000" w:themeColor="text1"/>
                <w:sz w:val="28"/>
                <w:szCs w:val="28"/>
              </w:rPr>
              <w:t>7:30am</w:t>
            </w:r>
            <w:r w:rsidRPr="003A7C24">
              <w:rPr>
                <w:rFonts w:ascii="Times New Roman" w:hAnsi="Times New Roman" w:cs="Times New Roman"/>
                <w:color w:val="000000" w:themeColor="text1"/>
                <w:spacing w:val="-4"/>
                <w:sz w:val="28"/>
                <w:szCs w:val="28"/>
              </w:rPr>
              <w:t xml:space="preserve"> </w:t>
            </w:r>
            <w:r w:rsidRPr="003A7C24">
              <w:rPr>
                <w:rFonts w:ascii="Times New Roman" w:hAnsi="Times New Roman" w:cs="Times New Roman"/>
                <w:color w:val="000000" w:themeColor="text1"/>
                <w:sz w:val="28"/>
                <w:szCs w:val="28"/>
              </w:rPr>
              <w:t>to</w:t>
            </w:r>
          </w:p>
          <w:p w14:paraId="29231F74" w14:textId="77777777" w:rsidR="00CE2E18" w:rsidRPr="003A7C24" w:rsidRDefault="00CE2E18" w:rsidP="003573CB">
            <w:pPr>
              <w:pStyle w:val="TableParagraph"/>
              <w:spacing w:before="5" w:line="215" w:lineRule="exact"/>
              <w:ind w:left="99"/>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4:30pm</w:t>
            </w:r>
          </w:p>
        </w:tc>
      </w:tr>
      <w:tr w:rsidR="003A7C24" w:rsidRPr="003A7C24" w14:paraId="4CC1E3C7" w14:textId="77777777" w:rsidTr="003573CB">
        <w:trPr>
          <w:trHeight w:val="287"/>
        </w:trPr>
        <w:tc>
          <w:tcPr>
            <w:tcW w:w="548" w:type="dxa"/>
          </w:tcPr>
          <w:p w14:paraId="4A7AD67B" w14:textId="77777777" w:rsidR="00CE2E18" w:rsidRPr="003A7C24" w:rsidRDefault="00CE2E18" w:rsidP="003573CB">
            <w:pPr>
              <w:pStyle w:val="TableParagraph"/>
              <w:spacing w:before="18"/>
              <w:ind w:right="205"/>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35</w:t>
            </w:r>
          </w:p>
        </w:tc>
        <w:tc>
          <w:tcPr>
            <w:tcW w:w="3033" w:type="dxa"/>
          </w:tcPr>
          <w:p w14:paraId="65830360" w14:textId="77777777" w:rsidR="00CE2E18" w:rsidRPr="003A7C24" w:rsidRDefault="00CE2E18" w:rsidP="003573CB">
            <w:pPr>
              <w:pStyle w:val="TableParagraph"/>
              <w:spacing w:before="9"/>
              <w:ind w:left="91"/>
              <w:rPr>
                <w:rFonts w:ascii="Times New Roman" w:hAnsi="Times New Roman" w:cs="Times New Roman"/>
                <w:color w:val="000000" w:themeColor="text1"/>
                <w:sz w:val="28"/>
                <w:szCs w:val="28"/>
              </w:rPr>
            </w:pPr>
            <w:proofErr w:type="spellStart"/>
            <w:r w:rsidRPr="003A7C24">
              <w:rPr>
                <w:rFonts w:ascii="Times New Roman" w:hAnsi="Times New Roman" w:cs="Times New Roman"/>
                <w:color w:val="000000" w:themeColor="text1"/>
                <w:spacing w:val="-2"/>
                <w:sz w:val="28"/>
                <w:szCs w:val="28"/>
              </w:rPr>
              <w:t>Springerville</w:t>
            </w:r>
            <w:proofErr w:type="spellEnd"/>
          </w:p>
        </w:tc>
        <w:tc>
          <w:tcPr>
            <w:tcW w:w="3437" w:type="dxa"/>
          </w:tcPr>
          <w:p w14:paraId="6E2559C8" w14:textId="77777777" w:rsidR="00CE2E18" w:rsidRPr="003A7C24" w:rsidRDefault="00CE2E18" w:rsidP="003573CB">
            <w:pPr>
              <w:pStyle w:val="TableParagraph"/>
              <w:spacing w:before="14"/>
              <w:ind w:left="100"/>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5"/>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3"/>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41" w:type="dxa"/>
          </w:tcPr>
          <w:p w14:paraId="29F23AAE" w14:textId="77777777" w:rsidR="00CE2E18" w:rsidRPr="003A7C24" w:rsidRDefault="00CE2E18" w:rsidP="003573CB">
            <w:pPr>
              <w:pStyle w:val="TableParagraph"/>
              <w:spacing w:before="14"/>
              <w:ind w:left="96"/>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3"/>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1"/>
                <w:sz w:val="28"/>
                <w:szCs w:val="28"/>
              </w:rPr>
              <w:t xml:space="preserve"> </w:t>
            </w:r>
            <w:r w:rsidRPr="003A7C24">
              <w:rPr>
                <w:rFonts w:ascii="Times New Roman" w:hAnsi="Times New Roman" w:cs="Times New Roman"/>
                <w:color w:val="000000" w:themeColor="text1"/>
                <w:spacing w:val="-2"/>
                <w:sz w:val="28"/>
                <w:szCs w:val="28"/>
              </w:rPr>
              <w:t>5:30pm</w:t>
            </w:r>
          </w:p>
        </w:tc>
      </w:tr>
      <w:tr w:rsidR="003A7C24" w:rsidRPr="003A7C24" w14:paraId="1AB17E19" w14:textId="77777777" w:rsidTr="003573CB">
        <w:trPr>
          <w:trHeight w:val="282"/>
        </w:trPr>
        <w:tc>
          <w:tcPr>
            <w:tcW w:w="548" w:type="dxa"/>
          </w:tcPr>
          <w:p w14:paraId="454C1678" w14:textId="77777777" w:rsidR="00CE2E18" w:rsidRPr="003A7C24" w:rsidRDefault="00CE2E18" w:rsidP="003573CB">
            <w:pPr>
              <w:pStyle w:val="TableParagraph"/>
              <w:spacing w:before="28"/>
              <w:ind w:right="199"/>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w w:val="105"/>
                <w:sz w:val="28"/>
                <w:szCs w:val="28"/>
              </w:rPr>
              <w:t>36</w:t>
            </w:r>
          </w:p>
        </w:tc>
        <w:tc>
          <w:tcPr>
            <w:tcW w:w="3033" w:type="dxa"/>
          </w:tcPr>
          <w:p w14:paraId="1306D6E2" w14:textId="77777777" w:rsidR="00CE2E18" w:rsidRPr="003A7C24" w:rsidRDefault="00CE2E18" w:rsidP="003573CB">
            <w:pPr>
              <w:pStyle w:val="TableParagraph"/>
              <w:spacing w:before="18"/>
              <w:ind w:left="86"/>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St.</w:t>
            </w:r>
            <w:r w:rsidRPr="003A7C24">
              <w:rPr>
                <w:rFonts w:ascii="Times New Roman" w:hAnsi="Times New Roman" w:cs="Times New Roman"/>
                <w:color w:val="000000" w:themeColor="text1"/>
                <w:spacing w:val="-15"/>
                <w:sz w:val="28"/>
                <w:szCs w:val="28"/>
              </w:rPr>
              <w:t xml:space="preserve"> </w:t>
            </w:r>
            <w:r w:rsidRPr="003A7C24">
              <w:rPr>
                <w:rFonts w:ascii="Times New Roman" w:hAnsi="Times New Roman" w:cs="Times New Roman"/>
                <w:color w:val="000000" w:themeColor="text1"/>
                <w:spacing w:val="-2"/>
                <w:sz w:val="28"/>
                <w:szCs w:val="28"/>
              </w:rPr>
              <w:t>Johns</w:t>
            </w:r>
          </w:p>
        </w:tc>
        <w:tc>
          <w:tcPr>
            <w:tcW w:w="3437" w:type="dxa"/>
          </w:tcPr>
          <w:p w14:paraId="086E550D" w14:textId="77777777" w:rsidR="00CE2E18" w:rsidRPr="003A7C24" w:rsidRDefault="00CE2E18" w:rsidP="003573CB">
            <w:pPr>
              <w:pStyle w:val="TableParagraph"/>
              <w:spacing w:before="23"/>
              <w:ind w:left="95"/>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6"/>
                <w:w w:val="105"/>
                <w:sz w:val="28"/>
                <w:szCs w:val="28"/>
              </w:rPr>
              <w:t xml:space="preserve"> </w:t>
            </w:r>
            <w:r w:rsidRPr="003A7C24">
              <w:rPr>
                <w:rFonts w:ascii="Times New Roman" w:hAnsi="Times New Roman" w:cs="Times New Roman"/>
                <w:color w:val="000000" w:themeColor="text1"/>
                <w:w w:val="105"/>
                <w:sz w:val="28"/>
                <w:szCs w:val="28"/>
              </w:rPr>
              <w:t xml:space="preserve">through </w:t>
            </w:r>
            <w:r w:rsidRPr="003A7C24">
              <w:rPr>
                <w:rFonts w:ascii="Times New Roman" w:hAnsi="Times New Roman" w:cs="Times New Roman"/>
                <w:color w:val="000000" w:themeColor="text1"/>
                <w:spacing w:val="-2"/>
                <w:w w:val="105"/>
                <w:sz w:val="28"/>
                <w:szCs w:val="28"/>
              </w:rPr>
              <w:t>Thursday</w:t>
            </w:r>
          </w:p>
        </w:tc>
        <w:tc>
          <w:tcPr>
            <w:tcW w:w="2341" w:type="dxa"/>
          </w:tcPr>
          <w:p w14:paraId="0BC18900" w14:textId="77777777" w:rsidR="00CE2E18" w:rsidRPr="003A7C24" w:rsidRDefault="00CE2E18" w:rsidP="003573CB">
            <w:pPr>
              <w:pStyle w:val="TableParagraph"/>
              <w:spacing w:before="23"/>
              <w:ind w:left="98"/>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6:30am</w:t>
            </w:r>
            <w:r w:rsidRPr="003A7C24">
              <w:rPr>
                <w:rFonts w:ascii="Times New Roman" w:hAnsi="Times New Roman" w:cs="Times New Roman"/>
                <w:color w:val="000000" w:themeColor="text1"/>
                <w:spacing w:val="4"/>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3"/>
                <w:sz w:val="28"/>
                <w:szCs w:val="28"/>
              </w:rPr>
              <w:t xml:space="preserve"> </w:t>
            </w:r>
            <w:r w:rsidRPr="003A7C24">
              <w:rPr>
                <w:rFonts w:ascii="Times New Roman" w:hAnsi="Times New Roman" w:cs="Times New Roman"/>
                <w:color w:val="000000" w:themeColor="text1"/>
                <w:spacing w:val="-2"/>
                <w:sz w:val="28"/>
                <w:szCs w:val="28"/>
              </w:rPr>
              <w:t>5:30pm</w:t>
            </w:r>
          </w:p>
        </w:tc>
      </w:tr>
    </w:tbl>
    <w:p w14:paraId="64C53C76" w14:textId="77777777" w:rsidR="00CE2E18" w:rsidRPr="003A7C24" w:rsidRDefault="00CE2E18" w:rsidP="00CE2E18">
      <w:pPr>
        <w:pStyle w:val="BodyText"/>
        <w:spacing w:before="1" w:after="1"/>
        <w:rPr>
          <w:rFonts w:ascii="Times New Roman" w:hAnsi="Times New Roman" w:cs="Times New Roman"/>
          <w:color w:val="000000" w:themeColor="text1"/>
          <w:sz w:val="28"/>
          <w:szCs w:val="28"/>
        </w:rPr>
      </w:pPr>
    </w:p>
    <w:tbl>
      <w:tblPr>
        <w:tblW w:w="0" w:type="auto"/>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3"/>
        <w:gridCol w:w="3038"/>
        <w:gridCol w:w="3442"/>
        <w:gridCol w:w="2327"/>
      </w:tblGrid>
      <w:tr w:rsidR="003A7C24" w:rsidRPr="003A7C24" w14:paraId="13446C49" w14:textId="77777777" w:rsidTr="003573CB">
        <w:trPr>
          <w:trHeight w:val="301"/>
        </w:trPr>
        <w:tc>
          <w:tcPr>
            <w:tcW w:w="543" w:type="dxa"/>
          </w:tcPr>
          <w:p w14:paraId="7DAD6530" w14:textId="77777777" w:rsidR="00CE2E18" w:rsidRPr="003A7C24" w:rsidRDefault="00CE2E18" w:rsidP="003573CB">
            <w:pPr>
              <w:pStyle w:val="TableParagraph"/>
              <w:spacing w:before="42"/>
              <w:ind w:left="135"/>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37</w:t>
            </w:r>
          </w:p>
        </w:tc>
        <w:tc>
          <w:tcPr>
            <w:tcW w:w="3038" w:type="dxa"/>
          </w:tcPr>
          <w:p w14:paraId="000FD8FA" w14:textId="77777777" w:rsidR="00CE2E18" w:rsidRPr="003A7C24" w:rsidRDefault="00CE2E18" w:rsidP="003573CB">
            <w:pPr>
              <w:pStyle w:val="TableParagraph"/>
              <w:spacing w:before="42"/>
              <w:ind w:left="120"/>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Taylor</w:t>
            </w:r>
          </w:p>
        </w:tc>
        <w:tc>
          <w:tcPr>
            <w:tcW w:w="3442" w:type="dxa"/>
          </w:tcPr>
          <w:p w14:paraId="7B03AFEE" w14:textId="77777777" w:rsidR="00CE2E18" w:rsidRPr="003A7C24" w:rsidRDefault="00CE2E18" w:rsidP="003573CB">
            <w:pPr>
              <w:pStyle w:val="TableParagraph"/>
              <w:spacing w:before="47"/>
              <w:ind w:left="129"/>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4"/>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13"/>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27" w:type="dxa"/>
          </w:tcPr>
          <w:p w14:paraId="578137BF" w14:textId="77777777" w:rsidR="00CE2E18" w:rsidRPr="003A7C24" w:rsidRDefault="00CE2E18" w:rsidP="003573CB">
            <w:pPr>
              <w:pStyle w:val="TableParagraph"/>
              <w:spacing w:before="42"/>
              <w:ind w:left="120"/>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7:30am</w:t>
            </w:r>
            <w:r w:rsidRPr="003A7C24">
              <w:rPr>
                <w:rFonts w:ascii="Times New Roman" w:hAnsi="Times New Roman" w:cs="Times New Roman"/>
                <w:color w:val="000000" w:themeColor="text1"/>
                <w:spacing w:val="-1"/>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0"/>
                <w:sz w:val="28"/>
                <w:szCs w:val="28"/>
              </w:rPr>
              <w:t xml:space="preserve"> </w:t>
            </w:r>
            <w:r w:rsidRPr="003A7C24">
              <w:rPr>
                <w:rFonts w:ascii="Times New Roman" w:hAnsi="Times New Roman" w:cs="Times New Roman"/>
                <w:color w:val="000000" w:themeColor="text1"/>
                <w:spacing w:val="-2"/>
                <w:sz w:val="28"/>
                <w:szCs w:val="28"/>
              </w:rPr>
              <w:t>5:30pm</w:t>
            </w:r>
          </w:p>
        </w:tc>
      </w:tr>
      <w:tr w:rsidR="003A7C24" w:rsidRPr="003A7C24" w14:paraId="382A729E" w14:textId="77777777" w:rsidTr="003573CB">
        <w:trPr>
          <w:trHeight w:val="287"/>
        </w:trPr>
        <w:tc>
          <w:tcPr>
            <w:tcW w:w="543" w:type="dxa"/>
          </w:tcPr>
          <w:p w14:paraId="42FAF473" w14:textId="77777777" w:rsidR="00CE2E18" w:rsidRPr="003A7C24" w:rsidRDefault="00CE2E18" w:rsidP="003573CB">
            <w:pPr>
              <w:pStyle w:val="TableParagraph"/>
              <w:spacing w:before="23"/>
              <w:ind w:left="135"/>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38</w:t>
            </w:r>
          </w:p>
        </w:tc>
        <w:tc>
          <w:tcPr>
            <w:tcW w:w="3038" w:type="dxa"/>
          </w:tcPr>
          <w:p w14:paraId="3080C801" w14:textId="77777777" w:rsidR="00CE2E18" w:rsidRPr="003A7C24" w:rsidRDefault="00CE2E18" w:rsidP="003573CB">
            <w:pPr>
              <w:pStyle w:val="TableParagraph"/>
              <w:spacing w:before="28"/>
              <w:ind w:left="120"/>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Thatcher</w:t>
            </w:r>
          </w:p>
        </w:tc>
        <w:tc>
          <w:tcPr>
            <w:tcW w:w="3442" w:type="dxa"/>
          </w:tcPr>
          <w:p w14:paraId="57859B3D" w14:textId="77777777" w:rsidR="00CE2E18" w:rsidRPr="003A7C24" w:rsidRDefault="00CE2E18" w:rsidP="003573CB">
            <w:pPr>
              <w:pStyle w:val="TableParagraph"/>
              <w:spacing w:before="28"/>
              <w:ind w:left="124"/>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2"/>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10"/>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27" w:type="dxa"/>
          </w:tcPr>
          <w:p w14:paraId="3BA15AF0" w14:textId="77777777" w:rsidR="00CE2E18" w:rsidRPr="003A7C24" w:rsidRDefault="00CE2E18" w:rsidP="003573CB">
            <w:pPr>
              <w:pStyle w:val="TableParagraph"/>
              <w:spacing w:before="23"/>
              <w:ind w:left="115"/>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1"/>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6"/>
                <w:sz w:val="28"/>
                <w:szCs w:val="28"/>
              </w:rPr>
              <w:t xml:space="preserve"> </w:t>
            </w:r>
            <w:r w:rsidRPr="003A7C24">
              <w:rPr>
                <w:rFonts w:ascii="Times New Roman" w:hAnsi="Times New Roman" w:cs="Times New Roman"/>
                <w:color w:val="000000" w:themeColor="text1"/>
                <w:spacing w:val="-2"/>
                <w:sz w:val="28"/>
                <w:szCs w:val="28"/>
              </w:rPr>
              <w:t>6:00pm</w:t>
            </w:r>
          </w:p>
        </w:tc>
      </w:tr>
      <w:tr w:rsidR="003A7C24" w:rsidRPr="003A7C24" w14:paraId="7B3729F9" w14:textId="77777777" w:rsidTr="003573CB">
        <w:trPr>
          <w:trHeight w:val="292"/>
        </w:trPr>
        <w:tc>
          <w:tcPr>
            <w:tcW w:w="543" w:type="dxa"/>
          </w:tcPr>
          <w:p w14:paraId="4F7BF189" w14:textId="77777777" w:rsidR="00CE2E18" w:rsidRPr="003A7C24" w:rsidRDefault="00CE2E18" w:rsidP="003573CB">
            <w:pPr>
              <w:pStyle w:val="TableParagraph"/>
              <w:ind w:left="130"/>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39</w:t>
            </w:r>
          </w:p>
        </w:tc>
        <w:tc>
          <w:tcPr>
            <w:tcW w:w="3038" w:type="dxa"/>
          </w:tcPr>
          <w:p w14:paraId="60EE0250" w14:textId="77777777" w:rsidR="00CE2E18" w:rsidRPr="003A7C24" w:rsidRDefault="00CE2E18" w:rsidP="003573CB">
            <w:pPr>
              <w:pStyle w:val="TableParagraph"/>
              <w:spacing w:before="38"/>
              <w:ind w:left="115"/>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Tolleson</w:t>
            </w:r>
          </w:p>
        </w:tc>
        <w:tc>
          <w:tcPr>
            <w:tcW w:w="3442" w:type="dxa"/>
          </w:tcPr>
          <w:p w14:paraId="25DBA655" w14:textId="77777777" w:rsidR="00CE2E18" w:rsidRPr="003A7C24" w:rsidRDefault="00CE2E18" w:rsidP="003573CB">
            <w:pPr>
              <w:pStyle w:val="TableParagraph"/>
              <w:ind w:left="119"/>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2"/>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10"/>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27" w:type="dxa"/>
          </w:tcPr>
          <w:p w14:paraId="7688DA99" w14:textId="77777777" w:rsidR="00CE2E18" w:rsidRPr="003A7C24" w:rsidRDefault="00CE2E18" w:rsidP="003573CB">
            <w:pPr>
              <w:pStyle w:val="TableParagraph"/>
              <w:ind w:left="115"/>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7:30am</w:t>
            </w:r>
            <w:r w:rsidRPr="003A7C24">
              <w:rPr>
                <w:rFonts w:ascii="Times New Roman" w:hAnsi="Times New Roman" w:cs="Times New Roman"/>
                <w:color w:val="000000" w:themeColor="text1"/>
                <w:spacing w:val="-6"/>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5"/>
                <w:sz w:val="28"/>
                <w:szCs w:val="28"/>
              </w:rPr>
              <w:t xml:space="preserve"> </w:t>
            </w:r>
            <w:r w:rsidRPr="003A7C24">
              <w:rPr>
                <w:rFonts w:ascii="Times New Roman" w:hAnsi="Times New Roman" w:cs="Times New Roman"/>
                <w:color w:val="000000" w:themeColor="text1"/>
                <w:spacing w:val="-2"/>
                <w:sz w:val="28"/>
                <w:szCs w:val="28"/>
              </w:rPr>
              <w:t>5:30pm</w:t>
            </w:r>
          </w:p>
        </w:tc>
      </w:tr>
      <w:tr w:rsidR="003A7C24" w:rsidRPr="003A7C24" w14:paraId="0E9AB0F0" w14:textId="77777777" w:rsidTr="003573CB">
        <w:trPr>
          <w:trHeight w:val="301"/>
        </w:trPr>
        <w:tc>
          <w:tcPr>
            <w:tcW w:w="543" w:type="dxa"/>
          </w:tcPr>
          <w:p w14:paraId="0E52222E" w14:textId="77777777" w:rsidR="00CE2E18" w:rsidRPr="003A7C24" w:rsidRDefault="00CE2E18" w:rsidP="003573CB">
            <w:pPr>
              <w:pStyle w:val="TableParagraph"/>
              <w:spacing w:before="38"/>
              <w:ind w:left="127"/>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40</w:t>
            </w:r>
          </w:p>
        </w:tc>
        <w:tc>
          <w:tcPr>
            <w:tcW w:w="3038" w:type="dxa"/>
          </w:tcPr>
          <w:p w14:paraId="7FF607C3" w14:textId="77777777" w:rsidR="00CE2E18" w:rsidRPr="003A7C24" w:rsidRDefault="00CE2E18" w:rsidP="003573CB">
            <w:pPr>
              <w:pStyle w:val="TableParagraph"/>
              <w:spacing w:before="42"/>
              <w:ind w:left="122"/>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w w:val="105"/>
                <w:sz w:val="28"/>
                <w:szCs w:val="28"/>
              </w:rPr>
              <w:t>Wellton</w:t>
            </w:r>
          </w:p>
        </w:tc>
        <w:tc>
          <w:tcPr>
            <w:tcW w:w="3442" w:type="dxa"/>
          </w:tcPr>
          <w:p w14:paraId="1C94C7DE" w14:textId="77777777" w:rsidR="00CE2E18" w:rsidRPr="003A7C24" w:rsidRDefault="00CE2E18" w:rsidP="003573CB">
            <w:pPr>
              <w:pStyle w:val="TableParagraph"/>
              <w:spacing w:before="42"/>
              <w:ind w:left="119"/>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3"/>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9"/>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27" w:type="dxa"/>
          </w:tcPr>
          <w:p w14:paraId="12C44513" w14:textId="77777777" w:rsidR="00CE2E18" w:rsidRPr="003A7C24" w:rsidRDefault="00CE2E18" w:rsidP="003573CB">
            <w:pPr>
              <w:pStyle w:val="TableParagraph"/>
              <w:spacing w:before="42"/>
              <w:ind w:left="112"/>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6:30am</w:t>
            </w:r>
            <w:r w:rsidRPr="003A7C24">
              <w:rPr>
                <w:rFonts w:ascii="Times New Roman" w:hAnsi="Times New Roman" w:cs="Times New Roman"/>
                <w:color w:val="000000" w:themeColor="text1"/>
                <w:spacing w:val="-1"/>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8"/>
                <w:sz w:val="28"/>
                <w:szCs w:val="28"/>
              </w:rPr>
              <w:t xml:space="preserve"> </w:t>
            </w:r>
            <w:r w:rsidRPr="003A7C24">
              <w:rPr>
                <w:rFonts w:ascii="Times New Roman" w:hAnsi="Times New Roman" w:cs="Times New Roman"/>
                <w:color w:val="000000" w:themeColor="text1"/>
                <w:spacing w:val="-2"/>
                <w:sz w:val="28"/>
                <w:szCs w:val="28"/>
              </w:rPr>
              <w:t>5:00pm</w:t>
            </w:r>
          </w:p>
        </w:tc>
      </w:tr>
      <w:tr w:rsidR="003A7C24" w:rsidRPr="003A7C24" w14:paraId="57431A63" w14:textId="77777777" w:rsidTr="003573CB">
        <w:trPr>
          <w:trHeight w:val="277"/>
        </w:trPr>
        <w:tc>
          <w:tcPr>
            <w:tcW w:w="543" w:type="dxa"/>
          </w:tcPr>
          <w:p w14:paraId="5F82A228" w14:textId="77777777" w:rsidR="00CE2E18" w:rsidRPr="003A7C24" w:rsidRDefault="00CE2E18" w:rsidP="003573CB">
            <w:pPr>
              <w:pStyle w:val="TableParagraph"/>
              <w:spacing w:before="18"/>
              <w:ind w:left="122"/>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41</w:t>
            </w:r>
          </w:p>
        </w:tc>
        <w:tc>
          <w:tcPr>
            <w:tcW w:w="3038" w:type="dxa"/>
          </w:tcPr>
          <w:p w14:paraId="3193B080" w14:textId="77777777" w:rsidR="00CE2E18" w:rsidRPr="003A7C24" w:rsidRDefault="00CE2E18" w:rsidP="003573CB">
            <w:pPr>
              <w:pStyle w:val="TableParagraph"/>
              <w:spacing w:before="23"/>
              <w:ind w:left="122"/>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Wickenburg</w:t>
            </w:r>
          </w:p>
        </w:tc>
        <w:tc>
          <w:tcPr>
            <w:tcW w:w="3442" w:type="dxa"/>
          </w:tcPr>
          <w:p w14:paraId="09E6DB6C" w14:textId="77777777" w:rsidR="00CE2E18" w:rsidRPr="003A7C24" w:rsidRDefault="00CE2E18" w:rsidP="003573CB">
            <w:pPr>
              <w:pStyle w:val="TableParagraph"/>
              <w:spacing w:before="18"/>
              <w:ind w:left="115"/>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2"/>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5"/>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27" w:type="dxa"/>
          </w:tcPr>
          <w:p w14:paraId="787C6532" w14:textId="77777777" w:rsidR="00CE2E18" w:rsidRPr="003A7C24" w:rsidRDefault="00CE2E18" w:rsidP="003573CB">
            <w:pPr>
              <w:pStyle w:val="TableParagraph"/>
              <w:spacing w:before="18"/>
              <w:ind w:left="111"/>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1"/>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6"/>
                <w:sz w:val="28"/>
                <w:szCs w:val="28"/>
              </w:rPr>
              <w:t xml:space="preserve"> </w:t>
            </w:r>
            <w:r w:rsidRPr="003A7C24">
              <w:rPr>
                <w:rFonts w:ascii="Times New Roman" w:hAnsi="Times New Roman" w:cs="Times New Roman"/>
                <w:color w:val="000000" w:themeColor="text1"/>
                <w:spacing w:val="-2"/>
                <w:sz w:val="28"/>
                <w:szCs w:val="28"/>
              </w:rPr>
              <w:t>6:00pm</w:t>
            </w:r>
          </w:p>
        </w:tc>
      </w:tr>
      <w:tr w:rsidR="003A7C24" w:rsidRPr="003A7C24" w14:paraId="64038097" w14:textId="77777777" w:rsidTr="003573CB">
        <w:trPr>
          <w:trHeight w:val="297"/>
        </w:trPr>
        <w:tc>
          <w:tcPr>
            <w:tcW w:w="543" w:type="dxa"/>
          </w:tcPr>
          <w:p w14:paraId="44581F1B" w14:textId="77777777" w:rsidR="00CE2E18" w:rsidRPr="003A7C24" w:rsidRDefault="00CE2E18" w:rsidP="003573CB">
            <w:pPr>
              <w:pStyle w:val="TableParagraph"/>
              <w:spacing w:before="38"/>
              <w:ind w:left="122"/>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42</w:t>
            </w:r>
          </w:p>
        </w:tc>
        <w:tc>
          <w:tcPr>
            <w:tcW w:w="3038" w:type="dxa"/>
          </w:tcPr>
          <w:p w14:paraId="03AE322B" w14:textId="77777777" w:rsidR="00CE2E18" w:rsidRPr="003A7C24" w:rsidRDefault="00CE2E18" w:rsidP="003573CB">
            <w:pPr>
              <w:pStyle w:val="TableParagraph"/>
              <w:spacing w:before="42"/>
              <w:ind w:left="117"/>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Willcox</w:t>
            </w:r>
          </w:p>
        </w:tc>
        <w:tc>
          <w:tcPr>
            <w:tcW w:w="3442" w:type="dxa"/>
            <w:tcBorders>
              <w:right w:val="single" w:sz="4" w:space="0" w:color="000000"/>
            </w:tcBorders>
          </w:tcPr>
          <w:p w14:paraId="4CC7498D" w14:textId="77777777" w:rsidR="00CE2E18" w:rsidRPr="003A7C24" w:rsidRDefault="00CE2E18" w:rsidP="003573CB">
            <w:pPr>
              <w:pStyle w:val="TableParagraph"/>
              <w:spacing w:before="38"/>
              <w:ind w:left="115"/>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3"/>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9"/>
                <w:w w:val="105"/>
                <w:sz w:val="28"/>
                <w:szCs w:val="28"/>
              </w:rPr>
              <w:t xml:space="preserve"> </w:t>
            </w:r>
            <w:r w:rsidRPr="003A7C24">
              <w:rPr>
                <w:rFonts w:ascii="Times New Roman" w:hAnsi="Times New Roman" w:cs="Times New Roman"/>
                <w:color w:val="000000" w:themeColor="text1"/>
                <w:spacing w:val="-2"/>
                <w:w w:val="105"/>
                <w:sz w:val="28"/>
                <w:szCs w:val="28"/>
              </w:rPr>
              <w:t>Thursday</w:t>
            </w:r>
          </w:p>
        </w:tc>
        <w:tc>
          <w:tcPr>
            <w:tcW w:w="2327" w:type="dxa"/>
            <w:tcBorders>
              <w:left w:val="single" w:sz="4" w:space="0" w:color="000000"/>
            </w:tcBorders>
          </w:tcPr>
          <w:p w14:paraId="145D8D54" w14:textId="77777777" w:rsidR="00CE2E18" w:rsidRPr="003A7C24" w:rsidRDefault="00CE2E18" w:rsidP="003573CB">
            <w:pPr>
              <w:pStyle w:val="TableParagraph"/>
              <w:spacing w:before="38"/>
              <w:ind w:left="111"/>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1"/>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0"/>
                <w:sz w:val="28"/>
                <w:szCs w:val="28"/>
              </w:rPr>
              <w:t xml:space="preserve"> </w:t>
            </w:r>
            <w:r w:rsidRPr="003A7C24">
              <w:rPr>
                <w:rFonts w:ascii="Times New Roman" w:hAnsi="Times New Roman" w:cs="Times New Roman"/>
                <w:color w:val="000000" w:themeColor="text1"/>
                <w:spacing w:val="-2"/>
                <w:sz w:val="28"/>
                <w:szCs w:val="28"/>
              </w:rPr>
              <w:t>5:30pm</w:t>
            </w:r>
          </w:p>
        </w:tc>
      </w:tr>
      <w:tr w:rsidR="003A7C24" w:rsidRPr="003A7C24" w14:paraId="70F0CF09" w14:textId="77777777" w:rsidTr="003573CB">
        <w:trPr>
          <w:trHeight w:val="518"/>
        </w:trPr>
        <w:tc>
          <w:tcPr>
            <w:tcW w:w="543" w:type="dxa"/>
          </w:tcPr>
          <w:p w14:paraId="75692015" w14:textId="77777777" w:rsidR="00CE2E18" w:rsidRPr="003A7C24" w:rsidRDefault="00CE2E18" w:rsidP="003573CB">
            <w:pPr>
              <w:pStyle w:val="TableParagraph"/>
              <w:spacing w:before="38"/>
              <w:ind w:left="122"/>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5"/>
                <w:sz w:val="28"/>
                <w:szCs w:val="28"/>
              </w:rPr>
              <w:t>43</w:t>
            </w:r>
          </w:p>
        </w:tc>
        <w:tc>
          <w:tcPr>
            <w:tcW w:w="3038" w:type="dxa"/>
          </w:tcPr>
          <w:p w14:paraId="5D00AFCD" w14:textId="77777777" w:rsidR="00CE2E18" w:rsidRPr="003A7C24" w:rsidRDefault="00CE2E18" w:rsidP="003573CB">
            <w:pPr>
              <w:pStyle w:val="TableParagraph"/>
              <w:spacing w:before="42"/>
              <w:ind w:left="114"/>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4"/>
                <w:sz w:val="28"/>
                <w:szCs w:val="28"/>
              </w:rPr>
              <w:t>Yuma</w:t>
            </w:r>
          </w:p>
        </w:tc>
        <w:tc>
          <w:tcPr>
            <w:tcW w:w="3442" w:type="dxa"/>
          </w:tcPr>
          <w:p w14:paraId="7E653425" w14:textId="77777777" w:rsidR="00CE2E18" w:rsidRPr="003A7C24" w:rsidRDefault="00CE2E18" w:rsidP="003573CB">
            <w:pPr>
              <w:pStyle w:val="TableParagraph"/>
              <w:spacing w:before="0" w:line="250" w:lineRule="atLeast"/>
              <w:ind w:left="108" w:firstLine="6"/>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 xml:space="preserve">Monday through Thursday, closed </w:t>
            </w:r>
            <w:r w:rsidRPr="003A7C24">
              <w:rPr>
                <w:rFonts w:ascii="Times New Roman" w:hAnsi="Times New Roman" w:cs="Times New Roman"/>
                <w:color w:val="000000" w:themeColor="text1"/>
                <w:w w:val="105"/>
                <w:sz w:val="28"/>
                <w:szCs w:val="28"/>
              </w:rPr>
              <w:t>every other Friday</w:t>
            </w:r>
          </w:p>
        </w:tc>
        <w:tc>
          <w:tcPr>
            <w:tcW w:w="2327" w:type="dxa"/>
          </w:tcPr>
          <w:p w14:paraId="0B8E6622" w14:textId="77777777" w:rsidR="00CE2E18" w:rsidRPr="003A7C24" w:rsidRDefault="00CE2E18" w:rsidP="003573CB">
            <w:pPr>
              <w:pStyle w:val="TableParagraph"/>
              <w:spacing w:before="38"/>
              <w:ind w:left="106"/>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1"/>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0"/>
                <w:sz w:val="28"/>
                <w:szCs w:val="28"/>
              </w:rPr>
              <w:t xml:space="preserve"> </w:t>
            </w:r>
            <w:r w:rsidRPr="003A7C24">
              <w:rPr>
                <w:rFonts w:ascii="Times New Roman" w:hAnsi="Times New Roman" w:cs="Times New Roman"/>
                <w:color w:val="000000" w:themeColor="text1"/>
                <w:spacing w:val="-2"/>
                <w:sz w:val="28"/>
                <w:szCs w:val="28"/>
              </w:rPr>
              <w:t>5:00pm</w:t>
            </w:r>
          </w:p>
        </w:tc>
      </w:tr>
    </w:tbl>
    <w:p w14:paraId="61437E4F" w14:textId="77777777" w:rsidR="00CE2E18" w:rsidRPr="003A7C24" w:rsidRDefault="00CE2E18" w:rsidP="00CE2E18">
      <w:pPr>
        <w:spacing w:before="38" w:line="300" w:lineRule="auto"/>
        <w:ind w:left="88" w:hanging="4"/>
        <w:rPr>
          <w:color w:val="000000" w:themeColor="text1"/>
          <w:sz w:val="28"/>
          <w:szCs w:val="28"/>
        </w:rPr>
      </w:pPr>
      <w:r w:rsidRPr="003A7C24">
        <w:rPr>
          <w:b/>
          <w:color w:val="000000" w:themeColor="text1"/>
          <w:w w:val="105"/>
          <w:sz w:val="28"/>
          <w:szCs w:val="28"/>
        </w:rPr>
        <w:t>Source:</w:t>
      </w:r>
      <w:r w:rsidRPr="003A7C24">
        <w:rPr>
          <w:b/>
          <w:color w:val="000000" w:themeColor="text1"/>
          <w:spacing w:val="-16"/>
          <w:w w:val="105"/>
          <w:sz w:val="28"/>
          <w:szCs w:val="28"/>
        </w:rPr>
        <w:t xml:space="preserve"> </w:t>
      </w:r>
      <w:r w:rsidRPr="003A7C24">
        <w:rPr>
          <w:color w:val="000000" w:themeColor="text1"/>
          <w:w w:val="105"/>
          <w:sz w:val="28"/>
          <w:szCs w:val="28"/>
        </w:rPr>
        <w:t>Data</w:t>
      </w:r>
      <w:r w:rsidRPr="003A7C24">
        <w:rPr>
          <w:color w:val="000000" w:themeColor="text1"/>
          <w:spacing w:val="-15"/>
          <w:w w:val="105"/>
          <w:sz w:val="28"/>
          <w:szCs w:val="28"/>
        </w:rPr>
        <w:t xml:space="preserve"> </w:t>
      </w:r>
      <w:r w:rsidRPr="003A7C24">
        <w:rPr>
          <w:color w:val="000000" w:themeColor="text1"/>
          <w:w w:val="105"/>
          <w:sz w:val="28"/>
          <w:szCs w:val="28"/>
        </w:rPr>
        <w:t>collected</w:t>
      </w:r>
      <w:r w:rsidRPr="003A7C24">
        <w:rPr>
          <w:color w:val="000000" w:themeColor="text1"/>
          <w:spacing w:val="3"/>
          <w:w w:val="105"/>
          <w:sz w:val="28"/>
          <w:szCs w:val="28"/>
        </w:rPr>
        <w:t xml:space="preserve"> </w:t>
      </w:r>
      <w:r w:rsidRPr="003A7C24">
        <w:rPr>
          <w:color w:val="000000" w:themeColor="text1"/>
          <w:w w:val="105"/>
          <w:sz w:val="28"/>
          <w:szCs w:val="28"/>
        </w:rPr>
        <w:t>from</w:t>
      </w:r>
      <w:r w:rsidRPr="003A7C24">
        <w:rPr>
          <w:color w:val="000000" w:themeColor="text1"/>
          <w:spacing w:val="-16"/>
          <w:w w:val="105"/>
          <w:sz w:val="28"/>
          <w:szCs w:val="28"/>
        </w:rPr>
        <w:t xml:space="preserve"> </w:t>
      </w:r>
      <w:r w:rsidRPr="003A7C24">
        <w:rPr>
          <w:color w:val="000000" w:themeColor="text1"/>
          <w:w w:val="105"/>
          <w:sz w:val="28"/>
          <w:szCs w:val="28"/>
        </w:rPr>
        <w:t>the</w:t>
      </w:r>
      <w:r w:rsidRPr="003A7C24">
        <w:rPr>
          <w:color w:val="000000" w:themeColor="text1"/>
          <w:spacing w:val="-14"/>
          <w:w w:val="105"/>
          <w:sz w:val="28"/>
          <w:szCs w:val="28"/>
        </w:rPr>
        <w:t xml:space="preserve"> </w:t>
      </w:r>
      <w:r w:rsidRPr="003A7C24">
        <w:rPr>
          <w:i/>
          <w:iCs/>
          <w:color w:val="000000" w:themeColor="text1"/>
          <w:w w:val="105"/>
          <w:sz w:val="28"/>
          <w:szCs w:val="28"/>
        </w:rPr>
        <w:t>League</w:t>
      </w:r>
      <w:r w:rsidRPr="003A7C24">
        <w:rPr>
          <w:i/>
          <w:iCs/>
          <w:color w:val="000000" w:themeColor="text1"/>
          <w:spacing w:val="-11"/>
          <w:w w:val="105"/>
          <w:sz w:val="28"/>
          <w:szCs w:val="28"/>
        </w:rPr>
        <w:t xml:space="preserve"> </w:t>
      </w:r>
      <w:r w:rsidRPr="003A7C24">
        <w:rPr>
          <w:i/>
          <w:iCs/>
          <w:color w:val="000000" w:themeColor="text1"/>
          <w:w w:val="105"/>
          <w:sz w:val="28"/>
          <w:szCs w:val="28"/>
        </w:rPr>
        <w:t>of</w:t>
      </w:r>
      <w:r w:rsidRPr="003A7C24">
        <w:rPr>
          <w:i/>
          <w:iCs/>
          <w:color w:val="000000" w:themeColor="text1"/>
          <w:spacing w:val="-10"/>
          <w:w w:val="105"/>
          <w:sz w:val="28"/>
          <w:szCs w:val="28"/>
        </w:rPr>
        <w:t xml:space="preserve"> </w:t>
      </w:r>
      <w:r w:rsidRPr="003A7C24">
        <w:rPr>
          <w:i/>
          <w:iCs/>
          <w:color w:val="000000" w:themeColor="text1"/>
          <w:w w:val="105"/>
          <w:sz w:val="28"/>
          <w:szCs w:val="28"/>
        </w:rPr>
        <w:t>Arizona</w:t>
      </w:r>
      <w:r w:rsidRPr="003A7C24">
        <w:rPr>
          <w:i/>
          <w:iCs/>
          <w:color w:val="000000" w:themeColor="text1"/>
          <w:spacing w:val="-3"/>
          <w:w w:val="105"/>
          <w:sz w:val="28"/>
          <w:szCs w:val="28"/>
        </w:rPr>
        <w:t xml:space="preserve"> </w:t>
      </w:r>
      <w:r w:rsidRPr="003A7C24">
        <w:rPr>
          <w:i/>
          <w:iCs/>
          <w:color w:val="000000" w:themeColor="text1"/>
          <w:w w:val="105"/>
          <w:sz w:val="28"/>
          <w:szCs w:val="28"/>
        </w:rPr>
        <w:t>Cities</w:t>
      </w:r>
      <w:r w:rsidRPr="003A7C24">
        <w:rPr>
          <w:i/>
          <w:iCs/>
          <w:color w:val="000000" w:themeColor="text1"/>
          <w:spacing w:val="-15"/>
          <w:w w:val="105"/>
          <w:sz w:val="28"/>
          <w:szCs w:val="28"/>
        </w:rPr>
        <w:t xml:space="preserve"> </w:t>
      </w:r>
      <w:r w:rsidRPr="003A7C24">
        <w:rPr>
          <w:i/>
          <w:iCs/>
          <w:color w:val="000000" w:themeColor="text1"/>
          <w:w w:val="105"/>
          <w:sz w:val="28"/>
          <w:szCs w:val="28"/>
        </w:rPr>
        <w:t>and Towns</w:t>
      </w:r>
      <w:r w:rsidRPr="003A7C24">
        <w:rPr>
          <w:i/>
          <w:iCs/>
          <w:color w:val="000000" w:themeColor="text1"/>
          <w:spacing w:val="-15"/>
          <w:w w:val="105"/>
          <w:sz w:val="28"/>
          <w:szCs w:val="28"/>
        </w:rPr>
        <w:t xml:space="preserve"> </w:t>
      </w:r>
      <w:r w:rsidRPr="003A7C24">
        <w:rPr>
          <w:i/>
          <w:iCs/>
          <w:color w:val="000000" w:themeColor="text1"/>
          <w:w w:val="105"/>
          <w:sz w:val="28"/>
          <w:szCs w:val="28"/>
        </w:rPr>
        <w:t>2026</w:t>
      </w:r>
      <w:r w:rsidRPr="003A7C24">
        <w:rPr>
          <w:i/>
          <w:iCs/>
          <w:color w:val="000000" w:themeColor="text1"/>
          <w:spacing w:val="-10"/>
          <w:w w:val="105"/>
          <w:sz w:val="28"/>
          <w:szCs w:val="28"/>
        </w:rPr>
        <w:t xml:space="preserve"> </w:t>
      </w:r>
      <w:r w:rsidRPr="003A7C24">
        <w:rPr>
          <w:i/>
          <w:iCs/>
          <w:color w:val="000000" w:themeColor="text1"/>
          <w:w w:val="105"/>
          <w:sz w:val="28"/>
          <w:szCs w:val="28"/>
        </w:rPr>
        <w:t>Local</w:t>
      </w:r>
      <w:r w:rsidRPr="003A7C24">
        <w:rPr>
          <w:i/>
          <w:iCs/>
          <w:color w:val="000000" w:themeColor="text1"/>
          <w:spacing w:val="-16"/>
          <w:w w:val="105"/>
          <w:sz w:val="28"/>
          <w:szCs w:val="28"/>
        </w:rPr>
        <w:t xml:space="preserve"> </w:t>
      </w:r>
      <w:r w:rsidRPr="003A7C24">
        <w:rPr>
          <w:i/>
          <w:iCs/>
          <w:color w:val="000000" w:themeColor="text1"/>
          <w:w w:val="105"/>
          <w:sz w:val="28"/>
          <w:szCs w:val="28"/>
        </w:rPr>
        <w:t xml:space="preserve">Government </w:t>
      </w:r>
      <w:r w:rsidRPr="003A7C24">
        <w:rPr>
          <w:i/>
          <w:iCs/>
          <w:color w:val="000000" w:themeColor="text1"/>
          <w:spacing w:val="-2"/>
          <w:w w:val="105"/>
          <w:sz w:val="28"/>
          <w:szCs w:val="28"/>
        </w:rPr>
        <w:t>Directory.</w:t>
      </w:r>
    </w:p>
    <w:p w14:paraId="53DDFF8B" w14:textId="77777777" w:rsidR="00CE2E18" w:rsidRPr="003A7C24" w:rsidRDefault="00CE2E18" w:rsidP="00CE2E18">
      <w:pPr>
        <w:pStyle w:val="BodyText"/>
        <w:spacing w:before="107"/>
        <w:rPr>
          <w:rFonts w:ascii="Times New Roman" w:hAnsi="Times New Roman" w:cs="Times New Roman"/>
          <w:color w:val="000000" w:themeColor="text1"/>
          <w:sz w:val="28"/>
          <w:szCs w:val="28"/>
        </w:rPr>
      </w:pPr>
    </w:p>
    <w:p w14:paraId="74DFABBD" w14:textId="3C92425B" w:rsidR="00CE2E18" w:rsidRPr="003A7C24" w:rsidRDefault="00CE2E18" w:rsidP="00AB6846">
      <w:pPr>
        <w:spacing w:line="288" w:lineRule="auto"/>
        <w:ind w:left="79" w:right="489" w:firstLine="4"/>
        <w:rPr>
          <w:b/>
          <w:color w:val="000000" w:themeColor="text1"/>
          <w:sz w:val="28"/>
          <w:szCs w:val="28"/>
        </w:rPr>
      </w:pPr>
      <w:r w:rsidRPr="003A7C24">
        <w:rPr>
          <w:b/>
          <w:color w:val="000000" w:themeColor="text1"/>
          <w:w w:val="105"/>
          <w:sz w:val="28"/>
          <w:szCs w:val="28"/>
        </w:rPr>
        <w:t>TABLE</w:t>
      </w:r>
      <w:r w:rsidRPr="003A7C24">
        <w:rPr>
          <w:b/>
          <w:color w:val="000000" w:themeColor="text1"/>
          <w:spacing w:val="-16"/>
          <w:w w:val="105"/>
          <w:sz w:val="28"/>
          <w:szCs w:val="28"/>
        </w:rPr>
        <w:t xml:space="preserve"> </w:t>
      </w:r>
      <w:r w:rsidRPr="003A7C24">
        <w:rPr>
          <w:b/>
          <w:color w:val="000000" w:themeColor="text1"/>
          <w:w w:val="105"/>
          <w:sz w:val="28"/>
          <w:szCs w:val="28"/>
        </w:rPr>
        <w:t>II:</w:t>
      </w:r>
      <w:r w:rsidRPr="003A7C24">
        <w:rPr>
          <w:b/>
          <w:color w:val="000000" w:themeColor="text1"/>
          <w:spacing w:val="16"/>
          <w:w w:val="105"/>
          <w:sz w:val="28"/>
          <w:szCs w:val="28"/>
        </w:rPr>
        <w:t xml:space="preserve"> </w:t>
      </w:r>
      <w:r w:rsidRPr="003A7C24">
        <w:rPr>
          <w:b/>
          <w:color w:val="000000" w:themeColor="text1"/>
          <w:w w:val="105"/>
          <w:sz w:val="28"/>
          <w:szCs w:val="28"/>
        </w:rPr>
        <w:t>List</w:t>
      </w:r>
      <w:r w:rsidRPr="003A7C24">
        <w:rPr>
          <w:b/>
          <w:color w:val="000000" w:themeColor="text1"/>
          <w:spacing w:val="-15"/>
          <w:w w:val="105"/>
          <w:sz w:val="28"/>
          <w:szCs w:val="28"/>
        </w:rPr>
        <w:t xml:space="preserve"> </w:t>
      </w:r>
      <w:r w:rsidRPr="003A7C24">
        <w:rPr>
          <w:b/>
          <w:color w:val="000000" w:themeColor="text1"/>
          <w:w w:val="105"/>
          <w:sz w:val="28"/>
          <w:szCs w:val="28"/>
        </w:rPr>
        <w:t>of</w:t>
      </w:r>
      <w:r w:rsidRPr="003A7C24">
        <w:rPr>
          <w:b/>
          <w:color w:val="000000" w:themeColor="text1"/>
          <w:spacing w:val="-15"/>
          <w:w w:val="105"/>
          <w:sz w:val="28"/>
          <w:szCs w:val="28"/>
        </w:rPr>
        <w:t xml:space="preserve"> </w:t>
      </w:r>
      <w:r w:rsidRPr="003A7C24">
        <w:rPr>
          <w:b/>
          <w:color w:val="000000" w:themeColor="text1"/>
          <w:w w:val="105"/>
          <w:sz w:val="28"/>
          <w:szCs w:val="28"/>
        </w:rPr>
        <w:t>Arizona</w:t>
      </w:r>
      <w:r w:rsidRPr="003A7C24">
        <w:rPr>
          <w:b/>
          <w:color w:val="000000" w:themeColor="text1"/>
          <w:spacing w:val="-15"/>
          <w:w w:val="105"/>
          <w:sz w:val="28"/>
          <w:szCs w:val="28"/>
        </w:rPr>
        <w:t xml:space="preserve"> </w:t>
      </w:r>
      <w:r w:rsidRPr="003A7C24">
        <w:rPr>
          <w:b/>
          <w:color w:val="000000" w:themeColor="text1"/>
          <w:w w:val="105"/>
          <w:sz w:val="28"/>
          <w:szCs w:val="28"/>
        </w:rPr>
        <w:t>Municipalities</w:t>
      </w:r>
      <w:r w:rsidRPr="003A7C24">
        <w:rPr>
          <w:b/>
          <w:color w:val="000000" w:themeColor="text1"/>
          <w:spacing w:val="-7"/>
          <w:w w:val="105"/>
          <w:sz w:val="28"/>
          <w:szCs w:val="28"/>
        </w:rPr>
        <w:t xml:space="preserve"> </w:t>
      </w:r>
      <w:r w:rsidRPr="003A7C24">
        <w:rPr>
          <w:b/>
          <w:color w:val="000000" w:themeColor="text1"/>
          <w:w w:val="105"/>
          <w:sz w:val="28"/>
          <w:szCs w:val="28"/>
        </w:rPr>
        <w:t>Whose</w:t>
      </w:r>
      <w:r w:rsidRPr="003A7C24">
        <w:rPr>
          <w:b/>
          <w:color w:val="000000" w:themeColor="text1"/>
          <w:spacing w:val="-13"/>
          <w:w w:val="105"/>
          <w:sz w:val="28"/>
          <w:szCs w:val="28"/>
        </w:rPr>
        <w:t xml:space="preserve"> </w:t>
      </w:r>
      <w:r w:rsidRPr="003A7C24">
        <w:rPr>
          <w:b/>
          <w:color w:val="000000" w:themeColor="text1"/>
          <w:w w:val="105"/>
          <w:sz w:val="28"/>
          <w:szCs w:val="28"/>
        </w:rPr>
        <w:t>Ordinary</w:t>
      </w:r>
      <w:r w:rsidRPr="003A7C24">
        <w:rPr>
          <w:b/>
          <w:color w:val="000000" w:themeColor="text1"/>
          <w:spacing w:val="5"/>
          <w:w w:val="105"/>
          <w:sz w:val="28"/>
          <w:szCs w:val="28"/>
        </w:rPr>
        <w:t xml:space="preserve"> </w:t>
      </w:r>
      <w:r w:rsidRPr="003A7C24">
        <w:rPr>
          <w:b/>
          <w:color w:val="000000" w:themeColor="text1"/>
          <w:w w:val="105"/>
          <w:sz w:val="28"/>
          <w:szCs w:val="28"/>
        </w:rPr>
        <w:t>Business Hours</w:t>
      </w:r>
      <w:r w:rsidRPr="003A7C24">
        <w:rPr>
          <w:b/>
          <w:color w:val="000000" w:themeColor="text1"/>
          <w:spacing w:val="-9"/>
          <w:w w:val="105"/>
          <w:sz w:val="28"/>
          <w:szCs w:val="28"/>
        </w:rPr>
        <w:t xml:space="preserve"> </w:t>
      </w:r>
      <w:r w:rsidRPr="003A7C24">
        <w:rPr>
          <w:b/>
          <w:color w:val="000000" w:themeColor="text1"/>
          <w:w w:val="105"/>
          <w:sz w:val="28"/>
          <w:szCs w:val="28"/>
        </w:rPr>
        <w:t>Fall</w:t>
      </w:r>
      <w:r w:rsidRPr="003A7C24">
        <w:rPr>
          <w:b/>
          <w:color w:val="000000" w:themeColor="text1"/>
          <w:spacing w:val="-16"/>
          <w:w w:val="105"/>
          <w:sz w:val="28"/>
          <w:szCs w:val="28"/>
        </w:rPr>
        <w:t xml:space="preserve"> </w:t>
      </w:r>
      <w:r w:rsidRPr="003A7C24">
        <w:rPr>
          <w:b/>
          <w:color w:val="000000" w:themeColor="text1"/>
          <w:w w:val="105"/>
          <w:sz w:val="28"/>
          <w:szCs w:val="28"/>
        </w:rPr>
        <w:t xml:space="preserve">Outside 8:00am to 5:00pm </w:t>
      </w:r>
      <w:r w:rsidRPr="003A7C24">
        <w:rPr>
          <w:b/>
          <w:bCs/>
          <w:color w:val="000000" w:themeColor="text1"/>
          <w:spacing w:val="-2"/>
          <w:sz w:val="28"/>
          <w:szCs w:val="28"/>
        </w:rPr>
        <w:t>(as of May 1, 2026)</w:t>
      </w:r>
    </w:p>
    <w:tbl>
      <w:tblPr>
        <w:tblW w:w="0" w:type="auto"/>
        <w:tblInd w:w="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8"/>
        <w:gridCol w:w="3019"/>
        <w:gridCol w:w="3456"/>
        <w:gridCol w:w="2326"/>
      </w:tblGrid>
      <w:tr w:rsidR="003A7C24" w:rsidRPr="003A7C24" w14:paraId="267B1E1C" w14:textId="77777777" w:rsidTr="003573CB">
        <w:trPr>
          <w:trHeight w:val="301"/>
        </w:trPr>
        <w:tc>
          <w:tcPr>
            <w:tcW w:w="548" w:type="dxa"/>
          </w:tcPr>
          <w:p w14:paraId="43CC77B5" w14:textId="77777777" w:rsidR="00CE2E18" w:rsidRPr="003A7C24" w:rsidRDefault="00CE2E18" w:rsidP="003573CB">
            <w:pPr>
              <w:pStyle w:val="TableParagraph"/>
              <w:spacing w:before="25" w:line="257" w:lineRule="exact"/>
              <w:ind w:left="129"/>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10"/>
                <w:sz w:val="28"/>
                <w:szCs w:val="28"/>
              </w:rPr>
              <w:t>#</w:t>
            </w:r>
          </w:p>
        </w:tc>
        <w:tc>
          <w:tcPr>
            <w:tcW w:w="3019" w:type="dxa"/>
          </w:tcPr>
          <w:p w14:paraId="161932F3" w14:textId="77777777" w:rsidR="00CE2E18" w:rsidRPr="003A7C24" w:rsidRDefault="00CE2E18" w:rsidP="003573CB">
            <w:pPr>
              <w:pStyle w:val="TableParagraph"/>
              <w:spacing w:before="30" w:line="252" w:lineRule="exact"/>
              <w:ind w:left="122"/>
              <w:rPr>
                <w:rFonts w:ascii="Times New Roman" w:hAnsi="Times New Roman" w:cs="Times New Roman"/>
                <w:b/>
                <w:color w:val="000000" w:themeColor="text1"/>
                <w:sz w:val="28"/>
                <w:szCs w:val="28"/>
              </w:rPr>
            </w:pPr>
            <w:r w:rsidRPr="003A7C24">
              <w:rPr>
                <w:rFonts w:ascii="Times New Roman" w:hAnsi="Times New Roman" w:cs="Times New Roman"/>
                <w:b/>
                <w:color w:val="000000" w:themeColor="text1"/>
                <w:sz w:val="28"/>
                <w:szCs w:val="28"/>
              </w:rPr>
              <w:t>Arizona</w:t>
            </w:r>
            <w:r w:rsidRPr="003A7C24">
              <w:rPr>
                <w:rFonts w:ascii="Times New Roman" w:hAnsi="Times New Roman" w:cs="Times New Roman"/>
                <w:b/>
                <w:color w:val="000000" w:themeColor="text1"/>
                <w:spacing w:val="25"/>
                <w:sz w:val="28"/>
                <w:szCs w:val="28"/>
              </w:rPr>
              <w:t xml:space="preserve"> </w:t>
            </w:r>
            <w:r w:rsidRPr="003A7C24">
              <w:rPr>
                <w:rFonts w:ascii="Times New Roman" w:hAnsi="Times New Roman" w:cs="Times New Roman"/>
                <w:b/>
                <w:color w:val="000000" w:themeColor="text1"/>
                <w:spacing w:val="-2"/>
                <w:sz w:val="28"/>
                <w:szCs w:val="28"/>
              </w:rPr>
              <w:t>Municipality</w:t>
            </w:r>
          </w:p>
        </w:tc>
        <w:tc>
          <w:tcPr>
            <w:tcW w:w="3456" w:type="dxa"/>
          </w:tcPr>
          <w:p w14:paraId="5FC43FBC" w14:textId="77777777" w:rsidR="00CE2E18" w:rsidRPr="003A7C24" w:rsidRDefault="00CE2E18" w:rsidP="003573CB">
            <w:pPr>
              <w:pStyle w:val="TableParagraph"/>
              <w:spacing w:before="30" w:line="252" w:lineRule="exact"/>
              <w:ind w:left="124"/>
              <w:rPr>
                <w:rFonts w:ascii="Times New Roman" w:hAnsi="Times New Roman" w:cs="Times New Roman"/>
                <w:b/>
                <w:color w:val="000000" w:themeColor="text1"/>
                <w:sz w:val="28"/>
                <w:szCs w:val="28"/>
              </w:rPr>
            </w:pPr>
            <w:r w:rsidRPr="003A7C24">
              <w:rPr>
                <w:rFonts w:ascii="Times New Roman" w:hAnsi="Times New Roman" w:cs="Times New Roman"/>
                <w:b/>
                <w:color w:val="000000" w:themeColor="text1"/>
                <w:w w:val="105"/>
                <w:sz w:val="28"/>
                <w:szCs w:val="28"/>
              </w:rPr>
              <w:t>Business</w:t>
            </w:r>
            <w:r w:rsidRPr="003A7C24">
              <w:rPr>
                <w:rFonts w:ascii="Times New Roman" w:hAnsi="Times New Roman" w:cs="Times New Roman"/>
                <w:b/>
                <w:color w:val="000000" w:themeColor="text1"/>
                <w:spacing w:val="-4"/>
                <w:w w:val="105"/>
                <w:sz w:val="28"/>
                <w:szCs w:val="28"/>
              </w:rPr>
              <w:t xml:space="preserve"> </w:t>
            </w:r>
            <w:r w:rsidRPr="003A7C24">
              <w:rPr>
                <w:rFonts w:ascii="Times New Roman" w:hAnsi="Times New Roman" w:cs="Times New Roman"/>
                <w:b/>
                <w:color w:val="000000" w:themeColor="text1"/>
                <w:w w:val="105"/>
                <w:sz w:val="28"/>
                <w:szCs w:val="28"/>
              </w:rPr>
              <w:t>Days</w:t>
            </w:r>
            <w:r w:rsidRPr="003A7C24">
              <w:rPr>
                <w:rFonts w:ascii="Times New Roman" w:hAnsi="Times New Roman" w:cs="Times New Roman"/>
                <w:b/>
                <w:color w:val="000000" w:themeColor="text1"/>
                <w:spacing w:val="-15"/>
                <w:w w:val="105"/>
                <w:sz w:val="28"/>
                <w:szCs w:val="28"/>
              </w:rPr>
              <w:t xml:space="preserve"> </w:t>
            </w:r>
            <w:r w:rsidRPr="003A7C24">
              <w:rPr>
                <w:rFonts w:ascii="Times New Roman" w:hAnsi="Times New Roman" w:cs="Times New Roman"/>
                <w:b/>
                <w:color w:val="000000" w:themeColor="text1"/>
                <w:spacing w:val="-4"/>
                <w:w w:val="105"/>
                <w:sz w:val="28"/>
                <w:szCs w:val="28"/>
              </w:rPr>
              <w:t>Open</w:t>
            </w:r>
          </w:p>
        </w:tc>
        <w:tc>
          <w:tcPr>
            <w:tcW w:w="2326" w:type="dxa"/>
          </w:tcPr>
          <w:p w14:paraId="06CDF6A0" w14:textId="77777777" w:rsidR="00CE2E18" w:rsidRPr="003A7C24" w:rsidRDefault="00CE2E18" w:rsidP="003573CB">
            <w:pPr>
              <w:pStyle w:val="TableParagraph"/>
              <w:spacing w:before="30" w:line="252" w:lineRule="exact"/>
              <w:ind w:left="115"/>
              <w:rPr>
                <w:rFonts w:ascii="Times New Roman" w:hAnsi="Times New Roman" w:cs="Times New Roman"/>
                <w:b/>
                <w:color w:val="000000" w:themeColor="text1"/>
                <w:sz w:val="28"/>
                <w:szCs w:val="28"/>
              </w:rPr>
            </w:pPr>
            <w:r w:rsidRPr="003A7C24">
              <w:rPr>
                <w:rFonts w:ascii="Times New Roman" w:hAnsi="Times New Roman" w:cs="Times New Roman"/>
                <w:b/>
                <w:color w:val="000000" w:themeColor="text1"/>
                <w:w w:val="105"/>
                <w:sz w:val="28"/>
                <w:szCs w:val="28"/>
              </w:rPr>
              <w:t>Business</w:t>
            </w:r>
            <w:r w:rsidRPr="003A7C24">
              <w:rPr>
                <w:rFonts w:ascii="Times New Roman" w:hAnsi="Times New Roman" w:cs="Times New Roman"/>
                <w:b/>
                <w:color w:val="000000" w:themeColor="text1"/>
                <w:spacing w:val="-13"/>
                <w:w w:val="105"/>
                <w:sz w:val="28"/>
                <w:szCs w:val="28"/>
              </w:rPr>
              <w:t xml:space="preserve"> </w:t>
            </w:r>
            <w:r w:rsidRPr="003A7C24">
              <w:rPr>
                <w:rFonts w:ascii="Times New Roman" w:hAnsi="Times New Roman" w:cs="Times New Roman"/>
                <w:b/>
                <w:color w:val="000000" w:themeColor="text1"/>
                <w:spacing w:val="-2"/>
                <w:w w:val="105"/>
                <w:sz w:val="28"/>
                <w:szCs w:val="28"/>
              </w:rPr>
              <w:t>Hours</w:t>
            </w:r>
          </w:p>
        </w:tc>
      </w:tr>
      <w:tr w:rsidR="003A7C24" w:rsidRPr="003A7C24" w14:paraId="31243856" w14:textId="77777777" w:rsidTr="003573CB">
        <w:trPr>
          <w:trHeight w:val="277"/>
        </w:trPr>
        <w:tc>
          <w:tcPr>
            <w:tcW w:w="548" w:type="dxa"/>
          </w:tcPr>
          <w:p w14:paraId="5C3EE4AC" w14:textId="77777777" w:rsidR="00CE2E18" w:rsidRPr="003A7C24" w:rsidRDefault="00CE2E18" w:rsidP="003573CB">
            <w:pPr>
              <w:pStyle w:val="TableParagraph"/>
              <w:spacing w:before="18"/>
              <w:ind w:right="44"/>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10"/>
                <w:sz w:val="28"/>
                <w:szCs w:val="28"/>
              </w:rPr>
              <w:t>1</w:t>
            </w:r>
          </w:p>
        </w:tc>
        <w:tc>
          <w:tcPr>
            <w:tcW w:w="3019" w:type="dxa"/>
          </w:tcPr>
          <w:p w14:paraId="73D785C7" w14:textId="77777777" w:rsidR="00CE2E18" w:rsidRPr="003A7C24" w:rsidRDefault="00CE2E18" w:rsidP="003573CB">
            <w:pPr>
              <w:pStyle w:val="TableParagraph"/>
              <w:spacing w:before="18"/>
              <w:ind w:left="119"/>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Carefree</w:t>
            </w:r>
          </w:p>
        </w:tc>
        <w:tc>
          <w:tcPr>
            <w:tcW w:w="3456" w:type="dxa"/>
          </w:tcPr>
          <w:p w14:paraId="2E3427B1" w14:textId="77777777" w:rsidR="00CE2E18" w:rsidRPr="003A7C24" w:rsidRDefault="00CE2E18" w:rsidP="003573CB">
            <w:pPr>
              <w:pStyle w:val="TableParagraph"/>
              <w:spacing w:before="23"/>
              <w:ind w:left="129"/>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4"/>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6"/>
                <w:w w:val="105"/>
                <w:sz w:val="28"/>
                <w:szCs w:val="28"/>
              </w:rPr>
              <w:t xml:space="preserve"> </w:t>
            </w:r>
            <w:r w:rsidRPr="003A7C24">
              <w:rPr>
                <w:rFonts w:ascii="Times New Roman" w:hAnsi="Times New Roman" w:cs="Times New Roman"/>
                <w:color w:val="000000" w:themeColor="text1"/>
                <w:spacing w:val="-2"/>
                <w:w w:val="105"/>
                <w:sz w:val="28"/>
                <w:szCs w:val="28"/>
              </w:rPr>
              <w:t>Friday</w:t>
            </w:r>
          </w:p>
        </w:tc>
        <w:tc>
          <w:tcPr>
            <w:tcW w:w="2326" w:type="dxa"/>
          </w:tcPr>
          <w:p w14:paraId="21E389A5" w14:textId="77777777" w:rsidR="00CE2E18" w:rsidRPr="003A7C24" w:rsidRDefault="00CE2E18" w:rsidP="003573CB">
            <w:pPr>
              <w:pStyle w:val="TableParagraph"/>
              <w:spacing w:before="23"/>
              <w:ind w:left="117"/>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8:00am</w:t>
            </w:r>
            <w:r w:rsidRPr="003A7C24">
              <w:rPr>
                <w:rFonts w:ascii="Times New Roman" w:hAnsi="Times New Roman" w:cs="Times New Roman"/>
                <w:color w:val="000000" w:themeColor="text1"/>
                <w:spacing w:val="2"/>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8"/>
                <w:sz w:val="28"/>
                <w:szCs w:val="28"/>
              </w:rPr>
              <w:t xml:space="preserve"> </w:t>
            </w:r>
            <w:r w:rsidRPr="003A7C24">
              <w:rPr>
                <w:rFonts w:ascii="Times New Roman" w:hAnsi="Times New Roman" w:cs="Times New Roman"/>
                <w:color w:val="000000" w:themeColor="text1"/>
                <w:spacing w:val="-2"/>
                <w:sz w:val="28"/>
                <w:szCs w:val="28"/>
              </w:rPr>
              <w:t>4:30pm</w:t>
            </w:r>
          </w:p>
        </w:tc>
      </w:tr>
      <w:tr w:rsidR="003A7C24" w:rsidRPr="003A7C24" w14:paraId="382DDBAC" w14:textId="77777777" w:rsidTr="003573CB">
        <w:trPr>
          <w:trHeight w:val="301"/>
        </w:trPr>
        <w:tc>
          <w:tcPr>
            <w:tcW w:w="548" w:type="dxa"/>
          </w:tcPr>
          <w:p w14:paraId="55921A53" w14:textId="77777777" w:rsidR="00CE2E18" w:rsidRPr="003A7C24" w:rsidRDefault="00CE2E18" w:rsidP="003573CB">
            <w:pPr>
              <w:pStyle w:val="TableParagraph"/>
              <w:spacing w:before="38"/>
              <w:ind w:right="37"/>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10"/>
                <w:sz w:val="28"/>
                <w:szCs w:val="28"/>
              </w:rPr>
              <w:t>2</w:t>
            </w:r>
          </w:p>
        </w:tc>
        <w:tc>
          <w:tcPr>
            <w:tcW w:w="3019" w:type="dxa"/>
          </w:tcPr>
          <w:p w14:paraId="6108CF3F" w14:textId="77777777" w:rsidR="00CE2E18" w:rsidRPr="003A7C24" w:rsidRDefault="00CE2E18" w:rsidP="003573CB">
            <w:pPr>
              <w:pStyle w:val="TableParagraph"/>
              <w:spacing w:before="42"/>
              <w:ind w:left="118"/>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4"/>
                <w:sz w:val="28"/>
                <w:szCs w:val="28"/>
              </w:rPr>
              <w:t>Gila</w:t>
            </w:r>
            <w:r w:rsidRPr="003A7C24">
              <w:rPr>
                <w:rFonts w:ascii="Times New Roman" w:hAnsi="Times New Roman" w:cs="Times New Roman"/>
                <w:color w:val="000000" w:themeColor="text1"/>
                <w:spacing w:val="-10"/>
                <w:sz w:val="28"/>
                <w:szCs w:val="28"/>
              </w:rPr>
              <w:t xml:space="preserve"> </w:t>
            </w:r>
            <w:r w:rsidRPr="003A7C24">
              <w:rPr>
                <w:rFonts w:ascii="Times New Roman" w:hAnsi="Times New Roman" w:cs="Times New Roman"/>
                <w:color w:val="000000" w:themeColor="text1"/>
                <w:spacing w:val="-4"/>
                <w:sz w:val="28"/>
                <w:szCs w:val="28"/>
              </w:rPr>
              <w:t>Bend</w:t>
            </w:r>
          </w:p>
        </w:tc>
        <w:tc>
          <w:tcPr>
            <w:tcW w:w="3456" w:type="dxa"/>
          </w:tcPr>
          <w:p w14:paraId="2A038FB6" w14:textId="77777777" w:rsidR="00CE2E18" w:rsidRPr="003A7C24" w:rsidRDefault="00CE2E18" w:rsidP="003573CB">
            <w:pPr>
              <w:pStyle w:val="TableParagraph"/>
              <w:spacing w:before="42"/>
              <w:ind w:left="129"/>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4"/>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6"/>
                <w:w w:val="105"/>
                <w:sz w:val="28"/>
                <w:szCs w:val="28"/>
              </w:rPr>
              <w:t xml:space="preserve"> </w:t>
            </w:r>
            <w:r w:rsidRPr="003A7C24">
              <w:rPr>
                <w:rFonts w:ascii="Times New Roman" w:hAnsi="Times New Roman" w:cs="Times New Roman"/>
                <w:color w:val="000000" w:themeColor="text1"/>
                <w:spacing w:val="-2"/>
                <w:w w:val="105"/>
                <w:sz w:val="28"/>
                <w:szCs w:val="28"/>
              </w:rPr>
              <w:t>Friday</w:t>
            </w:r>
          </w:p>
        </w:tc>
        <w:tc>
          <w:tcPr>
            <w:tcW w:w="2326" w:type="dxa"/>
          </w:tcPr>
          <w:p w14:paraId="65ACFB34" w14:textId="77777777" w:rsidR="00CE2E18" w:rsidRPr="003A7C24" w:rsidRDefault="00CE2E18" w:rsidP="003573CB">
            <w:pPr>
              <w:pStyle w:val="TableParagraph"/>
              <w:spacing w:before="42"/>
              <w:ind w:left="117"/>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8:00am</w:t>
            </w:r>
            <w:r w:rsidRPr="003A7C24">
              <w:rPr>
                <w:rFonts w:ascii="Times New Roman" w:hAnsi="Times New Roman" w:cs="Times New Roman"/>
                <w:color w:val="000000" w:themeColor="text1"/>
                <w:spacing w:val="2"/>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8"/>
                <w:sz w:val="28"/>
                <w:szCs w:val="28"/>
              </w:rPr>
              <w:t xml:space="preserve"> </w:t>
            </w:r>
            <w:r w:rsidRPr="003A7C24">
              <w:rPr>
                <w:rFonts w:ascii="Times New Roman" w:hAnsi="Times New Roman" w:cs="Times New Roman"/>
                <w:color w:val="000000" w:themeColor="text1"/>
                <w:spacing w:val="-2"/>
                <w:sz w:val="28"/>
                <w:szCs w:val="28"/>
              </w:rPr>
              <w:t>4:00pm</w:t>
            </w:r>
          </w:p>
        </w:tc>
      </w:tr>
      <w:tr w:rsidR="003A7C24" w:rsidRPr="003A7C24" w14:paraId="65B80135" w14:textId="77777777" w:rsidTr="003573CB">
        <w:trPr>
          <w:trHeight w:val="292"/>
        </w:trPr>
        <w:tc>
          <w:tcPr>
            <w:tcW w:w="548" w:type="dxa"/>
          </w:tcPr>
          <w:p w14:paraId="525130E5" w14:textId="77777777" w:rsidR="00CE2E18" w:rsidRPr="003A7C24" w:rsidRDefault="00CE2E18" w:rsidP="003573CB">
            <w:pPr>
              <w:pStyle w:val="TableParagraph"/>
              <w:spacing w:before="38"/>
              <w:ind w:right="48"/>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10"/>
                <w:sz w:val="28"/>
                <w:szCs w:val="28"/>
              </w:rPr>
              <w:t>3</w:t>
            </w:r>
          </w:p>
        </w:tc>
        <w:tc>
          <w:tcPr>
            <w:tcW w:w="3019" w:type="dxa"/>
          </w:tcPr>
          <w:p w14:paraId="0FCDB21D" w14:textId="77777777" w:rsidR="00CE2E18" w:rsidRPr="003A7C24" w:rsidRDefault="00CE2E18" w:rsidP="003573CB">
            <w:pPr>
              <w:pStyle w:val="TableParagraph"/>
              <w:ind w:left="119"/>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w w:val="105"/>
                <w:sz w:val="28"/>
                <w:szCs w:val="28"/>
              </w:rPr>
              <w:t>Mammoth</w:t>
            </w:r>
          </w:p>
        </w:tc>
        <w:tc>
          <w:tcPr>
            <w:tcW w:w="3456" w:type="dxa"/>
          </w:tcPr>
          <w:p w14:paraId="6136ABBE" w14:textId="77777777" w:rsidR="00CE2E18" w:rsidRPr="003A7C24" w:rsidRDefault="00CE2E18" w:rsidP="003573CB">
            <w:pPr>
              <w:pStyle w:val="TableParagraph"/>
              <w:spacing w:before="38"/>
              <w:ind w:left="124"/>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4"/>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6"/>
                <w:w w:val="105"/>
                <w:sz w:val="28"/>
                <w:szCs w:val="28"/>
              </w:rPr>
              <w:t xml:space="preserve"> </w:t>
            </w:r>
            <w:r w:rsidRPr="003A7C24">
              <w:rPr>
                <w:rFonts w:ascii="Times New Roman" w:hAnsi="Times New Roman" w:cs="Times New Roman"/>
                <w:color w:val="000000" w:themeColor="text1"/>
                <w:spacing w:val="-2"/>
                <w:w w:val="105"/>
                <w:sz w:val="28"/>
                <w:szCs w:val="28"/>
              </w:rPr>
              <w:t>Friday</w:t>
            </w:r>
          </w:p>
        </w:tc>
        <w:tc>
          <w:tcPr>
            <w:tcW w:w="2326" w:type="dxa"/>
          </w:tcPr>
          <w:p w14:paraId="0967947C" w14:textId="77777777" w:rsidR="00CE2E18" w:rsidRPr="003A7C24" w:rsidRDefault="00CE2E18" w:rsidP="003573CB">
            <w:pPr>
              <w:pStyle w:val="TableParagraph"/>
              <w:spacing w:before="38"/>
              <w:ind w:left="112"/>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8:00am</w:t>
            </w:r>
            <w:r w:rsidRPr="003A7C24">
              <w:rPr>
                <w:rFonts w:ascii="Times New Roman" w:hAnsi="Times New Roman" w:cs="Times New Roman"/>
                <w:color w:val="000000" w:themeColor="text1"/>
                <w:spacing w:val="2"/>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8"/>
                <w:sz w:val="28"/>
                <w:szCs w:val="28"/>
              </w:rPr>
              <w:t xml:space="preserve"> </w:t>
            </w:r>
            <w:r w:rsidRPr="003A7C24">
              <w:rPr>
                <w:rFonts w:ascii="Times New Roman" w:hAnsi="Times New Roman" w:cs="Times New Roman"/>
                <w:color w:val="000000" w:themeColor="text1"/>
                <w:spacing w:val="-2"/>
                <w:sz w:val="28"/>
                <w:szCs w:val="28"/>
              </w:rPr>
              <w:t>4:00pm</w:t>
            </w:r>
          </w:p>
        </w:tc>
      </w:tr>
      <w:tr w:rsidR="003A7C24" w:rsidRPr="003A7C24" w14:paraId="06B75E10" w14:textId="77777777" w:rsidTr="003573CB">
        <w:trPr>
          <w:trHeight w:val="282"/>
        </w:trPr>
        <w:tc>
          <w:tcPr>
            <w:tcW w:w="548" w:type="dxa"/>
          </w:tcPr>
          <w:p w14:paraId="5F1335E1" w14:textId="77777777" w:rsidR="00CE2E18" w:rsidRPr="003A7C24" w:rsidRDefault="00CE2E18" w:rsidP="003573CB">
            <w:pPr>
              <w:pStyle w:val="TableParagraph"/>
              <w:spacing w:before="23"/>
              <w:ind w:right="37"/>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10"/>
                <w:w w:val="105"/>
                <w:sz w:val="28"/>
                <w:szCs w:val="28"/>
              </w:rPr>
              <w:t>4</w:t>
            </w:r>
          </w:p>
        </w:tc>
        <w:tc>
          <w:tcPr>
            <w:tcW w:w="3019" w:type="dxa"/>
          </w:tcPr>
          <w:p w14:paraId="7F06DA97" w14:textId="77777777" w:rsidR="00CE2E18" w:rsidRPr="003A7C24" w:rsidRDefault="00CE2E18" w:rsidP="003573CB">
            <w:pPr>
              <w:pStyle w:val="TableParagraph"/>
              <w:spacing w:before="23"/>
              <w:ind w:left="118"/>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4"/>
                <w:sz w:val="28"/>
                <w:szCs w:val="28"/>
              </w:rPr>
              <w:t xml:space="preserve">Paradise </w:t>
            </w:r>
            <w:r w:rsidRPr="003A7C24">
              <w:rPr>
                <w:rFonts w:ascii="Times New Roman" w:hAnsi="Times New Roman" w:cs="Times New Roman"/>
                <w:color w:val="000000" w:themeColor="text1"/>
                <w:spacing w:val="-2"/>
                <w:sz w:val="28"/>
                <w:szCs w:val="28"/>
              </w:rPr>
              <w:t>Valley</w:t>
            </w:r>
          </w:p>
        </w:tc>
        <w:tc>
          <w:tcPr>
            <w:tcW w:w="3456" w:type="dxa"/>
          </w:tcPr>
          <w:p w14:paraId="44FCDB9A" w14:textId="77777777" w:rsidR="00CE2E18" w:rsidRPr="003A7C24" w:rsidRDefault="00CE2E18" w:rsidP="003573CB">
            <w:pPr>
              <w:pStyle w:val="TableParagraph"/>
              <w:spacing w:before="28"/>
              <w:ind w:left="124"/>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4"/>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6"/>
                <w:w w:val="105"/>
                <w:sz w:val="28"/>
                <w:szCs w:val="28"/>
              </w:rPr>
              <w:t xml:space="preserve"> </w:t>
            </w:r>
            <w:r w:rsidRPr="003A7C24">
              <w:rPr>
                <w:rFonts w:ascii="Times New Roman" w:hAnsi="Times New Roman" w:cs="Times New Roman"/>
                <w:color w:val="000000" w:themeColor="text1"/>
                <w:spacing w:val="-2"/>
                <w:w w:val="105"/>
                <w:sz w:val="28"/>
                <w:szCs w:val="28"/>
              </w:rPr>
              <w:t>Friday</w:t>
            </w:r>
          </w:p>
        </w:tc>
        <w:tc>
          <w:tcPr>
            <w:tcW w:w="2326" w:type="dxa"/>
          </w:tcPr>
          <w:p w14:paraId="33816974" w14:textId="77777777" w:rsidR="00CE2E18" w:rsidRPr="003A7C24" w:rsidRDefault="00CE2E18" w:rsidP="003573CB">
            <w:pPr>
              <w:pStyle w:val="TableParagraph"/>
              <w:spacing w:before="28"/>
              <w:ind w:left="115"/>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7:00am</w:t>
            </w:r>
            <w:r w:rsidRPr="003A7C24">
              <w:rPr>
                <w:rFonts w:ascii="Times New Roman" w:hAnsi="Times New Roman" w:cs="Times New Roman"/>
                <w:color w:val="000000" w:themeColor="text1"/>
                <w:spacing w:val="-2"/>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8"/>
                <w:sz w:val="28"/>
                <w:szCs w:val="28"/>
              </w:rPr>
              <w:t xml:space="preserve"> </w:t>
            </w:r>
            <w:r w:rsidRPr="003A7C24">
              <w:rPr>
                <w:rFonts w:ascii="Times New Roman" w:hAnsi="Times New Roman" w:cs="Times New Roman"/>
                <w:color w:val="000000" w:themeColor="text1"/>
                <w:spacing w:val="-2"/>
                <w:sz w:val="28"/>
                <w:szCs w:val="28"/>
              </w:rPr>
              <w:t>4:00pm</w:t>
            </w:r>
          </w:p>
        </w:tc>
      </w:tr>
      <w:tr w:rsidR="003A7C24" w:rsidRPr="003A7C24" w14:paraId="5E61BFF8" w14:textId="77777777" w:rsidTr="003573CB">
        <w:trPr>
          <w:trHeight w:val="301"/>
        </w:trPr>
        <w:tc>
          <w:tcPr>
            <w:tcW w:w="548" w:type="dxa"/>
          </w:tcPr>
          <w:p w14:paraId="43A033E6" w14:textId="77777777" w:rsidR="00CE2E18" w:rsidRPr="003A7C24" w:rsidRDefault="00CE2E18" w:rsidP="003573CB">
            <w:pPr>
              <w:pStyle w:val="TableParagraph"/>
              <w:spacing w:before="38"/>
              <w:ind w:right="44"/>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10"/>
                <w:sz w:val="28"/>
                <w:szCs w:val="28"/>
              </w:rPr>
              <w:t>5</w:t>
            </w:r>
          </w:p>
        </w:tc>
        <w:tc>
          <w:tcPr>
            <w:tcW w:w="3019" w:type="dxa"/>
          </w:tcPr>
          <w:p w14:paraId="73F3DF36" w14:textId="77777777" w:rsidR="00CE2E18" w:rsidRPr="003A7C24" w:rsidRDefault="00CE2E18" w:rsidP="003573CB">
            <w:pPr>
              <w:pStyle w:val="TableParagraph"/>
              <w:spacing w:before="38"/>
              <w:ind w:left="118"/>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Patagonia</w:t>
            </w:r>
          </w:p>
        </w:tc>
        <w:tc>
          <w:tcPr>
            <w:tcW w:w="3456" w:type="dxa"/>
          </w:tcPr>
          <w:p w14:paraId="6DC70098" w14:textId="77777777" w:rsidR="00CE2E18" w:rsidRPr="003A7C24" w:rsidRDefault="00CE2E18" w:rsidP="003573CB">
            <w:pPr>
              <w:pStyle w:val="TableParagraph"/>
              <w:spacing w:before="38"/>
              <w:ind w:left="124"/>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4"/>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6"/>
                <w:w w:val="105"/>
                <w:sz w:val="28"/>
                <w:szCs w:val="28"/>
              </w:rPr>
              <w:t xml:space="preserve"> </w:t>
            </w:r>
            <w:r w:rsidRPr="003A7C24">
              <w:rPr>
                <w:rFonts w:ascii="Times New Roman" w:hAnsi="Times New Roman" w:cs="Times New Roman"/>
                <w:color w:val="000000" w:themeColor="text1"/>
                <w:spacing w:val="-2"/>
                <w:w w:val="105"/>
                <w:sz w:val="28"/>
                <w:szCs w:val="28"/>
              </w:rPr>
              <w:t>Friday</w:t>
            </w:r>
          </w:p>
        </w:tc>
        <w:tc>
          <w:tcPr>
            <w:tcW w:w="2326" w:type="dxa"/>
          </w:tcPr>
          <w:p w14:paraId="066EA94E" w14:textId="77777777" w:rsidR="00CE2E18" w:rsidRPr="003A7C24" w:rsidRDefault="00CE2E18" w:rsidP="003573CB">
            <w:pPr>
              <w:pStyle w:val="TableParagraph"/>
              <w:spacing w:before="42"/>
              <w:ind w:left="115"/>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7:30am</w:t>
            </w:r>
            <w:r w:rsidRPr="003A7C24">
              <w:rPr>
                <w:rFonts w:ascii="Times New Roman" w:hAnsi="Times New Roman" w:cs="Times New Roman"/>
                <w:color w:val="000000" w:themeColor="text1"/>
                <w:spacing w:val="-1"/>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0"/>
                <w:sz w:val="28"/>
                <w:szCs w:val="28"/>
              </w:rPr>
              <w:t xml:space="preserve"> </w:t>
            </w:r>
            <w:r w:rsidRPr="003A7C24">
              <w:rPr>
                <w:rFonts w:ascii="Times New Roman" w:hAnsi="Times New Roman" w:cs="Times New Roman"/>
                <w:color w:val="000000" w:themeColor="text1"/>
                <w:spacing w:val="-2"/>
                <w:sz w:val="28"/>
                <w:szCs w:val="28"/>
              </w:rPr>
              <w:t>3:00pm</w:t>
            </w:r>
          </w:p>
        </w:tc>
      </w:tr>
      <w:tr w:rsidR="003A7C24" w:rsidRPr="003A7C24" w14:paraId="7B98C69B" w14:textId="77777777" w:rsidTr="003573CB">
        <w:trPr>
          <w:trHeight w:val="292"/>
        </w:trPr>
        <w:tc>
          <w:tcPr>
            <w:tcW w:w="548" w:type="dxa"/>
          </w:tcPr>
          <w:p w14:paraId="670E747E" w14:textId="77777777" w:rsidR="00CE2E18" w:rsidRPr="003A7C24" w:rsidRDefault="00CE2E18" w:rsidP="003573CB">
            <w:pPr>
              <w:pStyle w:val="TableParagraph"/>
              <w:ind w:right="42"/>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10"/>
                <w:w w:val="105"/>
                <w:sz w:val="28"/>
                <w:szCs w:val="28"/>
              </w:rPr>
              <w:t>6</w:t>
            </w:r>
          </w:p>
        </w:tc>
        <w:tc>
          <w:tcPr>
            <w:tcW w:w="3019" w:type="dxa"/>
          </w:tcPr>
          <w:p w14:paraId="3097F917" w14:textId="77777777" w:rsidR="00CE2E18" w:rsidRPr="003A7C24" w:rsidRDefault="00CE2E18" w:rsidP="003573CB">
            <w:pPr>
              <w:pStyle w:val="TableParagraph"/>
              <w:ind w:left="117"/>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Williams</w:t>
            </w:r>
          </w:p>
        </w:tc>
        <w:tc>
          <w:tcPr>
            <w:tcW w:w="3456" w:type="dxa"/>
          </w:tcPr>
          <w:p w14:paraId="513BAFBC" w14:textId="77777777" w:rsidR="00CE2E18" w:rsidRPr="003A7C24" w:rsidRDefault="00CE2E18" w:rsidP="003573CB">
            <w:pPr>
              <w:pStyle w:val="TableParagraph"/>
              <w:ind w:left="119"/>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 through</w:t>
            </w:r>
            <w:r w:rsidRPr="003A7C24">
              <w:rPr>
                <w:rFonts w:ascii="Times New Roman" w:hAnsi="Times New Roman" w:cs="Times New Roman"/>
                <w:color w:val="000000" w:themeColor="text1"/>
                <w:spacing w:val="-11"/>
                <w:w w:val="105"/>
                <w:sz w:val="28"/>
                <w:szCs w:val="28"/>
              </w:rPr>
              <w:t xml:space="preserve"> </w:t>
            </w:r>
            <w:r w:rsidRPr="003A7C24">
              <w:rPr>
                <w:rFonts w:ascii="Times New Roman" w:hAnsi="Times New Roman" w:cs="Times New Roman"/>
                <w:color w:val="000000" w:themeColor="text1"/>
                <w:spacing w:val="-2"/>
                <w:w w:val="105"/>
                <w:sz w:val="28"/>
                <w:szCs w:val="28"/>
              </w:rPr>
              <w:t>Friday</w:t>
            </w:r>
          </w:p>
        </w:tc>
        <w:tc>
          <w:tcPr>
            <w:tcW w:w="2326" w:type="dxa"/>
          </w:tcPr>
          <w:p w14:paraId="79D1AAF7" w14:textId="77777777" w:rsidR="00CE2E18" w:rsidRPr="003A7C24" w:rsidRDefault="00CE2E18" w:rsidP="003573CB">
            <w:pPr>
              <w:pStyle w:val="TableParagraph"/>
              <w:spacing w:before="38"/>
              <w:ind w:left="112"/>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9:00am</w:t>
            </w:r>
            <w:r w:rsidRPr="003A7C24">
              <w:rPr>
                <w:rFonts w:ascii="Times New Roman" w:hAnsi="Times New Roman" w:cs="Times New Roman"/>
                <w:color w:val="000000" w:themeColor="text1"/>
                <w:spacing w:val="-2"/>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0"/>
                <w:sz w:val="28"/>
                <w:szCs w:val="28"/>
              </w:rPr>
              <w:t xml:space="preserve"> </w:t>
            </w:r>
            <w:r w:rsidRPr="003A7C24">
              <w:rPr>
                <w:rFonts w:ascii="Times New Roman" w:hAnsi="Times New Roman" w:cs="Times New Roman"/>
                <w:color w:val="000000" w:themeColor="text1"/>
                <w:spacing w:val="-2"/>
                <w:sz w:val="28"/>
                <w:szCs w:val="28"/>
              </w:rPr>
              <w:t>5:00pm</w:t>
            </w:r>
          </w:p>
        </w:tc>
      </w:tr>
      <w:tr w:rsidR="003A7C24" w:rsidRPr="003A7C24" w14:paraId="417D61A1" w14:textId="77777777" w:rsidTr="003573CB">
        <w:trPr>
          <w:trHeight w:val="282"/>
        </w:trPr>
        <w:tc>
          <w:tcPr>
            <w:tcW w:w="548" w:type="dxa"/>
          </w:tcPr>
          <w:p w14:paraId="2F081255" w14:textId="77777777" w:rsidR="00CE2E18" w:rsidRPr="003A7C24" w:rsidRDefault="00CE2E18" w:rsidP="003573CB">
            <w:pPr>
              <w:pStyle w:val="TableParagraph"/>
              <w:spacing w:before="23"/>
              <w:ind w:right="41"/>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10"/>
                <w:w w:val="105"/>
                <w:sz w:val="28"/>
                <w:szCs w:val="28"/>
              </w:rPr>
              <w:t>7</w:t>
            </w:r>
          </w:p>
        </w:tc>
        <w:tc>
          <w:tcPr>
            <w:tcW w:w="3019" w:type="dxa"/>
          </w:tcPr>
          <w:p w14:paraId="63B4219D" w14:textId="77777777" w:rsidR="00CE2E18" w:rsidRPr="003A7C24" w:rsidRDefault="00CE2E18" w:rsidP="003573CB">
            <w:pPr>
              <w:pStyle w:val="TableParagraph"/>
              <w:spacing w:before="23"/>
              <w:ind w:left="117"/>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Winkelman</w:t>
            </w:r>
          </w:p>
        </w:tc>
        <w:tc>
          <w:tcPr>
            <w:tcW w:w="3456" w:type="dxa"/>
          </w:tcPr>
          <w:p w14:paraId="107A82F8" w14:textId="77777777" w:rsidR="00CE2E18" w:rsidRPr="003A7C24" w:rsidRDefault="00CE2E18" w:rsidP="003573CB">
            <w:pPr>
              <w:pStyle w:val="TableParagraph"/>
              <w:spacing w:before="23"/>
              <w:ind w:left="119"/>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 through</w:t>
            </w:r>
            <w:r w:rsidRPr="003A7C24">
              <w:rPr>
                <w:rFonts w:ascii="Times New Roman" w:hAnsi="Times New Roman" w:cs="Times New Roman"/>
                <w:color w:val="000000" w:themeColor="text1"/>
                <w:spacing w:val="-6"/>
                <w:w w:val="105"/>
                <w:sz w:val="28"/>
                <w:szCs w:val="28"/>
              </w:rPr>
              <w:t xml:space="preserve"> </w:t>
            </w:r>
            <w:r w:rsidRPr="003A7C24">
              <w:rPr>
                <w:rFonts w:ascii="Times New Roman" w:hAnsi="Times New Roman" w:cs="Times New Roman"/>
                <w:color w:val="000000" w:themeColor="text1"/>
                <w:spacing w:val="-2"/>
                <w:w w:val="105"/>
                <w:sz w:val="28"/>
                <w:szCs w:val="28"/>
              </w:rPr>
              <w:t>Friday</w:t>
            </w:r>
          </w:p>
        </w:tc>
        <w:tc>
          <w:tcPr>
            <w:tcW w:w="2326" w:type="dxa"/>
          </w:tcPr>
          <w:p w14:paraId="46FF0C08" w14:textId="77777777" w:rsidR="00CE2E18" w:rsidRPr="003A7C24" w:rsidRDefault="00CE2E18" w:rsidP="003573CB">
            <w:pPr>
              <w:pStyle w:val="TableParagraph"/>
              <w:spacing w:before="23"/>
              <w:ind w:left="112"/>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9:00am</w:t>
            </w:r>
            <w:r w:rsidRPr="003A7C24">
              <w:rPr>
                <w:rFonts w:ascii="Times New Roman" w:hAnsi="Times New Roman" w:cs="Times New Roman"/>
                <w:color w:val="000000" w:themeColor="text1"/>
                <w:spacing w:val="-2"/>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0"/>
                <w:sz w:val="28"/>
                <w:szCs w:val="28"/>
              </w:rPr>
              <w:t xml:space="preserve"> </w:t>
            </w:r>
            <w:r w:rsidRPr="003A7C24">
              <w:rPr>
                <w:rFonts w:ascii="Times New Roman" w:hAnsi="Times New Roman" w:cs="Times New Roman"/>
                <w:color w:val="000000" w:themeColor="text1"/>
                <w:spacing w:val="-2"/>
                <w:sz w:val="28"/>
                <w:szCs w:val="28"/>
              </w:rPr>
              <w:t>5:00pm</w:t>
            </w:r>
          </w:p>
        </w:tc>
      </w:tr>
      <w:tr w:rsidR="003A7C24" w:rsidRPr="003A7C24" w14:paraId="6DB3D603" w14:textId="77777777" w:rsidTr="003573CB">
        <w:trPr>
          <w:trHeight w:val="292"/>
        </w:trPr>
        <w:tc>
          <w:tcPr>
            <w:tcW w:w="548" w:type="dxa"/>
          </w:tcPr>
          <w:p w14:paraId="02172559" w14:textId="77777777" w:rsidR="00CE2E18" w:rsidRPr="003A7C24" w:rsidRDefault="00CE2E18" w:rsidP="003573CB">
            <w:pPr>
              <w:pStyle w:val="TableParagraph"/>
              <w:spacing w:before="38"/>
              <w:ind w:right="47"/>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10"/>
                <w:w w:val="105"/>
                <w:sz w:val="28"/>
                <w:szCs w:val="28"/>
              </w:rPr>
              <w:t>8</w:t>
            </w:r>
          </w:p>
        </w:tc>
        <w:tc>
          <w:tcPr>
            <w:tcW w:w="3019" w:type="dxa"/>
          </w:tcPr>
          <w:p w14:paraId="4D00823A" w14:textId="77777777" w:rsidR="00CE2E18" w:rsidRPr="003A7C24" w:rsidRDefault="00CE2E18" w:rsidP="003573CB">
            <w:pPr>
              <w:pStyle w:val="TableParagraph"/>
              <w:spacing w:before="38"/>
              <w:ind w:left="117"/>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Winslow</w:t>
            </w:r>
          </w:p>
        </w:tc>
        <w:tc>
          <w:tcPr>
            <w:tcW w:w="3456" w:type="dxa"/>
          </w:tcPr>
          <w:p w14:paraId="2790BC12" w14:textId="77777777" w:rsidR="00CE2E18" w:rsidRPr="003A7C24" w:rsidRDefault="00CE2E18" w:rsidP="003573CB">
            <w:pPr>
              <w:pStyle w:val="TableParagraph"/>
              <w:spacing w:before="38"/>
              <w:ind w:left="114"/>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2"/>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7"/>
                <w:w w:val="105"/>
                <w:sz w:val="28"/>
                <w:szCs w:val="28"/>
              </w:rPr>
              <w:t xml:space="preserve"> </w:t>
            </w:r>
            <w:r w:rsidRPr="003A7C24">
              <w:rPr>
                <w:rFonts w:ascii="Times New Roman" w:hAnsi="Times New Roman" w:cs="Times New Roman"/>
                <w:color w:val="000000" w:themeColor="text1"/>
                <w:spacing w:val="-2"/>
                <w:w w:val="105"/>
                <w:sz w:val="28"/>
                <w:szCs w:val="28"/>
              </w:rPr>
              <w:t>Friday</w:t>
            </w:r>
          </w:p>
        </w:tc>
        <w:tc>
          <w:tcPr>
            <w:tcW w:w="2326" w:type="dxa"/>
          </w:tcPr>
          <w:p w14:paraId="768BD694" w14:textId="77777777" w:rsidR="00CE2E18" w:rsidRPr="003A7C24" w:rsidRDefault="00CE2E18" w:rsidP="003573CB">
            <w:pPr>
              <w:pStyle w:val="TableParagraph"/>
              <w:spacing w:before="38"/>
              <w:ind w:left="111"/>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7:30am</w:t>
            </w:r>
            <w:r w:rsidRPr="003A7C24">
              <w:rPr>
                <w:rFonts w:ascii="Times New Roman" w:hAnsi="Times New Roman" w:cs="Times New Roman"/>
                <w:color w:val="000000" w:themeColor="text1"/>
                <w:spacing w:val="-2"/>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8"/>
                <w:sz w:val="28"/>
                <w:szCs w:val="28"/>
              </w:rPr>
              <w:t xml:space="preserve"> </w:t>
            </w:r>
            <w:r w:rsidRPr="003A7C24">
              <w:rPr>
                <w:rFonts w:ascii="Times New Roman" w:hAnsi="Times New Roman" w:cs="Times New Roman"/>
                <w:color w:val="000000" w:themeColor="text1"/>
                <w:spacing w:val="-2"/>
                <w:sz w:val="28"/>
                <w:szCs w:val="28"/>
              </w:rPr>
              <w:t>4:00pm</w:t>
            </w:r>
          </w:p>
        </w:tc>
      </w:tr>
      <w:tr w:rsidR="003A7C24" w:rsidRPr="003A7C24" w14:paraId="0F094638" w14:textId="77777777" w:rsidTr="003573CB">
        <w:trPr>
          <w:trHeight w:val="282"/>
        </w:trPr>
        <w:tc>
          <w:tcPr>
            <w:tcW w:w="548" w:type="dxa"/>
          </w:tcPr>
          <w:p w14:paraId="272620A9" w14:textId="77777777" w:rsidR="00CE2E18" w:rsidRPr="003A7C24" w:rsidRDefault="00CE2E18" w:rsidP="003573CB">
            <w:pPr>
              <w:pStyle w:val="TableParagraph"/>
              <w:spacing w:before="42" w:line="220" w:lineRule="exact"/>
              <w:ind w:right="47"/>
              <w:jc w:val="right"/>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10"/>
                <w:w w:val="105"/>
                <w:sz w:val="28"/>
                <w:szCs w:val="28"/>
              </w:rPr>
              <w:t>9</w:t>
            </w:r>
          </w:p>
        </w:tc>
        <w:tc>
          <w:tcPr>
            <w:tcW w:w="3019" w:type="dxa"/>
          </w:tcPr>
          <w:p w14:paraId="7CBFB8B3" w14:textId="77777777" w:rsidR="00CE2E18" w:rsidRPr="003A7C24" w:rsidRDefault="00CE2E18" w:rsidP="003573CB">
            <w:pPr>
              <w:pStyle w:val="TableParagraph"/>
              <w:spacing w:before="42" w:line="220" w:lineRule="exact"/>
              <w:ind w:left="114"/>
              <w:rPr>
                <w:rFonts w:ascii="Times New Roman" w:hAnsi="Times New Roman" w:cs="Times New Roman"/>
                <w:color w:val="000000" w:themeColor="text1"/>
                <w:sz w:val="28"/>
                <w:szCs w:val="28"/>
              </w:rPr>
            </w:pPr>
            <w:r w:rsidRPr="003A7C24">
              <w:rPr>
                <w:rFonts w:ascii="Times New Roman" w:hAnsi="Times New Roman" w:cs="Times New Roman"/>
                <w:color w:val="000000" w:themeColor="text1"/>
                <w:spacing w:val="-2"/>
                <w:sz w:val="28"/>
                <w:szCs w:val="28"/>
              </w:rPr>
              <w:t>Youngtown</w:t>
            </w:r>
          </w:p>
        </w:tc>
        <w:tc>
          <w:tcPr>
            <w:tcW w:w="3456" w:type="dxa"/>
          </w:tcPr>
          <w:p w14:paraId="621DABE7" w14:textId="77777777" w:rsidR="00CE2E18" w:rsidRPr="003A7C24" w:rsidRDefault="00CE2E18" w:rsidP="003573CB">
            <w:pPr>
              <w:pStyle w:val="TableParagraph"/>
              <w:spacing w:before="42" w:line="220" w:lineRule="exact"/>
              <w:ind w:left="114"/>
              <w:rPr>
                <w:rFonts w:ascii="Times New Roman" w:hAnsi="Times New Roman" w:cs="Times New Roman"/>
                <w:color w:val="000000" w:themeColor="text1"/>
                <w:sz w:val="28"/>
                <w:szCs w:val="28"/>
              </w:rPr>
            </w:pPr>
            <w:r w:rsidRPr="003A7C24">
              <w:rPr>
                <w:rFonts w:ascii="Times New Roman" w:hAnsi="Times New Roman" w:cs="Times New Roman"/>
                <w:color w:val="000000" w:themeColor="text1"/>
                <w:w w:val="105"/>
                <w:sz w:val="28"/>
                <w:szCs w:val="28"/>
              </w:rPr>
              <w:t>Monday</w:t>
            </w:r>
            <w:r w:rsidRPr="003A7C24">
              <w:rPr>
                <w:rFonts w:ascii="Times New Roman" w:hAnsi="Times New Roman" w:cs="Times New Roman"/>
                <w:color w:val="000000" w:themeColor="text1"/>
                <w:spacing w:val="1"/>
                <w:w w:val="105"/>
                <w:sz w:val="28"/>
                <w:szCs w:val="28"/>
              </w:rPr>
              <w:t xml:space="preserve"> </w:t>
            </w:r>
            <w:r w:rsidRPr="003A7C24">
              <w:rPr>
                <w:rFonts w:ascii="Times New Roman" w:hAnsi="Times New Roman" w:cs="Times New Roman"/>
                <w:color w:val="000000" w:themeColor="text1"/>
                <w:w w:val="105"/>
                <w:sz w:val="28"/>
                <w:szCs w:val="28"/>
              </w:rPr>
              <w:t>through</w:t>
            </w:r>
            <w:r w:rsidRPr="003A7C24">
              <w:rPr>
                <w:rFonts w:ascii="Times New Roman" w:hAnsi="Times New Roman" w:cs="Times New Roman"/>
                <w:color w:val="000000" w:themeColor="text1"/>
                <w:spacing w:val="-6"/>
                <w:w w:val="105"/>
                <w:sz w:val="28"/>
                <w:szCs w:val="28"/>
              </w:rPr>
              <w:t xml:space="preserve"> </w:t>
            </w:r>
            <w:r w:rsidRPr="003A7C24">
              <w:rPr>
                <w:rFonts w:ascii="Times New Roman" w:hAnsi="Times New Roman" w:cs="Times New Roman"/>
                <w:color w:val="000000" w:themeColor="text1"/>
                <w:spacing w:val="-2"/>
                <w:w w:val="105"/>
                <w:sz w:val="28"/>
                <w:szCs w:val="28"/>
              </w:rPr>
              <w:t>Friday</w:t>
            </w:r>
          </w:p>
        </w:tc>
        <w:tc>
          <w:tcPr>
            <w:tcW w:w="2326" w:type="dxa"/>
          </w:tcPr>
          <w:p w14:paraId="2758A6F1" w14:textId="77777777" w:rsidR="00CE2E18" w:rsidRPr="003A7C24" w:rsidRDefault="00CE2E18" w:rsidP="003573CB">
            <w:pPr>
              <w:pStyle w:val="TableParagraph"/>
              <w:spacing w:before="42" w:line="220" w:lineRule="exact"/>
              <w:ind w:left="107"/>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8:00am</w:t>
            </w:r>
            <w:r w:rsidRPr="003A7C24">
              <w:rPr>
                <w:rFonts w:ascii="Times New Roman" w:hAnsi="Times New Roman" w:cs="Times New Roman"/>
                <w:color w:val="000000" w:themeColor="text1"/>
                <w:spacing w:val="-2"/>
                <w:sz w:val="28"/>
                <w:szCs w:val="28"/>
              </w:rPr>
              <w:t xml:space="preserve"> </w:t>
            </w:r>
            <w:r w:rsidRPr="003A7C24">
              <w:rPr>
                <w:rFonts w:ascii="Times New Roman" w:hAnsi="Times New Roman" w:cs="Times New Roman"/>
                <w:color w:val="000000" w:themeColor="text1"/>
                <w:sz w:val="28"/>
                <w:szCs w:val="28"/>
              </w:rPr>
              <w:t>to</w:t>
            </w:r>
            <w:r w:rsidRPr="003A7C24">
              <w:rPr>
                <w:rFonts w:ascii="Times New Roman" w:hAnsi="Times New Roman" w:cs="Times New Roman"/>
                <w:color w:val="000000" w:themeColor="text1"/>
                <w:spacing w:val="11"/>
                <w:sz w:val="28"/>
                <w:szCs w:val="28"/>
              </w:rPr>
              <w:t xml:space="preserve"> </w:t>
            </w:r>
            <w:r w:rsidRPr="003A7C24">
              <w:rPr>
                <w:rFonts w:ascii="Times New Roman" w:hAnsi="Times New Roman" w:cs="Times New Roman"/>
                <w:color w:val="000000" w:themeColor="text1"/>
                <w:spacing w:val="-2"/>
                <w:sz w:val="28"/>
                <w:szCs w:val="28"/>
              </w:rPr>
              <w:t>4:00pm</w:t>
            </w:r>
          </w:p>
        </w:tc>
      </w:tr>
    </w:tbl>
    <w:p w14:paraId="71D77D93" w14:textId="77777777" w:rsidR="00CE2E18" w:rsidRPr="003A7C24" w:rsidRDefault="00CE2E18" w:rsidP="00CE2E18">
      <w:pPr>
        <w:spacing w:before="37" w:line="300" w:lineRule="auto"/>
        <w:ind w:left="59" w:firstLine="6"/>
        <w:rPr>
          <w:color w:val="000000" w:themeColor="text1"/>
          <w:sz w:val="28"/>
          <w:szCs w:val="28"/>
        </w:rPr>
      </w:pPr>
      <w:r w:rsidRPr="003A7C24">
        <w:rPr>
          <w:b/>
          <w:color w:val="000000" w:themeColor="text1"/>
          <w:w w:val="105"/>
          <w:sz w:val="28"/>
          <w:szCs w:val="28"/>
        </w:rPr>
        <w:t>Source:</w:t>
      </w:r>
      <w:r w:rsidRPr="003A7C24">
        <w:rPr>
          <w:b/>
          <w:color w:val="000000" w:themeColor="text1"/>
          <w:spacing w:val="-11"/>
          <w:w w:val="105"/>
          <w:sz w:val="28"/>
          <w:szCs w:val="28"/>
        </w:rPr>
        <w:t xml:space="preserve"> </w:t>
      </w:r>
      <w:r w:rsidRPr="003A7C24">
        <w:rPr>
          <w:color w:val="000000" w:themeColor="text1"/>
          <w:w w:val="105"/>
          <w:sz w:val="28"/>
          <w:szCs w:val="28"/>
        </w:rPr>
        <w:t>Data</w:t>
      </w:r>
      <w:r w:rsidRPr="003A7C24">
        <w:rPr>
          <w:color w:val="000000" w:themeColor="text1"/>
          <w:spacing w:val="-14"/>
          <w:w w:val="105"/>
          <w:sz w:val="28"/>
          <w:szCs w:val="28"/>
        </w:rPr>
        <w:t xml:space="preserve"> </w:t>
      </w:r>
      <w:r w:rsidRPr="003A7C24">
        <w:rPr>
          <w:color w:val="000000" w:themeColor="text1"/>
          <w:w w:val="105"/>
          <w:sz w:val="28"/>
          <w:szCs w:val="28"/>
        </w:rPr>
        <w:t>collected</w:t>
      </w:r>
      <w:r w:rsidRPr="003A7C24">
        <w:rPr>
          <w:color w:val="000000" w:themeColor="text1"/>
          <w:spacing w:val="5"/>
          <w:w w:val="105"/>
          <w:sz w:val="28"/>
          <w:szCs w:val="28"/>
        </w:rPr>
        <w:t xml:space="preserve"> </w:t>
      </w:r>
      <w:r w:rsidRPr="003A7C24">
        <w:rPr>
          <w:color w:val="000000" w:themeColor="text1"/>
          <w:w w:val="105"/>
          <w:sz w:val="28"/>
          <w:szCs w:val="28"/>
        </w:rPr>
        <w:t>from</w:t>
      </w:r>
      <w:r w:rsidRPr="003A7C24">
        <w:rPr>
          <w:color w:val="000000" w:themeColor="text1"/>
          <w:spacing w:val="-16"/>
          <w:w w:val="105"/>
          <w:sz w:val="28"/>
          <w:szCs w:val="28"/>
        </w:rPr>
        <w:t xml:space="preserve"> </w:t>
      </w:r>
      <w:r w:rsidRPr="003A7C24">
        <w:rPr>
          <w:color w:val="000000" w:themeColor="text1"/>
          <w:w w:val="105"/>
          <w:sz w:val="28"/>
          <w:szCs w:val="28"/>
        </w:rPr>
        <w:t>the</w:t>
      </w:r>
      <w:r w:rsidRPr="003A7C24">
        <w:rPr>
          <w:color w:val="000000" w:themeColor="text1"/>
          <w:spacing w:val="-15"/>
          <w:w w:val="105"/>
          <w:sz w:val="28"/>
          <w:szCs w:val="28"/>
        </w:rPr>
        <w:t xml:space="preserve"> </w:t>
      </w:r>
      <w:r w:rsidRPr="003A7C24">
        <w:rPr>
          <w:i/>
          <w:iCs/>
          <w:color w:val="000000" w:themeColor="text1"/>
          <w:w w:val="105"/>
          <w:sz w:val="28"/>
          <w:szCs w:val="28"/>
        </w:rPr>
        <w:t>League</w:t>
      </w:r>
      <w:r w:rsidRPr="003A7C24">
        <w:rPr>
          <w:i/>
          <w:iCs/>
          <w:color w:val="000000" w:themeColor="text1"/>
          <w:spacing w:val="-11"/>
          <w:w w:val="105"/>
          <w:sz w:val="28"/>
          <w:szCs w:val="28"/>
        </w:rPr>
        <w:t xml:space="preserve"> </w:t>
      </w:r>
      <w:r w:rsidRPr="003A7C24">
        <w:rPr>
          <w:i/>
          <w:iCs/>
          <w:color w:val="000000" w:themeColor="text1"/>
          <w:w w:val="105"/>
          <w:sz w:val="28"/>
          <w:szCs w:val="28"/>
        </w:rPr>
        <w:t>of</w:t>
      </w:r>
      <w:r w:rsidRPr="003A7C24">
        <w:rPr>
          <w:i/>
          <w:iCs/>
          <w:color w:val="000000" w:themeColor="text1"/>
          <w:spacing w:val="-13"/>
          <w:w w:val="105"/>
          <w:sz w:val="28"/>
          <w:szCs w:val="28"/>
        </w:rPr>
        <w:t xml:space="preserve"> </w:t>
      </w:r>
      <w:r w:rsidRPr="003A7C24">
        <w:rPr>
          <w:i/>
          <w:iCs/>
          <w:color w:val="000000" w:themeColor="text1"/>
          <w:w w:val="105"/>
          <w:sz w:val="28"/>
          <w:szCs w:val="28"/>
        </w:rPr>
        <w:t>Arizona</w:t>
      </w:r>
      <w:r w:rsidRPr="003A7C24">
        <w:rPr>
          <w:i/>
          <w:iCs/>
          <w:color w:val="000000" w:themeColor="text1"/>
          <w:spacing w:val="-10"/>
          <w:w w:val="105"/>
          <w:sz w:val="28"/>
          <w:szCs w:val="28"/>
        </w:rPr>
        <w:t xml:space="preserve"> </w:t>
      </w:r>
      <w:r w:rsidRPr="003A7C24">
        <w:rPr>
          <w:i/>
          <w:iCs/>
          <w:color w:val="000000" w:themeColor="text1"/>
          <w:w w:val="105"/>
          <w:sz w:val="28"/>
          <w:szCs w:val="28"/>
        </w:rPr>
        <w:t>Cities</w:t>
      </w:r>
      <w:r w:rsidRPr="003A7C24">
        <w:rPr>
          <w:i/>
          <w:iCs/>
          <w:color w:val="000000" w:themeColor="text1"/>
          <w:spacing w:val="-12"/>
          <w:w w:val="105"/>
          <w:sz w:val="28"/>
          <w:szCs w:val="28"/>
        </w:rPr>
        <w:t xml:space="preserve"> </w:t>
      </w:r>
      <w:r w:rsidRPr="003A7C24">
        <w:rPr>
          <w:i/>
          <w:iCs/>
          <w:color w:val="000000" w:themeColor="text1"/>
          <w:w w:val="105"/>
          <w:sz w:val="28"/>
          <w:szCs w:val="28"/>
        </w:rPr>
        <w:t>and Towns</w:t>
      </w:r>
      <w:r w:rsidRPr="003A7C24">
        <w:rPr>
          <w:i/>
          <w:iCs/>
          <w:color w:val="000000" w:themeColor="text1"/>
          <w:spacing w:val="-11"/>
          <w:w w:val="105"/>
          <w:sz w:val="28"/>
          <w:szCs w:val="28"/>
        </w:rPr>
        <w:t xml:space="preserve"> </w:t>
      </w:r>
      <w:r w:rsidRPr="003A7C24">
        <w:rPr>
          <w:i/>
          <w:iCs/>
          <w:color w:val="000000" w:themeColor="text1"/>
          <w:w w:val="105"/>
          <w:sz w:val="28"/>
          <w:szCs w:val="28"/>
        </w:rPr>
        <w:t>2026</w:t>
      </w:r>
      <w:r w:rsidRPr="003A7C24">
        <w:rPr>
          <w:i/>
          <w:iCs/>
          <w:color w:val="000000" w:themeColor="text1"/>
          <w:spacing w:val="-15"/>
          <w:w w:val="105"/>
          <w:sz w:val="28"/>
          <w:szCs w:val="28"/>
        </w:rPr>
        <w:t xml:space="preserve"> </w:t>
      </w:r>
      <w:r w:rsidRPr="003A7C24">
        <w:rPr>
          <w:i/>
          <w:iCs/>
          <w:color w:val="000000" w:themeColor="text1"/>
          <w:w w:val="105"/>
          <w:sz w:val="28"/>
          <w:szCs w:val="28"/>
        </w:rPr>
        <w:t>Local</w:t>
      </w:r>
      <w:r w:rsidRPr="003A7C24">
        <w:rPr>
          <w:i/>
          <w:iCs/>
          <w:color w:val="000000" w:themeColor="text1"/>
          <w:spacing w:val="-11"/>
          <w:w w:val="105"/>
          <w:sz w:val="28"/>
          <w:szCs w:val="28"/>
        </w:rPr>
        <w:t xml:space="preserve"> </w:t>
      </w:r>
      <w:r w:rsidRPr="003A7C24">
        <w:rPr>
          <w:i/>
          <w:iCs/>
          <w:color w:val="000000" w:themeColor="text1"/>
          <w:w w:val="105"/>
          <w:sz w:val="28"/>
          <w:szCs w:val="28"/>
        </w:rPr>
        <w:t xml:space="preserve">Government </w:t>
      </w:r>
      <w:r w:rsidRPr="003A7C24">
        <w:rPr>
          <w:i/>
          <w:iCs/>
          <w:color w:val="000000" w:themeColor="text1"/>
          <w:spacing w:val="-2"/>
          <w:w w:val="105"/>
          <w:sz w:val="28"/>
          <w:szCs w:val="28"/>
        </w:rPr>
        <w:t>Directory</w:t>
      </w:r>
      <w:r w:rsidRPr="003A7C24">
        <w:rPr>
          <w:color w:val="000000" w:themeColor="text1"/>
          <w:spacing w:val="-2"/>
          <w:w w:val="105"/>
          <w:sz w:val="28"/>
          <w:szCs w:val="28"/>
        </w:rPr>
        <w:t>.</w:t>
      </w:r>
    </w:p>
    <w:p w14:paraId="72F9692F" w14:textId="77777777" w:rsidR="00CE2E18" w:rsidRPr="003A7C24" w:rsidRDefault="00CE2E18" w:rsidP="00CE2E18">
      <w:pPr>
        <w:spacing w:line="300" w:lineRule="auto"/>
        <w:rPr>
          <w:color w:val="000000" w:themeColor="text1"/>
          <w:sz w:val="28"/>
          <w:szCs w:val="28"/>
        </w:rPr>
        <w:sectPr w:rsidR="00CE2E18" w:rsidRPr="003A7C24" w:rsidSect="00CE2E18">
          <w:headerReference w:type="default" r:id="rId30"/>
          <w:pgSz w:w="12240" w:h="15840"/>
          <w:pgMar w:top="1300" w:right="1275" w:bottom="280" w:left="1417" w:header="685" w:footer="0" w:gutter="0"/>
          <w:cols w:space="720"/>
        </w:sectPr>
      </w:pPr>
    </w:p>
    <w:p w14:paraId="4246626D" w14:textId="59A225D5" w:rsidR="00CE2E18" w:rsidRPr="003A7C24" w:rsidRDefault="00CE2E18" w:rsidP="00CE2E18">
      <w:pPr>
        <w:ind w:left="108"/>
        <w:rPr>
          <w:b/>
          <w:color w:val="000000" w:themeColor="text1"/>
          <w:sz w:val="28"/>
          <w:szCs w:val="28"/>
        </w:rPr>
      </w:pPr>
      <w:r w:rsidRPr="003A7C24">
        <w:rPr>
          <w:b/>
          <w:color w:val="000000" w:themeColor="text1"/>
          <w:w w:val="105"/>
          <w:sz w:val="28"/>
          <w:szCs w:val="28"/>
        </w:rPr>
        <w:lastRenderedPageBreak/>
        <w:t>TABLE</w:t>
      </w:r>
      <w:r w:rsidRPr="003A7C24">
        <w:rPr>
          <w:b/>
          <w:color w:val="000000" w:themeColor="text1"/>
          <w:spacing w:val="-16"/>
          <w:w w:val="105"/>
          <w:sz w:val="28"/>
          <w:szCs w:val="28"/>
        </w:rPr>
        <w:t xml:space="preserve"> </w:t>
      </w:r>
      <w:r w:rsidR="00AB6846">
        <w:rPr>
          <w:color w:val="000000" w:themeColor="text1"/>
          <w:w w:val="165"/>
          <w:sz w:val="28"/>
          <w:szCs w:val="28"/>
        </w:rPr>
        <w:t>III</w:t>
      </w:r>
      <w:r w:rsidRPr="003A7C24">
        <w:rPr>
          <w:color w:val="000000" w:themeColor="text1"/>
          <w:w w:val="165"/>
          <w:sz w:val="28"/>
          <w:szCs w:val="28"/>
        </w:rPr>
        <w:t>:</w:t>
      </w:r>
      <w:r w:rsidRPr="003A7C24">
        <w:rPr>
          <w:color w:val="000000" w:themeColor="text1"/>
          <w:spacing w:val="-80"/>
          <w:w w:val="165"/>
          <w:sz w:val="28"/>
          <w:szCs w:val="28"/>
        </w:rPr>
        <w:t xml:space="preserve"> </w:t>
      </w:r>
      <w:r w:rsidRPr="003A7C24">
        <w:rPr>
          <w:b/>
          <w:color w:val="000000" w:themeColor="text1"/>
          <w:w w:val="105"/>
          <w:sz w:val="28"/>
          <w:szCs w:val="28"/>
        </w:rPr>
        <w:t>Arizona</w:t>
      </w:r>
      <w:r w:rsidRPr="003A7C24">
        <w:rPr>
          <w:b/>
          <w:color w:val="000000" w:themeColor="text1"/>
          <w:spacing w:val="-9"/>
          <w:w w:val="105"/>
          <w:sz w:val="28"/>
          <w:szCs w:val="28"/>
        </w:rPr>
        <w:t xml:space="preserve"> </w:t>
      </w:r>
      <w:r w:rsidRPr="003A7C24">
        <w:rPr>
          <w:b/>
          <w:color w:val="000000" w:themeColor="text1"/>
          <w:w w:val="105"/>
          <w:sz w:val="28"/>
          <w:szCs w:val="28"/>
        </w:rPr>
        <w:t>Municipalities</w:t>
      </w:r>
      <w:r w:rsidRPr="003A7C24">
        <w:rPr>
          <w:b/>
          <w:color w:val="000000" w:themeColor="text1"/>
          <w:spacing w:val="6"/>
          <w:w w:val="105"/>
          <w:sz w:val="28"/>
          <w:szCs w:val="28"/>
        </w:rPr>
        <w:t xml:space="preserve"> </w:t>
      </w:r>
      <w:r w:rsidRPr="003A7C24">
        <w:rPr>
          <w:b/>
          <w:color w:val="000000" w:themeColor="text1"/>
          <w:w w:val="105"/>
          <w:sz w:val="28"/>
          <w:szCs w:val="28"/>
        </w:rPr>
        <w:t>with</w:t>
      </w:r>
      <w:r w:rsidRPr="003A7C24">
        <w:rPr>
          <w:b/>
          <w:color w:val="000000" w:themeColor="text1"/>
          <w:spacing w:val="-10"/>
          <w:w w:val="105"/>
          <w:sz w:val="28"/>
          <w:szCs w:val="28"/>
        </w:rPr>
        <w:t xml:space="preserve"> </w:t>
      </w:r>
      <w:r w:rsidRPr="003A7C24">
        <w:rPr>
          <w:b/>
          <w:color w:val="000000" w:themeColor="text1"/>
          <w:w w:val="105"/>
          <w:sz w:val="28"/>
          <w:szCs w:val="28"/>
        </w:rPr>
        <w:t>a</w:t>
      </w:r>
      <w:r w:rsidRPr="003A7C24">
        <w:rPr>
          <w:b/>
          <w:color w:val="000000" w:themeColor="text1"/>
          <w:spacing w:val="-1"/>
          <w:w w:val="105"/>
          <w:sz w:val="28"/>
          <w:szCs w:val="28"/>
        </w:rPr>
        <w:t xml:space="preserve"> </w:t>
      </w:r>
      <w:r w:rsidRPr="003A7C24">
        <w:rPr>
          <w:b/>
          <w:color w:val="000000" w:themeColor="text1"/>
          <w:w w:val="105"/>
          <w:sz w:val="28"/>
          <w:szCs w:val="28"/>
        </w:rPr>
        <w:t>Website</w:t>
      </w:r>
      <w:r w:rsidRPr="003A7C24">
        <w:rPr>
          <w:b/>
          <w:color w:val="000000" w:themeColor="text1"/>
          <w:spacing w:val="9"/>
          <w:w w:val="105"/>
          <w:sz w:val="28"/>
          <w:szCs w:val="28"/>
        </w:rPr>
        <w:t xml:space="preserve"> </w:t>
      </w:r>
      <w:r w:rsidRPr="003A7C24">
        <w:rPr>
          <w:b/>
          <w:color w:val="000000" w:themeColor="text1"/>
          <w:w w:val="105"/>
          <w:sz w:val="28"/>
          <w:szCs w:val="28"/>
        </w:rPr>
        <w:t>Without</w:t>
      </w:r>
      <w:r w:rsidRPr="003A7C24">
        <w:rPr>
          <w:b/>
          <w:color w:val="000000" w:themeColor="text1"/>
          <w:spacing w:val="4"/>
          <w:w w:val="105"/>
          <w:sz w:val="28"/>
          <w:szCs w:val="28"/>
        </w:rPr>
        <w:t xml:space="preserve"> </w:t>
      </w:r>
      <w:r w:rsidRPr="003A7C24">
        <w:rPr>
          <w:b/>
          <w:color w:val="000000" w:themeColor="text1"/>
          <w:w w:val="105"/>
          <w:sz w:val="28"/>
          <w:szCs w:val="28"/>
        </w:rPr>
        <w:t>a</w:t>
      </w:r>
      <w:r w:rsidRPr="003A7C24">
        <w:rPr>
          <w:b/>
          <w:color w:val="000000" w:themeColor="text1"/>
          <w:spacing w:val="-16"/>
          <w:w w:val="105"/>
          <w:sz w:val="28"/>
          <w:szCs w:val="28"/>
        </w:rPr>
        <w:t xml:space="preserve"> </w:t>
      </w:r>
      <w:r w:rsidRPr="003A7C24">
        <w:rPr>
          <w:b/>
          <w:color w:val="000000" w:themeColor="text1"/>
          <w:w w:val="105"/>
          <w:sz w:val="28"/>
          <w:szCs w:val="28"/>
        </w:rPr>
        <w:t>"Gov"</w:t>
      </w:r>
      <w:r w:rsidRPr="003A7C24">
        <w:rPr>
          <w:b/>
          <w:color w:val="000000" w:themeColor="text1"/>
          <w:spacing w:val="-17"/>
          <w:w w:val="105"/>
          <w:sz w:val="28"/>
          <w:szCs w:val="28"/>
        </w:rPr>
        <w:t xml:space="preserve"> </w:t>
      </w:r>
      <w:r w:rsidRPr="003A7C24">
        <w:rPr>
          <w:b/>
          <w:color w:val="000000" w:themeColor="text1"/>
          <w:w w:val="105"/>
          <w:sz w:val="28"/>
          <w:szCs w:val="28"/>
        </w:rPr>
        <w:t>Top-Level</w:t>
      </w:r>
      <w:r w:rsidRPr="003A7C24">
        <w:rPr>
          <w:b/>
          <w:color w:val="000000" w:themeColor="text1"/>
          <w:spacing w:val="-6"/>
          <w:w w:val="105"/>
          <w:sz w:val="28"/>
          <w:szCs w:val="28"/>
        </w:rPr>
        <w:t xml:space="preserve"> </w:t>
      </w:r>
      <w:r w:rsidRPr="003A7C24">
        <w:rPr>
          <w:b/>
          <w:color w:val="000000" w:themeColor="text1"/>
          <w:spacing w:val="-2"/>
          <w:w w:val="105"/>
          <w:sz w:val="28"/>
          <w:szCs w:val="28"/>
        </w:rPr>
        <w:t>Domain</w:t>
      </w:r>
    </w:p>
    <w:p w14:paraId="213ABA9A" w14:textId="77777777" w:rsidR="00CE2E18" w:rsidRPr="003A7C24" w:rsidRDefault="00CE2E18" w:rsidP="00CE2E18">
      <w:pPr>
        <w:pStyle w:val="BodyText"/>
        <w:spacing w:before="2"/>
        <w:rPr>
          <w:rFonts w:ascii="Times New Roman" w:hAnsi="Times New Roman" w:cs="Times New Roman"/>
          <w:b/>
          <w:color w:val="000000" w:themeColor="text1"/>
          <w:sz w:val="28"/>
          <w:szCs w:val="28"/>
        </w:rPr>
      </w:pPr>
    </w:p>
    <w:tbl>
      <w:tblPr>
        <w:tblW w:w="0" w:type="auto"/>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8"/>
        <w:gridCol w:w="3948"/>
      </w:tblGrid>
      <w:tr w:rsidR="00AB6846" w:rsidRPr="003A7C24" w14:paraId="2DF84013" w14:textId="77777777" w:rsidTr="00AB6846">
        <w:trPr>
          <w:trHeight w:val="306"/>
        </w:trPr>
        <w:tc>
          <w:tcPr>
            <w:tcW w:w="428" w:type="dxa"/>
          </w:tcPr>
          <w:p w14:paraId="651578F7" w14:textId="77777777" w:rsidR="00AB6846" w:rsidRPr="00AB6846" w:rsidRDefault="00AB6846" w:rsidP="003573CB">
            <w:pPr>
              <w:pStyle w:val="TableParagraph"/>
              <w:spacing w:before="25"/>
              <w:ind w:left="130"/>
              <w:rPr>
                <w:rFonts w:ascii="Times New Roman" w:hAnsi="Times New Roman" w:cs="Times New Roman"/>
                <w:color w:val="000000" w:themeColor="text1"/>
                <w:sz w:val="28"/>
                <w:szCs w:val="28"/>
              </w:rPr>
            </w:pPr>
            <w:r w:rsidRPr="00AB6846">
              <w:rPr>
                <w:rFonts w:ascii="Times New Roman" w:hAnsi="Times New Roman" w:cs="Times New Roman"/>
                <w:color w:val="000000" w:themeColor="text1"/>
                <w:spacing w:val="-10"/>
                <w:w w:val="105"/>
                <w:sz w:val="28"/>
                <w:szCs w:val="28"/>
              </w:rPr>
              <w:t>#</w:t>
            </w:r>
          </w:p>
        </w:tc>
        <w:tc>
          <w:tcPr>
            <w:tcW w:w="3948" w:type="dxa"/>
          </w:tcPr>
          <w:p w14:paraId="03CE7F77" w14:textId="77777777" w:rsidR="00AB6846" w:rsidRPr="00AB6846" w:rsidRDefault="00AB6846" w:rsidP="003573CB">
            <w:pPr>
              <w:pStyle w:val="TableParagraph"/>
              <w:ind w:left="138"/>
              <w:rPr>
                <w:rFonts w:ascii="Times New Roman" w:hAnsi="Times New Roman" w:cs="Times New Roman"/>
                <w:b/>
                <w:color w:val="000000" w:themeColor="text1"/>
                <w:sz w:val="28"/>
                <w:szCs w:val="28"/>
              </w:rPr>
            </w:pPr>
            <w:r w:rsidRPr="00AB6846">
              <w:rPr>
                <w:rFonts w:ascii="Times New Roman" w:hAnsi="Times New Roman" w:cs="Times New Roman"/>
                <w:b/>
                <w:color w:val="000000" w:themeColor="text1"/>
                <w:w w:val="90"/>
                <w:sz w:val="28"/>
                <w:szCs w:val="28"/>
              </w:rPr>
              <w:t>Arizona</w:t>
            </w:r>
            <w:r w:rsidRPr="00AB6846">
              <w:rPr>
                <w:rFonts w:ascii="Times New Roman" w:hAnsi="Times New Roman" w:cs="Times New Roman"/>
                <w:b/>
                <w:color w:val="000000" w:themeColor="text1"/>
                <w:spacing w:val="-4"/>
                <w:w w:val="90"/>
                <w:sz w:val="28"/>
                <w:szCs w:val="28"/>
              </w:rPr>
              <w:t xml:space="preserve"> </w:t>
            </w:r>
            <w:r w:rsidRPr="00AB6846">
              <w:rPr>
                <w:rFonts w:ascii="Times New Roman" w:hAnsi="Times New Roman" w:cs="Times New Roman"/>
                <w:b/>
                <w:color w:val="000000" w:themeColor="text1"/>
                <w:spacing w:val="-2"/>
                <w:sz w:val="28"/>
                <w:szCs w:val="28"/>
              </w:rPr>
              <w:t>Municipality</w:t>
            </w:r>
          </w:p>
        </w:tc>
      </w:tr>
      <w:tr w:rsidR="00AB6846" w:rsidRPr="003A7C24" w14:paraId="2E1037E5" w14:textId="77777777" w:rsidTr="00AB6846">
        <w:trPr>
          <w:trHeight w:val="273"/>
        </w:trPr>
        <w:tc>
          <w:tcPr>
            <w:tcW w:w="428" w:type="dxa"/>
          </w:tcPr>
          <w:p w14:paraId="27BEF238" w14:textId="77777777" w:rsidR="00AB6846" w:rsidRPr="00AB6846" w:rsidRDefault="00AB6846" w:rsidP="003573CB">
            <w:pPr>
              <w:pStyle w:val="TableParagraph"/>
              <w:spacing w:before="15" w:line="238" w:lineRule="exact"/>
              <w:ind w:left="123"/>
              <w:rPr>
                <w:rFonts w:ascii="Times New Roman" w:hAnsi="Times New Roman" w:cs="Times New Roman"/>
                <w:color w:val="000000" w:themeColor="text1"/>
                <w:sz w:val="28"/>
                <w:szCs w:val="28"/>
              </w:rPr>
            </w:pPr>
            <w:r w:rsidRPr="00AB6846">
              <w:rPr>
                <w:rFonts w:ascii="Times New Roman" w:hAnsi="Times New Roman" w:cs="Times New Roman"/>
                <w:color w:val="000000" w:themeColor="text1"/>
                <w:spacing w:val="-10"/>
                <w:w w:val="95"/>
                <w:sz w:val="28"/>
                <w:szCs w:val="28"/>
              </w:rPr>
              <w:t>1</w:t>
            </w:r>
          </w:p>
        </w:tc>
        <w:tc>
          <w:tcPr>
            <w:tcW w:w="3948" w:type="dxa"/>
          </w:tcPr>
          <w:p w14:paraId="635F1599" w14:textId="77777777" w:rsidR="00AB6846" w:rsidRPr="00AB6846" w:rsidRDefault="00AB6846" w:rsidP="003573CB">
            <w:pPr>
              <w:pStyle w:val="TableParagraph"/>
              <w:spacing w:before="42" w:line="211" w:lineRule="exact"/>
              <w:ind w:left="133"/>
              <w:rPr>
                <w:rFonts w:ascii="Times New Roman" w:hAnsi="Times New Roman" w:cs="Times New Roman"/>
                <w:color w:val="000000" w:themeColor="text1"/>
                <w:sz w:val="28"/>
                <w:szCs w:val="28"/>
              </w:rPr>
            </w:pPr>
            <w:r w:rsidRPr="00AB6846">
              <w:rPr>
                <w:rFonts w:ascii="Times New Roman" w:hAnsi="Times New Roman" w:cs="Times New Roman"/>
                <w:color w:val="000000" w:themeColor="text1"/>
                <w:w w:val="105"/>
                <w:sz w:val="28"/>
                <w:szCs w:val="28"/>
              </w:rPr>
              <w:t>Chino</w:t>
            </w:r>
            <w:r w:rsidRPr="00AB6846">
              <w:rPr>
                <w:rFonts w:ascii="Times New Roman" w:hAnsi="Times New Roman" w:cs="Times New Roman"/>
                <w:color w:val="000000" w:themeColor="text1"/>
                <w:spacing w:val="-1"/>
                <w:w w:val="105"/>
                <w:sz w:val="28"/>
                <w:szCs w:val="28"/>
              </w:rPr>
              <w:t xml:space="preserve"> </w:t>
            </w:r>
            <w:r w:rsidRPr="00AB6846">
              <w:rPr>
                <w:rFonts w:ascii="Times New Roman" w:hAnsi="Times New Roman" w:cs="Times New Roman"/>
                <w:color w:val="000000" w:themeColor="text1"/>
                <w:spacing w:val="-2"/>
                <w:w w:val="105"/>
                <w:sz w:val="28"/>
                <w:szCs w:val="28"/>
              </w:rPr>
              <w:t>Valley</w:t>
            </w:r>
          </w:p>
        </w:tc>
      </w:tr>
      <w:tr w:rsidR="00AB6846" w:rsidRPr="003A7C24" w14:paraId="4914FE88" w14:textId="77777777" w:rsidTr="00AB6846">
        <w:trPr>
          <w:trHeight w:val="301"/>
        </w:trPr>
        <w:tc>
          <w:tcPr>
            <w:tcW w:w="428" w:type="dxa"/>
          </w:tcPr>
          <w:p w14:paraId="3F3D0A3B" w14:textId="77777777" w:rsidR="00AB6846" w:rsidRPr="00AB6846" w:rsidRDefault="00AB6846" w:rsidP="003573CB">
            <w:pPr>
              <w:pStyle w:val="TableParagraph"/>
              <w:spacing w:before="58" w:line="224" w:lineRule="exact"/>
              <w:ind w:left="134"/>
              <w:rPr>
                <w:rFonts w:ascii="Times New Roman" w:hAnsi="Times New Roman" w:cs="Times New Roman"/>
                <w:color w:val="000000" w:themeColor="text1"/>
                <w:sz w:val="28"/>
                <w:szCs w:val="28"/>
              </w:rPr>
            </w:pPr>
            <w:r w:rsidRPr="00AB6846">
              <w:rPr>
                <w:rFonts w:ascii="Times New Roman" w:hAnsi="Times New Roman" w:cs="Times New Roman"/>
                <w:color w:val="000000" w:themeColor="text1"/>
                <w:spacing w:val="-10"/>
                <w:w w:val="110"/>
                <w:sz w:val="28"/>
                <w:szCs w:val="28"/>
              </w:rPr>
              <w:t>2</w:t>
            </w:r>
          </w:p>
        </w:tc>
        <w:tc>
          <w:tcPr>
            <w:tcW w:w="3948" w:type="dxa"/>
          </w:tcPr>
          <w:p w14:paraId="23BE628F" w14:textId="77777777" w:rsidR="00AB6846" w:rsidRPr="00AB6846" w:rsidRDefault="00AB6846" w:rsidP="003573CB">
            <w:pPr>
              <w:pStyle w:val="TableParagraph"/>
              <w:spacing w:before="66" w:line="215" w:lineRule="exact"/>
              <w:ind w:left="129"/>
              <w:rPr>
                <w:rFonts w:ascii="Times New Roman" w:hAnsi="Times New Roman" w:cs="Times New Roman"/>
                <w:color w:val="000000" w:themeColor="text1"/>
                <w:sz w:val="28"/>
                <w:szCs w:val="28"/>
              </w:rPr>
            </w:pPr>
            <w:r w:rsidRPr="00AB6846">
              <w:rPr>
                <w:rFonts w:ascii="Times New Roman" w:hAnsi="Times New Roman" w:cs="Times New Roman"/>
                <w:color w:val="000000" w:themeColor="text1"/>
                <w:spacing w:val="-2"/>
                <w:w w:val="115"/>
                <w:sz w:val="28"/>
                <w:szCs w:val="28"/>
              </w:rPr>
              <w:t>Clifton</w:t>
            </w:r>
          </w:p>
        </w:tc>
      </w:tr>
      <w:tr w:rsidR="00AB6846" w:rsidRPr="003A7C24" w14:paraId="6CF92997" w14:textId="77777777" w:rsidTr="00AB6846">
        <w:trPr>
          <w:trHeight w:val="287"/>
        </w:trPr>
        <w:tc>
          <w:tcPr>
            <w:tcW w:w="428" w:type="dxa"/>
            <w:tcBorders>
              <w:bottom w:val="single" w:sz="2" w:space="0" w:color="000000"/>
            </w:tcBorders>
          </w:tcPr>
          <w:p w14:paraId="45757555" w14:textId="77777777" w:rsidR="00AB6846" w:rsidRPr="00AB6846" w:rsidRDefault="00AB6846" w:rsidP="003573CB">
            <w:pPr>
              <w:pStyle w:val="TableParagraph"/>
              <w:spacing w:before="47"/>
              <w:ind w:left="131"/>
              <w:rPr>
                <w:rFonts w:ascii="Times New Roman" w:hAnsi="Times New Roman" w:cs="Times New Roman"/>
                <w:color w:val="000000" w:themeColor="text1"/>
                <w:sz w:val="28"/>
                <w:szCs w:val="28"/>
              </w:rPr>
            </w:pPr>
            <w:r w:rsidRPr="00AB6846">
              <w:rPr>
                <w:rFonts w:ascii="Times New Roman" w:hAnsi="Times New Roman" w:cs="Times New Roman"/>
                <w:color w:val="000000" w:themeColor="text1"/>
                <w:spacing w:val="-10"/>
                <w:w w:val="105"/>
                <w:sz w:val="28"/>
                <w:szCs w:val="28"/>
              </w:rPr>
              <w:t>3</w:t>
            </w:r>
          </w:p>
        </w:tc>
        <w:tc>
          <w:tcPr>
            <w:tcW w:w="3948" w:type="dxa"/>
          </w:tcPr>
          <w:p w14:paraId="4623141F" w14:textId="77777777" w:rsidR="00AB6846" w:rsidRPr="00AB6846" w:rsidRDefault="00AB6846" w:rsidP="003573CB">
            <w:pPr>
              <w:pStyle w:val="TableParagraph"/>
              <w:spacing w:before="47"/>
              <w:ind w:left="129"/>
              <w:rPr>
                <w:rFonts w:ascii="Times New Roman" w:hAnsi="Times New Roman" w:cs="Times New Roman"/>
                <w:color w:val="000000" w:themeColor="text1"/>
                <w:sz w:val="28"/>
                <w:szCs w:val="28"/>
              </w:rPr>
            </w:pPr>
            <w:r w:rsidRPr="00AB6846">
              <w:rPr>
                <w:rFonts w:ascii="Times New Roman" w:hAnsi="Times New Roman" w:cs="Times New Roman"/>
                <w:color w:val="000000" w:themeColor="text1"/>
                <w:spacing w:val="-2"/>
                <w:w w:val="105"/>
                <w:sz w:val="28"/>
                <w:szCs w:val="28"/>
              </w:rPr>
              <w:t>Coolidge</w:t>
            </w:r>
          </w:p>
        </w:tc>
      </w:tr>
      <w:tr w:rsidR="00AB6846" w:rsidRPr="003A7C24" w14:paraId="6739D1CC" w14:textId="77777777" w:rsidTr="00AB6846">
        <w:trPr>
          <w:trHeight w:val="292"/>
        </w:trPr>
        <w:tc>
          <w:tcPr>
            <w:tcW w:w="428" w:type="dxa"/>
            <w:tcBorders>
              <w:top w:val="single" w:sz="2" w:space="0" w:color="000000"/>
            </w:tcBorders>
          </w:tcPr>
          <w:p w14:paraId="2DBD6876" w14:textId="77777777" w:rsidR="00AB6846" w:rsidRPr="00AB6846" w:rsidRDefault="00AB6846" w:rsidP="003573CB">
            <w:pPr>
              <w:pStyle w:val="TableParagraph"/>
              <w:spacing w:before="47" w:line="225" w:lineRule="exact"/>
              <w:ind w:left="127"/>
              <w:rPr>
                <w:rFonts w:ascii="Times New Roman" w:hAnsi="Times New Roman" w:cs="Times New Roman"/>
                <w:color w:val="000000" w:themeColor="text1"/>
                <w:sz w:val="28"/>
                <w:szCs w:val="28"/>
              </w:rPr>
            </w:pPr>
            <w:r w:rsidRPr="00AB6846">
              <w:rPr>
                <w:rFonts w:ascii="Times New Roman" w:hAnsi="Times New Roman" w:cs="Times New Roman"/>
                <w:color w:val="000000" w:themeColor="text1"/>
                <w:spacing w:val="-10"/>
                <w:w w:val="105"/>
                <w:sz w:val="28"/>
                <w:szCs w:val="28"/>
              </w:rPr>
              <w:t>4</w:t>
            </w:r>
          </w:p>
        </w:tc>
        <w:tc>
          <w:tcPr>
            <w:tcW w:w="3948" w:type="dxa"/>
          </w:tcPr>
          <w:p w14:paraId="565D5234" w14:textId="77777777" w:rsidR="00AB6846" w:rsidRPr="00AB6846" w:rsidRDefault="00AB6846" w:rsidP="003573CB">
            <w:pPr>
              <w:pStyle w:val="TableParagraph"/>
              <w:spacing w:before="57" w:line="215" w:lineRule="exact"/>
              <w:ind w:left="128"/>
              <w:rPr>
                <w:rFonts w:ascii="Times New Roman" w:hAnsi="Times New Roman" w:cs="Times New Roman"/>
                <w:color w:val="000000" w:themeColor="text1"/>
                <w:sz w:val="28"/>
                <w:szCs w:val="28"/>
              </w:rPr>
            </w:pPr>
            <w:r w:rsidRPr="00AB6846">
              <w:rPr>
                <w:rFonts w:ascii="Times New Roman" w:hAnsi="Times New Roman" w:cs="Times New Roman"/>
                <w:color w:val="000000" w:themeColor="text1"/>
                <w:spacing w:val="-2"/>
                <w:w w:val="105"/>
                <w:sz w:val="28"/>
                <w:szCs w:val="28"/>
              </w:rPr>
              <w:t>Guadalupe</w:t>
            </w:r>
          </w:p>
        </w:tc>
      </w:tr>
      <w:tr w:rsidR="00AB6846" w:rsidRPr="003A7C24" w14:paraId="342AFD03" w14:textId="77777777" w:rsidTr="00AB6846">
        <w:trPr>
          <w:trHeight w:val="287"/>
        </w:trPr>
        <w:tc>
          <w:tcPr>
            <w:tcW w:w="428" w:type="dxa"/>
            <w:tcBorders>
              <w:bottom w:val="single" w:sz="2" w:space="0" w:color="000000"/>
            </w:tcBorders>
          </w:tcPr>
          <w:p w14:paraId="30327B31" w14:textId="77777777" w:rsidR="00AB6846" w:rsidRPr="00AB6846" w:rsidRDefault="00AB6846" w:rsidP="003573CB">
            <w:pPr>
              <w:pStyle w:val="TableParagraph"/>
              <w:spacing w:before="61" w:line="206" w:lineRule="exact"/>
              <w:ind w:left="131"/>
              <w:rPr>
                <w:rFonts w:ascii="Times New Roman" w:hAnsi="Times New Roman" w:cs="Times New Roman"/>
                <w:color w:val="000000" w:themeColor="text1"/>
                <w:sz w:val="28"/>
                <w:szCs w:val="28"/>
              </w:rPr>
            </w:pPr>
            <w:r w:rsidRPr="00AB6846">
              <w:rPr>
                <w:rFonts w:ascii="Times New Roman" w:hAnsi="Times New Roman" w:cs="Times New Roman"/>
                <w:color w:val="000000" w:themeColor="text1"/>
                <w:spacing w:val="-10"/>
                <w:w w:val="105"/>
                <w:sz w:val="28"/>
                <w:szCs w:val="28"/>
              </w:rPr>
              <w:t>5</w:t>
            </w:r>
          </w:p>
        </w:tc>
        <w:tc>
          <w:tcPr>
            <w:tcW w:w="3948" w:type="dxa"/>
          </w:tcPr>
          <w:p w14:paraId="1BACD8DA" w14:textId="77777777" w:rsidR="00AB6846" w:rsidRPr="00AB6846" w:rsidRDefault="00AB6846" w:rsidP="003573CB">
            <w:pPr>
              <w:pStyle w:val="TableParagraph"/>
              <w:spacing w:before="61" w:line="206" w:lineRule="exact"/>
              <w:ind w:left="133"/>
              <w:rPr>
                <w:rFonts w:ascii="Times New Roman" w:hAnsi="Times New Roman" w:cs="Times New Roman"/>
                <w:color w:val="000000" w:themeColor="text1"/>
                <w:sz w:val="28"/>
                <w:szCs w:val="28"/>
              </w:rPr>
            </w:pPr>
            <w:r w:rsidRPr="00AB6846">
              <w:rPr>
                <w:rFonts w:ascii="Times New Roman" w:hAnsi="Times New Roman" w:cs="Times New Roman"/>
                <w:color w:val="000000" w:themeColor="text1"/>
                <w:spacing w:val="-2"/>
                <w:w w:val="105"/>
                <w:sz w:val="28"/>
                <w:szCs w:val="28"/>
              </w:rPr>
              <w:t>Parker</w:t>
            </w:r>
          </w:p>
        </w:tc>
      </w:tr>
      <w:tr w:rsidR="00AB6846" w:rsidRPr="003A7C24" w14:paraId="3B030812" w14:textId="77777777" w:rsidTr="00AB6846">
        <w:trPr>
          <w:trHeight w:val="297"/>
        </w:trPr>
        <w:tc>
          <w:tcPr>
            <w:tcW w:w="428" w:type="dxa"/>
            <w:tcBorders>
              <w:top w:val="single" w:sz="2" w:space="0" w:color="000000"/>
              <w:bottom w:val="single" w:sz="2" w:space="0" w:color="000000"/>
            </w:tcBorders>
          </w:tcPr>
          <w:p w14:paraId="703929B7" w14:textId="77777777" w:rsidR="00AB6846" w:rsidRPr="00AB6846" w:rsidRDefault="00AB6846" w:rsidP="003573CB">
            <w:pPr>
              <w:pStyle w:val="TableParagraph"/>
              <w:spacing w:before="29" w:line="247" w:lineRule="exact"/>
              <w:ind w:left="124"/>
              <w:rPr>
                <w:rFonts w:ascii="Times New Roman" w:hAnsi="Times New Roman" w:cs="Times New Roman"/>
                <w:color w:val="000000" w:themeColor="text1"/>
                <w:sz w:val="28"/>
                <w:szCs w:val="28"/>
              </w:rPr>
            </w:pPr>
            <w:r w:rsidRPr="00AB6846">
              <w:rPr>
                <w:rFonts w:ascii="Times New Roman" w:hAnsi="Times New Roman" w:cs="Times New Roman"/>
                <w:color w:val="000000" w:themeColor="text1"/>
                <w:spacing w:val="-10"/>
                <w:w w:val="110"/>
                <w:sz w:val="28"/>
                <w:szCs w:val="28"/>
              </w:rPr>
              <w:t>6</w:t>
            </w:r>
          </w:p>
        </w:tc>
        <w:tc>
          <w:tcPr>
            <w:tcW w:w="3948" w:type="dxa"/>
          </w:tcPr>
          <w:p w14:paraId="5C023236" w14:textId="77777777" w:rsidR="00AB6846" w:rsidRPr="00AB6846" w:rsidRDefault="00AB6846" w:rsidP="003573CB">
            <w:pPr>
              <w:pStyle w:val="TableParagraph"/>
              <w:spacing w:before="61" w:line="215" w:lineRule="exact"/>
              <w:ind w:left="125"/>
              <w:rPr>
                <w:rFonts w:ascii="Times New Roman" w:hAnsi="Times New Roman" w:cs="Times New Roman"/>
                <w:color w:val="000000" w:themeColor="text1"/>
                <w:sz w:val="28"/>
                <w:szCs w:val="28"/>
              </w:rPr>
            </w:pPr>
            <w:r w:rsidRPr="00AB6846">
              <w:rPr>
                <w:rFonts w:ascii="Times New Roman" w:hAnsi="Times New Roman" w:cs="Times New Roman"/>
                <w:color w:val="000000" w:themeColor="text1"/>
                <w:spacing w:val="-2"/>
                <w:w w:val="105"/>
                <w:sz w:val="28"/>
                <w:szCs w:val="28"/>
              </w:rPr>
              <w:t>Quartzsite</w:t>
            </w:r>
          </w:p>
        </w:tc>
      </w:tr>
      <w:tr w:rsidR="00AB6846" w:rsidRPr="003A7C24" w14:paraId="48B1345F" w14:textId="77777777" w:rsidTr="00AB6846">
        <w:trPr>
          <w:trHeight w:val="287"/>
        </w:trPr>
        <w:tc>
          <w:tcPr>
            <w:tcW w:w="428" w:type="dxa"/>
            <w:tcBorders>
              <w:top w:val="single" w:sz="2" w:space="0" w:color="000000"/>
            </w:tcBorders>
          </w:tcPr>
          <w:p w14:paraId="7E5960BE" w14:textId="77777777" w:rsidR="00AB6846" w:rsidRPr="00AB6846" w:rsidRDefault="00AB6846" w:rsidP="003573CB">
            <w:pPr>
              <w:pStyle w:val="TableParagraph"/>
              <w:spacing w:before="29" w:line="238" w:lineRule="exact"/>
              <w:ind w:left="126"/>
              <w:rPr>
                <w:rFonts w:ascii="Times New Roman" w:hAnsi="Times New Roman" w:cs="Times New Roman"/>
                <w:color w:val="000000" w:themeColor="text1"/>
                <w:sz w:val="28"/>
                <w:szCs w:val="28"/>
              </w:rPr>
            </w:pPr>
            <w:r w:rsidRPr="00AB6846">
              <w:rPr>
                <w:rFonts w:ascii="Times New Roman" w:hAnsi="Times New Roman" w:cs="Times New Roman"/>
                <w:color w:val="000000" w:themeColor="text1"/>
                <w:spacing w:val="-10"/>
                <w:w w:val="110"/>
                <w:sz w:val="28"/>
                <w:szCs w:val="28"/>
              </w:rPr>
              <w:t>7</w:t>
            </w:r>
          </w:p>
        </w:tc>
        <w:tc>
          <w:tcPr>
            <w:tcW w:w="3948" w:type="dxa"/>
          </w:tcPr>
          <w:p w14:paraId="45E160CB" w14:textId="77777777" w:rsidR="00AB6846" w:rsidRPr="00AB6846" w:rsidRDefault="00AB6846" w:rsidP="003573CB">
            <w:pPr>
              <w:pStyle w:val="TableParagraph"/>
              <w:spacing w:before="57" w:line="211" w:lineRule="exact"/>
              <w:ind w:left="125"/>
              <w:rPr>
                <w:rFonts w:ascii="Times New Roman" w:hAnsi="Times New Roman" w:cs="Times New Roman"/>
                <w:color w:val="000000" w:themeColor="text1"/>
                <w:sz w:val="28"/>
                <w:szCs w:val="28"/>
              </w:rPr>
            </w:pPr>
            <w:r w:rsidRPr="00AB6846">
              <w:rPr>
                <w:rFonts w:ascii="Times New Roman" w:hAnsi="Times New Roman" w:cs="Times New Roman"/>
                <w:color w:val="000000" w:themeColor="text1"/>
                <w:spacing w:val="-2"/>
                <w:w w:val="110"/>
                <w:sz w:val="28"/>
                <w:szCs w:val="28"/>
              </w:rPr>
              <w:t>Safford</w:t>
            </w:r>
          </w:p>
        </w:tc>
      </w:tr>
      <w:tr w:rsidR="00AB6846" w:rsidRPr="003A7C24" w14:paraId="39A5AE83" w14:textId="77777777" w:rsidTr="00AB6846">
        <w:trPr>
          <w:trHeight w:val="297"/>
        </w:trPr>
        <w:tc>
          <w:tcPr>
            <w:tcW w:w="428" w:type="dxa"/>
          </w:tcPr>
          <w:p w14:paraId="5132EE36" w14:textId="77777777" w:rsidR="00AB6846" w:rsidRPr="00AB6846" w:rsidRDefault="00AB6846" w:rsidP="003573CB">
            <w:pPr>
              <w:pStyle w:val="TableParagraph"/>
              <w:spacing w:before="57" w:line="220" w:lineRule="exact"/>
              <w:ind w:left="121"/>
              <w:rPr>
                <w:rFonts w:ascii="Times New Roman" w:hAnsi="Times New Roman" w:cs="Times New Roman"/>
                <w:bCs/>
                <w:color w:val="000000" w:themeColor="text1"/>
                <w:sz w:val="28"/>
                <w:szCs w:val="28"/>
              </w:rPr>
            </w:pPr>
            <w:r w:rsidRPr="00AB6846">
              <w:rPr>
                <w:rFonts w:ascii="Times New Roman" w:hAnsi="Times New Roman" w:cs="Times New Roman"/>
                <w:bCs/>
                <w:color w:val="000000" w:themeColor="text1"/>
                <w:spacing w:val="-10"/>
                <w:w w:val="110"/>
                <w:sz w:val="28"/>
                <w:szCs w:val="28"/>
              </w:rPr>
              <w:t>8</w:t>
            </w:r>
          </w:p>
        </w:tc>
        <w:tc>
          <w:tcPr>
            <w:tcW w:w="3948" w:type="dxa"/>
          </w:tcPr>
          <w:p w14:paraId="29E97552" w14:textId="77777777" w:rsidR="00AB6846" w:rsidRPr="00AB6846" w:rsidRDefault="00AB6846" w:rsidP="003573CB">
            <w:pPr>
              <w:pStyle w:val="TableParagraph"/>
              <w:spacing w:before="66" w:line="211" w:lineRule="exact"/>
              <w:ind w:left="125"/>
              <w:rPr>
                <w:rFonts w:ascii="Times New Roman" w:hAnsi="Times New Roman" w:cs="Times New Roman"/>
                <w:color w:val="000000" w:themeColor="text1"/>
                <w:sz w:val="28"/>
                <w:szCs w:val="28"/>
              </w:rPr>
            </w:pPr>
            <w:r w:rsidRPr="00AB6846">
              <w:rPr>
                <w:rFonts w:ascii="Times New Roman" w:hAnsi="Times New Roman" w:cs="Times New Roman"/>
                <w:color w:val="000000" w:themeColor="text1"/>
                <w:sz w:val="28"/>
                <w:szCs w:val="28"/>
              </w:rPr>
              <w:t>San</w:t>
            </w:r>
            <w:r w:rsidRPr="00AB6846">
              <w:rPr>
                <w:rFonts w:ascii="Times New Roman" w:hAnsi="Times New Roman" w:cs="Times New Roman"/>
                <w:color w:val="000000" w:themeColor="text1"/>
                <w:spacing w:val="-14"/>
                <w:sz w:val="28"/>
                <w:szCs w:val="28"/>
              </w:rPr>
              <w:t xml:space="preserve"> </w:t>
            </w:r>
            <w:r w:rsidRPr="00AB6846">
              <w:rPr>
                <w:rFonts w:ascii="Times New Roman" w:hAnsi="Times New Roman" w:cs="Times New Roman"/>
                <w:color w:val="000000" w:themeColor="text1"/>
                <w:sz w:val="28"/>
                <w:szCs w:val="28"/>
              </w:rPr>
              <w:t>Tan</w:t>
            </w:r>
            <w:r w:rsidRPr="00AB6846">
              <w:rPr>
                <w:rFonts w:ascii="Times New Roman" w:hAnsi="Times New Roman" w:cs="Times New Roman"/>
                <w:color w:val="000000" w:themeColor="text1"/>
                <w:spacing w:val="-5"/>
                <w:sz w:val="28"/>
                <w:szCs w:val="28"/>
              </w:rPr>
              <w:t xml:space="preserve"> </w:t>
            </w:r>
            <w:r w:rsidRPr="00AB6846">
              <w:rPr>
                <w:rFonts w:ascii="Times New Roman" w:hAnsi="Times New Roman" w:cs="Times New Roman"/>
                <w:color w:val="000000" w:themeColor="text1"/>
                <w:spacing w:val="-2"/>
                <w:sz w:val="28"/>
                <w:szCs w:val="28"/>
              </w:rPr>
              <w:t>Valley</w:t>
            </w:r>
          </w:p>
        </w:tc>
      </w:tr>
      <w:tr w:rsidR="00AB6846" w:rsidRPr="003A7C24" w14:paraId="55750F3F" w14:textId="77777777" w:rsidTr="00AB6846">
        <w:trPr>
          <w:trHeight w:val="301"/>
        </w:trPr>
        <w:tc>
          <w:tcPr>
            <w:tcW w:w="428" w:type="dxa"/>
          </w:tcPr>
          <w:p w14:paraId="24249E66" w14:textId="248C6BC1" w:rsidR="00AB6846" w:rsidRPr="00AB6846" w:rsidRDefault="00AB6846" w:rsidP="00AB6846">
            <w:pPr>
              <w:jc w:val="center"/>
              <w:rPr>
                <w:sz w:val="28"/>
                <w:szCs w:val="28"/>
              </w:rPr>
            </w:pPr>
            <w:r w:rsidRPr="00AB6846">
              <w:rPr>
                <w:sz w:val="28"/>
                <w:szCs w:val="28"/>
              </w:rPr>
              <w:t>9</w:t>
            </w:r>
          </w:p>
        </w:tc>
        <w:tc>
          <w:tcPr>
            <w:tcW w:w="3948" w:type="dxa"/>
          </w:tcPr>
          <w:p w14:paraId="2BDD7B7C" w14:textId="77777777" w:rsidR="00AB6846" w:rsidRPr="00AB6846" w:rsidRDefault="00AB6846" w:rsidP="003573CB">
            <w:pPr>
              <w:pStyle w:val="TableParagraph"/>
              <w:spacing w:before="52"/>
              <w:ind w:left="125"/>
              <w:rPr>
                <w:rFonts w:ascii="Times New Roman" w:hAnsi="Times New Roman" w:cs="Times New Roman"/>
                <w:color w:val="000000" w:themeColor="text1"/>
                <w:sz w:val="28"/>
                <w:szCs w:val="28"/>
              </w:rPr>
            </w:pPr>
            <w:r w:rsidRPr="00AB6846">
              <w:rPr>
                <w:rFonts w:ascii="Times New Roman" w:hAnsi="Times New Roman" w:cs="Times New Roman"/>
                <w:color w:val="000000" w:themeColor="text1"/>
                <w:spacing w:val="-2"/>
                <w:w w:val="105"/>
                <w:sz w:val="28"/>
                <w:szCs w:val="28"/>
              </w:rPr>
              <w:t>St.</w:t>
            </w:r>
            <w:r w:rsidRPr="00AB6846">
              <w:rPr>
                <w:rFonts w:ascii="Times New Roman" w:hAnsi="Times New Roman" w:cs="Times New Roman"/>
                <w:color w:val="000000" w:themeColor="text1"/>
                <w:spacing w:val="-14"/>
                <w:w w:val="105"/>
                <w:sz w:val="28"/>
                <w:szCs w:val="28"/>
              </w:rPr>
              <w:t xml:space="preserve"> </w:t>
            </w:r>
            <w:r w:rsidRPr="00AB6846">
              <w:rPr>
                <w:rFonts w:ascii="Times New Roman" w:hAnsi="Times New Roman" w:cs="Times New Roman"/>
                <w:color w:val="000000" w:themeColor="text1"/>
                <w:spacing w:val="-4"/>
                <w:w w:val="105"/>
                <w:sz w:val="28"/>
                <w:szCs w:val="28"/>
              </w:rPr>
              <w:t>Johns</w:t>
            </w:r>
          </w:p>
        </w:tc>
      </w:tr>
      <w:tr w:rsidR="00AB6846" w:rsidRPr="003A7C24" w14:paraId="7F261B08" w14:textId="77777777" w:rsidTr="00AB6846">
        <w:trPr>
          <w:trHeight w:val="273"/>
        </w:trPr>
        <w:tc>
          <w:tcPr>
            <w:tcW w:w="428" w:type="dxa"/>
            <w:tcBorders>
              <w:bottom w:val="single" w:sz="2" w:space="0" w:color="000000"/>
            </w:tcBorders>
          </w:tcPr>
          <w:p w14:paraId="06D6BBC8" w14:textId="77777777" w:rsidR="00AB6846" w:rsidRPr="00AB6846" w:rsidRDefault="00AB6846" w:rsidP="003573CB">
            <w:pPr>
              <w:pStyle w:val="TableParagraph"/>
              <w:spacing w:before="29" w:line="224" w:lineRule="exact"/>
              <w:ind w:left="120"/>
              <w:rPr>
                <w:rFonts w:ascii="Times New Roman" w:hAnsi="Times New Roman" w:cs="Times New Roman"/>
                <w:bCs/>
                <w:color w:val="000000" w:themeColor="text1"/>
                <w:sz w:val="28"/>
                <w:szCs w:val="28"/>
              </w:rPr>
            </w:pPr>
            <w:r w:rsidRPr="00AB6846">
              <w:rPr>
                <w:rFonts w:ascii="Times New Roman" w:hAnsi="Times New Roman" w:cs="Times New Roman"/>
                <w:bCs/>
                <w:color w:val="000000" w:themeColor="text1"/>
                <w:spacing w:val="-5"/>
                <w:w w:val="105"/>
                <w:sz w:val="28"/>
                <w:szCs w:val="28"/>
              </w:rPr>
              <w:t>10</w:t>
            </w:r>
          </w:p>
        </w:tc>
        <w:tc>
          <w:tcPr>
            <w:tcW w:w="3948" w:type="dxa"/>
          </w:tcPr>
          <w:p w14:paraId="76EE9D9A" w14:textId="77777777" w:rsidR="00AB6846" w:rsidRPr="00AB6846" w:rsidRDefault="00AB6846" w:rsidP="003573CB">
            <w:pPr>
              <w:pStyle w:val="TableParagraph"/>
              <w:spacing w:before="47" w:line="206" w:lineRule="exact"/>
              <w:ind w:left="120"/>
              <w:rPr>
                <w:rFonts w:ascii="Times New Roman" w:hAnsi="Times New Roman" w:cs="Times New Roman"/>
                <w:color w:val="000000" w:themeColor="text1"/>
                <w:sz w:val="28"/>
                <w:szCs w:val="28"/>
              </w:rPr>
            </w:pPr>
            <w:r w:rsidRPr="00AB6846">
              <w:rPr>
                <w:rFonts w:ascii="Times New Roman" w:hAnsi="Times New Roman" w:cs="Times New Roman"/>
                <w:color w:val="000000" w:themeColor="text1"/>
                <w:w w:val="105"/>
                <w:sz w:val="28"/>
                <w:szCs w:val="28"/>
              </w:rPr>
              <w:t>Star</w:t>
            </w:r>
            <w:r w:rsidRPr="00AB6846">
              <w:rPr>
                <w:rFonts w:ascii="Times New Roman" w:hAnsi="Times New Roman" w:cs="Times New Roman"/>
                <w:color w:val="000000" w:themeColor="text1"/>
                <w:spacing w:val="-11"/>
                <w:w w:val="105"/>
                <w:sz w:val="28"/>
                <w:szCs w:val="28"/>
              </w:rPr>
              <w:t xml:space="preserve"> </w:t>
            </w:r>
            <w:r w:rsidRPr="00AB6846">
              <w:rPr>
                <w:rFonts w:ascii="Times New Roman" w:hAnsi="Times New Roman" w:cs="Times New Roman"/>
                <w:color w:val="000000" w:themeColor="text1"/>
                <w:spacing w:val="-2"/>
                <w:w w:val="105"/>
                <w:sz w:val="28"/>
                <w:szCs w:val="28"/>
              </w:rPr>
              <w:t>Valley</w:t>
            </w:r>
          </w:p>
        </w:tc>
      </w:tr>
    </w:tbl>
    <w:p w14:paraId="73E809D3" w14:textId="77777777" w:rsidR="00CE2E18" w:rsidRPr="003A7C24" w:rsidRDefault="00CE2E18" w:rsidP="00CE2E18">
      <w:pPr>
        <w:pStyle w:val="BodyText"/>
        <w:spacing w:before="45"/>
        <w:ind w:left="93" w:hanging="4"/>
        <w:rPr>
          <w:rFonts w:ascii="Times New Roman" w:hAnsi="Times New Roman" w:cs="Times New Roman"/>
          <w:color w:val="000000" w:themeColor="text1"/>
          <w:sz w:val="28"/>
          <w:szCs w:val="28"/>
        </w:rPr>
      </w:pPr>
      <w:r w:rsidRPr="003A7C24">
        <w:rPr>
          <w:rFonts w:ascii="Times New Roman" w:hAnsi="Times New Roman" w:cs="Times New Roman"/>
          <w:b/>
          <w:color w:val="000000" w:themeColor="text1"/>
          <w:sz w:val="28"/>
          <w:szCs w:val="28"/>
        </w:rPr>
        <w:t xml:space="preserve">Source: </w:t>
      </w:r>
      <w:r w:rsidRPr="003A7C24">
        <w:rPr>
          <w:rFonts w:ascii="Times New Roman" w:hAnsi="Times New Roman" w:cs="Times New Roman"/>
          <w:color w:val="000000" w:themeColor="text1"/>
          <w:sz w:val="28"/>
          <w:szCs w:val="28"/>
        </w:rPr>
        <w:t>Data</w:t>
      </w:r>
      <w:r w:rsidRPr="003A7C24">
        <w:rPr>
          <w:rFonts w:ascii="Times New Roman" w:hAnsi="Times New Roman" w:cs="Times New Roman"/>
          <w:color w:val="000000" w:themeColor="text1"/>
          <w:spacing w:val="-11"/>
          <w:sz w:val="28"/>
          <w:szCs w:val="28"/>
        </w:rPr>
        <w:t xml:space="preserve"> </w:t>
      </w:r>
      <w:r w:rsidRPr="003A7C24">
        <w:rPr>
          <w:rFonts w:ascii="Times New Roman" w:hAnsi="Times New Roman" w:cs="Times New Roman"/>
          <w:color w:val="000000" w:themeColor="text1"/>
          <w:sz w:val="28"/>
          <w:szCs w:val="28"/>
        </w:rPr>
        <w:t>collected from</w:t>
      </w:r>
      <w:r w:rsidRPr="003A7C24">
        <w:rPr>
          <w:rFonts w:ascii="Times New Roman" w:hAnsi="Times New Roman" w:cs="Times New Roman"/>
          <w:color w:val="000000" w:themeColor="text1"/>
          <w:spacing w:val="-5"/>
          <w:sz w:val="28"/>
          <w:szCs w:val="28"/>
        </w:rPr>
        <w:t xml:space="preserve"> </w:t>
      </w:r>
      <w:r w:rsidRPr="003A7C24">
        <w:rPr>
          <w:rFonts w:ascii="Times New Roman" w:hAnsi="Times New Roman" w:cs="Times New Roman"/>
          <w:color w:val="000000" w:themeColor="text1"/>
          <w:sz w:val="28"/>
          <w:szCs w:val="28"/>
        </w:rPr>
        <w:t>the</w:t>
      </w:r>
      <w:r w:rsidRPr="003A7C24">
        <w:rPr>
          <w:rFonts w:ascii="Times New Roman" w:hAnsi="Times New Roman" w:cs="Times New Roman"/>
          <w:color w:val="000000" w:themeColor="text1"/>
          <w:spacing w:val="-8"/>
          <w:sz w:val="28"/>
          <w:szCs w:val="28"/>
        </w:rPr>
        <w:t xml:space="preserve"> </w:t>
      </w:r>
      <w:r w:rsidRPr="003A7C24">
        <w:rPr>
          <w:rFonts w:ascii="Times New Roman" w:hAnsi="Times New Roman" w:cs="Times New Roman"/>
          <w:color w:val="000000" w:themeColor="text1"/>
          <w:sz w:val="28"/>
          <w:szCs w:val="28"/>
        </w:rPr>
        <w:t>League</w:t>
      </w:r>
      <w:r w:rsidRPr="003A7C24">
        <w:rPr>
          <w:rFonts w:ascii="Times New Roman" w:hAnsi="Times New Roman" w:cs="Times New Roman"/>
          <w:color w:val="000000" w:themeColor="text1"/>
          <w:spacing w:val="-3"/>
          <w:sz w:val="28"/>
          <w:szCs w:val="28"/>
        </w:rPr>
        <w:t xml:space="preserve"> </w:t>
      </w:r>
      <w:r w:rsidRPr="003A7C24">
        <w:rPr>
          <w:rFonts w:ascii="Times New Roman" w:hAnsi="Times New Roman" w:cs="Times New Roman"/>
          <w:color w:val="000000" w:themeColor="text1"/>
          <w:sz w:val="28"/>
          <w:szCs w:val="28"/>
        </w:rPr>
        <w:t>of Arizona</w:t>
      </w:r>
      <w:r w:rsidRPr="003A7C24">
        <w:rPr>
          <w:rFonts w:ascii="Times New Roman" w:hAnsi="Times New Roman" w:cs="Times New Roman"/>
          <w:color w:val="000000" w:themeColor="text1"/>
          <w:spacing w:val="-2"/>
          <w:sz w:val="28"/>
          <w:szCs w:val="28"/>
        </w:rPr>
        <w:t xml:space="preserve"> </w:t>
      </w:r>
      <w:r w:rsidRPr="003A7C24">
        <w:rPr>
          <w:rFonts w:ascii="Times New Roman" w:hAnsi="Times New Roman" w:cs="Times New Roman"/>
          <w:color w:val="000000" w:themeColor="text1"/>
          <w:sz w:val="28"/>
          <w:szCs w:val="28"/>
        </w:rPr>
        <w:t>Cities</w:t>
      </w:r>
      <w:r w:rsidRPr="003A7C24">
        <w:rPr>
          <w:rFonts w:ascii="Times New Roman" w:hAnsi="Times New Roman" w:cs="Times New Roman"/>
          <w:color w:val="000000" w:themeColor="text1"/>
          <w:spacing w:val="-9"/>
          <w:sz w:val="28"/>
          <w:szCs w:val="28"/>
        </w:rPr>
        <w:t xml:space="preserve"> </w:t>
      </w:r>
      <w:r w:rsidRPr="003A7C24">
        <w:rPr>
          <w:rFonts w:ascii="Times New Roman" w:hAnsi="Times New Roman" w:cs="Times New Roman"/>
          <w:color w:val="000000" w:themeColor="text1"/>
          <w:sz w:val="28"/>
          <w:szCs w:val="28"/>
        </w:rPr>
        <w:t>and Towns</w:t>
      </w:r>
      <w:r w:rsidRPr="003A7C24">
        <w:rPr>
          <w:rFonts w:ascii="Times New Roman" w:hAnsi="Times New Roman" w:cs="Times New Roman"/>
          <w:color w:val="000000" w:themeColor="text1"/>
          <w:spacing w:val="-2"/>
          <w:sz w:val="28"/>
          <w:szCs w:val="28"/>
        </w:rPr>
        <w:t xml:space="preserve"> </w:t>
      </w:r>
      <w:r w:rsidRPr="003A7C24">
        <w:rPr>
          <w:rFonts w:ascii="Times New Roman" w:hAnsi="Times New Roman" w:cs="Times New Roman"/>
          <w:color w:val="000000" w:themeColor="text1"/>
          <w:sz w:val="28"/>
          <w:szCs w:val="28"/>
        </w:rPr>
        <w:t>2026</w:t>
      </w:r>
      <w:r w:rsidRPr="003A7C24">
        <w:rPr>
          <w:rFonts w:ascii="Times New Roman" w:hAnsi="Times New Roman" w:cs="Times New Roman"/>
          <w:color w:val="000000" w:themeColor="text1"/>
          <w:spacing w:val="-7"/>
          <w:sz w:val="28"/>
          <w:szCs w:val="28"/>
        </w:rPr>
        <w:t xml:space="preserve"> </w:t>
      </w:r>
      <w:r w:rsidRPr="003A7C24">
        <w:rPr>
          <w:rFonts w:ascii="Times New Roman" w:hAnsi="Times New Roman" w:cs="Times New Roman"/>
          <w:color w:val="000000" w:themeColor="text1"/>
          <w:sz w:val="28"/>
          <w:szCs w:val="28"/>
        </w:rPr>
        <w:t>Local</w:t>
      </w:r>
      <w:r w:rsidRPr="003A7C24">
        <w:rPr>
          <w:rFonts w:ascii="Times New Roman" w:hAnsi="Times New Roman" w:cs="Times New Roman"/>
          <w:color w:val="000000" w:themeColor="text1"/>
          <w:spacing w:val="-3"/>
          <w:sz w:val="28"/>
          <w:szCs w:val="28"/>
        </w:rPr>
        <w:t xml:space="preserve"> </w:t>
      </w:r>
      <w:r w:rsidRPr="003A7C24">
        <w:rPr>
          <w:rFonts w:ascii="Times New Roman" w:hAnsi="Times New Roman" w:cs="Times New Roman"/>
          <w:color w:val="000000" w:themeColor="text1"/>
          <w:sz w:val="28"/>
          <w:szCs w:val="28"/>
        </w:rPr>
        <w:t xml:space="preserve">Government </w:t>
      </w:r>
      <w:r w:rsidRPr="003A7C24">
        <w:rPr>
          <w:rFonts w:ascii="Times New Roman" w:hAnsi="Times New Roman" w:cs="Times New Roman"/>
          <w:color w:val="000000" w:themeColor="text1"/>
          <w:spacing w:val="-2"/>
          <w:sz w:val="28"/>
          <w:szCs w:val="28"/>
        </w:rPr>
        <w:t>Directory.</w:t>
      </w:r>
    </w:p>
    <w:p w14:paraId="27CDD086" w14:textId="0FC126DF" w:rsidR="00CE2E18" w:rsidRPr="003A7C24" w:rsidRDefault="00CE2E18" w:rsidP="00CE2E18">
      <w:pPr>
        <w:pStyle w:val="BodyText"/>
        <w:spacing w:before="163" w:line="280" w:lineRule="auto"/>
        <w:ind w:left="90" w:right="266" w:hanging="6"/>
        <w:rPr>
          <w:rFonts w:ascii="Times New Roman" w:hAnsi="Times New Roman" w:cs="Times New Roman"/>
          <w:color w:val="000000" w:themeColor="text1"/>
          <w:sz w:val="28"/>
          <w:szCs w:val="28"/>
        </w:rPr>
      </w:pPr>
      <w:r w:rsidRPr="003A7C24">
        <w:rPr>
          <w:rFonts w:ascii="Times New Roman" w:hAnsi="Times New Roman" w:cs="Times New Roman"/>
          <w:color w:val="000000" w:themeColor="text1"/>
          <w:sz w:val="28"/>
          <w:szCs w:val="28"/>
        </w:rPr>
        <w:t>*While having a</w:t>
      </w:r>
      <w:r w:rsidRPr="003A7C24">
        <w:rPr>
          <w:rFonts w:ascii="Times New Roman" w:hAnsi="Times New Roman" w:cs="Times New Roman"/>
          <w:color w:val="000000" w:themeColor="text1"/>
          <w:spacing w:val="-13"/>
          <w:sz w:val="28"/>
          <w:szCs w:val="28"/>
        </w:rPr>
        <w:t xml:space="preserve"> </w:t>
      </w:r>
      <w:r w:rsidRPr="003A7C24">
        <w:rPr>
          <w:rFonts w:ascii="Times New Roman" w:hAnsi="Times New Roman" w:cs="Times New Roman"/>
          <w:color w:val="000000" w:themeColor="text1"/>
          <w:sz w:val="28"/>
          <w:szCs w:val="28"/>
        </w:rPr>
        <w:t>"gov"</w:t>
      </w:r>
      <w:r w:rsidRPr="003A7C24">
        <w:rPr>
          <w:rFonts w:ascii="Times New Roman" w:hAnsi="Times New Roman" w:cs="Times New Roman"/>
          <w:color w:val="000000" w:themeColor="text1"/>
          <w:spacing w:val="-15"/>
          <w:sz w:val="28"/>
          <w:szCs w:val="28"/>
        </w:rPr>
        <w:t xml:space="preserve"> </w:t>
      </w:r>
      <w:r w:rsidRPr="003A7C24">
        <w:rPr>
          <w:rFonts w:ascii="Times New Roman" w:hAnsi="Times New Roman" w:cs="Times New Roman"/>
          <w:color w:val="000000" w:themeColor="text1"/>
          <w:sz w:val="28"/>
          <w:szCs w:val="28"/>
        </w:rPr>
        <w:t>top-level domain, San</w:t>
      </w:r>
      <w:r w:rsidRPr="003A7C24">
        <w:rPr>
          <w:rFonts w:ascii="Times New Roman" w:hAnsi="Times New Roman" w:cs="Times New Roman"/>
          <w:color w:val="000000" w:themeColor="text1"/>
          <w:spacing w:val="-9"/>
          <w:sz w:val="28"/>
          <w:szCs w:val="28"/>
        </w:rPr>
        <w:t xml:space="preserve"> </w:t>
      </w:r>
      <w:r w:rsidRPr="003A7C24">
        <w:rPr>
          <w:rFonts w:ascii="Times New Roman" w:hAnsi="Times New Roman" w:cs="Times New Roman"/>
          <w:color w:val="000000" w:themeColor="text1"/>
          <w:sz w:val="28"/>
          <w:szCs w:val="28"/>
        </w:rPr>
        <w:t>Tan Valley does</w:t>
      </w:r>
      <w:r w:rsidRPr="003A7C24">
        <w:rPr>
          <w:rFonts w:ascii="Times New Roman" w:hAnsi="Times New Roman" w:cs="Times New Roman"/>
          <w:color w:val="000000" w:themeColor="text1"/>
          <w:spacing w:val="-11"/>
          <w:sz w:val="28"/>
          <w:szCs w:val="28"/>
        </w:rPr>
        <w:t xml:space="preserve"> </w:t>
      </w:r>
      <w:r w:rsidRPr="003A7C24">
        <w:rPr>
          <w:rFonts w:ascii="Times New Roman" w:hAnsi="Times New Roman" w:cs="Times New Roman"/>
          <w:color w:val="000000" w:themeColor="text1"/>
          <w:sz w:val="28"/>
          <w:szCs w:val="28"/>
        </w:rPr>
        <w:t>not yet have</w:t>
      </w:r>
      <w:r w:rsidRPr="003A7C24">
        <w:rPr>
          <w:rFonts w:ascii="Times New Roman" w:hAnsi="Times New Roman" w:cs="Times New Roman"/>
          <w:color w:val="000000" w:themeColor="text1"/>
          <w:spacing w:val="-10"/>
          <w:sz w:val="28"/>
          <w:szCs w:val="28"/>
        </w:rPr>
        <w:t xml:space="preserve"> </w:t>
      </w:r>
      <w:r w:rsidRPr="003A7C24">
        <w:rPr>
          <w:rFonts w:ascii="Times New Roman" w:hAnsi="Times New Roman" w:cs="Times New Roman"/>
          <w:color w:val="000000" w:themeColor="text1"/>
          <w:sz w:val="28"/>
          <w:szCs w:val="28"/>
        </w:rPr>
        <w:t>a</w:t>
      </w:r>
      <w:r w:rsidRPr="003A7C24">
        <w:rPr>
          <w:rFonts w:ascii="Times New Roman" w:hAnsi="Times New Roman" w:cs="Times New Roman"/>
          <w:color w:val="000000" w:themeColor="text1"/>
          <w:spacing w:val="-7"/>
          <w:sz w:val="28"/>
          <w:szCs w:val="28"/>
        </w:rPr>
        <w:t xml:space="preserve"> </w:t>
      </w:r>
      <w:r w:rsidRPr="003A7C24">
        <w:rPr>
          <w:rFonts w:ascii="Times New Roman" w:hAnsi="Times New Roman" w:cs="Times New Roman"/>
          <w:color w:val="000000" w:themeColor="text1"/>
          <w:sz w:val="28"/>
          <w:szCs w:val="28"/>
        </w:rPr>
        <w:t>website</w:t>
      </w:r>
      <w:r w:rsidRPr="003A7C24">
        <w:rPr>
          <w:rFonts w:ascii="Times New Roman" w:hAnsi="Times New Roman" w:cs="Times New Roman"/>
          <w:color w:val="000000" w:themeColor="text1"/>
          <w:spacing w:val="-4"/>
          <w:sz w:val="28"/>
          <w:szCs w:val="28"/>
        </w:rPr>
        <w:t xml:space="preserve"> </w:t>
      </w:r>
      <w:r w:rsidRPr="003A7C24">
        <w:rPr>
          <w:rFonts w:ascii="Times New Roman" w:hAnsi="Times New Roman" w:cs="Times New Roman"/>
          <w:color w:val="000000" w:themeColor="text1"/>
          <w:sz w:val="28"/>
          <w:szCs w:val="28"/>
        </w:rPr>
        <w:t>and instead</w:t>
      </w:r>
      <w:r w:rsidRPr="003A7C24">
        <w:rPr>
          <w:rFonts w:ascii="Times New Roman" w:hAnsi="Times New Roman" w:cs="Times New Roman"/>
          <w:color w:val="000000" w:themeColor="text1"/>
          <w:spacing w:val="35"/>
          <w:sz w:val="28"/>
          <w:szCs w:val="28"/>
        </w:rPr>
        <w:t xml:space="preserve"> </w:t>
      </w:r>
      <w:r w:rsidRPr="003A7C24">
        <w:rPr>
          <w:rFonts w:ascii="Times New Roman" w:hAnsi="Times New Roman" w:cs="Times New Roman"/>
          <w:color w:val="000000" w:themeColor="text1"/>
          <w:sz w:val="28"/>
          <w:szCs w:val="28"/>
        </w:rPr>
        <w:t>the URL redirects to the League of Arizona Cities</w:t>
      </w:r>
      <w:r w:rsidRPr="003A7C24">
        <w:rPr>
          <w:rFonts w:ascii="Times New Roman" w:hAnsi="Times New Roman" w:cs="Times New Roman"/>
          <w:color w:val="000000" w:themeColor="text1"/>
          <w:spacing w:val="-3"/>
          <w:sz w:val="28"/>
          <w:szCs w:val="28"/>
        </w:rPr>
        <w:t xml:space="preserve"> </w:t>
      </w:r>
      <w:r w:rsidRPr="003A7C24">
        <w:rPr>
          <w:rFonts w:ascii="Times New Roman" w:hAnsi="Times New Roman" w:cs="Times New Roman"/>
          <w:color w:val="000000" w:themeColor="text1"/>
          <w:sz w:val="28"/>
          <w:szCs w:val="28"/>
        </w:rPr>
        <w:t>and Towns Website</w:t>
      </w:r>
      <w:r w:rsidR="00AB6846">
        <w:rPr>
          <w:rFonts w:ascii="Times New Roman" w:hAnsi="Times New Roman" w:cs="Times New Roman"/>
          <w:color w:val="000000" w:themeColor="text1"/>
          <w:sz w:val="28"/>
          <w:szCs w:val="28"/>
        </w:rPr>
        <w:t xml:space="preserve">. </w:t>
      </w:r>
    </w:p>
    <w:p w14:paraId="36518FC2" w14:textId="77777777" w:rsidR="00B426B1" w:rsidRPr="003A7C24" w:rsidRDefault="00B426B1" w:rsidP="008C5867">
      <w:pPr>
        <w:rPr>
          <w:color w:val="000000" w:themeColor="text1"/>
          <w:sz w:val="28"/>
          <w:szCs w:val="28"/>
        </w:rPr>
      </w:pPr>
    </w:p>
    <w:sectPr w:rsidR="00B426B1" w:rsidRPr="003A7C24" w:rsidSect="00B26946">
      <w:footerReference w:type="default" r:id="rId31"/>
      <w:pgSz w:w="12240" w:h="15840"/>
      <w:pgMar w:top="1440" w:right="1440" w:bottom="1440" w:left="1440" w:header="0" w:footer="1134"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2DE6F" w14:textId="77777777" w:rsidR="000C51C9" w:rsidRDefault="000C51C9">
      <w:r>
        <w:separator/>
      </w:r>
    </w:p>
  </w:endnote>
  <w:endnote w:type="continuationSeparator" w:id="0">
    <w:p w14:paraId="75A14536" w14:textId="77777777" w:rsidR="000C51C9" w:rsidRDefault="000C5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erif">
    <w:altName w:val="Times New Roman"/>
    <w:panose1 w:val="020B0604020202020204"/>
    <w:charset w:val="01"/>
    <w:family w:val="roman"/>
    <w:pitch w:val="variable"/>
  </w:font>
  <w:font w:name="Noto Serif CJK SC">
    <w:altName w:val="Cambria"/>
    <w:panose1 w:val="020B0604020202020204"/>
    <w:charset w:val="00"/>
    <w:family w:val="roman"/>
    <w:pitch w:val="default"/>
  </w:font>
  <w:font w:name="Lohit Devanagari">
    <w:altName w:val="Cambria"/>
    <w:panose1 w:val="020B0604020202020204"/>
    <w:charset w:val="00"/>
    <w:family w:val="roman"/>
    <w:pitch w:val="default"/>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32AC" w14:textId="77777777" w:rsidR="00C93DEC" w:rsidRPr="00B26946" w:rsidRDefault="00C93DEC">
    <w:pPr>
      <w:pStyle w:val="Footer"/>
      <w:jc w:val="center"/>
      <w:rPr>
        <w:sz w:val="28"/>
        <w:szCs w:val="28"/>
      </w:rPr>
    </w:pPr>
    <w:r w:rsidRPr="00B26946">
      <w:rPr>
        <w:sz w:val="28"/>
        <w:szCs w:val="28"/>
      </w:rPr>
      <w:t xml:space="preserve">Page </w:t>
    </w:r>
    <w:r w:rsidRPr="00B26946">
      <w:rPr>
        <w:sz w:val="28"/>
        <w:szCs w:val="28"/>
      </w:rPr>
      <w:fldChar w:fldCharType="begin"/>
    </w:r>
    <w:r w:rsidRPr="00B26946">
      <w:rPr>
        <w:sz w:val="28"/>
        <w:szCs w:val="28"/>
      </w:rPr>
      <w:instrText>PAGE</w:instrText>
    </w:r>
    <w:r w:rsidRPr="00B26946">
      <w:rPr>
        <w:sz w:val="28"/>
        <w:szCs w:val="28"/>
      </w:rPr>
      <w:fldChar w:fldCharType="separate"/>
    </w:r>
    <w:r w:rsidRPr="00B26946">
      <w:rPr>
        <w:sz w:val="28"/>
        <w:szCs w:val="28"/>
      </w:rPr>
      <w:t>12</w:t>
    </w:r>
    <w:r w:rsidRPr="00B26946">
      <w:rPr>
        <w:sz w:val="28"/>
        <w:szCs w:val="28"/>
      </w:rPr>
      <w:fldChar w:fldCharType="end"/>
    </w:r>
    <w:r w:rsidRPr="00B26946">
      <w:rPr>
        <w:sz w:val="28"/>
        <w:szCs w:val="28"/>
      </w:rPr>
      <w:t xml:space="preserve"> of </w:t>
    </w:r>
    <w:r w:rsidRPr="00B26946">
      <w:rPr>
        <w:sz w:val="28"/>
        <w:szCs w:val="28"/>
      </w:rPr>
      <w:fldChar w:fldCharType="begin"/>
    </w:r>
    <w:r w:rsidRPr="00B26946">
      <w:rPr>
        <w:sz w:val="28"/>
        <w:szCs w:val="28"/>
      </w:rPr>
      <w:instrText>NUMPAGES</w:instrText>
    </w:r>
    <w:r w:rsidRPr="00B26946">
      <w:rPr>
        <w:sz w:val="28"/>
        <w:szCs w:val="28"/>
      </w:rPr>
      <w:fldChar w:fldCharType="separate"/>
    </w:r>
    <w:r w:rsidRPr="00B26946">
      <w:rPr>
        <w:sz w:val="28"/>
        <w:szCs w:val="28"/>
      </w:rPr>
      <w:t>12</w:t>
    </w:r>
    <w:r w:rsidRPr="00B26946">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150C" w14:textId="77777777" w:rsidR="000C51C9" w:rsidRDefault="000C51C9">
      <w:r>
        <w:separator/>
      </w:r>
    </w:p>
  </w:footnote>
  <w:footnote w:type="continuationSeparator" w:id="0">
    <w:p w14:paraId="66E7BB73" w14:textId="77777777" w:rsidR="000C51C9" w:rsidRDefault="000C51C9">
      <w:r>
        <w:continuationSeparator/>
      </w:r>
    </w:p>
  </w:footnote>
  <w:footnote w:id="1">
    <w:p w14:paraId="5B88728D" w14:textId="4D45AE97" w:rsidR="00F86858" w:rsidRPr="004C52EF" w:rsidRDefault="00F86858" w:rsidP="004C52EF">
      <w:pPr>
        <w:pStyle w:val="FootnoteText"/>
        <w:jc w:val="both"/>
        <w:rPr>
          <w:rFonts w:ascii="Times New Roman" w:hAnsi="Times New Roman" w:cs="Times New Roman"/>
          <w:color w:val="000000" w:themeColor="text1"/>
          <w:sz w:val="28"/>
          <w:szCs w:val="28"/>
        </w:rPr>
      </w:pPr>
      <w:r w:rsidRPr="004C52EF">
        <w:rPr>
          <w:rStyle w:val="FootnoteReference"/>
          <w:rFonts w:ascii="Times New Roman" w:hAnsi="Times New Roman" w:cs="Times New Roman"/>
          <w:color w:val="000000" w:themeColor="text1"/>
          <w:sz w:val="28"/>
          <w:szCs w:val="28"/>
        </w:rPr>
        <w:footnoteRef/>
      </w:r>
      <w:r w:rsidRPr="004C52EF">
        <w:rPr>
          <w:rFonts w:ascii="Times New Roman" w:hAnsi="Times New Roman" w:cs="Times New Roman"/>
          <w:color w:val="000000" w:themeColor="text1"/>
          <w:sz w:val="28"/>
          <w:szCs w:val="28"/>
        </w:rPr>
        <w:t xml:space="preserve"> </w:t>
      </w:r>
      <w:r w:rsidRPr="004C52EF">
        <w:rPr>
          <w:rFonts w:ascii="Times New Roman" w:hAnsi="Times New Roman" w:cs="Times New Roman"/>
          <w:color w:val="000000" w:themeColor="text1"/>
          <w:sz w:val="28"/>
          <w:szCs w:val="28"/>
        </w:rPr>
        <w:t>The League incorporates by reference the City of Scottsdale</w:t>
      </w:r>
      <w:r w:rsidR="00505005" w:rsidRPr="004C52EF">
        <w:rPr>
          <w:rFonts w:ascii="Times New Roman" w:hAnsi="Times New Roman" w:cs="Times New Roman"/>
          <w:color w:val="000000" w:themeColor="text1"/>
          <w:sz w:val="28"/>
          <w:szCs w:val="28"/>
        </w:rPr>
        <w:t>’s comments</w:t>
      </w:r>
      <w:r w:rsidRPr="004C52EF">
        <w:rPr>
          <w:rFonts w:ascii="Times New Roman" w:hAnsi="Times New Roman" w:cs="Times New Roman"/>
          <w:color w:val="000000" w:themeColor="text1"/>
          <w:sz w:val="28"/>
          <w:szCs w:val="28"/>
        </w:rPr>
        <w:t xml:space="preserve">.  </w:t>
      </w:r>
    </w:p>
  </w:footnote>
  <w:footnote w:id="2">
    <w:p w14:paraId="3D706A33" w14:textId="4DAC7658" w:rsidR="007C5D69" w:rsidRPr="004C52EF" w:rsidRDefault="007C5D69" w:rsidP="004C52EF">
      <w:pPr>
        <w:pStyle w:val="FootnoteText"/>
        <w:jc w:val="both"/>
        <w:rPr>
          <w:rFonts w:ascii="Times New Roman" w:hAnsi="Times New Roman" w:cs="Times New Roman"/>
          <w:color w:val="000000" w:themeColor="text1"/>
          <w:sz w:val="28"/>
          <w:szCs w:val="28"/>
        </w:rPr>
      </w:pPr>
      <w:r w:rsidRPr="004C52EF">
        <w:rPr>
          <w:rStyle w:val="FootnoteReference"/>
          <w:rFonts w:ascii="Times New Roman" w:hAnsi="Times New Roman" w:cs="Times New Roman"/>
          <w:color w:val="000000" w:themeColor="text1"/>
          <w:sz w:val="28"/>
          <w:szCs w:val="28"/>
        </w:rPr>
        <w:footnoteRef/>
      </w:r>
      <w:r w:rsidRPr="004C52EF">
        <w:rPr>
          <w:rFonts w:ascii="Times New Roman" w:hAnsi="Times New Roman" w:cs="Times New Roman"/>
          <w:color w:val="000000" w:themeColor="text1"/>
          <w:sz w:val="28"/>
          <w:szCs w:val="28"/>
        </w:rPr>
        <w:t xml:space="preserve"> For example, the Town of Duncan has approximately 8 employees. </w:t>
      </w:r>
      <w:r w:rsidR="0016726D" w:rsidRPr="004C52EF">
        <w:rPr>
          <w:rFonts w:ascii="Times New Roman" w:hAnsi="Times New Roman" w:cs="Times New Roman"/>
          <w:color w:val="000000" w:themeColor="text1"/>
          <w:sz w:val="28"/>
          <w:szCs w:val="28"/>
        </w:rPr>
        <w:t xml:space="preserve">The City of Phoenix has over 14,000 employees throughout 41 different departments. </w:t>
      </w:r>
    </w:p>
  </w:footnote>
  <w:footnote w:id="3">
    <w:p w14:paraId="746B1953" w14:textId="72A88952" w:rsidR="004D1106" w:rsidRPr="004C52EF" w:rsidRDefault="004D1106" w:rsidP="004C52EF">
      <w:pPr>
        <w:pStyle w:val="FootnoteText"/>
        <w:jc w:val="both"/>
        <w:rPr>
          <w:rFonts w:ascii="Times New Roman" w:eastAsia="Times New Roman" w:hAnsi="Times New Roman" w:cs="Times New Roman"/>
          <w:color w:val="000000" w:themeColor="text1"/>
          <w:sz w:val="28"/>
          <w:szCs w:val="28"/>
        </w:rPr>
      </w:pPr>
      <w:r w:rsidRPr="004C52EF">
        <w:rPr>
          <w:rStyle w:val="FootnoteReference"/>
          <w:rFonts w:ascii="Times New Roman" w:eastAsia="Times New Roman" w:hAnsi="Times New Roman" w:cs="Times New Roman"/>
          <w:color w:val="000000" w:themeColor="text1"/>
          <w:sz w:val="28"/>
          <w:szCs w:val="28"/>
        </w:rPr>
        <w:footnoteRef/>
      </w:r>
      <w:r w:rsidRPr="004C52EF">
        <w:rPr>
          <w:rFonts w:ascii="Times New Roman" w:eastAsia="Times New Roman" w:hAnsi="Times New Roman" w:cs="Times New Roman"/>
          <w:color w:val="000000" w:themeColor="text1"/>
          <w:sz w:val="28"/>
          <w:szCs w:val="28"/>
        </w:rPr>
        <w:t xml:space="preserve"> </w:t>
      </w:r>
      <w:r w:rsidR="00F25BA3" w:rsidRPr="004C52EF">
        <w:rPr>
          <w:rFonts w:ascii="Times New Roman" w:hAnsi="Times New Roman" w:cs="Times New Roman"/>
          <w:color w:val="000000" w:themeColor="text1"/>
          <w:sz w:val="28"/>
          <w:szCs w:val="28"/>
        </w:rPr>
        <w:t>Forty-three municipalities</w:t>
      </w:r>
      <w:r w:rsidR="00F25BA3" w:rsidRPr="004C52EF">
        <w:rPr>
          <w:rFonts w:ascii="Times New Roman" w:hAnsi="Times New Roman" w:cs="Times New Roman"/>
          <w:color w:val="000000" w:themeColor="text1"/>
          <w:sz w:val="28"/>
          <w:szCs w:val="28"/>
        </w:rPr>
        <w:t xml:space="preserve"> have four-day workweeks and nine have business hours that differ from 8:00</w:t>
      </w:r>
      <w:r w:rsidR="00F25BA3" w:rsidRPr="004C52EF">
        <w:rPr>
          <w:rFonts w:ascii="Times New Roman" w:hAnsi="Times New Roman" w:cs="Times New Roman"/>
          <w:color w:val="000000" w:themeColor="text1"/>
          <w:sz w:val="28"/>
          <w:szCs w:val="28"/>
        </w:rPr>
        <w:t xml:space="preserve"> </w:t>
      </w:r>
      <w:r w:rsidR="00F25BA3" w:rsidRPr="004C52EF">
        <w:rPr>
          <w:rFonts w:ascii="Times New Roman" w:hAnsi="Times New Roman" w:cs="Times New Roman"/>
          <w:color w:val="000000" w:themeColor="text1"/>
          <w:sz w:val="28"/>
          <w:szCs w:val="28"/>
        </w:rPr>
        <w:t>a</w:t>
      </w:r>
      <w:r w:rsidR="00F25BA3" w:rsidRPr="004C52EF">
        <w:rPr>
          <w:rFonts w:ascii="Times New Roman" w:hAnsi="Times New Roman" w:cs="Times New Roman"/>
          <w:color w:val="000000" w:themeColor="text1"/>
          <w:sz w:val="28"/>
          <w:szCs w:val="28"/>
        </w:rPr>
        <w:t>.</w:t>
      </w:r>
      <w:r w:rsidR="00F25BA3" w:rsidRPr="004C52EF">
        <w:rPr>
          <w:rFonts w:ascii="Times New Roman" w:hAnsi="Times New Roman" w:cs="Times New Roman"/>
          <w:color w:val="000000" w:themeColor="text1"/>
          <w:sz w:val="28"/>
          <w:szCs w:val="28"/>
        </w:rPr>
        <w:t>m</w:t>
      </w:r>
      <w:r w:rsidR="00F25BA3" w:rsidRPr="004C52EF">
        <w:rPr>
          <w:rFonts w:ascii="Times New Roman" w:hAnsi="Times New Roman" w:cs="Times New Roman"/>
          <w:color w:val="000000" w:themeColor="text1"/>
          <w:sz w:val="28"/>
          <w:szCs w:val="28"/>
        </w:rPr>
        <w:t>.</w:t>
      </w:r>
      <w:r w:rsidR="00F25BA3" w:rsidRPr="004C52EF">
        <w:rPr>
          <w:rFonts w:ascii="Times New Roman" w:hAnsi="Times New Roman" w:cs="Times New Roman"/>
          <w:color w:val="000000" w:themeColor="text1"/>
          <w:sz w:val="28"/>
          <w:szCs w:val="28"/>
        </w:rPr>
        <w:t xml:space="preserve"> to 5:00</w:t>
      </w:r>
      <w:r w:rsidR="00F25BA3" w:rsidRPr="004C52EF">
        <w:rPr>
          <w:rFonts w:ascii="Times New Roman" w:hAnsi="Times New Roman" w:cs="Times New Roman"/>
          <w:color w:val="000000" w:themeColor="text1"/>
          <w:sz w:val="28"/>
          <w:szCs w:val="28"/>
        </w:rPr>
        <w:t xml:space="preserve"> </w:t>
      </w:r>
      <w:r w:rsidR="00F25BA3" w:rsidRPr="004C52EF">
        <w:rPr>
          <w:rFonts w:ascii="Times New Roman" w:hAnsi="Times New Roman" w:cs="Times New Roman"/>
          <w:color w:val="000000" w:themeColor="text1"/>
          <w:sz w:val="28"/>
          <w:szCs w:val="28"/>
        </w:rPr>
        <w:t>p</w:t>
      </w:r>
      <w:r w:rsidR="00F25BA3" w:rsidRPr="004C52EF">
        <w:rPr>
          <w:rFonts w:ascii="Times New Roman" w:hAnsi="Times New Roman" w:cs="Times New Roman"/>
          <w:color w:val="000000" w:themeColor="text1"/>
          <w:sz w:val="28"/>
          <w:szCs w:val="28"/>
        </w:rPr>
        <w:t>.</w:t>
      </w:r>
      <w:r w:rsidR="00F25BA3" w:rsidRPr="004C52EF">
        <w:rPr>
          <w:rFonts w:ascii="Times New Roman" w:hAnsi="Times New Roman" w:cs="Times New Roman"/>
          <w:color w:val="000000" w:themeColor="text1"/>
          <w:sz w:val="28"/>
          <w:szCs w:val="28"/>
        </w:rPr>
        <w:t>m</w:t>
      </w:r>
      <w:r w:rsidR="00F25BA3" w:rsidRPr="004C52EF">
        <w:rPr>
          <w:rFonts w:ascii="Times New Roman" w:hAnsi="Times New Roman" w:cs="Times New Roman"/>
          <w:color w:val="000000" w:themeColor="text1"/>
          <w:sz w:val="28"/>
          <w:szCs w:val="28"/>
        </w:rPr>
        <w:t>.</w:t>
      </w:r>
      <w:r w:rsidR="00F25BA3" w:rsidRPr="004C52EF">
        <w:rPr>
          <w:rFonts w:ascii="Times New Roman" w:eastAsia="Times New Roman" w:hAnsi="Times New Roman" w:cs="Times New Roman"/>
          <w:color w:val="000000" w:themeColor="text1"/>
          <w:sz w:val="28"/>
          <w:szCs w:val="28"/>
        </w:rPr>
        <w:t xml:space="preserve"> </w:t>
      </w:r>
      <w:r w:rsidR="00CE2E18" w:rsidRPr="004C52EF">
        <w:rPr>
          <w:rFonts w:ascii="Times New Roman" w:eastAsia="Times New Roman" w:hAnsi="Times New Roman" w:cs="Times New Roman"/>
          <w:color w:val="000000" w:themeColor="text1"/>
          <w:sz w:val="28"/>
          <w:szCs w:val="28"/>
        </w:rPr>
        <w:t>The</w:t>
      </w:r>
      <w:r w:rsidR="005E4CC0" w:rsidRPr="004C52EF">
        <w:rPr>
          <w:rFonts w:ascii="Times New Roman" w:eastAsia="Times New Roman" w:hAnsi="Times New Roman" w:cs="Times New Roman"/>
          <w:color w:val="000000" w:themeColor="text1"/>
          <w:sz w:val="28"/>
          <w:szCs w:val="28"/>
        </w:rPr>
        <w:t xml:space="preserve"> list of </w:t>
      </w:r>
      <w:r w:rsidRPr="004C52EF">
        <w:rPr>
          <w:rFonts w:ascii="Times New Roman" w:eastAsia="Times New Roman" w:hAnsi="Times New Roman" w:cs="Times New Roman"/>
          <w:color w:val="000000" w:themeColor="text1"/>
          <w:sz w:val="28"/>
          <w:szCs w:val="28"/>
        </w:rPr>
        <w:t xml:space="preserve">cities and towns </w:t>
      </w:r>
      <w:r w:rsidR="005E4CC0" w:rsidRPr="004C52EF">
        <w:rPr>
          <w:rFonts w:ascii="Times New Roman" w:eastAsia="Times New Roman" w:hAnsi="Times New Roman" w:cs="Times New Roman"/>
          <w:color w:val="000000" w:themeColor="text1"/>
          <w:sz w:val="28"/>
          <w:szCs w:val="28"/>
        </w:rPr>
        <w:t xml:space="preserve">with </w:t>
      </w:r>
      <w:r w:rsidRPr="004C52EF">
        <w:rPr>
          <w:rFonts w:ascii="Times New Roman" w:eastAsia="Times New Roman" w:hAnsi="Times New Roman" w:cs="Times New Roman"/>
          <w:color w:val="000000" w:themeColor="text1"/>
          <w:sz w:val="28"/>
          <w:szCs w:val="28"/>
        </w:rPr>
        <w:t xml:space="preserve">operating hours </w:t>
      </w:r>
      <w:r w:rsidR="005E4CC0" w:rsidRPr="004C52EF">
        <w:rPr>
          <w:rFonts w:ascii="Times New Roman" w:eastAsia="Times New Roman" w:hAnsi="Times New Roman" w:cs="Times New Roman"/>
          <w:color w:val="000000" w:themeColor="text1"/>
          <w:sz w:val="28"/>
          <w:szCs w:val="28"/>
        </w:rPr>
        <w:t xml:space="preserve">that </w:t>
      </w:r>
      <w:r w:rsidRPr="004C52EF">
        <w:rPr>
          <w:rFonts w:ascii="Times New Roman" w:eastAsia="Times New Roman" w:hAnsi="Times New Roman" w:cs="Times New Roman"/>
          <w:color w:val="000000" w:themeColor="text1"/>
          <w:sz w:val="28"/>
          <w:szCs w:val="28"/>
        </w:rPr>
        <w:t xml:space="preserve">do not align with the Petition’s business hours </w:t>
      </w:r>
      <w:r w:rsidR="00CE2E18" w:rsidRPr="004C52EF">
        <w:rPr>
          <w:rFonts w:ascii="Times New Roman" w:eastAsia="Times New Roman" w:hAnsi="Times New Roman" w:cs="Times New Roman"/>
          <w:color w:val="000000" w:themeColor="text1"/>
          <w:sz w:val="28"/>
          <w:szCs w:val="28"/>
        </w:rPr>
        <w:t xml:space="preserve">is </w:t>
      </w:r>
      <w:r w:rsidR="005E4CC0" w:rsidRPr="004C52EF">
        <w:rPr>
          <w:rFonts w:ascii="Times New Roman" w:eastAsia="Times New Roman" w:hAnsi="Times New Roman" w:cs="Times New Roman"/>
          <w:color w:val="000000" w:themeColor="text1"/>
          <w:sz w:val="28"/>
          <w:szCs w:val="28"/>
        </w:rPr>
        <w:t>attached</w:t>
      </w:r>
      <w:r w:rsidR="00CE2E18" w:rsidRPr="004C52EF">
        <w:rPr>
          <w:rFonts w:ascii="Times New Roman" w:eastAsia="Times New Roman" w:hAnsi="Times New Roman" w:cs="Times New Roman"/>
          <w:color w:val="000000" w:themeColor="text1"/>
          <w:sz w:val="28"/>
          <w:szCs w:val="28"/>
        </w:rPr>
        <w:t xml:space="preserve">. </w:t>
      </w:r>
      <w:r w:rsidR="00CE2E18" w:rsidRPr="004C52EF">
        <w:rPr>
          <w:rFonts w:ascii="Times New Roman" w:eastAsia="Times New Roman" w:hAnsi="Times New Roman" w:cs="Times New Roman"/>
          <w:i/>
          <w:iCs/>
          <w:color w:val="000000" w:themeColor="text1"/>
          <w:sz w:val="28"/>
          <w:szCs w:val="28"/>
        </w:rPr>
        <w:t>See</w:t>
      </w:r>
      <w:r w:rsidR="00CE2E18" w:rsidRPr="004C52EF">
        <w:rPr>
          <w:rFonts w:ascii="Times New Roman" w:eastAsia="Times New Roman" w:hAnsi="Times New Roman" w:cs="Times New Roman"/>
          <w:color w:val="000000" w:themeColor="text1"/>
          <w:sz w:val="28"/>
          <w:szCs w:val="28"/>
        </w:rPr>
        <w:t xml:space="preserve"> </w:t>
      </w:r>
      <w:r w:rsidRPr="004C52EF">
        <w:rPr>
          <w:rFonts w:ascii="Times New Roman" w:eastAsia="Times New Roman" w:hAnsi="Times New Roman" w:cs="Times New Roman"/>
          <w:color w:val="000000" w:themeColor="text1"/>
          <w:sz w:val="28"/>
          <w:szCs w:val="28"/>
          <w:u w:val="single"/>
        </w:rPr>
        <w:t>Exhibit I</w:t>
      </w:r>
      <w:r w:rsidRPr="004C52EF">
        <w:rPr>
          <w:rFonts w:ascii="Times New Roman" w:eastAsia="Times New Roman" w:hAnsi="Times New Roman" w:cs="Times New Roman"/>
          <w:color w:val="000000" w:themeColor="text1"/>
          <w:sz w:val="28"/>
          <w:szCs w:val="28"/>
        </w:rPr>
        <w:t>.</w:t>
      </w:r>
      <w:r w:rsidR="005E4CC0" w:rsidRPr="004C52EF">
        <w:rPr>
          <w:rFonts w:ascii="Times New Roman" w:eastAsia="Times New Roman" w:hAnsi="Times New Roman" w:cs="Times New Roman"/>
          <w:color w:val="000000" w:themeColor="text1"/>
          <w:sz w:val="28"/>
          <w:szCs w:val="28"/>
        </w:rPr>
        <w:t xml:space="preserve"> </w:t>
      </w:r>
    </w:p>
  </w:footnote>
  <w:footnote w:id="4">
    <w:p w14:paraId="7B5C29F7" w14:textId="5A783F93" w:rsidR="00F25BA3" w:rsidRPr="004C52EF" w:rsidRDefault="00F25BA3" w:rsidP="004C52EF">
      <w:pPr>
        <w:pStyle w:val="FootnoteText"/>
        <w:jc w:val="both"/>
        <w:rPr>
          <w:rFonts w:ascii="Times New Roman" w:hAnsi="Times New Roman" w:cs="Times New Roman"/>
          <w:color w:val="000000" w:themeColor="text1"/>
          <w:sz w:val="28"/>
          <w:szCs w:val="28"/>
        </w:rPr>
      </w:pPr>
      <w:r w:rsidRPr="004C52EF">
        <w:rPr>
          <w:rStyle w:val="FootnoteReference"/>
          <w:rFonts w:ascii="Times New Roman" w:eastAsia="Times New Roman" w:hAnsi="Times New Roman" w:cs="Times New Roman"/>
          <w:color w:val="000000" w:themeColor="text1"/>
          <w:sz w:val="28"/>
          <w:szCs w:val="28"/>
        </w:rPr>
        <w:footnoteRef/>
      </w:r>
      <w:r w:rsidRPr="004C52EF">
        <w:rPr>
          <w:rFonts w:ascii="Times New Roman" w:eastAsia="Times New Roman" w:hAnsi="Times New Roman" w:cs="Times New Roman"/>
          <w:color w:val="000000" w:themeColor="text1"/>
          <w:sz w:val="28"/>
          <w:szCs w:val="28"/>
        </w:rPr>
        <w:t xml:space="preserve"> </w:t>
      </w:r>
      <w:r w:rsidR="00CE2E18" w:rsidRPr="004C52EF">
        <w:rPr>
          <w:rFonts w:ascii="Times New Roman" w:eastAsia="Times New Roman" w:hAnsi="Times New Roman" w:cs="Times New Roman"/>
          <w:color w:val="000000" w:themeColor="text1"/>
          <w:sz w:val="28"/>
          <w:szCs w:val="28"/>
        </w:rPr>
        <w:t xml:space="preserve">The list of cities and towns without a “.gov” top-level domain is also included in </w:t>
      </w:r>
      <w:r w:rsidR="00CE2E18" w:rsidRPr="004C52EF">
        <w:rPr>
          <w:rFonts w:ascii="Times New Roman" w:eastAsia="Times New Roman" w:hAnsi="Times New Roman" w:cs="Times New Roman"/>
          <w:color w:val="000000" w:themeColor="text1"/>
          <w:sz w:val="28"/>
          <w:szCs w:val="28"/>
          <w:u w:val="single"/>
        </w:rPr>
        <w:t>Exhibit I</w:t>
      </w:r>
      <w:r w:rsidR="00CE2E18" w:rsidRPr="004C52EF">
        <w:rPr>
          <w:rFonts w:ascii="Times New Roman" w:eastAsia="Times New Roman" w:hAnsi="Times New Roman" w:cs="Times New Roman"/>
          <w:color w:val="000000" w:themeColor="text1"/>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5C75" w14:textId="77777777" w:rsidR="00CE2E18" w:rsidRDefault="00CE2E18">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3B82441" wp14:editId="7A53D3B0">
              <wp:simplePos x="0" y="0"/>
              <wp:positionH relativeFrom="page">
                <wp:posOffset>6794634</wp:posOffset>
              </wp:positionH>
              <wp:positionV relativeFrom="page">
                <wp:posOffset>422010</wp:posOffset>
              </wp:positionV>
              <wp:extent cx="163195" cy="194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194945"/>
                      </a:xfrm>
                      <a:prstGeom prst="rect">
                        <a:avLst/>
                      </a:prstGeom>
                    </wps:spPr>
                    <wps:txbx>
                      <w:txbxContent>
                        <w:p w14:paraId="1DC57BAD" w14:textId="77777777" w:rsidR="00CE2E18" w:rsidRDefault="00CE2E18">
                          <w:pPr>
                            <w:pStyle w:val="Hyperlink"/>
                            <w:spacing w:before="10"/>
                            <w:ind w:left="60"/>
                          </w:pPr>
                          <w:r>
                            <w:rPr>
                              <w:color w:val="1F1F1F"/>
                              <w:spacing w:val="-10"/>
                            </w:rPr>
                            <w:fldChar w:fldCharType="begin"/>
                          </w:r>
                          <w:r>
                            <w:rPr>
                              <w:color w:val="1F1F1F"/>
                              <w:spacing w:val="-10"/>
                            </w:rPr>
                            <w:instrText xml:space="preserve"> PAGE </w:instrText>
                          </w:r>
                          <w:r>
                            <w:rPr>
                              <w:color w:val="1F1F1F"/>
                              <w:spacing w:val="-10"/>
                            </w:rPr>
                            <w:fldChar w:fldCharType="separate"/>
                          </w:r>
                          <w:r>
                            <w:rPr>
                              <w:color w:val="1F1F1F"/>
                              <w:spacing w:val="-10"/>
                            </w:rPr>
                            <w:t>1</w:t>
                          </w:r>
                          <w:r>
                            <w:rPr>
                              <w:color w:val="1F1F1F"/>
                              <w:spacing w:val="-10"/>
                            </w:rPr>
                            <w:fldChar w:fldCharType="end"/>
                          </w:r>
                        </w:p>
                      </w:txbxContent>
                    </wps:txbx>
                    <wps:bodyPr wrap="square" lIns="0" tIns="0" rIns="0" bIns="0" rtlCol="0">
                      <a:noAutofit/>
                    </wps:bodyPr>
                  </wps:wsp>
                </a:graphicData>
              </a:graphic>
            </wp:anchor>
          </w:drawing>
        </mc:Choice>
        <mc:Fallback>
          <w:pict>
            <v:shapetype w14:anchorId="73B82441" id="_x0000_t202" coordsize="21600,21600" o:spt="202" path="m,l,21600r21600,l21600,xe">
              <v:stroke joinstyle="miter"/>
              <v:path gradientshapeok="t" o:connecttype="rect"/>
            </v:shapetype>
            <v:shape id="Textbox 2" o:spid="_x0000_s1026" type="#_x0000_t202" style="position:absolute;margin-left:535pt;margin-top:33.25pt;width:12.85pt;height:15.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" filled="f" stroked="f">
              <v:textbox inset="0,0,0,0">
                <w:txbxContent>
                  <w:p w14:paraId="1DC57BAD" w14:textId="77777777" w:rsidR="00CE2E18" w:rsidRDefault="00CE2E18">
                    <w:pPr>
                      <w:pStyle w:val="Hyperlink"/>
                      <w:spacing w:before="10"/>
                      <w:ind w:left="60"/>
                    </w:pPr>
                    <w:r>
                      <w:rPr>
                        <w:color w:val="1F1F1F"/>
                        <w:spacing w:val="-10"/>
                      </w:rPr>
                      <w:fldChar w:fldCharType="begin"/>
                    </w:r>
                    <w:r>
                      <w:rPr>
                        <w:color w:val="1F1F1F"/>
                        <w:spacing w:val="-10"/>
                      </w:rPr>
                      <w:instrText xml:space="preserve"> PAGE </w:instrText>
                    </w:r>
                    <w:r>
                      <w:rPr>
                        <w:color w:val="1F1F1F"/>
                        <w:spacing w:val="-10"/>
                      </w:rPr>
                      <w:fldChar w:fldCharType="separate"/>
                    </w:r>
                    <w:r>
                      <w:rPr>
                        <w:color w:val="1F1F1F"/>
                        <w:spacing w:val="-10"/>
                      </w:rPr>
                      <w:t>1</w:t>
                    </w:r>
                    <w:r>
                      <w:rPr>
                        <w:color w:val="1F1F1F"/>
                        <w:spacing w:val="-10"/>
                      </w:rPr>
                      <w:fldChar w:fldCharType="end"/>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2A4"/>
    <w:multiLevelType w:val="hybridMultilevel"/>
    <w:tmpl w:val="70C224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871309"/>
    <w:multiLevelType w:val="hybridMultilevel"/>
    <w:tmpl w:val="70C22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D768A"/>
    <w:multiLevelType w:val="hybridMultilevel"/>
    <w:tmpl w:val="C6C60F3C"/>
    <w:lvl w:ilvl="0" w:tplc="8190D7AE">
      <w:start w:val="1"/>
      <w:numFmt w:val="upperRoman"/>
      <w:lvlText w:val="%1."/>
      <w:lvlJc w:val="left"/>
      <w:pPr>
        <w:ind w:left="810" w:hanging="72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DB779F1"/>
    <w:multiLevelType w:val="hybridMultilevel"/>
    <w:tmpl w:val="AA3A1B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668ED"/>
    <w:multiLevelType w:val="hybridMultilevel"/>
    <w:tmpl w:val="92DA599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418AA"/>
    <w:multiLevelType w:val="hybridMultilevel"/>
    <w:tmpl w:val="B67AF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4631A1"/>
    <w:multiLevelType w:val="hybridMultilevel"/>
    <w:tmpl w:val="F858E26E"/>
    <w:lvl w:ilvl="0" w:tplc="E57434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395A62"/>
    <w:multiLevelType w:val="hybridMultilevel"/>
    <w:tmpl w:val="5EE60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E724FB"/>
    <w:multiLevelType w:val="hybridMultilevel"/>
    <w:tmpl w:val="D81C5854"/>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616932D7"/>
    <w:multiLevelType w:val="hybridMultilevel"/>
    <w:tmpl w:val="FFFFFFFF"/>
    <w:lvl w:ilvl="0" w:tplc="EF84394C">
      <w:start w:val="1"/>
      <w:numFmt w:val="bullet"/>
      <w:lvlText w:val=""/>
      <w:lvlJc w:val="left"/>
      <w:pPr>
        <w:ind w:left="720" w:hanging="360"/>
      </w:pPr>
      <w:rPr>
        <w:rFonts w:ascii="Symbol" w:hAnsi="Symbol" w:hint="default"/>
      </w:rPr>
    </w:lvl>
    <w:lvl w:ilvl="1" w:tplc="AC606F2E">
      <w:start w:val="1"/>
      <w:numFmt w:val="bullet"/>
      <w:lvlText w:val="o"/>
      <w:lvlJc w:val="left"/>
      <w:pPr>
        <w:ind w:left="1440" w:hanging="360"/>
      </w:pPr>
      <w:rPr>
        <w:rFonts w:ascii="Courier New" w:hAnsi="Courier New" w:hint="default"/>
      </w:rPr>
    </w:lvl>
    <w:lvl w:ilvl="2" w:tplc="C42C7190">
      <w:start w:val="1"/>
      <w:numFmt w:val="bullet"/>
      <w:lvlText w:val=""/>
      <w:lvlJc w:val="left"/>
      <w:pPr>
        <w:ind w:left="2160" w:hanging="360"/>
      </w:pPr>
      <w:rPr>
        <w:rFonts w:ascii="Wingdings" w:hAnsi="Wingdings" w:hint="default"/>
      </w:rPr>
    </w:lvl>
    <w:lvl w:ilvl="3" w:tplc="33B077F0">
      <w:start w:val="1"/>
      <w:numFmt w:val="bullet"/>
      <w:lvlText w:val=""/>
      <w:lvlJc w:val="left"/>
      <w:pPr>
        <w:ind w:left="2880" w:hanging="360"/>
      </w:pPr>
      <w:rPr>
        <w:rFonts w:ascii="Symbol" w:hAnsi="Symbol" w:hint="default"/>
      </w:rPr>
    </w:lvl>
    <w:lvl w:ilvl="4" w:tplc="A8869304">
      <w:start w:val="1"/>
      <w:numFmt w:val="bullet"/>
      <w:lvlText w:val="o"/>
      <w:lvlJc w:val="left"/>
      <w:pPr>
        <w:ind w:left="3600" w:hanging="360"/>
      </w:pPr>
      <w:rPr>
        <w:rFonts w:ascii="Courier New" w:hAnsi="Courier New" w:hint="default"/>
      </w:rPr>
    </w:lvl>
    <w:lvl w:ilvl="5" w:tplc="72BAA614">
      <w:start w:val="1"/>
      <w:numFmt w:val="bullet"/>
      <w:lvlText w:val=""/>
      <w:lvlJc w:val="left"/>
      <w:pPr>
        <w:ind w:left="4320" w:hanging="360"/>
      </w:pPr>
      <w:rPr>
        <w:rFonts w:ascii="Wingdings" w:hAnsi="Wingdings" w:hint="default"/>
      </w:rPr>
    </w:lvl>
    <w:lvl w:ilvl="6" w:tplc="00A2C40E">
      <w:start w:val="1"/>
      <w:numFmt w:val="bullet"/>
      <w:lvlText w:val=""/>
      <w:lvlJc w:val="left"/>
      <w:pPr>
        <w:ind w:left="5040" w:hanging="360"/>
      </w:pPr>
      <w:rPr>
        <w:rFonts w:ascii="Symbol" w:hAnsi="Symbol" w:hint="default"/>
      </w:rPr>
    </w:lvl>
    <w:lvl w:ilvl="7" w:tplc="021C3D12">
      <w:start w:val="1"/>
      <w:numFmt w:val="bullet"/>
      <w:lvlText w:val="o"/>
      <w:lvlJc w:val="left"/>
      <w:pPr>
        <w:ind w:left="5760" w:hanging="360"/>
      </w:pPr>
      <w:rPr>
        <w:rFonts w:ascii="Courier New" w:hAnsi="Courier New" w:hint="default"/>
      </w:rPr>
    </w:lvl>
    <w:lvl w:ilvl="8" w:tplc="3B8CF6BC">
      <w:start w:val="1"/>
      <w:numFmt w:val="bullet"/>
      <w:lvlText w:val=""/>
      <w:lvlJc w:val="left"/>
      <w:pPr>
        <w:ind w:left="6480" w:hanging="360"/>
      </w:pPr>
      <w:rPr>
        <w:rFonts w:ascii="Wingdings" w:hAnsi="Wingdings" w:hint="default"/>
      </w:rPr>
    </w:lvl>
  </w:abstractNum>
  <w:num w:numId="1" w16cid:durableId="1199272566">
    <w:abstractNumId w:val="9"/>
  </w:num>
  <w:num w:numId="2" w16cid:durableId="1042025214">
    <w:abstractNumId w:val="6"/>
  </w:num>
  <w:num w:numId="3" w16cid:durableId="254359430">
    <w:abstractNumId w:val="2"/>
  </w:num>
  <w:num w:numId="4" w16cid:durableId="1722634943">
    <w:abstractNumId w:val="1"/>
  </w:num>
  <w:num w:numId="5" w16cid:durableId="1938099984">
    <w:abstractNumId w:val="0"/>
  </w:num>
  <w:num w:numId="6" w16cid:durableId="1572495360">
    <w:abstractNumId w:val="5"/>
  </w:num>
  <w:num w:numId="7" w16cid:durableId="388117836">
    <w:abstractNumId w:val="8"/>
  </w:num>
  <w:num w:numId="8" w16cid:durableId="159855">
    <w:abstractNumId w:val="3"/>
  </w:num>
  <w:num w:numId="9" w16cid:durableId="976842496">
    <w:abstractNumId w:val="7"/>
  </w:num>
  <w:num w:numId="10" w16cid:durableId="189993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25"/>
    <w:rsid w:val="00000560"/>
    <w:rsid w:val="00000780"/>
    <w:rsid w:val="000007B5"/>
    <w:rsid w:val="00000A5F"/>
    <w:rsid w:val="000012F5"/>
    <w:rsid w:val="000013A4"/>
    <w:rsid w:val="00001A9B"/>
    <w:rsid w:val="00001EE7"/>
    <w:rsid w:val="00002053"/>
    <w:rsid w:val="00002135"/>
    <w:rsid w:val="00002150"/>
    <w:rsid w:val="00002443"/>
    <w:rsid w:val="0000246D"/>
    <w:rsid w:val="00002AB2"/>
    <w:rsid w:val="00002E88"/>
    <w:rsid w:val="00002FCA"/>
    <w:rsid w:val="00003129"/>
    <w:rsid w:val="00003B31"/>
    <w:rsid w:val="00003F2C"/>
    <w:rsid w:val="00003F98"/>
    <w:rsid w:val="000040C7"/>
    <w:rsid w:val="00004357"/>
    <w:rsid w:val="000047B6"/>
    <w:rsid w:val="00004B33"/>
    <w:rsid w:val="00004F0F"/>
    <w:rsid w:val="00004F9F"/>
    <w:rsid w:val="00006005"/>
    <w:rsid w:val="000061FC"/>
    <w:rsid w:val="00006807"/>
    <w:rsid w:val="00006ED5"/>
    <w:rsid w:val="00007051"/>
    <w:rsid w:val="00007519"/>
    <w:rsid w:val="00007B2A"/>
    <w:rsid w:val="00007BD6"/>
    <w:rsid w:val="00010EAF"/>
    <w:rsid w:val="00010FD1"/>
    <w:rsid w:val="0001123D"/>
    <w:rsid w:val="000112D0"/>
    <w:rsid w:val="0001395B"/>
    <w:rsid w:val="00013B3B"/>
    <w:rsid w:val="00013C90"/>
    <w:rsid w:val="00013F0F"/>
    <w:rsid w:val="00014A19"/>
    <w:rsid w:val="0001515B"/>
    <w:rsid w:val="000161B9"/>
    <w:rsid w:val="0001659E"/>
    <w:rsid w:val="0001735F"/>
    <w:rsid w:val="00017BF1"/>
    <w:rsid w:val="00017CC2"/>
    <w:rsid w:val="00017E6F"/>
    <w:rsid w:val="00017FCF"/>
    <w:rsid w:val="00020250"/>
    <w:rsid w:val="000204B2"/>
    <w:rsid w:val="0002090C"/>
    <w:rsid w:val="00020F58"/>
    <w:rsid w:val="00020F8C"/>
    <w:rsid w:val="0002162A"/>
    <w:rsid w:val="000218BA"/>
    <w:rsid w:val="00021ADF"/>
    <w:rsid w:val="000220F0"/>
    <w:rsid w:val="0002228C"/>
    <w:rsid w:val="000225B9"/>
    <w:rsid w:val="0002334C"/>
    <w:rsid w:val="000234DD"/>
    <w:rsid w:val="000243B8"/>
    <w:rsid w:val="00024450"/>
    <w:rsid w:val="00024495"/>
    <w:rsid w:val="00024EF8"/>
    <w:rsid w:val="00024EF9"/>
    <w:rsid w:val="0002539A"/>
    <w:rsid w:val="00025470"/>
    <w:rsid w:val="00025A9D"/>
    <w:rsid w:val="00026263"/>
    <w:rsid w:val="00026BB1"/>
    <w:rsid w:val="00026D5C"/>
    <w:rsid w:val="00026F4D"/>
    <w:rsid w:val="0002735C"/>
    <w:rsid w:val="000275D5"/>
    <w:rsid w:val="00030371"/>
    <w:rsid w:val="0003072D"/>
    <w:rsid w:val="00030A9F"/>
    <w:rsid w:val="00030C0F"/>
    <w:rsid w:val="00030EEF"/>
    <w:rsid w:val="00031067"/>
    <w:rsid w:val="000312A6"/>
    <w:rsid w:val="000317E9"/>
    <w:rsid w:val="00032049"/>
    <w:rsid w:val="00032686"/>
    <w:rsid w:val="0003358E"/>
    <w:rsid w:val="00033D45"/>
    <w:rsid w:val="00033DED"/>
    <w:rsid w:val="00034718"/>
    <w:rsid w:val="00034BC5"/>
    <w:rsid w:val="000353D4"/>
    <w:rsid w:val="0003589F"/>
    <w:rsid w:val="00035C57"/>
    <w:rsid w:val="0003622C"/>
    <w:rsid w:val="000363AD"/>
    <w:rsid w:val="00036502"/>
    <w:rsid w:val="00036DCB"/>
    <w:rsid w:val="000370B5"/>
    <w:rsid w:val="000374E5"/>
    <w:rsid w:val="000377E5"/>
    <w:rsid w:val="00037F5F"/>
    <w:rsid w:val="00040104"/>
    <w:rsid w:val="00040E46"/>
    <w:rsid w:val="000416D2"/>
    <w:rsid w:val="000425ED"/>
    <w:rsid w:val="00042C42"/>
    <w:rsid w:val="000431FD"/>
    <w:rsid w:val="00043231"/>
    <w:rsid w:val="0004323C"/>
    <w:rsid w:val="00043565"/>
    <w:rsid w:val="0004377D"/>
    <w:rsid w:val="000438CD"/>
    <w:rsid w:val="00043E19"/>
    <w:rsid w:val="00043E5C"/>
    <w:rsid w:val="000440E9"/>
    <w:rsid w:val="0004459B"/>
    <w:rsid w:val="00044630"/>
    <w:rsid w:val="000449C3"/>
    <w:rsid w:val="00044EDE"/>
    <w:rsid w:val="00045273"/>
    <w:rsid w:val="000456F7"/>
    <w:rsid w:val="0004585A"/>
    <w:rsid w:val="00045CDA"/>
    <w:rsid w:val="00046349"/>
    <w:rsid w:val="000469C3"/>
    <w:rsid w:val="00046D65"/>
    <w:rsid w:val="00046EBD"/>
    <w:rsid w:val="00046F95"/>
    <w:rsid w:val="00047AA3"/>
    <w:rsid w:val="00051490"/>
    <w:rsid w:val="0005182D"/>
    <w:rsid w:val="00051B43"/>
    <w:rsid w:val="00051BBD"/>
    <w:rsid w:val="00051C9A"/>
    <w:rsid w:val="0005216C"/>
    <w:rsid w:val="000524DC"/>
    <w:rsid w:val="00052C78"/>
    <w:rsid w:val="00052FC6"/>
    <w:rsid w:val="000534D0"/>
    <w:rsid w:val="000539E5"/>
    <w:rsid w:val="00053D37"/>
    <w:rsid w:val="00054361"/>
    <w:rsid w:val="00054473"/>
    <w:rsid w:val="00054882"/>
    <w:rsid w:val="00054D88"/>
    <w:rsid w:val="000550DD"/>
    <w:rsid w:val="00055246"/>
    <w:rsid w:val="000553A5"/>
    <w:rsid w:val="00055553"/>
    <w:rsid w:val="000564C8"/>
    <w:rsid w:val="000566E1"/>
    <w:rsid w:val="00056830"/>
    <w:rsid w:val="000572CC"/>
    <w:rsid w:val="000575FA"/>
    <w:rsid w:val="000579F8"/>
    <w:rsid w:val="00057B69"/>
    <w:rsid w:val="00057C17"/>
    <w:rsid w:val="00060EC8"/>
    <w:rsid w:val="0006128B"/>
    <w:rsid w:val="000613EC"/>
    <w:rsid w:val="00061BC0"/>
    <w:rsid w:val="00061CA8"/>
    <w:rsid w:val="00062091"/>
    <w:rsid w:val="00062A02"/>
    <w:rsid w:val="00062FEB"/>
    <w:rsid w:val="00063273"/>
    <w:rsid w:val="00063B18"/>
    <w:rsid w:val="00063D0A"/>
    <w:rsid w:val="00063FBA"/>
    <w:rsid w:val="0006404E"/>
    <w:rsid w:val="000640ED"/>
    <w:rsid w:val="000641C0"/>
    <w:rsid w:val="00064B10"/>
    <w:rsid w:val="00064BEC"/>
    <w:rsid w:val="000655C0"/>
    <w:rsid w:val="000658A3"/>
    <w:rsid w:val="000659D3"/>
    <w:rsid w:val="00065B58"/>
    <w:rsid w:val="00065CD0"/>
    <w:rsid w:val="00065E86"/>
    <w:rsid w:val="00066399"/>
    <w:rsid w:val="00066421"/>
    <w:rsid w:val="00066C0F"/>
    <w:rsid w:val="00066D94"/>
    <w:rsid w:val="00067213"/>
    <w:rsid w:val="000672A9"/>
    <w:rsid w:val="00067785"/>
    <w:rsid w:val="000700BD"/>
    <w:rsid w:val="00070505"/>
    <w:rsid w:val="0007105F"/>
    <w:rsid w:val="000710CB"/>
    <w:rsid w:val="0007172B"/>
    <w:rsid w:val="00071DC7"/>
    <w:rsid w:val="0007313B"/>
    <w:rsid w:val="000731DD"/>
    <w:rsid w:val="00073A37"/>
    <w:rsid w:val="000743E1"/>
    <w:rsid w:val="0007489E"/>
    <w:rsid w:val="00074A53"/>
    <w:rsid w:val="00074E5F"/>
    <w:rsid w:val="00075E57"/>
    <w:rsid w:val="00076121"/>
    <w:rsid w:val="00076D71"/>
    <w:rsid w:val="00076FB1"/>
    <w:rsid w:val="00077A81"/>
    <w:rsid w:val="00077F17"/>
    <w:rsid w:val="00080354"/>
    <w:rsid w:val="000804AD"/>
    <w:rsid w:val="000815D4"/>
    <w:rsid w:val="00081DCA"/>
    <w:rsid w:val="00081F3B"/>
    <w:rsid w:val="000820F8"/>
    <w:rsid w:val="00082207"/>
    <w:rsid w:val="00082300"/>
    <w:rsid w:val="00082C25"/>
    <w:rsid w:val="0008332E"/>
    <w:rsid w:val="0008344F"/>
    <w:rsid w:val="0008370D"/>
    <w:rsid w:val="00083866"/>
    <w:rsid w:val="00083D45"/>
    <w:rsid w:val="00084192"/>
    <w:rsid w:val="00084641"/>
    <w:rsid w:val="0008492B"/>
    <w:rsid w:val="00085A9D"/>
    <w:rsid w:val="00086756"/>
    <w:rsid w:val="00086C48"/>
    <w:rsid w:val="00087E5B"/>
    <w:rsid w:val="00087E66"/>
    <w:rsid w:val="00087FDF"/>
    <w:rsid w:val="000902BE"/>
    <w:rsid w:val="000903B8"/>
    <w:rsid w:val="00090442"/>
    <w:rsid w:val="00090606"/>
    <w:rsid w:val="00090A15"/>
    <w:rsid w:val="00090E1F"/>
    <w:rsid w:val="00090EBE"/>
    <w:rsid w:val="000910F5"/>
    <w:rsid w:val="00091863"/>
    <w:rsid w:val="00091AA1"/>
    <w:rsid w:val="00091D43"/>
    <w:rsid w:val="00092534"/>
    <w:rsid w:val="00093208"/>
    <w:rsid w:val="00093740"/>
    <w:rsid w:val="0009379B"/>
    <w:rsid w:val="000939E1"/>
    <w:rsid w:val="00093B89"/>
    <w:rsid w:val="00093E10"/>
    <w:rsid w:val="000940B4"/>
    <w:rsid w:val="0009440B"/>
    <w:rsid w:val="000944D5"/>
    <w:rsid w:val="000959D8"/>
    <w:rsid w:val="00095F8D"/>
    <w:rsid w:val="0009644D"/>
    <w:rsid w:val="000A07FB"/>
    <w:rsid w:val="000A1114"/>
    <w:rsid w:val="000A1692"/>
    <w:rsid w:val="000A1A3C"/>
    <w:rsid w:val="000A1ACF"/>
    <w:rsid w:val="000A1B4E"/>
    <w:rsid w:val="000A1FDB"/>
    <w:rsid w:val="000A23AD"/>
    <w:rsid w:val="000A24C8"/>
    <w:rsid w:val="000A266F"/>
    <w:rsid w:val="000A2B30"/>
    <w:rsid w:val="000A2EEC"/>
    <w:rsid w:val="000A3439"/>
    <w:rsid w:val="000A36A9"/>
    <w:rsid w:val="000A39F2"/>
    <w:rsid w:val="000A4219"/>
    <w:rsid w:val="000A4506"/>
    <w:rsid w:val="000A46FB"/>
    <w:rsid w:val="000A4A7C"/>
    <w:rsid w:val="000A50AF"/>
    <w:rsid w:val="000A57B7"/>
    <w:rsid w:val="000A57BD"/>
    <w:rsid w:val="000A5D09"/>
    <w:rsid w:val="000A5FD2"/>
    <w:rsid w:val="000A6EB0"/>
    <w:rsid w:val="000A71E6"/>
    <w:rsid w:val="000A794B"/>
    <w:rsid w:val="000A7ABA"/>
    <w:rsid w:val="000B04A2"/>
    <w:rsid w:val="000B1C47"/>
    <w:rsid w:val="000B282A"/>
    <w:rsid w:val="000B2DFD"/>
    <w:rsid w:val="000B354B"/>
    <w:rsid w:val="000B3AFB"/>
    <w:rsid w:val="000B3CFD"/>
    <w:rsid w:val="000B48A6"/>
    <w:rsid w:val="000B4906"/>
    <w:rsid w:val="000B4992"/>
    <w:rsid w:val="000B4AF5"/>
    <w:rsid w:val="000B4B49"/>
    <w:rsid w:val="000B4D44"/>
    <w:rsid w:val="000B4D4D"/>
    <w:rsid w:val="000B559F"/>
    <w:rsid w:val="000B57DA"/>
    <w:rsid w:val="000B5E8A"/>
    <w:rsid w:val="000B744F"/>
    <w:rsid w:val="000B7D65"/>
    <w:rsid w:val="000C0CFD"/>
    <w:rsid w:val="000C0DA5"/>
    <w:rsid w:val="000C0F17"/>
    <w:rsid w:val="000C1174"/>
    <w:rsid w:val="000C14DE"/>
    <w:rsid w:val="000C1696"/>
    <w:rsid w:val="000C1AB1"/>
    <w:rsid w:val="000C388B"/>
    <w:rsid w:val="000C51C9"/>
    <w:rsid w:val="000C573D"/>
    <w:rsid w:val="000C5803"/>
    <w:rsid w:val="000C5AC4"/>
    <w:rsid w:val="000C6260"/>
    <w:rsid w:val="000C68A8"/>
    <w:rsid w:val="000C6C96"/>
    <w:rsid w:val="000C6F31"/>
    <w:rsid w:val="000C6FD6"/>
    <w:rsid w:val="000C753A"/>
    <w:rsid w:val="000C781E"/>
    <w:rsid w:val="000C7BB0"/>
    <w:rsid w:val="000C7D9B"/>
    <w:rsid w:val="000D0A89"/>
    <w:rsid w:val="000D0E85"/>
    <w:rsid w:val="000D0FDA"/>
    <w:rsid w:val="000D1746"/>
    <w:rsid w:val="000D2BA5"/>
    <w:rsid w:val="000D2CDD"/>
    <w:rsid w:val="000D3AE5"/>
    <w:rsid w:val="000D3B88"/>
    <w:rsid w:val="000D3CEE"/>
    <w:rsid w:val="000D4125"/>
    <w:rsid w:val="000D4350"/>
    <w:rsid w:val="000D4D46"/>
    <w:rsid w:val="000D5C9E"/>
    <w:rsid w:val="000D61A7"/>
    <w:rsid w:val="000D64E5"/>
    <w:rsid w:val="000D69DA"/>
    <w:rsid w:val="000D7198"/>
    <w:rsid w:val="000D72FF"/>
    <w:rsid w:val="000D774C"/>
    <w:rsid w:val="000E0045"/>
    <w:rsid w:val="000E01F9"/>
    <w:rsid w:val="000E04C0"/>
    <w:rsid w:val="000E0583"/>
    <w:rsid w:val="000E0594"/>
    <w:rsid w:val="000E0841"/>
    <w:rsid w:val="000E10FD"/>
    <w:rsid w:val="000E1552"/>
    <w:rsid w:val="000E194E"/>
    <w:rsid w:val="000E1E5F"/>
    <w:rsid w:val="000E204E"/>
    <w:rsid w:val="000E249C"/>
    <w:rsid w:val="000E2D8A"/>
    <w:rsid w:val="000E2E61"/>
    <w:rsid w:val="000E2ECC"/>
    <w:rsid w:val="000E2F29"/>
    <w:rsid w:val="000E31F8"/>
    <w:rsid w:val="000E3DF5"/>
    <w:rsid w:val="000E4DCB"/>
    <w:rsid w:val="000E4DCE"/>
    <w:rsid w:val="000E5364"/>
    <w:rsid w:val="000E5B85"/>
    <w:rsid w:val="000E5CAB"/>
    <w:rsid w:val="000E5E39"/>
    <w:rsid w:val="000E652B"/>
    <w:rsid w:val="000E65CC"/>
    <w:rsid w:val="000E795A"/>
    <w:rsid w:val="000F028C"/>
    <w:rsid w:val="000F0821"/>
    <w:rsid w:val="000F0ADE"/>
    <w:rsid w:val="000F0F40"/>
    <w:rsid w:val="000F117C"/>
    <w:rsid w:val="000F16F6"/>
    <w:rsid w:val="000F1884"/>
    <w:rsid w:val="000F1AFC"/>
    <w:rsid w:val="000F1CEF"/>
    <w:rsid w:val="000F26E0"/>
    <w:rsid w:val="000F36C8"/>
    <w:rsid w:val="000F3CCE"/>
    <w:rsid w:val="000F3DE6"/>
    <w:rsid w:val="000F4074"/>
    <w:rsid w:val="000F41B3"/>
    <w:rsid w:val="000F471D"/>
    <w:rsid w:val="000F4C1B"/>
    <w:rsid w:val="000F4EB4"/>
    <w:rsid w:val="000F4EE7"/>
    <w:rsid w:val="000F53D2"/>
    <w:rsid w:val="000F59DB"/>
    <w:rsid w:val="000F5D57"/>
    <w:rsid w:val="000F6CA7"/>
    <w:rsid w:val="000F7496"/>
    <w:rsid w:val="00100A20"/>
    <w:rsid w:val="00100CAB"/>
    <w:rsid w:val="00101173"/>
    <w:rsid w:val="00101BA9"/>
    <w:rsid w:val="0010219B"/>
    <w:rsid w:val="00102466"/>
    <w:rsid w:val="001024B1"/>
    <w:rsid w:val="0010285E"/>
    <w:rsid w:val="00102EAD"/>
    <w:rsid w:val="0010324F"/>
    <w:rsid w:val="00103BD1"/>
    <w:rsid w:val="00103E63"/>
    <w:rsid w:val="0010401F"/>
    <w:rsid w:val="00104744"/>
    <w:rsid w:val="00104A4C"/>
    <w:rsid w:val="00104C47"/>
    <w:rsid w:val="00104ECC"/>
    <w:rsid w:val="0010666E"/>
    <w:rsid w:val="001066B1"/>
    <w:rsid w:val="00106FB7"/>
    <w:rsid w:val="00107EB1"/>
    <w:rsid w:val="00107FB6"/>
    <w:rsid w:val="00110314"/>
    <w:rsid w:val="001105A7"/>
    <w:rsid w:val="001109F4"/>
    <w:rsid w:val="001113C0"/>
    <w:rsid w:val="00111B71"/>
    <w:rsid w:val="00111C93"/>
    <w:rsid w:val="00112545"/>
    <w:rsid w:val="0011274B"/>
    <w:rsid w:val="00112F8B"/>
    <w:rsid w:val="0011319D"/>
    <w:rsid w:val="00113560"/>
    <w:rsid w:val="0011357F"/>
    <w:rsid w:val="00113672"/>
    <w:rsid w:val="00113CB7"/>
    <w:rsid w:val="00113D98"/>
    <w:rsid w:val="00113EAC"/>
    <w:rsid w:val="001140C3"/>
    <w:rsid w:val="00114350"/>
    <w:rsid w:val="00114AE5"/>
    <w:rsid w:val="00114C46"/>
    <w:rsid w:val="001154E3"/>
    <w:rsid w:val="00115661"/>
    <w:rsid w:val="00115ACC"/>
    <w:rsid w:val="00116332"/>
    <w:rsid w:val="001163D5"/>
    <w:rsid w:val="00116808"/>
    <w:rsid w:val="00116AB2"/>
    <w:rsid w:val="001174E6"/>
    <w:rsid w:val="00117735"/>
    <w:rsid w:val="001177AE"/>
    <w:rsid w:val="0011785B"/>
    <w:rsid w:val="00117881"/>
    <w:rsid w:val="00117957"/>
    <w:rsid w:val="00117975"/>
    <w:rsid w:val="00117EEC"/>
    <w:rsid w:val="00117FEC"/>
    <w:rsid w:val="00120499"/>
    <w:rsid w:val="001207B8"/>
    <w:rsid w:val="0012086C"/>
    <w:rsid w:val="00120A57"/>
    <w:rsid w:val="00120B13"/>
    <w:rsid w:val="00121462"/>
    <w:rsid w:val="001214DD"/>
    <w:rsid w:val="001216DE"/>
    <w:rsid w:val="00121905"/>
    <w:rsid w:val="00121DBA"/>
    <w:rsid w:val="00121F84"/>
    <w:rsid w:val="0012200A"/>
    <w:rsid w:val="0012219C"/>
    <w:rsid w:val="00122CD1"/>
    <w:rsid w:val="00123148"/>
    <w:rsid w:val="001236CA"/>
    <w:rsid w:val="00123EE8"/>
    <w:rsid w:val="00124671"/>
    <w:rsid w:val="00124C26"/>
    <w:rsid w:val="00125D5A"/>
    <w:rsid w:val="00125F94"/>
    <w:rsid w:val="0012602A"/>
    <w:rsid w:val="001261B5"/>
    <w:rsid w:val="001266FF"/>
    <w:rsid w:val="001267DE"/>
    <w:rsid w:val="00127CF5"/>
    <w:rsid w:val="00127DDE"/>
    <w:rsid w:val="00130128"/>
    <w:rsid w:val="001305B9"/>
    <w:rsid w:val="001305CA"/>
    <w:rsid w:val="0013094D"/>
    <w:rsid w:val="00130E94"/>
    <w:rsid w:val="00131137"/>
    <w:rsid w:val="00131B5B"/>
    <w:rsid w:val="00131E77"/>
    <w:rsid w:val="00131F9E"/>
    <w:rsid w:val="00132D29"/>
    <w:rsid w:val="0013315F"/>
    <w:rsid w:val="00133244"/>
    <w:rsid w:val="00133F1B"/>
    <w:rsid w:val="00134511"/>
    <w:rsid w:val="00134737"/>
    <w:rsid w:val="0013520E"/>
    <w:rsid w:val="00135220"/>
    <w:rsid w:val="00135400"/>
    <w:rsid w:val="00135439"/>
    <w:rsid w:val="0013551B"/>
    <w:rsid w:val="001355AE"/>
    <w:rsid w:val="00135B9F"/>
    <w:rsid w:val="00135CB4"/>
    <w:rsid w:val="0013630B"/>
    <w:rsid w:val="00136471"/>
    <w:rsid w:val="00137098"/>
    <w:rsid w:val="00137BF8"/>
    <w:rsid w:val="00137F1E"/>
    <w:rsid w:val="001400D3"/>
    <w:rsid w:val="0014155E"/>
    <w:rsid w:val="00142044"/>
    <w:rsid w:val="00142BFD"/>
    <w:rsid w:val="001430E1"/>
    <w:rsid w:val="001443AD"/>
    <w:rsid w:val="0014441A"/>
    <w:rsid w:val="001452A9"/>
    <w:rsid w:val="00145AB5"/>
    <w:rsid w:val="001463F5"/>
    <w:rsid w:val="0014714B"/>
    <w:rsid w:val="00147251"/>
    <w:rsid w:val="001478DF"/>
    <w:rsid w:val="00147D31"/>
    <w:rsid w:val="00147D88"/>
    <w:rsid w:val="00150D23"/>
    <w:rsid w:val="001511A4"/>
    <w:rsid w:val="0015191D"/>
    <w:rsid w:val="00151BD6"/>
    <w:rsid w:val="00151D36"/>
    <w:rsid w:val="00151F57"/>
    <w:rsid w:val="0015218B"/>
    <w:rsid w:val="0015271B"/>
    <w:rsid w:val="001527A7"/>
    <w:rsid w:val="001528E8"/>
    <w:rsid w:val="00152B1D"/>
    <w:rsid w:val="00152D76"/>
    <w:rsid w:val="001533D4"/>
    <w:rsid w:val="00153596"/>
    <w:rsid w:val="001535F7"/>
    <w:rsid w:val="001536F2"/>
    <w:rsid w:val="00154177"/>
    <w:rsid w:val="001543B9"/>
    <w:rsid w:val="001544CD"/>
    <w:rsid w:val="00156116"/>
    <w:rsid w:val="001565AC"/>
    <w:rsid w:val="00156A2B"/>
    <w:rsid w:val="00156EA3"/>
    <w:rsid w:val="001572E9"/>
    <w:rsid w:val="00157363"/>
    <w:rsid w:val="001578AA"/>
    <w:rsid w:val="00157FDA"/>
    <w:rsid w:val="00160B69"/>
    <w:rsid w:val="00160E39"/>
    <w:rsid w:val="0016126C"/>
    <w:rsid w:val="001617EF"/>
    <w:rsid w:val="00161D34"/>
    <w:rsid w:val="00161DB2"/>
    <w:rsid w:val="00161DFA"/>
    <w:rsid w:val="00162335"/>
    <w:rsid w:val="001623A8"/>
    <w:rsid w:val="001624E3"/>
    <w:rsid w:val="00162EA0"/>
    <w:rsid w:val="00163975"/>
    <w:rsid w:val="00164D81"/>
    <w:rsid w:val="00164FC0"/>
    <w:rsid w:val="0016508F"/>
    <w:rsid w:val="001653A4"/>
    <w:rsid w:val="001654D0"/>
    <w:rsid w:val="0016560B"/>
    <w:rsid w:val="001656DF"/>
    <w:rsid w:val="00165B8B"/>
    <w:rsid w:val="00165EE8"/>
    <w:rsid w:val="00166101"/>
    <w:rsid w:val="001664CD"/>
    <w:rsid w:val="00166A95"/>
    <w:rsid w:val="00167203"/>
    <w:rsid w:val="0016726D"/>
    <w:rsid w:val="0016737B"/>
    <w:rsid w:val="00167418"/>
    <w:rsid w:val="00167593"/>
    <w:rsid w:val="001675C5"/>
    <w:rsid w:val="001700B3"/>
    <w:rsid w:val="001707F6"/>
    <w:rsid w:val="00171280"/>
    <w:rsid w:val="001713EC"/>
    <w:rsid w:val="0017143F"/>
    <w:rsid w:val="00171935"/>
    <w:rsid w:val="00171DC7"/>
    <w:rsid w:val="001722FA"/>
    <w:rsid w:val="001723DF"/>
    <w:rsid w:val="00172856"/>
    <w:rsid w:val="00172AEF"/>
    <w:rsid w:val="00172F1E"/>
    <w:rsid w:val="00173357"/>
    <w:rsid w:val="001740FC"/>
    <w:rsid w:val="001741DD"/>
    <w:rsid w:val="001744D6"/>
    <w:rsid w:val="00174553"/>
    <w:rsid w:val="0017466C"/>
    <w:rsid w:val="00174CF7"/>
    <w:rsid w:val="001752DB"/>
    <w:rsid w:val="00175536"/>
    <w:rsid w:val="00175898"/>
    <w:rsid w:val="00175D31"/>
    <w:rsid w:val="00175E46"/>
    <w:rsid w:val="00176916"/>
    <w:rsid w:val="00177086"/>
    <w:rsid w:val="00177367"/>
    <w:rsid w:val="001778D8"/>
    <w:rsid w:val="00177ABD"/>
    <w:rsid w:val="00177DBA"/>
    <w:rsid w:val="00177ED3"/>
    <w:rsid w:val="00177F92"/>
    <w:rsid w:val="001801CB"/>
    <w:rsid w:val="001811DD"/>
    <w:rsid w:val="001819E5"/>
    <w:rsid w:val="00181B0D"/>
    <w:rsid w:val="00182040"/>
    <w:rsid w:val="0018240F"/>
    <w:rsid w:val="001827C0"/>
    <w:rsid w:val="00182897"/>
    <w:rsid w:val="00182DF5"/>
    <w:rsid w:val="00183C93"/>
    <w:rsid w:val="00183C9E"/>
    <w:rsid w:val="001842DB"/>
    <w:rsid w:val="001845EB"/>
    <w:rsid w:val="0018491E"/>
    <w:rsid w:val="00184DCD"/>
    <w:rsid w:val="00184F03"/>
    <w:rsid w:val="0018548F"/>
    <w:rsid w:val="0018594A"/>
    <w:rsid w:val="00185B07"/>
    <w:rsid w:val="00186273"/>
    <w:rsid w:val="00186418"/>
    <w:rsid w:val="0018671F"/>
    <w:rsid w:val="00186B97"/>
    <w:rsid w:val="0018775B"/>
    <w:rsid w:val="0019026B"/>
    <w:rsid w:val="00190B62"/>
    <w:rsid w:val="00190FFF"/>
    <w:rsid w:val="00191038"/>
    <w:rsid w:val="001914D5"/>
    <w:rsid w:val="0019184E"/>
    <w:rsid w:val="00191A29"/>
    <w:rsid w:val="00191B1D"/>
    <w:rsid w:val="0019259B"/>
    <w:rsid w:val="00192AD7"/>
    <w:rsid w:val="00193099"/>
    <w:rsid w:val="00193464"/>
    <w:rsid w:val="001938E1"/>
    <w:rsid w:val="0019401C"/>
    <w:rsid w:val="00194781"/>
    <w:rsid w:val="00194790"/>
    <w:rsid w:val="00194974"/>
    <w:rsid w:val="00194A58"/>
    <w:rsid w:val="0019596B"/>
    <w:rsid w:val="00196004"/>
    <w:rsid w:val="001962C2"/>
    <w:rsid w:val="00196B0F"/>
    <w:rsid w:val="00196B7C"/>
    <w:rsid w:val="00196FC7"/>
    <w:rsid w:val="001979D5"/>
    <w:rsid w:val="001A0343"/>
    <w:rsid w:val="001A06CA"/>
    <w:rsid w:val="001A07AB"/>
    <w:rsid w:val="001A0A49"/>
    <w:rsid w:val="001A10CE"/>
    <w:rsid w:val="001A1538"/>
    <w:rsid w:val="001A16AE"/>
    <w:rsid w:val="001A17E4"/>
    <w:rsid w:val="001A1BBE"/>
    <w:rsid w:val="001A2D08"/>
    <w:rsid w:val="001A2F02"/>
    <w:rsid w:val="001A2FE2"/>
    <w:rsid w:val="001A3C13"/>
    <w:rsid w:val="001A3F31"/>
    <w:rsid w:val="001A43A0"/>
    <w:rsid w:val="001A48D3"/>
    <w:rsid w:val="001A48EB"/>
    <w:rsid w:val="001A48F4"/>
    <w:rsid w:val="001A4B73"/>
    <w:rsid w:val="001A4BD5"/>
    <w:rsid w:val="001A4F1A"/>
    <w:rsid w:val="001A647F"/>
    <w:rsid w:val="001A71F0"/>
    <w:rsid w:val="001A73CC"/>
    <w:rsid w:val="001A73D8"/>
    <w:rsid w:val="001A79A9"/>
    <w:rsid w:val="001B0034"/>
    <w:rsid w:val="001B0D23"/>
    <w:rsid w:val="001B0D7B"/>
    <w:rsid w:val="001B0F40"/>
    <w:rsid w:val="001B10AA"/>
    <w:rsid w:val="001B1725"/>
    <w:rsid w:val="001B280C"/>
    <w:rsid w:val="001B2C3F"/>
    <w:rsid w:val="001B3419"/>
    <w:rsid w:val="001B392E"/>
    <w:rsid w:val="001B434A"/>
    <w:rsid w:val="001B591E"/>
    <w:rsid w:val="001B5E89"/>
    <w:rsid w:val="001B63C4"/>
    <w:rsid w:val="001B6AD5"/>
    <w:rsid w:val="001B7411"/>
    <w:rsid w:val="001B74AB"/>
    <w:rsid w:val="001B773D"/>
    <w:rsid w:val="001B788C"/>
    <w:rsid w:val="001B7A8A"/>
    <w:rsid w:val="001B7FE8"/>
    <w:rsid w:val="001C00E5"/>
    <w:rsid w:val="001C020D"/>
    <w:rsid w:val="001C0266"/>
    <w:rsid w:val="001C030E"/>
    <w:rsid w:val="001C1471"/>
    <w:rsid w:val="001C1F0A"/>
    <w:rsid w:val="001C252F"/>
    <w:rsid w:val="001C2810"/>
    <w:rsid w:val="001C35E3"/>
    <w:rsid w:val="001C3986"/>
    <w:rsid w:val="001C3E9D"/>
    <w:rsid w:val="001C432E"/>
    <w:rsid w:val="001C435A"/>
    <w:rsid w:val="001C4A27"/>
    <w:rsid w:val="001C4AF3"/>
    <w:rsid w:val="001C4CBF"/>
    <w:rsid w:val="001C4D97"/>
    <w:rsid w:val="001C53F8"/>
    <w:rsid w:val="001C55C5"/>
    <w:rsid w:val="001C5622"/>
    <w:rsid w:val="001C580C"/>
    <w:rsid w:val="001C580F"/>
    <w:rsid w:val="001C5DA0"/>
    <w:rsid w:val="001C5F7E"/>
    <w:rsid w:val="001C6349"/>
    <w:rsid w:val="001C65B9"/>
    <w:rsid w:val="001C6D7A"/>
    <w:rsid w:val="001C6ED0"/>
    <w:rsid w:val="001C76FD"/>
    <w:rsid w:val="001C7AE0"/>
    <w:rsid w:val="001C7B25"/>
    <w:rsid w:val="001C7E76"/>
    <w:rsid w:val="001C7FF4"/>
    <w:rsid w:val="001D04CA"/>
    <w:rsid w:val="001D0B9B"/>
    <w:rsid w:val="001D1852"/>
    <w:rsid w:val="001D198F"/>
    <w:rsid w:val="001D1B1A"/>
    <w:rsid w:val="001D1BF5"/>
    <w:rsid w:val="001D1D3B"/>
    <w:rsid w:val="001D1DAD"/>
    <w:rsid w:val="001D299F"/>
    <w:rsid w:val="001D2BA8"/>
    <w:rsid w:val="001D2CC8"/>
    <w:rsid w:val="001D354B"/>
    <w:rsid w:val="001D3E87"/>
    <w:rsid w:val="001D3FEB"/>
    <w:rsid w:val="001D4101"/>
    <w:rsid w:val="001D42A8"/>
    <w:rsid w:val="001D44D4"/>
    <w:rsid w:val="001D464B"/>
    <w:rsid w:val="001D530F"/>
    <w:rsid w:val="001D5539"/>
    <w:rsid w:val="001D5686"/>
    <w:rsid w:val="001D61D9"/>
    <w:rsid w:val="001D64A6"/>
    <w:rsid w:val="001D654D"/>
    <w:rsid w:val="001D6E1F"/>
    <w:rsid w:val="001D71DC"/>
    <w:rsid w:val="001D757A"/>
    <w:rsid w:val="001D7937"/>
    <w:rsid w:val="001E19C7"/>
    <w:rsid w:val="001E1B41"/>
    <w:rsid w:val="001E1EDE"/>
    <w:rsid w:val="001E25AA"/>
    <w:rsid w:val="001E3F8B"/>
    <w:rsid w:val="001E48BC"/>
    <w:rsid w:val="001E4C8F"/>
    <w:rsid w:val="001E5362"/>
    <w:rsid w:val="001E5DA4"/>
    <w:rsid w:val="001E5E7A"/>
    <w:rsid w:val="001E5F76"/>
    <w:rsid w:val="001E6153"/>
    <w:rsid w:val="001E6FBB"/>
    <w:rsid w:val="001E709A"/>
    <w:rsid w:val="001E715E"/>
    <w:rsid w:val="001E732F"/>
    <w:rsid w:val="001E749C"/>
    <w:rsid w:val="001E78BC"/>
    <w:rsid w:val="001E7B57"/>
    <w:rsid w:val="001E7BCF"/>
    <w:rsid w:val="001E7F7F"/>
    <w:rsid w:val="001F0062"/>
    <w:rsid w:val="001F0312"/>
    <w:rsid w:val="001F037A"/>
    <w:rsid w:val="001F03E2"/>
    <w:rsid w:val="001F088C"/>
    <w:rsid w:val="001F09FF"/>
    <w:rsid w:val="001F10AB"/>
    <w:rsid w:val="001F1EB1"/>
    <w:rsid w:val="001F265B"/>
    <w:rsid w:val="001F2C1B"/>
    <w:rsid w:val="001F331E"/>
    <w:rsid w:val="001F3365"/>
    <w:rsid w:val="001F3366"/>
    <w:rsid w:val="001F33A0"/>
    <w:rsid w:val="001F38F9"/>
    <w:rsid w:val="001F3F6C"/>
    <w:rsid w:val="001F47FA"/>
    <w:rsid w:val="001F4F31"/>
    <w:rsid w:val="001F555E"/>
    <w:rsid w:val="001F57D0"/>
    <w:rsid w:val="001F68A3"/>
    <w:rsid w:val="001F714B"/>
    <w:rsid w:val="001F778B"/>
    <w:rsid w:val="001F7BB4"/>
    <w:rsid w:val="001F7BFB"/>
    <w:rsid w:val="001F7E0F"/>
    <w:rsid w:val="001F7FC2"/>
    <w:rsid w:val="002003BE"/>
    <w:rsid w:val="002008F0"/>
    <w:rsid w:val="00200930"/>
    <w:rsid w:val="00200BF3"/>
    <w:rsid w:val="00200F73"/>
    <w:rsid w:val="0020162C"/>
    <w:rsid w:val="0020189D"/>
    <w:rsid w:val="00201ADD"/>
    <w:rsid w:val="0020276D"/>
    <w:rsid w:val="00202892"/>
    <w:rsid w:val="00202CA3"/>
    <w:rsid w:val="00202E6E"/>
    <w:rsid w:val="002035CD"/>
    <w:rsid w:val="00203940"/>
    <w:rsid w:val="00203952"/>
    <w:rsid w:val="0020404A"/>
    <w:rsid w:val="0020474F"/>
    <w:rsid w:val="00205755"/>
    <w:rsid w:val="0020717B"/>
    <w:rsid w:val="002071E9"/>
    <w:rsid w:val="00207659"/>
    <w:rsid w:val="00207827"/>
    <w:rsid w:val="00207CED"/>
    <w:rsid w:val="00207D36"/>
    <w:rsid w:val="002107BB"/>
    <w:rsid w:val="00210F20"/>
    <w:rsid w:val="00211303"/>
    <w:rsid w:val="00211580"/>
    <w:rsid w:val="00211B31"/>
    <w:rsid w:val="002124C6"/>
    <w:rsid w:val="00212CF9"/>
    <w:rsid w:val="00213C80"/>
    <w:rsid w:val="0021417D"/>
    <w:rsid w:val="00214183"/>
    <w:rsid w:val="0021460A"/>
    <w:rsid w:val="0021498D"/>
    <w:rsid w:val="00214E87"/>
    <w:rsid w:val="00215311"/>
    <w:rsid w:val="00215FFA"/>
    <w:rsid w:val="00216FAF"/>
    <w:rsid w:val="002179C0"/>
    <w:rsid w:val="0022015B"/>
    <w:rsid w:val="0022059B"/>
    <w:rsid w:val="002206A4"/>
    <w:rsid w:val="002206D9"/>
    <w:rsid w:val="002209EB"/>
    <w:rsid w:val="00220C2D"/>
    <w:rsid w:val="0022170F"/>
    <w:rsid w:val="00221753"/>
    <w:rsid w:val="0022175E"/>
    <w:rsid w:val="00222062"/>
    <w:rsid w:val="002222E4"/>
    <w:rsid w:val="00222431"/>
    <w:rsid w:val="002229AF"/>
    <w:rsid w:val="002229E3"/>
    <w:rsid w:val="00222D88"/>
    <w:rsid w:val="00223711"/>
    <w:rsid w:val="0022371E"/>
    <w:rsid w:val="0022393A"/>
    <w:rsid w:val="002242D6"/>
    <w:rsid w:val="00224446"/>
    <w:rsid w:val="00224FF9"/>
    <w:rsid w:val="00225725"/>
    <w:rsid w:val="0022585D"/>
    <w:rsid w:val="00226079"/>
    <w:rsid w:val="002262AF"/>
    <w:rsid w:val="00226AAC"/>
    <w:rsid w:val="002276AA"/>
    <w:rsid w:val="0023109E"/>
    <w:rsid w:val="00232655"/>
    <w:rsid w:val="0023273B"/>
    <w:rsid w:val="00233008"/>
    <w:rsid w:val="0023303E"/>
    <w:rsid w:val="00233963"/>
    <w:rsid w:val="00233BB3"/>
    <w:rsid w:val="00234378"/>
    <w:rsid w:val="002344CD"/>
    <w:rsid w:val="00235614"/>
    <w:rsid w:val="0023575C"/>
    <w:rsid w:val="00235A62"/>
    <w:rsid w:val="00235C13"/>
    <w:rsid w:val="00236584"/>
    <w:rsid w:val="00236903"/>
    <w:rsid w:val="0023783B"/>
    <w:rsid w:val="00237938"/>
    <w:rsid w:val="002379B6"/>
    <w:rsid w:val="00237B54"/>
    <w:rsid w:val="002409C3"/>
    <w:rsid w:val="00240B46"/>
    <w:rsid w:val="002416A8"/>
    <w:rsid w:val="0024209B"/>
    <w:rsid w:val="002421AB"/>
    <w:rsid w:val="00242606"/>
    <w:rsid w:val="00242EB6"/>
    <w:rsid w:val="0024336B"/>
    <w:rsid w:val="002433E8"/>
    <w:rsid w:val="0024350B"/>
    <w:rsid w:val="00244EB1"/>
    <w:rsid w:val="0024555C"/>
    <w:rsid w:val="0024556A"/>
    <w:rsid w:val="00245FD7"/>
    <w:rsid w:val="00246561"/>
    <w:rsid w:val="00247BA0"/>
    <w:rsid w:val="00247E5D"/>
    <w:rsid w:val="00250004"/>
    <w:rsid w:val="002503EE"/>
    <w:rsid w:val="002516E8"/>
    <w:rsid w:val="0025188D"/>
    <w:rsid w:val="002518B1"/>
    <w:rsid w:val="00252C7E"/>
    <w:rsid w:val="00252E18"/>
    <w:rsid w:val="00252FA7"/>
    <w:rsid w:val="0025314A"/>
    <w:rsid w:val="00253457"/>
    <w:rsid w:val="002539DB"/>
    <w:rsid w:val="00253D2D"/>
    <w:rsid w:val="00254997"/>
    <w:rsid w:val="0025499D"/>
    <w:rsid w:val="00255873"/>
    <w:rsid w:val="00256292"/>
    <w:rsid w:val="002562B7"/>
    <w:rsid w:val="002564C6"/>
    <w:rsid w:val="00256563"/>
    <w:rsid w:val="002569FD"/>
    <w:rsid w:val="00256C16"/>
    <w:rsid w:val="00260CB8"/>
    <w:rsid w:val="00260FBC"/>
    <w:rsid w:val="00261233"/>
    <w:rsid w:val="00261D04"/>
    <w:rsid w:val="00262151"/>
    <w:rsid w:val="002623F4"/>
    <w:rsid w:val="00262848"/>
    <w:rsid w:val="00262C71"/>
    <w:rsid w:val="002630DD"/>
    <w:rsid w:val="0026318E"/>
    <w:rsid w:val="002633CF"/>
    <w:rsid w:val="002636C3"/>
    <w:rsid w:val="002639B1"/>
    <w:rsid w:val="00263AB2"/>
    <w:rsid w:val="002640E8"/>
    <w:rsid w:val="0026463A"/>
    <w:rsid w:val="00264695"/>
    <w:rsid w:val="00265A44"/>
    <w:rsid w:val="00266F2B"/>
    <w:rsid w:val="002673EB"/>
    <w:rsid w:val="002705D0"/>
    <w:rsid w:val="002708A5"/>
    <w:rsid w:val="00270DB5"/>
    <w:rsid w:val="002718B9"/>
    <w:rsid w:val="002718E1"/>
    <w:rsid w:val="00271F3E"/>
    <w:rsid w:val="0027233B"/>
    <w:rsid w:val="0027243E"/>
    <w:rsid w:val="002724B3"/>
    <w:rsid w:val="002726A9"/>
    <w:rsid w:val="00272AB6"/>
    <w:rsid w:val="00272DD5"/>
    <w:rsid w:val="00273783"/>
    <w:rsid w:val="00273A93"/>
    <w:rsid w:val="00273AEB"/>
    <w:rsid w:val="00273D33"/>
    <w:rsid w:val="002740C6"/>
    <w:rsid w:val="0027412C"/>
    <w:rsid w:val="0027455C"/>
    <w:rsid w:val="002745D5"/>
    <w:rsid w:val="002747AB"/>
    <w:rsid w:val="00275528"/>
    <w:rsid w:val="00275EE4"/>
    <w:rsid w:val="00276A7D"/>
    <w:rsid w:val="00276D22"/>
    <w:rsid w:val="00276F5A"/>
    <w:rsid w:val="00277095"/>
    <w:rsid w:val="00277268"/>
    <w:rsid w:val="002772B8"/>
    <w:rsid w:val="00277619"/>
    <w:rsid w:val="0027770B"/>
    <w:rsid w:val="00277B68"/>
    <w:rsid w:val="00277E8A"/>
    <w:rsid w:val="0028073B"/>
    <w:rsid w:val="002809A4"/>
    <w:rsid w:val="00280E24"/>
    <w:rsid w:val="00281069"/>
    <w:rsid w:val="002814EF"/>
    <w:rsid w:val="00281DDB"/>
    <w:rsid w:val="002823A5"/>
    <w:rsid w:val="002826C1"/>
    <w:rsid w:val="0028296D"/>
    <w:rsid w:val="00282A9B"/>
    <w:rsid w:val="00282ABF"/>
    <w:rsid w:val="00282B32"/>
    <w:rsid w:val="002835C6"/>
    <w:rsid w:val="0028405A"/>
    <w:rsid w:val="00284191"/>
    <w:rsid w:val="0028429B"/>
    <w:rsid w:val="00285281"/>
    <w:rsid w:val="00285472"/>
    <w:rsid w:val="00285DFD"/>
    <w:rsid w:val="0028647D"/>
    <w:rsid w:val="00286579"/>
    <w:rsid w:val="00286600"/>
    <w:rsid w:val="002866C5"/>
    <w:rsid w:val="00286A16"/>
    <w:rsid w:val="00287904"/>
    <w:rsid w:val="00287AA8"/>
    <w:rsid w:val="00287D14"/>
    <w:rsid w:val="00287DA2"/>
    <w:rsid w:val="002906F6"/>
    <w:rsid w:val="002909E6"/>
    <w:rsid w:val="00291193"/>
    <w:rsid w:val="002915D9"/>
    <w:rsid w:val="0029160C"/>
    <w:rsid w:val="00291685"/>
    <w:rsid w:val="002916D4"/>
    <w:rsid w:val="002921B4"/>
    <w:rsid w:val="00292464"/>
    <w:rsid w:val="00292E36"/>
    <w:rsid w:val="00292E82"/>
    <w:rsid w:val="002934B6"/>
    <w:rsid w:val="002939B7"/>
    <w:rsid w:val="00293FD0"/>
    <w:rsid w:val="002942CD"/>
    <w:rsid w:val="002945DA"/>
    <w:rsid w:val="002950CA"/>
    <w:rsid w:val="002961D7"/>
    <w:rsid w:val="00296463"/>
    <w:rsid w:val="00296468"/>
    <w:rsid w:val="002967EB"/>
    <w:rsid w:val="002975FB"/>
    <w:rsid w:val="00297E08"/>
    <w:rsid w:val="002A0E33"/>
    <w:rsid w:val="002A0EEE"/>
    <w:rsid w:val="002A19C9"/>
    <w:rsid w:val="002A1D09"/>
    <w:rsid w:val="002A1D8F"/>
    <w:rsid w:val="002A2811"/>
    <w:rsid w:val="002A2D26"/>
    <w:rsid w:val="002A3077"/>
    <w:rsid w:val="002A32B2"/>
    <w:rsid w:val="002A3604"/>
    <w:rsid w:val="002A38E9"/>
    <w:rsid w:val="002A3D7A"/>
    <w:rsid w:val="002A4241"/>
    <w:rsid w:val="002A42A4"/>
    <w:rsid w:val="002A48C1"/>
    <w:rsid w:val="002A4C64"/>
    <w:rsid w:val="002A4F32"/>
    <w:rsid w:val="002A5156"/>
    <w:rsid w:val="002A5DE8"/>
    <w:rsid w:val="002A5EE0"/>
    <w:rsid w:val="002A5F36"/>
    <w:rsid w:val="002A60F1"/>
    <w:rsid w:val="002A6117"/>
    <w:rsid w:val="002A6A8E"/>
    <w:rsid w:val="002A6B67"/>
    <w:rsid w:val="002A6B96"/>
    <w:rsid w:val="002A6E66"/>
    <w:rsid w:val="002A7A7A"/>
    <w:rsid w:val="002A7D71"/>
    <w:rsid w:val="002A7E30"/>
    <w:rsid w:val="002A7E9E"/>
    <w:rsid w:val="002B00C5"/>
    <w:rsid w:val="002B02B3"/>
    <w:rsid w:val="002B0AF7"/>
    <w:rsid w:val="002B0F8E"/>
    <w:rsid w:val="002B139A"/>
    <w:rsid w:val="002B1670"/>
    <w:rsid w:val="002B16C1"/>
    <w:rsid w:val="002B19C5"/>
    <w:rsid w:val="002B271B"/>
    <w:rsid w:val="002B283E"/>
    <w:rsid w:val="002B3049"/>
    <w:rsid w:val="002B3842"/>
    <w:rsid w:val="002B39F6"/>
    <w:rsid w:val="002B3AA5"/>
    <w:rsid w:val="002B3BB4"/>
    <w:rsid w:val="002B3DDF"/>
    <w:rsid w:val="002B4AD8"/>
    <w:rsid w:val="002B4BB4"/>
    <w:rsid w:val="002B5262"/>
    <w:rsid w:val="002B53CA"/>
    <w:rsid w:val="002B5973"/>
    <w:rsid w:val="002B5F0B"/>
    <w:rsid w:val="002B67FD"/>
    <w:rsid w:val="002B7D3E"/>
    <w:rsid w:val="002C0614"/>
    <w:rsid w:val="002C087A"/>
    <w:rsid w:val="002C0A8E"/>
    <w:rsid w:val="002C0E9B"/>
    <w:rsid w:val="002C2195"/>
    <w:rsid w:val="002C248D"/>
    <w:rsid w:val="002C24D4"/>
    <w:rsid w:val="002C3A6C"/>
    <w:rsid w:val="002C3B1E"/>
    <w:rsid w:val="002C3F6D"/>
    <w:rsid w:val="002C3F82"/>
    <w:rsid w:val="002C4025"/>
    <w:rsid w:val="002C43E4"/>
    <w:rsid w:val="002C4ED2"/>
    <w:rsid w:val="002C50A2"/>
    <w:rsid w:val="002C514C"/>
    <w:rsid w:val="002C537A"/>
    <w:rsid w:val="002C54BC"/>
    <w:rsid w:val="002C597E"/>
    <w:rsid w:val="002C6186"/>
    <w:rsid w:val="002C63D3"/>
    <w:rsid w:val="002C64CB"/>
    <w:rsid w:val="002C74D9"/>
    <w:rsid w:val="002C78AE"/>
    <w:rsid w:val="002C7945"/>
    <w:rsid w:val="002C7A73"/>
    <w:rsid w:val="002D06C9"/>
    <w:rsid w:val="002D148E"/>
    <w:rsid w:val="002D25A4"/>
    <w:rsid w:val="002D2668"/>
    <w:rsid w:val="002D2F8F"/>
    <w:rsid w:val="002D38E0"/>
    <w:rsid w:val="002D3CAA"/>
    <w:rsid w:val="002D3E19"/>
    <w:rsid w:val="002D41C0"/>
    <w:rsid w:val="002D51B9"/>
    <w:rsid w:val="002D5448"/>
    <w:rsid w:val="002D5678"/>
    <w:rsid w:val="002D58D6"/>
    <w:rsid w:val="002D602D"/>
    <w:rsid w:val="002D60B7"/>
    <w:rsid w:val="002D6176"/>
    <w:rsid w:val="002D61FE"/>
    <w:rsid w:val="002D6652"/>
    <w:rsid w:val="002D67B7"/>
    <w:rsid w:val="002D740C"/>
    <w:rsid w:val="002D7783"/>
    <w:rsid w:val="002D7AC5"/>
    <w:rsid w:val="002D7F1F"/>
    <w:rsid w:val="002D7FCD"/>
    <w:rsid w:val="002E02C4"/>
    <w:rsid w:val="002E09EF"/>
    <w:rsid w:val="002E0A4A"/>
    <w:rsid w:val="002E0B78"/>
    <w:rsid w:val="002E0DDD"/>
    <w:rsid w:val="002E1800"/>
    <w:rsid w:val="002E1B5F"/>
    <w:rsid w:val="002E1BFD"/>
    <w:rsid w:val="002E2228"/>
    <w:rsid w:val="002E27D3"/>
    <w:rsid w:val="002E293A"/>
    <w:rsid w:val="002E2D05"/>
    <w:rsid w:val="002E2DD4"/>
    <w:rsid w:val="002E36DE"/>
    <w:rsid w:val="002E3B2B"/>
    <w:rsid w:val="002E3E37"/>
    <w:rsid w:val="002E4BFD"/>
    <w:rsid w:val="002E53DD"/>
    <w:rsid w:val="002E5517"/>
    <w:rsid w:val="002E5ABF"/>
    <w:rsid w:val="002E5CC7"/>
    <w:rsid w:val="002E62C9"/>
    <w:rsid w:val="002E63E6"/>
    <w:rsid w:val="002E64AB"/>
    <w:rsid w:val="002E66ED"/>
    <w:rsid w:val="002E6A8C"/>
    <w:rsid w:val="002E6F23"/>
    <w:rsid w:val="002E7703"/>
    <w:rsid w:val="002F00F6"/>
    <w:rsid w:val="002F092C"/>
    <w:rsid w:val="002F0A42"/>
    <w:rsid w:val="002F0B17"/>
    <w:rsid w:val="002F109A"/>
    <w:rsid w:val="002F12E4"/>
    <w:rsid w:val="002F133D"/>
    <w:rsid w:val="002F181F"/>
    <w:rsid w:val="002F1986"/>
    <w:rsid w:val="002F207B"/>
    <w:rsid w:val="002F214E"/>
    <w:rsid w:val="002F23AB"/>
    <w:rsid w:val="002F2452"/>
    <w:rsid w:val="002F2D6A"/>
    <w:rsid w:val="002F2EAD"/>
    <w:rsid w:val="002F334C"/>
    <w:rsid w:val="002F3AD9"/>
    <w:rsid w:val="002F3CF8"/>
    <w:rsid w:val="002F4D26"/>
    <w:rsid w:val="002F4EB1"/>
    <w:rsid w:val="002F5B24"/>
    <w:rsid w:val="002F633C"/>
    <w:rsid w:val="002F6403"/>
    <w:rsid w:val="002F644F"/>
    <w:rsid w:val="002F6BD2"/>
    <w:rsid w:val="002F7437"/>
    <w:rsid w:val="002F74AF"/>
    <w:rsid w:val="002F7B72"/>
    <w:rsid w:val="002F7F16"/>
    <w:rsid w:val="00301699"/>
    <w:rsid w:val="0030219F"/>
    <w:rsid w:val="00302257"/>
    <w:rsid w:val="00302624"/>
    <w:rsid w:val="00302D33"/>
    <w:rsid w:val="00302F04"/>
    <w:rsid w:val="00303257"/>
    <w:rsid w:val="003034DD"/>
    <w:rsid w:val="00303B39"/>
    <w:rsid w:val="00304703"/>
    <w:rsid w:val="0030492A"/>
    <w:rsid w:val="00304C24"/>
    <w:rsid w:val="003052F8"/>
    <w:rsid w:val="003054E1"/>
    <w:rsid w:val="00305CAD"/>
    <w:rsid w:val="00306435"/>
    <w:rsid w:val="0030657C"/>
    <w:rsid w:val="00306669"/>
    <w:rsid w:val="0030686B"/>
    <w:rsid w:val="0030711A"/>
    <w:rsid w:val="003072A6"/>
    <w:rsid w:val="003072CA"/>
    <w:rsid w:val="003078DA"/>
    <w:rsid w:val="00307AAB"/>
    <w:rsid w:val="00310147"/>
    <w:rsid w:val="00310969"/>
    <w:rsid w:val="0031279D"/>
    <w:rsid w:val="003135FE"/>
    <w:rsid w:val="00313702"/>
    <w:rsid w:val="003138E8"/>
    <w:rsid w:val="00314130"/>
    <w:rsid w:val="00314152"/>
    <w:rsid w:val="00314390"/>
    <w:rsid w:val="0031508E"/>
    <w:rsid w:val="003157C6"/>
    <w:rsid w:val="0031591D"/>
    <w:rsid w:val="00315C4C"/>
    <w:rsid w:val="00316116"/>
    <w:rsid w:val="003161FF"/>
    <w:rsid w:val="0031664C"/>
    <w:rsid w:val="00316659"/>
    <w:rsid w:val="00316A36"/>
    <w:rsid w:val="00316BC7"/>
    <w:rsid w:val="00316FC9"/>
    <w:rsid w:val="0031743E"/>
    <w:rsid w:val="00317DF2"/>
    <w:rsid w:val="0031BF25"/>
    <w:rsid w:val="003206EA"/>
    <w:rsid w:val="00320861"/>
    <w:rsid w:val="003211B8"/>
    <w:rsid w:val="003211D7"/>
    <w:rsid w:val="00321474"/>
    <w:rsid w:val="003219A1"/>
    <w:rsid w:val="00322197"/>
    <w:rsid w:val="00322360"/>
    <w:rsid w:val="00322638"/>
    <w:rsid w:val="003228B4"/>
    <w:rsid w:val="00322A9B"/>
    <w:rsid w:val="00322DEA"/>
    <w:rsid w:val="00323703"/>
    <w:rsid w:val="00324BF6"/>
    <w:rsid w:val="00325501"/>
    <w:rsid w:val="00325765"/>
    <w:rsid w:val="00325C14"/>
    <w:rsid w:val="003260F5"/>
    <w:rsid w:val="003276C3"/>
    <w:rsid w:val="00327886"/>
    <w:rsid w:val="00327B0F"/>
    <w:rsid w:val="00327E5C"/>
    <w:rsid w:val="003306B5"/>
    <w:rsid w:val="003310C7"/>
    <w:rsid w:val="00331478"/>
    <w:rsid w:val="0033211D"/>
    <w:rsid w:val="00332520"/>
    <w:rsid w:val="00332D22"/>
    <w:rsid w:val="00333479"/>
    <w:rsid w:val="003338A2"/>
    <w:rsid w:val="00333EB5"/>
    <w:rsid w:val="0033438F"/>
    <w:rsid w:val="0033443C"/>
    <w:rsid w:val="00334610"/>
    <w:rsid w:val="00335410"/>
    <w:rsid w:val="0033547D"/>
    <w:rsid w:val="00336513"/>
    <w:rsid w:val="0033665F"/>
    <w:rsid w:val="0033679C"/>
    <w:rsid w:val="00337D41"/>
    <w:rsid w:val="00340127"/>
    <w:rsid w:val="00340748"/>
    <w:rsid w:val="00340BB3"/>
    <w:rsid w:val="00341820"/>
    <w:rsid w:val="003421F1"/>
    <w:rsid w:val="00342556"/>
    <w:rsid w:val="00342661"/>
    <w:rsid w:val="0034272C"/>
    <w:rsid w:val="00342B97"/>
    <w:rsid w:val="00343A80"/>
    <w:rsid w:val="00343B12"/>
    <w:rsid w:val="0034443C"/>
    <w:rsid w:val="003446C1"/>
    <w:rsid w:val="00345BCC"/>
    <w:rsid w:val="00345DEC"/>
    <w:rsid w:val="00345F62"/>
    <w:rsid w:val="003464A6"/>
    <w:rsid w:val="003464C9"/>
    <w:rsid w:val="00346995"/>
    <w:rsid w:val="003473BD"/>
    <w:rsid w:val="003475AD"/>
    <w:rsid w:val="00347D3B"/>
    <w:rsid w:val="003500FB"/>
    <w:rsid w:val="003509A0"/>
    <w:rsid w:val="003513E2"/>
    <w:rsid w:val="00351639"/>
    <w:rsid w:val="00351704"/>
    <w:rsid w:val="00351A11"/>
    <w:rsid w:val="00352050"/>
    <w:rsid w:val="0035212C"/>
    <w:rsid w:val="00352420"/>
    <w:rsid w:val="0035244D"/>
    <w:rsid w:val="00352999"/>
    <w:rsid w:val="00352DF2"/>
    <w:rsid w:val="0035301A"/>
    <w:rsid w:val="003530ED"/>
    <w:rsid w:val="00353899"/>
    <w:rsid w:val="00353CED"/>
    <w:rsid w:val="00354B0E"/>
    <w:rsid w:val="003556A5"/>
    <w:rsid w:val="003556BD"/>
    <w:rsid w:val="00355DD4"/>
    <w:rsid w:val="00356635"/>
    <w:rsid w:val="003569AA"/>
    <w:rsid w:val="00356E7C"/>
    <w:rsid w:val="0035719F"/>
    <w:rsid w:val="0035757F"/>
    <w:rsid w:val="00357932"/>
    <w:rsid w:val="00357BE0"/>
    <w:rsid w:val="00360613"/>
    <w:rsid w:val="00360737"/>
    <w:rsid w:val="003608CE"/>
    <w:rsid w:val="00360CE9"/>
    <w:rsid w:val="0036128A"/>
    <w:rsid w:val="003614D3"/>
    <w:rsid w:val="003617EF"/>
    <w:rsid w:val="00361EC1"/>
    <w:rsid w:val="003624B4"/>
    <w:rsid w:val="00362847"/>
    <w:rsid w:val="00362B66"/>
    <w:rsid w:val="003633D0"/>
    <w:rsid w:val="0036378D"/>
    <w:rsid w:val="00363BA2"/>
    <w:rsid w:val="00364180"/>
    <w:rsid w:val="003642F6"/>
    <w:rsid w:val="0036454E"/>
    <w:rsid w:val="00364D54"/>
    <w:rsid w:val="00365060"/>
    <w:rsid w:val="003651F2"/>
    <w:rsid w:val="00365CB8"/>
    <w:rsid w:val="00365CD9"/>
    <w:rsid w:val="0036603D"/>
    <w:rsid w:val="003669A4"/>
    <w:rsid w:val="00366B69"/>
    <w:rsid w:val="00366DEB"/>
    <w:rsid w:val="003671EE"/>
    <w:rsid w:val="0036732A"/>
    <w:rsid w:val="0036781F"/>
    <w:rsid w:val="00367ABD"/>
    <w:rsid w:val="00367CA9"/>
    <w:rsid w:val="003700F8"/>
    <w:rsid w:val="0037036F"/>
    <w:rsid w:val="003705D5"/>
    <w:rsid w:val="003707A6"/>
    <w:rsid w:val="00370E7F"/>
    <w:rsid w:val="003710C2"/>
    <w:rsid w:val="00371184"/>
    <w:rsid w:val="0037189C"/>
    <w:rsid w:val="0037234A"/>
    <w:rsid w:val="00372BB8"/>
    <w:rsid w:val="00372DC7"/>
    <w:rsid w:val="00373549"/>
    <w:rsid w:val="00373638"/>
    <w:rsid w:val="0037391E"/>
    <w:rsid w:val="00374055"/>
    <w:rsid w:val="003741D5"/>
    <w:rsid w:val="00374241"/>
    <w:rsid w:val="003748E8"/>
    <w:rsid w:val="00375103"/>
    <w:rsid w:val="00376A93"/>
    <w:rsid w:val="0037700C"/>
    <w:rsid w:val="0037762D"/>
    <w:rsid w:val="00377737"/>
    <w:rsid w:val="00377DA1"/>
    <w:rsid w:val="00377F00"/>
    <w:rsid w:val="0037F2F1"/>
    <w:rsid w:val="00380204"/>
    <w:rsid w:val="00380881"/>
    <w:rsid w:val="00380937"/>
    <w:rsid w:val="00381A56"/>
    <w:rsid w:val="00381FCA"/>
    <w:rsid w:val="00381FD3"/>
    <w:rsid w:val="00382148"/>
    <w:rsid w:val="00382E4F"/>
    <w:rsid w:val="00382E5B"/>
    <w:rsid w:val="003835A2"/>
    <w:rsid w:val="00383B56"/>
    <w:rsid w:val="0038526D"/>
    <w:rsid w:val="003856BB"/>
    <w:rsid w:val="003857BE"/>
    <w:rsid w:val="00385A01"/>
    <w:rsid w:val="00385C6F"/>
    <w:rsid w:val="00386BDA"/>
    <w:rsid w:val="00386FB5"/>
    <w:rsid w:val="00387375"/>
    <w:rsid w:val="003874E6"/>
    <w:rsid w:val="003876F3"/>
    <w:rsid w:val="003879A7"/>
    <w:rsid w:val="00387F6F"/>
    <w:rsid w:val="0039115D"/>
    <w:rsid w:val="0039124D"/>
    <w:rsid w:val="00391D8C"/>
    <w:rsid w:val="00392459"/>
    <w:rsid w:val="00392758"/>
    <w:rsid w:val="0039276C"/>
    <w:rsid w:val="003927F5"/>
    <w:rsid w:val="00393838"/>
    <w:rsid w:val="00393C8A"/>
    <w:rsid w:val="00393CD4"/>
    <w:rsid w:val="00393D10"/>
    <w:rsid w:val="0039483C"/>
    <w:rsid w:val="00395739"/>
    <w:rsid w:val="0039576A"/>
    <w:rsid w:val="003958B5"/>
    <w:rsid w:val="003960C7"/>
    <w:rsid w:val="003960CD"/>
    <w:rsid w:val="00396469"/>
    <w:rsid w:val="003964B9"/>
    <w:rsid w:val="003964ED"/>
    <w:rsid w:val="00396C72"/>
    <w:rsid w:val="00396DC6"/>
    <w:rsid w:val="0039742E"/>
    <w:rsid w:val="00397918"/>
    <w:rsid w:val="00397B22"/>
    <w:rsid w:val="00397F62"/>
    <w:rsid w:val="003A04D4"/>
    <w:rsid w:val="003A0B33"/>
    <w:rsid w:val="003A0B4B"/>
    <w:rsid w:val="003A0C8D"/>
    <w:rsid w:val="003A18C3"/>
    <w:rsid w:val="003A1E73"/>
    <w:rsid w:val="003A261B"/>
    <w:rsid w:val="003A35AB"/>
    <w:rsid w:val="003A5347"/>
    <w:rsid w:val="003A53F4"/>
    <w:rsid w:val="003A563F"/>
    <w:rsid w:val="003A59AB"/>
    <w:rsid w:val="003A5A09"/>
    <w:rsid w:val="003A5B2A"/>
    <w:rsid w:val="003A5C29"/>
    <w:rsid w:val="003A6E30"/>
    <w:rsid w:val="003A70CA"/>
    <w:rsid w:val="003A71C1"/>
    <w:rsid w:val="003A73D0"/>
    <w:rsid w:val="003A7825"/>
    <w:rsid w:val="003A78C0"/>
    <w:rsid w:val="003A7C24"/>
    <w:rsid w:val="003B0017"/>
    <w:rsid w:val="003B0AD6"/>
    <w:rsid w:val="003B11FC"/>
    <w:rsid w:val="003B135D"/>
    <w:rsid w:val="003B1433"/>
    <w:rsid w:val="003B1629"/>
    <w:rsid w:val="003B1D2A"/>
    <w:rsid w:val="003B2B9F"/>
    <w:rsid w:val="003B2CAB"/>
    <w:rsid w:val="003B2D95"/>
    <w:rsid w:val="003B318B"/>
    <w:rsid w:val="003B3502"/>
    <w:rsid w:val="003B35C8"/>
    <w:rsid w:val="003B397E"/>
    <w:rsid w:val="003B3C77"/>
    <w:rsid w:val="003B445B"/>
    <w:rsid w:val="003B49F6"/>
    <w:rsid w:val="003B49FA"/>
    <w:rsid w:val="003B4E32"/>
    <w:rsid w:val="003B509F"/>
    <w:rsid w:val="003B5332"/>
    <w:rsid w:val="003B53C4"/>
    <w:rsid w:val="003B544A"/>
    <w:rsid w:val="003B55CF"/>
    <w:rsid w:val="003B55DD"/>
    <w:rsid w:val="003B5727"/>
    <w:rsid w:val="003B5AEC"/>
    <w:rsid w:val="003B646A"/>
    <w:rsid w:val="003B6587"/>
    <w:rsid w:val="003B6C3B"/>
    <w:rsid w:val="003B6ECA"/>
    <w:rsid w:val="003B755A"/>
    <w:rsid w:val="003B7752"/>
    <w:rsid w:val="003B7FE8"/>
    <w:rsid w:val="003C0439"/>
    <w:rsid w:val="003C13A7"/>
    <w:rsid w:val="003C1878"/>
    <w:rsid w:val="003C1ED9"/>
    <w:rsid w:val="003C2C83"/>
    <w:rsid w:val="003C3139"/>
    <w:rsid w:val="003C3853"/>
    <w:rsid w:val="003C4118"/>
    <w:rsid w:val="003C4BB3"/>
    <w:rsid w:val="003C507B"/>
    <w:rsid w:val="003D0550"/>
    <w:rsid w:val="003D06E7"/>
    <w:rsid w:val="003D0BA1"/>
    <w:rsid w:val="003D0FED"/>
    <w:rsid w:val="003D1D93"/>
    <w:rsid w:val="003D2293"/>
    <w:rsid w:val="003D31A6"/>
    <w:rsid w:val="003D38D4"/>
    <w:rsid w:val="003D3D61"/>
    <w:rsid w:val="003D3D9D"/>
    <w:rsid w:val="003D400B"/>
    <w:rsid w:val="003D40C5"/>
    <w:rsid w:val="003D4118"/>
    <w:rsid w:val="003D4548"/>
    <w:rsid w:val="003D47ED"/>
    <w:rsid w:val="003D509F"/>
    <w:rsid w:val="003D5A12"/>
    <w:rsid w:val="003D6573"/>
    <w:rsid w:val="003D6AB2"/>
    <w:rsid w:val="003D6C57"/>
    <w:rsid w:val="003D6E96"/>
    <w:rsid w:val="003D7034"/>
    <w:rsid w:val="003D70D6"/>
    <w:rsid w:val="003D74A3"/>
    <w:rsid w:val="003E181E"/>
    <w:rsid w:val="003E362A"/>
    <w:rsid w:val="003E3A41"/>
    <w:rsid w:val="003E3FE8"/>
    <w:rsid w:val="003E40CB"/>
    <w:rsid w:val="003E41AB"/>
    <w:rsid w:val="003E47EB"/>
    <w:rsid w:val="003E5B4E"/>
    <w:rsid w:val="003E5C24"/>
    <w:rsid w:val="003E5DC0"/>
    <w:rsid w:val="003E5E33"/>
    <w:rsid w:val="003E61F5"/>
    <w:rsid w:val="003E6F03"/>
    <w:rsid w:val="003E7252"/>
    <w:rsid w:val="003F0931"/>
    <w:rsid w:val="003F0FB6"/>
    <w:rsid w:val="003F13A2"/>
    <w:rsid w:val="003F2CF5"/>
    <w:rsid w:val="003F2F4F"/>
    <w:rsid w:val="003F3416"/>
    <w:rsid w:val="003F38B6"/>
    <w:rsid w:val="003F3986"/>
    <w:rsid w:val="003F3F28"/>
    <w:rsid w:val="003F4B84"/>
    <w:rsid w:val="003F4E26"/>
    <w:rsid w:val="003F574D"/>
    <w:rsid w:val="003F5B9F"/>
    <w:rsid w:val="003F6C33"/>
    <w:rsid w:val="003F793C"/>
    <w:rsid w:val="003F7E71"/>
    <w:rsid w:val="00400185"/>
    <w:rsid w:val="004003E7"/>
    <w:rsid w:val="00400FCB"/>
    <w:rsid w:val="00401071"/>
    <w:rsid w:val="00401476"/>
    <w:rsid w:val="004017FF"/>
    <w:rsid w:val="0040197F"/>
    <w:rsid w:val="00401A4B"/>
    <w:rsid w:val="00401C5C"/>
    <w:rsid w:val="00402472"/>
    <w:rsid w:val="004025ED"/>
    <w:rsid w:val="00402991"/>
    <w:rsid w:val="004029DE"/>
    <w:rsid w:val="00402AE3"/>
    <w:rsid w:val="00402DC6"/>
    <w:rsid w:val="0040371C"/>
    <w:rsid w:val="00404F67"/>
    <w:rsid w:val="00405439"/>
    <w:rsid w:val="00405A44"/>
    <w:rsid w:val="00406089"/>
    <w:rsid w:val="0040630F"/>
    <w:rsid w:val="004063B5"/>
    <w:rsid w:val="00406902"/>
    <w:rsid w:val="00406C51"/>
    <w:rsid w:val="00406CF1"/>
    <w:rsid w:val="00406D09"/>
    <w:rsid w:val="00406F8D"/>
    <w:rsid w:val="0040710C"/>
    <w:rsid w:val="004074D3"/>
    <w:rsid w:val="00407BBD"/>
    <w:rsid w:val="00407D70"/>
    <w:rsid w:val="0041038C"/>
    <w:rsid w:val="0041051D"/>
    <w:rsid w:val="004108AB"/>
    <w:rsid w:val="004113E9"/>
    <w:rsid w:val="004117A1"/>
    <w:rsid w:val="004118C2"/>
    <w:rsid w:val="0041199D"/>
    <w:rsid w:val="0041206F"/>
    <w:rsid w:val="00412794"/>
    <w:rsid w:val="0041328F"/>
    <w:rsid w:val="004136BC"/>
    <w:rsid w:val="00413D76"/>
    <w:rsid w:val="00414364"/>
    <w:rsid w:val="004149D3"/>
    <w:rsid w:val="004149F8"/>
    <w:rsid w:val="004152A1"/>
    <w:rsid w:val="00415614"/>
    <w:rsid w:val="004157F2"/>
    <w:rsid w:val="00416F8E"/>
    <w:rsid w:val="004172A4"/>
    <w:rsid w:val="00417931"/>
    <w:rsid w:val="00417E0E"/>
    <w:rsid w:val="00420EC1"/>
    <w:rsid w:val="00421506"/>
    <w:rsid w:val="00421875"/>
    <w:rsid w:val="00422E1D"/>
    <w:rsid w:val="00422E7B"/>
    <w:rsid w:val="00423346"/>
    <w:rsid w:val="0042385B"/>
    <w:rsid w:val="0042405E"/>
    <w:rsid w:val="004243A9"/>
    <w:rsid w:val="004243CA"/>
    <w:rsid w:val="00424E9C"/>
    <w:rsid w:val="00424EBB"/>
    <w:rsid w:val="00424F36"/>
    <w:rsid w:val="00424F39"/>
    <w:rsid w:val="00424F43"/>
    <w:rsid w:val="0042573C"/>
    <w:rsid w:val="00426064"/>
    <w:rsid w:val="0042650C"/>
    <w:rsid w:val="00426580"/>
    <w:rsid w:val="004266A5"/>
    <w:rsid w:val="00427520"/>
    <w:rsid w:val="00427882"/>
    <w:rsid w:val="00427AF4"/>
    <w:rsid w:val="00427D7A"/>
    <w:rsid w:val="004301D8"/>
    <w:rsid w:val="00430D29"/>
    <w:rsid w:val="00430DD8"/>
    <w:rsid w:val="00431829"/>
    <w:rsid w:val="00431CB6"/>
    <w:rsid w:val="00431D7A"/>
    <w:rsid w:val="00431E75"/>
    <w:rsid w:val="00431F2A"/>
    <w:rsid w:val="0043206B"/>
    <w:rsid w:val="004325D3"/>
    <w:rsid w:val="00432F19"/>
    <w:rsid w:val="00433C00"/>
    <w:rsid w:val="00433C9B"/>
    <w:rsid w:val="00434174"/>
    <w:rsid w:val="0043435F"/>
    <w:rsid w:val="00434392"/>
    <w:rsid w:val="00434C75"/>
    <w:rsid w:val="00434F52"/>
    <w:rsid w:val="00434FFD"/>
    <w:rsid w:val="004354C2"/>
    <w:rsid w:val="00435B84"/>
    <w:rsid w:val="00436301"/>
    <w:rsid w:val="00436434"/>
    <w:rsid w:val="004369CC"/>
    <w:rsid w:val="00436D10"/>
    <w:rsid w:val="004372FC"/>
    <w:rsid w:val="0044042C"/>
    <w:rsid w:val="00440A9C"/>
    <w:rsid w:val="00440C8C"/>
    <w:rsid w:val="00441195"/>
    <w:rsid w:val="00441624"/>
    <w:rsid w:val="00441EB5"/>
    <w:rsid w:val="00442118"/>
    <w:rsid w:val="004423A7"/>
    <w:rsid w:val="0044253F"/>
    <w:rsid w:val="004428F1"/>
    <w:rsid w:val="0044298C"/>
    <w:rsid w:val="00442CD5"/>
    <w:rsid w:val="00443A06"/>
    <w:rsid w:val="00443DD9"/>
    <w:rsid w:val="00443F69"/>
    <w:rsid w:val="00443FD5"/>
    <w:rsid w:val="00444087"/>
    <w:rsid w:val="004440C8"/>
    <w:rsid w:val="004446D3"/>
    <w:rsid w:val="00444E8C"/>
    <w:rsid w:val="0044595D"/>
    <w:rsid w:val="00445BFF"/>
    <w:rsid w:val="004461CE"/>
    <w:rsid w:val="004464A5"/>
    <w:rsid w:val="0044657D"/>
    <w:rsid w:val="00446690"/>
    <w:rsid w:val="00446751"/>
    <w:rsid w:val="00446888"/>
    <w:rsid w:val="00446E5A"/>
    <w:rsid w:val="00446EB6"/>
    <w:rsid w:val="00447112"/>
    <w:rsid w:val="00447549"/>
    <w:rsid w:val="004475B5"/>
    <w:rsid w:val="00447E8F"/>
    <w:rsid w:val="00451084"/>
    <w:rsid w:val="004520AB"/>
    <w:rsid w:val="0045218F"/>
    <w:rsid w:val="004524A6"/>
    <w:rsid w:val="004526BF"/>
    <w:rsid w:val="004534D3"/>
    <w:rsid w:val="0045364B"/>
    <w:rsid w:val="00453F9F"/>
    <w:rsid w:val="00454435"/>
    <w:rsid w:val="00454534"/>
    <w:rsid w:val="00454C20"/>
    <w:rsid w:val="00454C5D"/>
    <w:rsid w:val="0045569D"/>
    <w:rsid w:val="00455A9A"/>
    <w:rsid w:val="004563E9"/>
    <w:rsid w:val="004565C5"/>
    <w:rsid w:val="0045663D"/>
    <w:rsid w:val="00460262"/>
    <w:rsid w:val="0046042B"/>
    <w:rsid w:val="00460BA8"/>
    <w:rsid w:val="004612CE"/>
    <w:rsid w:val="00461370"/>
    <w:rsid w:val="00462539"/>
    <w:rsid w:val="004625FA"/>
    <w:rsid w:val="00462A97"/>
    <w:rsid w:val="00462AEB"/>
    <w:rsid w:val="00462C49"/>
    <w:rsid w:val="00463036"/>
    <w:rsid w:val="004630A1"/>
    <w:rsid w:val="00463FFE"/>
    <w:rsid w:val="00464720"/>
    <w:rsid w:val="00464E76"/>
    <w:rsid w:val="00466123"/>
    <w:rsid w:val="0046645B"/>
    <w:rsid w:val="004665DC"/>
    <w:rsid w:val="00466A6E"/>
    <w:rsid w:val="00467908"/>
    <w:rsid w:val="00467F78"/>
    <w:rsid w:val="00470243"/>
    <w:rsid w:val="00470606"/>
    <w:rsid w:val="004709B1"/>
    <w:rsid w:val="00470C6B"/>
    <w:rsid w:val="004720E3"/>
    <w:rsid w:val="004725C3"/>
    <w:rsid w:val="00472DD9"/>
    <w:rsid w:val="0047312C"/>
    <w:rsid w:val="00474392"/>
    <w:rsid w:val="004746C4"/>
    <w:rsid w:val="00474D0B"/>
    <w:rsid w:val="00474DA4"/>
    <w:rsid w:val="004754BF"/>
    <w:rsid w:val="004757F1"/>
    <w:rsid w:val="00475DE0"/>
    <w:rsid w:val="00475DE2"/>
    <w:rsid w:val="0047606D"/>
    <w:rsid w:val="004764DE"/>
    <w:rsid w:val="00476C78"/>
    <w:rsid w:val="00476E1D"/>
    <w:rsid w:val="004776AC"/>
    <w:rsid w:val="00477853"/>
    <w:rsid w:val="00481463"/>
    <w:rsid w:val="004818EE"/>
    <w:rsid w:val="00481E88"/>
    <w:rsid w:val="004822C5"/>
    <w:rsid w:val="004822F3"/>
    <w:rsid w:val="00482430"/>
    <w:rsid w:val="0048257A"/>
    <w:rsid w:val="00482F6A"/>
    <w:rsid w:val="004830C6"/>
    <w:rsid w:val="004833B2"/>
    <w:rsid w:val="004834D2"/>
    <w:rsid w:val="00483A58"/>
    <w:rsid w:val="00483AC2"/>
    <w:rsid w:val="00483D95"/>
    <w:rsid w:val="00483DD8"/>
    <w:rsid w:val="0048406D"/>
    <w:rsid w:val="0048409F"/>
    <w:rsid w:val="00484CDC"/>
    <w:rsid w:val="00484D85"/>
    <w:rsid w:val="00484F9B"/>
    <w:rsid w:val="0048519A"/>
    <w:rsid w:val="00485467"/>
    <w:rsid w:val="00485B0F"/>
    <w:rsid w:val="00485DB1"/>
    <w:rsid w:val="00486265"/>
    <w:rsid w:val="0048677A"/>
    <w:rsid w:val="00486B41"/>
    <w:rsid w:val="00486D87"/>
    <w:rsid w:val="00486DB1"/>
    <w:rsid w:val="00486F5F"/>
    <w:rsid w:val="004873FA"/>
    <w:rsid w:val="0048784E"/>
    <w:rsid w:val="00487C40"/>
    <w:rsid w:val="00487D4D"/>
    <w:rsid w:val="00487F54"/>
    <w:rsid w:val="00487F6C"/>
    <w:rsid w:val="004902CE"/>
    <w:rsid w:val="00490561"/>
    <w:rsid w:val="004915A7"/>
    <w:rsid w:val="00491B47"/>
    <w:rsid w:val="0049213A"/>
    <w:rsid w:val="004922B8"/>
    <w:rsid w:val="00492853"/>
    <w:rsid w:val="004929EC"/>
    <w:rsid w:val="00492BEE"/>
    <w:rsid w:val="00492CF1"/>
    <w:rsid w:val="0049326E"/>
    <w:rsid w:val="0049340B"/>
    <w:rsid w:val="004939DA"/>
    <w:rsid w:val="00493CDE"/>
    <w:rsid w:val="00494075"/>
    <w:rsid w:val="004942E1"/>
    <w:rsid w:val="004948B1"/>
    <w:rsid w:val="00494C47"/>
    <w:rsid w:val="00494CBF"/>
    <w:rsid w:val="00494F37"/>
    <w:rsid w:val="0049577A"/>
    <w:rsid w:val="00496560"/>
    <w:rsid w:val="004965B2"/>
    <w:rsid w:val="004969A1"/>
    <w:rsid w:val="00496E5A"/>
    <w:rsid w:val="00497C15"/>
    <w:rsid w:val="004A007C"/>
    <w:rsid w:val="004A01C2"/>
    <w:rsid w:val="004A0208"/>
    <w:rsid w:val="004A0371"/>
    <w:rsid w:val="004A1048"/>
    <w:rsid w:val="004A1120"/>
    <w:rsid w:val="004A1BC5"/>
    <w:rsid w:val="004A26BB"/>
    <w:rsid w:val="004A2982"/>
    <w:rsid w:val="004A2C49"/>
    <w:rsid w:val="004A2F4B"/>
    <w:rsid w:val="004A3C50"/>
    <w:rsid w:val="004A427B"/>
    <w:rsid w:val="004A4504"/>
    <w:rsid w:val="004A4888"/>
    <w:rsid w:val="004A4FBD"/>
    <w:rsid w:val="004A5020"/>
    <w:rsid w:val="004A50BD"/>
    <w:rsid w:val="004A52B4"/>
    <w:rsid w:val="004A6655"/>
    <w:rsid w:val="004A6C46"/>
    <w:rsid w:val="004A7358"/>
    <w:rsid w:val="004A7DF2"/>
    <w:rsid w:val="004B0909"/>
    <w:rsid w:val="004B109A"/>
    <w:rsid w:val="004B13B2"/>
    <w:rsid w:val="004B1501"/>
    <w:rsid w:val="004B210E"/>
    <w:rsid w:val="004B2DB2"/>
    <w:rsid w:val="004B388D"/>
    <w:rsid w:val="004B4718"/>
    <w:rsid w:val="004B501B"/>
    <w:rsid w:val="004B52C8"/>
    <w:rsid w:val="004B56C5"/>
    <w:rsid w:val="004B5CBF"/>
    <w:rsid w:val="004B5F5C"/>
    <w:rsid w:val="004B6D30"/>
    <w:rsid w:val="004B6FB1"/>
    <w:rsid w:val="004B7016"/>
    <w:rsid w:val="004B750C"/>
    <w:rsid w:val="004B791A"/>
    <w:rsid w:val="004C0765"/>
    <w:rsid w:val="004C1BA2"/>
    <w:rsid w:val="004C21A3"/>
    <w:rsid w:val="004C2F2E"/>
    <w:rsid w:val="004C2FE9"/>
    <w:rsid w:val="004C33B0"/>
    <w:rsid w:val="004C3476"/>
    <w:rsid w:val="004C488B"/>
    <w:rsid w:val="004C4B8F"/>
    <w:rsid w:val="004C52EF"/>
    <w:rsid w:val="004C54F8"/>
    <w:rsid w:val="004C63ED"/>
    <w:rsid w:val="004C6637"/>
    <w:rsid w:val="004C6996"/>
    <w:rsid w:val="004D065A"/>
    <w:rsid w:val="004D07C6"/>
    <w:rsid w:val="004D0A39"/>
    <w:rsid w:val="004D0BF4"/>
    <w:rsid w:val="004D0C4F"/>
    <w:rsid w:val="004D1106"/>
    <w:rsid w:val="004D1C91"/>
    <w:rsid w:val="004D1DA3"/>
    <w:rsid w:val="004D2058"/>
    <w:rsid w:val="004D22BA"/>
    <w:rsid w:val="004D32C3"/>
    <w:rsid w:val="004D3419"/>
    <w:rsid w:val="004D3B72"/>
    <w:rsid w:val="004D434E"/>
    <w:rsid w:val="004D4CAC"/>
    <w:rsid w:val="004D5D3D"/>
    <w:rsid w:val="004D642C"/>
    <w:rsid w:val="004D6837"/>
    <w:rsid w:val="004D6F67"/>
    <w:rsid w:val="004E02C6"/>
    <w:rsid w:val="004E098E"/>
    <w:rsid w:val="004E117B"/>
    <w:rsid w:val="004E2099"/>
    <w:rsid w:val="004E23E5"/>
    <w:rsid w:val="004E2ABE"/>
    <w:rsid w:val="004E2B96"/>
    <w:rsid w:val="004E3923"/>
    <w:rsid w:val="004E3B26"/>
    <w:rsid w:val="004E3F1E"/>
    <w:rsid w:val="004E47B6"/>
    <w:rsid w:val="004E4ADB"/>
    <w:rsid w:val="004E5131"/>
    <w:rsid w:val="004E56CF"/>
    <w:rsid w:val="004E6458"/>
    <w:rsid w:val="004E6BDE"/>
    <w:rsid w:val="004E71D1"/>
    <w:rsid w:val="004E7B82"/>
    <w:rsid w:val="004E7EA4"/>
    <w:rsid w:val="004F0893"/>
    <w:rsid w:val="004F1017"/>
    <w:rsid w:val="004F1271"/>
    <w:rsid w:val="004F16DA"/>
    <w:rsid w:val="004F1B6D"/>
    <w:rsid w:val="004F2F51"/>
    <w:rsid w:val="004F304A"/>
    <w:rsid w:val="004F33ED"/>
    <w:rsid w:val="004F3CF6"/>
    <w:rsid w:val="004F3D50"/>
    <w:rsid w:val="004F3FD3"/>
    <w:rsid w:val="004F4354"/>
    <w:rsid w:val="004F4503"/>
    <w:rsid w:val="004F4A94"/>
    <w:rsid w:val="004F4BA5"/>
    <w:rsid w:val="004F556E"/>
    <w:rsid w:val="004F56E3"/>
    <w:rsid w:val="004F5A9B"/>
    <w:rsid w:val="004F5ACC"/>
    <w:rsid w:val="004F60F1"/>
    <w:rsid w:val="004F6266"/>
    <w:rsid w:val="004F6F0A"/>
    <w:rsid w:val="004F7634"/>
    <w:rsid w:val="004F7A26"/>
    <w:rsid w:val="004F7C79"/>
    <w:rsid w:val="00500140"/>
    <w:rsid w:val="0050023B"/>
    <w:rsid w:val="005007AF"/>
    <w:rsid w:val="00501248"/>
    <w:rsid w:val="0050206B"/>
    <w:rsid w:val="0050233C"/>
    <w:rsid w:val="0050250F"/>
    <w:rsid w:val="00502663"/>
    <w:rsid w:val="00503A5A"/>
    <w:rsid w:val="00503E55"/>
    <w:rsid w:val="0050446B"/>
    <w:rsid w:val="0050486A"/>
    <w:rsid w:val="00505005"/>
    <w:rsid w:val="0050570F"/>
    <w:rsid w:val="00505E68"/>
    <w:rsid w:val="005060DD"/>
    <w:rsid w:val="0050657F"/>
    <w:rsid w:val="00507273"/>
    <w:rsid w:val="005072E7"/>
    <w:rsid w:val="005074C2"/>
    <w:rsid w:val="00507B0B"/>
    <w:rsid w:val="00507BEE"/>
    <w:rsid w:val="00507F9E"/>
    <w:rsid w:val="0051089C"/>
    <w:rsid w:val="00510BF0"/>
    <w:rsid w:val="005111F0"/>
    <w:rsid w:val="00511ACB"/>
    <w:rsid w:val="005120D7"/>
    <w:rsid w:val="005125C2"/>
    <w:rsid w:val="00512888"/>
    <w:rsid w:val="00512E53"/>
    <w:rsid w:val="0051310F"/>
    <w:rsid w:val="005134E7"/>
    <w:rsid w:val="0051387D"/>
    <w:rsid w:val="00513C3A"/>
    <w:rsid w:val="00513D59"/>
    <w:rsid w:val="00514088"/>
    <w:rsid w:val="0051425C"/>
    <w:rsid w:val="0051444E"/>
    <w:rsid w:val="00514598"/>
    <w:rsid w:val="00514922"/>
    <w:rsid w:val="0051530A"/>
    <w:rsid w:val="0051540B"/>
    <w:rsid w:val="00515564"/>
    <w:rsid w:val="005155DF"/>
    <w:rsid w:val="00515A61"/>
    <w:rsid w:val="00515D44"/>
    <w:rsid w:val="00516402"/>
    <w:rsid w:val="00516438"/>
    <w:rsid w:val="005167E7"/>
    <w:rsid w:val="00516B32"/>
    <w:rsid w:val="00516C71"/>
    <w:rsid w:val="00516EE6"/>
    <w:rsid w:val="00516F22"/>
    <w:rsid w:val="00517320"/>
    <w:rsid w:val="0052000D"/>
    <w:rsid w:val="005201FA"/>
    <w:rsid w:val="005202F2"/>
    <w:rsid w:val="00520BF6"/>
    <w:rsid w:val="00520EC7"/>
    <w:rsid w:val="0052108F"/>
    <w:rsid w:val="00521C07"/>
    <w:rsid w:val="00522432"/>
    <w:rsid w:val="00522C97"/>
    <w:rsid w:val="00522D0E"/>
    <w:rsid w:val="00523ACD"/>
    <w:rsid w:val="005240DD"/>
    <w:rsid w:val="0052425F"/>
    <w:rsid w:val="00524714"/>
    <w:rsid w:val="005247B0"/>
    <w:rsid w:val="00524F19"/>
    <w:rsid w:val="0052513C"/>
    <w:rsid w:val="005251C4"/>
    <w:rsid w:val="00525287"/>
    <w:rsid w:val="00525700"/>
    <w:rsid w:val="005259A8"/>
    <w:rsid w:val="00525A33"/>
    <w:rsid w:val="0052622B"/>
    <w:rsid w:val="0052678D"/>
    <w:rsid w:val="00526A76"/>
    <w:rsid w:val="005270BB"/>
    <w:rsid w:val="0052774F"/>
    <w:rsid w:val="0052781E"/>
    <w:rsid w:val="00527DF7"/>
    <w:rsid w:val="00527FAF"/>
    <w:rsid w:val="00530285"/>
    <w:rsid w:val="00530439"/>
    <w:rsid w:val="00530C71"/>
    <w:rsid w:val="00531052"/>
    <w:rsid w:val="00531BAF"/>
    <w:rsid w:val="00532399"/>
    <w:rsid w:val="00532585"/>
    <w:rsid w:val="0053285F"/>
    <w:rsid w:val="0053286A"/>
    <w:rsid w:val="00532D19"/>
    <w:rsid w:val="00532E51"/>
    <w:rsid w:val="0053333E"/>
    <w:rsid w:val="00534DAF"/>
    <w:rsid w:val="00535093"/>
    <w:rsid w:val="00535146"/>
    <w:rsid w:val="00535949"/>
    <w:rsid w:val="00535E3E"/>
    <w:rsid w:val="00536228"/>
    <w:rsid w:val="00537043"/>
    <w:rsid w:val="00537510"/>
    <w:rsid w:val="0053757C"/>
    <w:rsid w:val="005378D7"/>
    <w:rsid w:val="00537921"/>
    <w:rsid w:val="0054069C"/>
    <w:rsid w:val="0054087C"/>
    <w:rsid w:val="00540E93"/>
    <w:rsid w:val="00541662"/>
    <w:rsid w:val="00541BC6"/>
    <w:rsid w:val="00541BFE"/>
    <w:rsid w:val="00541C88"/>
    <w:rsid w:val="00541D53"/>
    <w:rsid w:val="00541E59"/>
    <w:rsid w:val="00541FAA"/>
    <w:rsid w:val="00542213"/>
    <w:rsid w:val="005429D1"/>
    <w:rsid w:val="00543337"/>
    <w:rsid w:val="005433D6"/>
    <w:rsid w:val="00543486"/>
    <w:rsid w:val="005436B7"/>
    <w:rsid w:val="00544D14"/>
    <w:rsid w:val="0054509B"/>
    <w:rsid w:val="00545280"/>
    <w:rsid w:val="0054578A"/>
    <w:rsid w:val="0054590F"/>
    <w:rsid w:val="00545F81"/>
    <w:rsid w:val="00547483"/>
    <w:rsid w:val="00547F4A"/>
    <w:rsid w:val="005501A6"/>
    <w:rsid w:val="0055024E"/>
    <w:rsid w:val="005507C7"/>
    <w:rsid w:val="005508E0"/>
    <w:rsid w:val="0055131D"/>
    <w:rsid w:val="00551479"/>
    <w:rsid w:val="00551595"/>
    <w:rsid w:val="00551C82"/>
    <w:rsid w:val="00552078"/>
    <w:rsid w:val="00552250"/>
    <w:rsid w:val="00552906"/>
    <w:rsid w:val="00552D40"/>
    <w:rsid w:val="00552FD7"/>
    <w:rsid w:val="005530BE"/>
    <w:rsid w:val="00553786"/>
    <w:rsid w:val="005537C6"/>
    <w:rsid w:val="00553BC9"/>
    <w:rsid w:val="00554E0B"/>
    <w:rsid w:val="00554FD4"/>
    <w:rsid w:val="005552E3"/>
    <w:rsid w:val="00555ABB"/>
    <w:rsid w:val="00555F7F"/>
    <w:rsid w:val="00556504"/>
    <w:rsid w:val="0055763B"/>
    <w:rsid w:val="00557E9D"/>
    <w:rsid w:val="00560CEE"/>
    <w:rsid w:val="00560D93"/>
    <w:rsid w:val="00562023"/>
    <w:rsid w:val="005620C3"/>
    <w:rsid w:val="005626BB"/>
    <w:rsid w:val="00562952"/>
    <w:rsid w:val="00562C7A"/>
    <w:rsid w:val="0056324C"/>
    <w:rsid w:val="005634A8"/>
    <w:rsid w:val="00563931"/>
    <w:rsid w:val="00564DE7"/>
    <w:rsid w:val="00564DF0"/>
    <w:rsid w:val="00565415"/>
    <w:rsid w:val="005659BC"/>
    <w:rsid w:val="00565E41"/>
    <w:rsid w:val="00566074"/>
    <w:rsid w:val="005665FB"/>
    <w:rsid w:val="005669FC"/>
    <w:rsid w:val="00566C47"/>
    <w:rsid w:val="00567651"/>
    <w:rsid w:val="00567BDF"/>
    <w:rsid w:val="005703FA"/>
    <w:rsid w:val="005704C7"/>
    <w:rsid w:val="0057069D"/>
    <w:rsid w:val="005708FD"/>
    <w:rsid w:val="00571097"/>
    <w:rsid w:val="00571638"/>
    <w:rsid w:val="0057184B"/>
    <w:rsid w:val="00571AC7"/>
    <w:rsid w:val="005724B8"/>
    <w:rsid w:val="005728A9"/>
    <w:rsid w:val="00572C98"/>
    <w:rsid w:val="00572E7A"/>
    <w:rsid w:val="00572F2B"/>
    <w:rsid w:val="00573011"/>
    <w:rsid w:val="00573EE8"/>
    <w:rsid w:val="005741AA"/>
    <w:rsid w:val="005742D7"/>
    <w:rsid w:val="00574939"/>
    <w:rsid w:val="00574BA4"/>
    <w:rsid w:val="0057571E"/>
    <w:rsid w:val="0057585E"/>
    <w:rsid w:val="005762A1"/>
    <w:rsid w:val="00576531"/>
    <w:rsid w:val="00576BCD"/>
    <w:rsid w:val="00577102"/>
    <w:rsid w:val="005775D7"/>
    <w:rsid w:val="00577957"/>
    <w:rsid w:val="00577E4B"/>
    <w:rsid w:val="00580A12"/>
    <w:rsid w:val="00581276"/>
    <w:rsid w:val="00581667"/>
    <w:rsid w:val="00581707"/>
    <w:rsid w:val="00581BC9"/>
    <w:rsid w:val="005823B7"/>
    <w:rsid w:val="0058265B"/>
    <w:rsid w:val="0058268C"/>
    <w:rsid w:val="00583897"/>
    <w:rsid w:val="0058440C"/>
    <w:rsid w:val="00584E5B"/>
    <w:rsid w:val="005850C9"/>
    <w:rsid w:val="005854BA"/>
    <w:rsid w:val="00586AC5"/>
    <w:rsid w:val="00586DDE"/>
    <w:rsid w:val="005874FF"/>
    <w:rsid w:val="00587756"/>
    <w:rsid w:val="005877DF"/>
    <w:rsid w:val="005877E4"/>
    <w:rsid w:val="0058791F"/>
    <w:rsid w:val="00587BB2"/>
    <w:rsid w:val="00587CE9"/>
    <w:rsid w:val="00587EC2"/>
    <w:rsid w:val="00590629"/>
    <w:rsid w:val="00590977"/>
    <w:rsid w:val="00591430"/>
    <w:rsid w:val="00591586"/>
    <w:rsid w:val="00591D41"/>
    <w:rsid w:val="00592120"/>
    <w:rsid w:val="00592833"/>
    <w:rsid w:val="00593666"/>
    <w:rsid w:val="0059391B"/>
    <w:rsid w:val="00594158"/>
    <w:rsid w:val="00594F3C"/>
    <w:rsid w:val="00595009"/>
    <w:rsid w:val="0059545C"/>
    <w:rsid w:val="005958B0"/>
    <w:rsid w:val="00595F8E"/>
    <w:rsid w:val="0059636F"/>
    <w:rsid w:val="00596EF1"/>
    <w:rsid w:val="0059790B"/>
    <w:rsid w:val="00597F94"/>
    <w:rsid w:val="005A03B4"/>
    <w:rsid w:val="005A0EDB"/>
    <w:rsid w:val="005A16A2"/>
    <w:rsid w:val="005A17BD"/>
    <w:rsid w:val="005A1951"/>
    <w:rsid w:val="005A1D63"/>
    <w:rsid w:val="005A2274"/>
    <w:rsid w:val="005A2442"/>
    <w:rsid w:val="005A2962"/>
    <w:rsid w:val="005A2986"/>
    <w:rsid w:val="005A29D0"/>
    <w:rsid w:val="005A2E5D"/>
    <w:rsid w:val="005A41BD"/>
    <w:rsid w:val="005A5D7C"/>
    <w:rsid w:val="005A6A87"/>
    <w:rsid w:val="005A6F93"/>
    <w:rsid w:val="005A7076"/>
    <w:rsid w:val="005A73ED"/>
    <w:rsid w:val="005A776C"/>
    <w:rsid w:val="005B1215"/>
    <w:rsid w:val="005B13CD"/>
    <w:rsid w:val="005B18B9"/>
    <w:rsid w:val="005B21EF"/>
    <w:rsid w:val="005B2776"/>
    <w:rsid w:val="005B2854"/>
    <w:rsid w:val="005B2DD9"/>
    <w:rsid w:val="005B3F4D"/>
    <w:rsid w:val="005B4CF1"/>
    <w:rsid w:val="005B53E2"/>
    <w:rsid w:val="005B5D2B"/>
    <w:rsid w:val="005B6015"/>
    <w:rsid w:val="005B605E"/>
    <w:rsid w:val="005B679B"/>
    <w:rsid w:val="005B6AE9"/>
    <w:rsid w:val="005B6D32"/>
    <w:rsid w:val="005B6EC8"/>
    <w:rsid w:val="005B6F0A"/>
    <w:rsid w:val="005B726A"/>
    <w:rsid w:val="005B77F9"/>
    <w:rsid w:val="005B7FF2"/>
    <w:rsid w:val="005C0104"/>
    <w:rsid w:val="005C086E"/>
    <w:rsid w:val="005C0EFE"/>
    <w:rsid w:val="005C1338"/>
    <w:rsid w:val="005C1647"/>
    <w:rsid w:val="005C1B0B"/>
    <w:rsid w:val="005C1EE6"/>
    <w:rsid w:val="005C2736"/>
    <w:rsid w:val="005C2B42"/>
    <w:rsid w:val="005C3FD3"/>
    <w:rsid w:val="005C43AE"/>
    <w:rsid w:val="005C46EC"/>
    <w:rsid w:val="005C472E"/>
    <w:rsid w:val="005C494C"/>
    <w:rsid w:val="005C588B"/>
    <w:rsid w:val="005C596D"/>
    <w:rsid w:val="005C68EA"/>
    <w:rsid w:val="005C68F7"/>
    <w:rsid w:val="005C6BA6"/>
    <w:rsid w:val="005C6E01"/>
    <w:rsid w:val="005C7746"/>
    <w:rsid w:val="005C7A50"/>
    <w:rsid w:val="005C7F7B"/>
    <w:rsid w:val="005CE231"/>
    <w:rsid w:val="005D03D6"/>
    <w:rsid w:val="005D0EA5"/>
    <w:rsid w:val="005D14F5"/>
    <w:rsid w:val="005D16DC"/>
    <w:rsid w:val="005D1DB6"/>
    <w:rsid w:val="005D21E7"/>
    <w:rsid w:val="005D2EB8"/>
    <w:rsid w:val="005D33DC"/>
    <w:rsid w:val="005D368F"/>
    <w:rsid w:val="005D3B05"/>
    <w:rsid w:val="005D3F7C"/>
    <w:rsid w:val="005D5616"/>
    <w:rsid w:val="005D5868"/>
    <w:rsid w:val="005D5B25"/>
    <w:rsid w:val="005D5F4A"/>
    <w:rsid w:val="005D6054"/>
    <w:rsid w:val="005D668A"/>
    <w:rsid w:val="005D679E"/>
    <w:rsid w:val="005D6BB6"/>
    <w:rsid w:val="005D6FF9"/>
    <w:rsid w:val="005D733F"/>
    <w:rsid w:val="005D786E"/>
    <w:rsid w:val="005D7A07"/>
    <w:rsid w:val="005E01E7"/>
    <w:rsid w:val="005E073A"/>
    <w:rsid w:val="005E07F3"/>
    <w:rsid w:val="005E1D57"/>
    <w:rsid w:val="005E2248"/>
    <w:rsid w:val="005E26F1"/>
    <w:rsid w:val="005E2D1D"/>
    <w:rsid w:val="005E31AF"/>
    <w:rsid w:val="005E351B"/>
    <w:rsid w:val="005E3830"/>
    <w:rsid w:val="005E3D05"/>
    <w:rsid w:val="005E3DAB"/>
    <w:rsid w:val="005E3EAA"/>
    <w:rsid w:val="005E3F3E"/>
    <w:rsid w:val="005E3FE3"/>
    <w:rsid w:val="005E43E8"/>
    <w:rsid w:val="005E45F9"/>
    <w:rsid w:val="005E47AE"/>
    <w:rsid w:val="005E4CC0"/>
    <w:rsid w:val="005E4DF4"/>
    <w:rsid w:val="005E4E0D"/>
    <w:rsid w:val="005E4EB8"/>
    <w:rsid w:val="005E5084"/>
    <w:rsid w:val="005E50C4"/>
    <w:rsid w:val="005E5818"/>
    <w:rsid w:val="005E58C5"/>
    <w:rsid w:val="005E593F"/>
    <w:rsid w:val="005E59E4"/>
    <w:rsid w:val="005E5BE3"/>
    <w:rsid w:val="005E5F00"/>
    <w:rsid w:val="005E6525"/>
    <w:rsid w:val="005E6759"/>
    <w:rsid w:val="005E67C8"/>
    <w:rsid w:val="005E68CD"/>
    <w:rsid w:val="005E6B4E"/>
    <w:rsid w:val="005E6FC7"/>
    <w:rsid w:val="005E722E"/>
    <w:rsid w:val="005E7654"/>
    <w:rsid w:val="005E7735"/>
    <w:rsid w:val="005F0108"/>
    <w:rsid w:val="005F0148"/>
    <w:rsid w:val="005F02DA"/>
    <w:rsid w:val="005F149C"/>
    <w:rsid w:val="005F161D"/>
    <w:rsid w:val="005F27DC"/>
    <w:rsid w:val="005F2A41"/>
    <w:rsid w:val="005F2D2F"/>
    <w:rsid w:val="005F329E"/>
    <w:rsid w:val="005F3C2C"/>
    <w:rsid w:val="005F458F"/>
    <w:rsid w:val="005F4A40"/>
    <w:rsid w:val="005F4DA6"/>
    <w:rsid w:val="005F5774"/>
    <w:rsid w:val="005F65E0"/>
    <w:rsid w:val="005F7306"/>
    <w:rsid w:val="005F7AD8"/>
    <w:rsid w:val="005F7B9B"/>
    <w:rsid w:val="005F7EB3"/>
    <w:rsid w:val="0060092E"/>
    <w:rsid w:val="00600B3A"/>
    <w:rsid w:val="00600D00"/>
    <w:rsid w:val="006011D4"/>
    <w:rsid w:val="0060123E"/>
    <w:rsid w:val="006013B9"/>
    <w:rsid w:val="0060154C"/>
    <w:rsid w:val="00601605"/>
    <w:rsid w:val="0060179B"/>
    <w:rsid w:val="00601FBA"/>
    <w:rsid w:val="0060272B"/>
    <w:rsid w:val="0060279D"/>
    <w:rsid w:val="00602D8C"/>
    <w:rsid w:val="006043DF"/>
    <w:rsid w:val="00604FF6"/>
    <w:rsid w:val="00605262"/>
    <w:rsid w:val="0060529A"/>
    <w:rsid w:val="00605357"/>
    <w:rsid w:val="00605E43"/>
    <w:rsid w:val="00606136"/>
    <w:rsid w:val="006065CE"/>
    <w:rsid w:val="0060686A"/>
    <w:rsid w:val="00606B7B"/>
    <w:rsid w:val="00606E16"/>
    <w:rsid w:val="00606F57"/>
    <w:rsid w:val="00607711"/>
    <w:rsid w:val="00607EE0"/>
    <w:rsid w:val="0061097B"/>
    <w:rsid w:val="00610E19"/>
    <w:rsid w:val="006126F4"/>
    <w:rsid w:val="00612E05"/>
    <w:rsid w:val="00613146"/>
    <w:rsid w:val="00613569"/>
    <w:rsid w:val="006136FB"/>
    <w:rsid w:val="00613753"/>
    <w:rsid w:val="00613EBD"/>
    <w:rsid w:val="00614392"/>
    <w:rsid w:val="00614D93"/>
    <w:rsid w:val="00615322"/>
    <w:rsid w:val="0061587E"/>
    <w:rsid w:val="00615B8A"/>
    <w:rsid w:val="00616D18"/>
    <w:rsid w:val="00616F76"/>
    <w:rsid w:val="00616FEA"/>
    <w:rsid w:val="0061715A"/>
    <w:rsid w:val="00617693"/>
    <w:rsid w:val="0062048C"/>
    <w:rsid w:val="0062074E"/>
    <w:rsid w:val="00620A3E"/>
    <w:rsid w:val="00620ACA"/>
    <w:rsid w:val="00620CCA"/>
    <w:rsid w:val="006214CE"/>
    <w:rsid w:val="00621608"/>
    <w:rsid w:val="00621EF1"/>
    <w:rsid w:val="0062216C"/>
    <w:rsid w:val="00622499"/>
    <w:rsid w:val="00622895"/>
    <w:rsid w:val="006230BB"/>
    <w:rsid w:val="006237FB"/>
    <w:rsid w:val="00623B25"/>
    <w:rsid w:val="006242D0"/>
    <w:rsid w:val="006243C0"/>
    <w:rsid w:val="006249EF"/>
    <w:rsid w:val="006253A1"/>
    <w:rsid w:val="00626DC2"/>
    <w:rsid w:val="0062705B"/>
    <w:rsid w:val="00627158"/>
    <w:rsid w:val="0062716E"/>
    <w:rsid w:val="006273EB"/>
    <w:rsid w:val="0062775D"/>
    <w:rsid w:val="00632417"/>
    <w:rsid w:val="00632421"/>
    <w:rsid w:val="00632477"/>
    <w:rsid w:val="0063260F"/>
    <w:rsid w:val="00632C27"/>
    <w:rsid w:val="00632F2B"/>
    <w:rsid w:val="00633478"/>
    <w:rsid w:val="00633B03"/>
    <w:rsid w:val="00633D46"/>
    <w:rsid w:val="006341A0"/>
    <w:rsid w:val="00634729"/>
    <w:rsid w:val="00634A4C"/>
    <w:rsid w:val="00634BD5"/>
    <w:rsid w:val="00634CF5"/>
    <w:rsid w:val="00634D38"/>
    <w:rsid w:val="0063501C"/>
    <w:rsid w:val="00635C92"/>
    <w:rsid w:val="00635D10"/>
    <w:rsid w:val="006363CA"/>
    <w:rsid w:val="00636688"/>
    <w:rsid w:val="006368F8"/>
    <w:rsid w:val="00636B7C"/>
    <w:rsid w:val="00636BEB"/>
    <w:rsid w:val="00636D26"/>
    <w:rsid w:val="00636D2B"/>
    <w:rsid w:val="006372F8"/>
    <w:rsid w:val="00637576"/>
    <w:rsid w:val="00641328"/>
    <w:rsid w:val="00641AD8"/>
    <w:rsid w:val="006422F3"/>
    <w:rsid w:val="006424FE"/>
    <w:rsid w:val="00642BB8"/>
    <w:rsid w:val="00642EB2"/>
    <w:rsid w:val="00642FEC"/>
    <w:rsid w:val="0064329B"/>
    <w:rsid w:val="00643369"/>
    <w:rsid w:val="006433F5"/>
    <w:rsid w:val="006439DE"/>
    <w:rsid w:val="00643F97"/>
    <w:rsid w:val="006442A7"/>
    <w:rsid w:val="00644BAB"/>
    <w:rsid w:val="00645043"/>
    <w:rsid w:val="00645742"/>
    <w:rsid w:val="006457A6"/>
    <w:rsid w:val="00645A95"/>
    <w:rsid w:val="00645DF9"/>
    <w:rsid w:val="006460BB"/>
    <w:rsid w:val="006463D9"/>
    <w:rsid w:val="00646CA6"/>
    <w:rsid w:val="00646F69"/>
    <w:rsid w:val="00647131"/>
    <w:rsid w:val="00647301"/>
    <w:rsid w:val="006473F1"/>
    <w:rsid w:val="006473F5"/>
    <w:rsid w:val="00647F04"/>
    <w:rsid w:val="00650BBE"/>
    <w:rsid w:val="0065114F"/>
    <w:rsid w:val="0065118D"/>
    <w:rsid w:val="00651649"/>
    <w:rsid w:val="0065217F"/>
    <w:rsid w:val="006530DD"/>
    <w:rsid w:val="0065364D"/>
    <w:rsid w:val="00653B7F"/>
    <w:rsid w:val="00653E36"/>
    <w:rsid w:val="006543E8"/>
    <w:rsid w:val="00654709"/>
    <w:rsid w:val="006548EA"/>
    <w:rsid w:val="00654CE8"/>
    <w:rsid w:val="00655167"/>
    <w:rsid w:val="00655A35"/>
    <w:rsid w:val="00655E66"/>
    <w:rsid w:val="0065641A"/>
    <w:rsid w:val="0065679D"/>
    <w:rsid w:val="00656A79"/>
    <w:rsid w:val="00657076"/>
    <w:rsid w:val="00657362"/>
    <w:rsid w:val="00657722"/>
    <w:rsid w:val="00657CE6"/>
    <w:rsid w:val="00660A7C"/>
    <w:rsid w:val="00660FD0"/>
    <w:rsid w:val="00661179"/>
    <w:rsid w:val="00661BAB"/>
    <w:rsid w:val="00661D48"/>
    <w:rsid w:val="006620C5"/>
    <w:rsid w:val="00662339"/>
    <w:rsid w:val="00662364"/>
    <w:rsid w:val="0066261F"/>
    <w:rsid w:val="006626C0"/>
    <w:rsid w:val="00662890"/>
    <w:rsid w:val="00662C9C"/>
    <w:rsid w:val="006634A8"/>
    <w:rsid w:val="00663CD5"/>
    <w:rsid w:val="00664073"/>
    <w:rsid w:val="00664487"/>
    <w:rsid w:val="0066526A"/>
    <w:rsid w:val="00665E1A"/>
    <w:rsid w:val="00665EA4"/>
    <w:rsid w:val="006661E3"/>
    <w:rsid w:val="0066640E"/>
    <w:rsid w:val="0066664E"/>
    <w:rsid w:val="00667029"/>
    <w:rsid w:val="006670AA"/>
    <w:rsid w:val="006677BD"/>
    <w:rsid w:val="0066785E"/>
    <w:rsid w:val="006678D1"/>
    <w:rsid w:val="00667CEC"/>
    <w:rsid w:val="00667FD9"/>
    <w:rsid w:val="00670297"/>
    <w:rsid w:val="00670478"/>
    <w:rsid w:val="006708D4"/>
    <w:rsid w:val="00671280"/>
    <w:rsid w:val="006719E4"/>
    <w:rsid w:val="00671C43"/>
    <w:rsid w:val="00672BD2"/>
    <w:rsid w:val="0067309C"/>
    <w:rsid w:val="00673140"/>
    <w:rsid w:val="00673189"/>
    <w:rsid w:val="006731E8"/>
    <w:rsid w:val="0067348F"/>
    <w:rsid w:val="0067383D"/>
    <w:rsid w:val="00673C90"/>
    <w:rsid w:val="0067439F"/>
    <w:rsid w:val="00675285"/>
    <w:rsid w:val="006753C7"/>
    <w:rsid w:val="006756B2"/>
    <w:rsid w:val="00676352"/>
    <w:rsid w:val="0067663F"/>
    <w:rsid w:val="00676846"/>
    <w:rsid w:val="00676925"/>
    <w:rsid w:val="00676A93"/>
    <w:rsid w:val="00676D00"/>
    <w:rsid w:val="00677436"/>
    <w:rsid w:val="00677C9F"/>
    <w:rsid w:val="006801BF"/>
    <w:rsid w:val="006801C4"/>
    <w:rsid w:val="0068056C"/>
    <w:rsid w:val="00681704"/>
    <w:rsid w:val="0068209C"/>
    <w:rsid w:val="00682249"/>
    <w:rsid w:val="00683047"/>
    <w:rsid w:val="006838F7"/>
    <w:rsid w:val="0068403A"/>
    <w:rsid w:val="00684228"/>
    <w:rsid w:val="006846F8"/>
    <w:rsid w:val="00685BF9"/>
    <w:rsid w:val="00686BA4"/>
    <w:rsid w:val="00686BE4"/>
    <w:rsid w:val="006871CE"/>
    <w:rsid w:val="00687A1F"/>
    <w:rsid w:val="00687CF3"/>
    <w:rsid w:val="00690290"/>
    <w:rsid w:val="00690295"/>
    <w:rsid w:val="006902EB"/>
    <w:rsid w:val="0069050E"/>
    <w:rsid w:val="00690599"/>
    <w:rsid w:val="00691545"/>
    <w:rsid w:val="006918BA"/>
    <w:rsid w:val="00691C5A"/>
    <w:rsid w:val="0069211B"/>
    <w:rsid w:val="00693099"/>
    <w:rsid w:val="006930F4"/>
    <w:rsid w:val="00693235"/>
    <w:rsid w:val="00693397"/>
    <w:rsid w:val="00693FB4"/>
    <w:rsid w:val="0069460B"/>
    <w:rsid w:val="00694B50"/>
    <w:rsid w:val="00694BF9"/>
    <w:rsid w:val="00694C58"/>
    <w:rsid w:val="00694F35"/>
    <w:rsid w:val="0069569B"/>
    <w:rsid w:val="00695B6E"/>
    <w:rsid w:val="00695BA1"/>
    <w:rsid w:val="00696C99"/>
    <w:rsid w:val="00696D5F"/>
    <w:rsid w:val="00696DAC"/>
    <w:rsid w:val="0069739D"/>
    <w:rsid w:val="006976FB"/>
    <w:rsid w:val="0069783D"/>
    <w:rsid w:val="00697FC5"/>
    <w:rsid w:val="006A06FA"/>
    <w:rsid w:val="006A0D10"/>
    <w:rsid w:val="006A1512"/>
    <w:rsid w:val="006A15FA"/>
    <w:rsid w:val="006A1862"/>
    <w:rsid w:val="006A1A8E"/>
    <w:rsid w:val="006A24BB"/>
    <w:rsid w:val="006A299D"/>
    <w:rsid w:val="006A2E46"/>
    <w:rsid w:val="006A2F78"/>
    <w:rsid w:val="006A3197"/>
    <w:rsid w:val="006A32B8"/>
    <w:rsid w:val="006A36DF"/>
    <w:rsid w:val="006A36F6"/>
    <w:rsid w:val="006A3D09"/>
    <w:rsid w:val="006A3D9E"/>
    <w:rsid w:val="006A4437"/>
    <w:rsid w:val="006A4728"/>
    <w:rsid w:val="006A4B26"/>
    <w:rsid w:val="006A4E05"/>
    <w:rsid w:val="006A5655"/>
    <w:rsid w:val="006A701B"/>
    <w:rsid w:val="006A76D4"/>
    <w:rsid w:val="006A7D4D"/>
    <w:rsid w:val="006A7E76"/>
    <w:rsid w:val="006B005A"/>
    <w:rsid w:val="006B040C"/>
    <w:rsid w:val="006B0B8B"/>
    <w:rsid w:val="006B0EC9"/>
    <w:rsid w:val="006B11B5"/>
    <w:rsid w:val="006B1E61"/>
    <w:rsid w:val="006B212A"/>
    <w:rsid w:val="006B2ABF"/>
    <w:rsid w:val="006B3511"/>
    <w:rsid w:val="006B3E53"/>
    <w:rsid w:val="006B3FB4"/>
    <w:rsid w:val="006B430A"/>
    <w:rsid w:val="006B4768"/>
    <w:rsid w:val="006B4E82"/>
    <w:rsid w:val="006B4EB7"/>
    <w:rsid w:val="006B526A"/>
    <w:rsid w:val="006B6396"/>
    <w:rsid w:val="006B6A0F"/>
    <w:rsid w:val="006B6AC2"/>
    <w:rsid w:val="006B7120"/>
    <w:rsid w:val="006C0103"/>
    <w:rsid w:val="006C05BB"/>
    <w:rsid w:val="006C07BC"/>
    <w:rsid w:val="006C0B38"/>
    <w:rsid w:val="006C0F75"/>
    <w:rsid w:val="006C1CF9"/>
    <w:rsid w:val="006C1D34"/>
    <w:rsid w:val="006C1E64"/>
    <w:rsid w:val="006C2866"/>
    <w:rsid w:val="006C2936"/>
    <w:rsid w:val="006C298E"/>
    <w:rsid w:val="006C2E96"/>
    <w:rsid w:val="006C444B"/>
    <w:rsid w:val="006C4A76"/>
    <w:rsid w:val="006C4B2B"/>
    <w:rsid w:val="006C4EFD"/>
    <w:rsid w:val="006C5E79"/>
    <w:rsid w:val="006C5ED4"/>
    <w:rsid w:val="006C5FBC"/>
    <w:rsid w:val="006C6883"/>
    <w:rsid w:val="006C6F42"/>
    <w:rsid w:val="006C7723"/>
    <w:rsid w:val="006C79CD"/>
    <w:rsid w:val="006D03A6"/>
    <w:rsid w:val="006D0F58"/>
    <w:rsid w:val="006D2338"/>
    <w:rsid w:val="006D2778"/>
    <w:rsid w:val="006D31DC"/>
    <w:rsid w:val="006D4765"/>
    <w:rsid w:val="006D487E"/>
    <w:rsid w:val="006D53E4"/>
    <w:rsid w:val="006D53F2"/>
    <w:rsid w:val="006D547E"/>
    <w:rsid w:val="006D557C"/>
    <w:rsid w:val="006D6156"/>
    <w:rsid w:val="006D6266"/>
    <w:rsid w:val="006D6473"/>
    <w:rsid w:val="006D6696"/>
    <w:rsid w:val="006D7882"/>
    <w:rsid w:val="006D7A50"/>
    <w:rsid w:val="006D7EF6"/>
    <w:rsid w:val="006E08D2"/>
    <w:rsid w:val="006E0D22"/>
    <w:rsid w:val="006E0D99"/>
    <w:rsid w:val="006E13D4"/>
    <w:rsid w:val="006E1430"/>
    <w:rsid w:val="006E1D15"/>
    <w:rsid w:val="006E237C"/>
    <w:rsid w:val="006E2BF7"/>
    <w:rsid w:val="006E2F68"/>
    <w:rsid w:val="006E31A2"/>
    <w:rsid w:val="006E349D"/>
    <w:rsid w:val="006E3BA7"/>
    <w:rsid w:val="006E3CBC"/>
    <w:rsid w:val="006E3DF9"/>
    <w:rsid w:val="006E426E"/>
    <w:rsid w:val="006E442F"/>
    <w:rsid w:val="006E48CB"/>
    <w:rsid w:val="006E4BB3"/>
    <w:rsid w:val="006E4DCF"/>
    <w:rsid w:val="006E4EFF"/>
    <w:rsid w:val="006E508D"/>
    <w:rsid w:val="006E5140"/>
    <w:rsid w:val="006E5570"/>
    <w:rsid w:val="006E69FE"/>
    <w:rsid w:val="006E6B0D"/>
    <w:rsid w:val="006E6C57"/>
    <w:rsid w:val="006E6D47"/>
    <w:rsid w:val="006E7262"/>
    <w:rsid w:val="006F0699"/>
    <w:rsid w:val="006F0E93"/>
    <w:rsid w:val="006F11B8"/>
    <w:rsid w:val="006F11F5"/>
    <w:rsid w:val="006F1508"/>
    <w:rsid w:val="006F1619"/>
    <w:rsid w:val="006F1C3A"/>
    <w:rsid w:val="006F1EF7"/>
    <w:rsid w:val="006F200B"/>
    <w:rsid w:val="006F2364"/>
    <w:rsid w:val="006F26A5"/>
    <w:rsid w:val="006F29AB"/>
    <w:rsid w:val="006F2A75"/>
    <w:rsid w:val="006F2B81"/>
    <w:rsid w:val="006F2C71"/>
    <w:rsid w:val="006F2F0F"/>
    <w:rsid w:val="006F3BD5"/>
    <w:rsid w:val="006F3D19"/>
    <w:rsid w:val="006F5A5E"/>
    <w:rsid w:val="006F5D4C"/>
    <w:rsid w:val="006F5F1E"/>
    <w:rsid w:val="006F5FA9"/>
    <w:rsid w:val="006F61EE"/>
    <w:rsid w:val="006F63F5"/>
    <w:rsid w:val="006F6992"/>
    <w:rsid w:val="006F70C1"/>
    <w:rsid w:val="006F757B"/>
    <w:rsid w:val="0070022C"/>
    <w:rsid w:val="0070043D"/>
    <w:rsid w:val="007005AB"/>
    <w:rsid w:val="00700638"/>
    <w:rsid w:val="0070066E"/>
    <w:rsid w:val="00701106"/>
    <w:rsid w:val="00701530"/>
    <w:rsid w:val="00701CB1"/>
    <w:rsid w:val="00701CE0"/>
    <w:rsid w:val="00701D85"/>
    <w:rsid w:val="00701DF6"/>
    <w:rsid w:val="00701F4C"/>
    <w:rsid w:val="0070201C"/>
    <w:rsid w:val="00702D09"/>
    <w:rsid w:val="00702E0F"/>
    <w:rsid w:val="00702E24"/>
    <w:rsid w:val="00702E3A"/>
    <w:rsid w:val="00703173"/>
    <w:rsid w:val="00704386"/>
    <w:rsid w:val="007046FD"/>
    <w:rsid w:val="00705787"/>
    <w:rsid w:val="007057A6"/>
    <w:rsid w:val="007059A4"/>
    <w:rsid w:val="00705A87"/>
    <w:rsid w:val="00705D94"/>
    <w:rsid w:val="00706018"/>
    <w:rsid w:val="0070677A"/>
    <w:rsid w:val="00706921"/>
    <w:rsid w:val="00706A60"/>
    <w:rsid w:val="007071D6"/>
    <w:rsid w:val="0070730E"/>
    <w:rsid w:val="00707C4E"/>
    <w:rsid w:val="00707E1E"/>
    <w:rsid w:val="00710142"/>
    <w:rsid w:val="00710619"/>
    <w:rsid w:val="0071089B"/>
    <w:rsid w:val="00710E8B"/>
    <w:rsid w:val="00710F82"/>
    <w:rsid w:val="007117FE"/>
    <w:rsid w:val="00712468"/>
    <w:rsid w:val="007125F3"/>
    <w:rsid w:val="00712941"/>
    <w:rsid w:val="00712C39"/>
    <w:rsid w:val="00712C5C"/>
    <w:rsid w:val="00713393"/>
    <w:rsid w:val="007133CB"/>
    <w:rsid w:val="00713774"/>
    <w:rsid w:val="00713C47"/>
    <w:rsid w:val="007140EF"/>
    <w:rsid w:val="00714802"/>
    <w:rsid w:val="00714867"/>
    <w:rsid w:val="00714A15"/>
    <w:rsid w:val="00714BD4"/>
    <w:rsid w:val="00715004"/>
    <w:rsid w:val="007151B0"/>
    <w:rsid w:val="00715398"/>
    <w:rsid w:val="00715650"/>
    <w:rsid w:val="007156A6"/>
    <w:rsid w:val="00715AB6"/>
    <w:rsid w:val="00715EDC"/>
    <w:rsid w:val="00716678"/>
    <w:rsid w:val="007166F4"/>
    <w:rsid w:val="00716BEF"/>
    <w:rsid w:val="00717453"/>
    <w:rsid w:val="00717A97"/>
    <w:rsid w:val="00717C7B"/>
    <w:rsid w:val="00717CF2"/>
    <w:rsid w:val="00717F7D"/>
    <w:rsid w:val="0072010D"/>
    <w:rsid w:val="00720175"/>
    <w:rsid w:val="00720D41"/>
    <w:rsid w:val="007212CC"/>
    <w:rsid w:val="00721649"/>
    <w:rsid w:val="00721710"/>
    <w:rsid w:val="00721758"/>
    <w:rsid w:val="00722A5B"/>
    <w:rsid w:val="007232F9"/>
    <w:rsid w:val="007247DA"/>
    <w:rsid w:val="00724A31"/>
    <w:rsid w:val="00724D3C"/>
    <w:rsid w:val="00725B43"/>
    <w:rsid w:val="0072621C"/>
    <w:rsid w:val="007263C7"/>
    <w:rsid w:val="00726612"/>
    <w:rsid w:val="007271C7"/>
    <w:rsid w:val="007279B2"/>
    <w:rsid w:val="00727AD6"/>
    <w:rsid w:val="00727F40"/>
    <w:rsid w:val="007302F1"/>
    <w:rsid w:val="0073073A"/>
    <w:rsid w:val="007307A3"/>
    <w:rsid w:val="00730B50"/>
    <w:rsid w:val="00730BE0"/>
    <w:rsid w:val="007312AE"/>
    <w:rsid w:val="00731ACC"/>
    <w:rsid w:val="00731B97"/>
    <w:rsid w:val="00732417"/>
    <w:rsid w:val="007324DF"/>
    <w:rsid w:val="007326A9"/>
    <w:rsid w:val="0073293F"/>
    <w:rsid w:val="00732C7B"/>
    <w:rsid w:val="00733645"/>
    <w:rsid w:val="007336AB"/>
    <w:rsid w:val="0073389F"/>
    <w:rsid w:val="00733950"/>
    <w:rsid w:val="00733C84"/>
    <w:rsid w:val="00734337"/>
    <w:rsid w:val="00734D7F"/>
    <w:rsid w:val="007353B5"/>
    <w:rsid w:val="007355B4"/>
    <w:rsid w:val="00735707"/>
    <w:rsid w:val="007357A8"/>
    <w:rsid w:val="00736523"/>
    <w:rsid w:val="007367B8"/>
    <w:rsid w:val="0073700F"/>
    <w:rsid w:val="007373F8"/>
    <w:rsid w:val="00737518"/>
    <w:rsid w:val="0073773E"/>
    <w:rsid w:val="00737AD3"/>
    <w:rsid w:val="007400F1"/>
    <w:rsid w:val="00740D65"/>
    <w:rsid w:val="007419CD"/>
    <w:rsid w:val="007425AA"/>
    <w:rsid w:val="007426FE"/>
    <w:rsid w:val="007427AF"/>
    <w:rsid w:val="00742C6E"/>
    <w:rsid w:val="00742D1A"/>
    <w:rsid w:val="007434E2"/>
    <w:rsid w:val="00743758"/>
    <w:rsid w:val="00743884"/>
    <w:rsid w:val="00743D09"/>
    <w:rsid w:val="00744038"/>
    <w:rsid w:val="00744A4E"/>
    <w:rsid w:val="00744BDD"/>
    <w:rsid w:val="0074584A"/>
    <w:rsid w:val="00746368"/>
    <w:rsid w:val="00746429"/>
    <w:rsid w:val="0074668F"/>
    <w:rsid w:val="00746822"/>
    <w:rsid w:val="00746849"/>
    <w:rsid w:val="00746A34"/>
    <w:rsid w:val="00746AC4"/>
    <w:rsid w:val="00746B88"/>
    <w:rsid w:val="00746DD9"/>
    <w:rsid w:val="007473F6"/>
    <w:rsid w:val="007474E0"/>
    <w:rsid w:val="00750F95"/>
    <w:rsid w:val="0075135A"/>
    <w:rsid w:val="00751766"/>
    <w:rsid w:val="00751A83"/>
    <w:rsid w:val="00751CCC"/>
    <w:rsid w:val="00751D96"/>
    <w:rsid w:val="00751F0C"/>
    <w:rsid w:val="00752156"/>
    <w:rsid w:val="007527A1"/>
    <w:rsid w:val="00753108"/>
    <w:rsid w:val="007531C3"/>
    <w:rsid w:val="0075388A"/>
    <w:rsid w:val="00753ADD"/>
    <w:rsid w:val="00753C99"/>
    <w:rsid w:val="00754086"/>
    <w:rsid w:val="0075472F"/>
    <w:rsid w:val="0075480E"/>
    <w:rsid w:val="00754E4C"/>
    <w:rsid w:val="00754E6D"/>
    <w:rsid w:val="007555AD"/>
    <w:rsid w:val="007555EC"/>
    <w:rsid w:val="007558E6"/>
    <w:rsid w:val="00755AB8"/>
    <w:rsid w:val="00755D42"/>
    <w:rsid w:val="0075686E"/>
    <w:rsid w:val="0075737C"/>
    <w:rsid w:val="00757847"/>
    <w:rsid w:val="00757BBA"/>
    <w:rsid w:val="00757D27"/>
    <w:rsid w:val="007601D7"/>
    <w:rsid w:val="00760475"/>
    <w:rsid w:val="00760AF4"/>
    <w:rsid w:val="00760BC0"/>
    <w:rsid w:val="00760BD8"/>
    <w:rsid w:val="00760D95"/>
    <w:rsid w:val="00760F3A"/>
    <w:rsid w:val="007618A8"/>
    <w:rsid w:val="0076192C"/>
    <w:rsid w:val="00761F13"/>
    <w:rsid w:val="007620EB"/>
    <w:rsid w:val="0076224E"/>
    <w:rsid w:val="00762985"/>
    <w:rsid w:val="00762B76"/>
    <w:rsid w:val="00763336"/>
    <w:rsid w:val="00763B23"/>
    <w:rsid w:val="00763D60"/>
    <w:rsid w:val="00763D67"/>
    <w:rsid w:val="007643BB"/>
    <w:rsid w:val="00764ECE"/>
    <w:rsid w:val="00765D5A"/>
    <w:rsid w:val="00766385"/>
    <w:rsid w:val="00766961"/>
    <w:rsid w:val="0076752C"/>
    <w:rsid w:val="0076772A"/>
    <w:rsid w:val="00767759"/>
    <w:rsid w:val="00767AF4"/>
    <w:rsid w:val="00770140"/>
    <w:rsid w:val="00770222"/>
    <w:rsid w:val="00770E65"/>
    <w:rsid w:val="00771163"/>
    <w:rsid w:val="0077120A"/>
    <w:rsid w:val="0077152D"/>
    <w:rsid w:val="00771E0F"/>
    <w:rsid w:val="00771E2E"/>
    <w:rsid w:val="007721B8"/>
    <w:rsid w:val="0077242C"/>
    <w:rsid w:val="007726AE"/>
    <w:rsid w:val="00772A52"/>
    <w:rsid w:val="00772BD9"/>
    <w:rsid w:val="00773029"/>
    <w:rsid w:val="007731D3"/>
    <w:rsid w:val="00773200"/>
    <w:rsid w:val="00774787"/>
    <w:rsid w:val="00774E53"/>
    <w:rsid w:val="00775335"/>
    <w:rsid w:val="00775439"/>
    <w:rsid w:val="00776251"/>
    <w:rsid w:val="007767EA"/>
    <w:rsid w:val="00776B0C"/>
    <w:rsid w:val="0078039D"/>
    <w:rsid w:val="00781B48"/>
    <w:rsid w:val="00781CB7"/>
    <w:rsid w:val="00781D0A"/>
    <w:rsid w:val="00781D3A"/>
    <w:rsid w:val="00781F39"/>
    <w:rsid w:val="00782C99"/>
    <w:rsid w:val="00783088"/>
    <w:rsid w:val="0078373C"/>
    <w:rsid w:val="0078391E"/>
    <w:rsid w:val="00783BF4"/>
    <w:rsid w:val="00783C89"/>
    <w:rsid w:val="00784975"/>
    <w:rsid w:val="00784AB2"/>
    <w:rsid w:val="00784DA5"/>
    <w:rsid w:val="007854E1"/>
    <w:rsid w:val="00785F8F"/>
    <w:rsid w:val="0078655C"/>
    <w:rsid w:val="007879ED"/>
    <w:rsid w:val="00787F57"/>
    <w:rsid w:val="007902AE"/>
    <w:rsid w:val="00790839"/>
    <w:rsid w:val="00791159"/>
    <w:rsid w:val="007916BF"/>
    <w:rsid w:val="00791879"/>
    <w:rsid w:val="0079205C"/>
    <w:rsid w:val="007930B8"/>
    <w:rsid w:val="0079322D"/>
    <w:rsid w:val="007933E6"/>
    <w:rsid w:val="007934DA"/>
    <w:rsid w:val="0079354A"/>
    <w:rsid w:val="007936E0"/>
    <w:rsid w:val="0079396C"/>
    <w:rsid w:val="0079397D"/>
    <w:rsid w:val="00794016"/>
    <w:rsid w:val="0079415B"/>
    <w:rsid w:val="007941D7"/>
    <w:rsid w:val="00794B58"/>
    <w:rsid w:val="00794C58"/>
    <w:rsid w:val="007956BD"/>
    <w:rsid w:val="00795823"/>
    <w:rsid w:val="007959CD"/>
    <w:rsid w:val="007960D1"/>
    <w:rsid w:val="007963EF"/>
    <w:rsid w:val="00796A09"/>
    <w:rsid w:val="00796DDC"/>
    <w:rsid w:val="00796E4A"/>
    <w:rsid w:val="00797BC5"/>
    <w:rsid w:val="007A0313"/>
    <w:rsid w:val="007A087E"/>
    <w:rsid w:val="007A0FC5"/>
    <w:rsid w:val="007A1088"/>
    <w:rsid w:val="007A114A"/>
    <w:rsid w:val="007A13F1"/>
    <w:rsid w:val="007A1FA2"/>
    <w:rsid w:val="007A221F"/>
    <w:rsid w:val="007A2BA5"/>
    <w:rsid w:val="007A33F8"/>
    <w:rsid w:val="007A3A4D"/>
    <w:rsid w:val="007A3E48"/>
    <w:rsid w:val="007A436F"/>
    <w:rsid w:val="007A43E8"/>
    <w:rsid w:val="007A45BA"/>
    <w:rsid w:val="007A46DC"/>
    <w:rsid w:val="007A47A6"/>
    <w:rsid w:val="007A4E13"/>
    <w:rsid w:val="007A4F1E"/>
    <w:rsid w:val="007A5558"/>
    <w:rsid w:val="007A5E4C"/>
    <w:rsid w:val="007A69E6"/>
    <w:rsid w:val="007A6EC9"/>
    <w:rsid w:val="007A7284"/>
    <w:rsid w:val="007A7ACD"/>
    <w:rsid w:val="007A7DB5"/>
    <w:rsid w:val="007B0248"/>
    <w:rsid w:val="007B0529"/>
    <w:rsid w:val="007B05E7"/>
    <w:rsid w:val="007B0735"/>
    <w:rsid w:val="007B0CFF"/>
    <w:rsid w:val="007B0DDC"/>
    <w:rsid w:val="007B2261"/>
    <w:rsid w:val="007B2843"/>
    <w:rsid w:val="007B2D9E"/>
    <w:rsid w:val="007B3A84"/>
    <w:rsid w:val="007B3B5F"/>
    <w:rsid w:val="007B3B9D"/>
    <w:rsid w:val="007B3FA5"/>
    <w:rsid w:val="007B41CC"/>
    <w:rsid w:val="007B42D3"/>
    <w:rsid w:val="007B4617"/>
    <w:rsid w:val="007B485D"/>
    <w:rsid w:val="007B4C20"/>
    <w:rsid w:val="007B4CC5"/>
    <w:rsid w:val="007B4D50"/>
    <w:rsid w:val="007B536D"/>
    <w:rsid w:val="007B5674"/>
    <w:rsid w:val="007B5726"/>
    <w:rsid w:val="007B65FF"/>
    <w:rsid w:val="007B6C26"/>
    <w:rsid w:val="007B6CEB"/>
    <w:rsid w:val="007B7051"/>
    <w:rsid w:val="007B774B"/>
    <w:rsid w:val="007B79FA"/>
    <w:rsid w:val="007B7DA4"/>
    <w:rsid w:val="007C00B4"/>
    <w:rsid w:val="007C01D6"/>
    <w:rsid w:val="007C04B8"/>
    <w:rsid w:val="007C0E89"/>
    <w:rsid w:val="007C1E89"/>
    <w:rsid w:val="007C2093"/>
    <w:rsid w:val="007C25DF"/>
    <w:rsid w:val="007C298C"/>
    <w:rsid w:val="007C2B62"/>
    <w:rsid w:val="007C3171"/>
    <w:rsid w:val="007C338D"/>
    <w:rsid w:val="007C3592"/>
    <w:rsid w:val="007C3C35"/>
    <w:rsid w:val="007C3CB7"/>
    <w:rsid w:val="007C3F6C"/>
    <w:rsid w:val="007C3FD6"/>
    <w:rsid w:val="007C41EA"/>
    <w:rsid w:val="007C44B9"/>
    <w:rsid w:val="007C4715"/>
    <w:rsid w:val="007C563C"/>
    <w:rsid w:val="007C5D69"/>
    <w:rsid w:val="007C63E2"/>
    <w:rsid w:val="007C73A8"/>
    <w:rsid w:val="007C7E90"/>
    <w:rsid w:val="007D07E5"/>
    <w:rsid w:val="007D0DBC"/>
    <w:rsid w:val="007D0F35"/>
    <w:rsid w:val="007D1EB6"/>
    <w:rsid w:val="007D1FBD"/>
    <w:rsid w:val="007D24DF"/>
    <w:rsid w:val="007D39AC"/>
    <w:rsid w:val="007D3BC3"/>
    <w:rsid w:val="007D3D57"/>
    <w:rsid w:val="007D411A"/>
    <w:rsid w:val="007D4311"/>
    <w:rsid w:val="007D4D4C"/>
    <w:rsid w:val="007D5154"/>
    <w:rsid w:val="007D5406"/>
    <w:rsid w:val="007D5BA4"/>
    <w:rsid w:val="007D622A"/>
    <w:rsid w:val="007D6352"/>
    <w:rsid w:val="007D6745"/>
    <w:rsid w:val="007D6D2C"/>
    <w:rsid w:val="007D6F09"/>
    <w:rsid w:val="007D70D9"/>
    <w:rsid w:val="007D764F"/>
    <w:rsid w:val="007D7820"/>
    <w:rsid w:val="007D7AD7"/>
    <w:rsid w:val="007E041A"/>
    <w:rsid w:val="007E078B"/>
    <w:rsid w:val="007E083D"/>
    <w:rsid w:val="007E0D59"/>
    <w:rsid w:val="007E11CD"/>
    <w:rsid w:val="007E1C01"/>
    <w:rsid w:val="007E1C44"/>
    <w:rsid w:val="007E215B"/>
    <w:rsid w:val="007E38B1"/>
    <w:rsid w:val="007E3E21"/>
    <w:rsid w:val="007E3E59"/>
    <w:rsid w:val="007E3FFB"/>
    <w:rsid w:val="007E4032"/>
    <w:rsid w:val="007E4103"/>
    <w:rsid w:val="007E455E"/>
    <w:rsid w:val="007E4A0F"/>
    <w:rsid w:val="007E5479"/>
    <w:rsid w:val="007E5E39"/>
    <w:rsid w:val="007E6669"/>
    <w:rsid w:val="007E7BB6"/>
    <w:rsid w:val="007F09B5"/>
    <w:rsid w:val="007F0C3A"/>
    <w:rsid w:val="007F0CAB"/>
    <w:rsid w:val="007F147B"/>
    <w:rsid w:val="007F1678"/>
    <w:rsid w:val="007F17A4"/>
    <w:rsid w:val="007F17D9"/>
    <w:rsid w:val="007F2181"/>
    <w:rsid w:val="007F24B6"/>
    <w:rsid w:val="007F29E3"/>
    <w:rsid w:val="007F2EB7"/>
    <w:rsid w:val="007F2F64"/>
    <w:rsid w:val="007F3759"/>
    <w:rsid w:val="007F385E"/>
    <w:rsid w:val="007F42B4"/>
    <w:rsid w:val="007F4A66"/>
    <w:rsid w:val="007F5112"/>
    <w:rsid w:val="007F594E"/>
    <w:rsid w:val="007F6238"/>
    <w:rsid w:val="007F6386"/>
    <w:rsid w:val="007F7927"/>
    <w:rsid w:val="007F7C51"/>
    <w:rsid w:val="007F7CA3"/>
    <w:rsid w:val="00800322"/>
    <w:rsid w:val="0080077C"/>
    <w:rsid w:val="00800A68"/>
    <w:rsid w:val="00801AE4"/>
    <w:rsid w:val="00802B55"/>
    <w:rsid w:val="00802D59"/>
    <w:rsid w:val="00804057"/>
    <w:rsid w:val="00805496"/>
    <w:rsid w:val="00805575"/>
    <w:rsid w:val="008055BC"/>
    <w:rsid w:val="00805855"/>
    <w:rsid w:val="00805D3B"/>
    <w:rsid w:val="00805FDC"/>
    <w:rsid w:val="0080647F"/>
    <w:rsid w:val="008065BB"/>
    <w:rsid w:val="00807176"/>
    <w:rsid w:val="00807BEF"/>
    <w:rsid w:val="00807C2B"/>
    <w:rsid w:val="00810193"/>
    <w:rsid w:val="008101E5"/>
    <w:rsid w:val="00810660"/>
    <w:rsid w:val="008111C1"/>
    <w:rsid w:val="00811418"/>
    <w:rsid w:val="0081160F"/>
    <w:rsid w:val="00811D91"/>
    <w:rsid w:val="00812230"/>
    <w:rsid w:val="00812427"/>
    <w:rsid w:val="00812BE9"/>
    <w:rsid w:val="00812C5C"/>
    <w:rsid w:val="00812E84"/>
    <w:rsid w:val="008130F7"/>
    <w:rsid w:val="008133B0"/>
    <w:rsid w:val="008137E1"/>
    <w:rsid w:val="008140EE"/>
    <w:rsid w:val="008144BB"/>
    <w:rsid w:val="00814851"/>
    <w:rsid w:val="008151A2"/>
    <w:rsid w:val="008154B0"/>
    <w:rsid w:val="0081562C"/>
    <w:rsid w:val="00815663"/>
    <w:rsid w:val="00815896"/>
    <w:rsid w:val="00815F54"/>
    <w:rsid w:val="00816000"/>
    <w:rsid w:val="008174C0"/>
    <w:rsid w:val="0081776F"/>
    <w:rsid w:val="00820189"/>
    <w:rsid w:val="0082031D"/>
    <w:rsid w:val="00820634"/>
    <w:rsid w:val="00820694"/>
    <w:rsid w:val="00820962"/>
    <w:rsid w:val="00820FCF"/>
    <w:rsid w:val="00821214"/>
    <w:rsid w:val="008213C7"/>
    <w:rsid w:val="00821429"/>
    <w:rsid w:val="0082184B"/>
    <w:rsid w:val="00821C27"/>
    <w:rsid w:val="00822898"/>
    <w:rsid w:val="00823793"/>
    <w:rsid w:val="008239FC"/>
    <w:rsid w:val="00823EC8"/>
    <w:rsid w:val="0082438D"/>
    <w:rsid w:val="00824B1C"/>
    <w:rsid w:val="008250EB"/>
    <w:rsid w:val="0082544D"/>
    <w:rsid w:val="008257FB"/>
    <w:rsid w:val="00825F9C"/>
    <w:rsid w:val="00826146"/>
    <w:rsid w:val="00826212"/>
    <w:rsid w:val="00826706"/>
    <w:rsid w:val="00826C89"/>
    <w:rsid w:val="00826DEC"/>
    <w:rsid w:val="0082705B"/>
    <w:rsid w:val="008274DF"/>
    <w:rsid w:val="00827B99"/>
    <w:rsid w:val="008300F9"/>
    <w:rsid w:val="008305D1"/>
    <w:rsid w:val="0083125B"/>
    <w:rsid w:val="00831343"/>
    <w:rsid w:val="00831534"/>
    <w:rsid w:val="00831689"/>
    <w:rsid w:val="008327CE"/>
    <w:rsid w:val="008329D5"/>
    <w:rsid w:val="00832A9C"/>
    <w:rsid w:val="00832C4C"/>
    <w:rsid w:val="00832F79"/>
    <w:rsid w:val="0083313C"/>
    <w:rsid w:val="00833AD1"/>
    <w:rsid w:val="00833C5E"/>
    <w:rsid w:val="00833F4D"/>
    <w:rsid w:val="00834124"/>
    <w:rsid w:val="00834358"/>
    <w:rsid w:val="00834784"/>
    <w:rsid w:val="008349A9"/>
    <w:rsid w:val="00835444"/>
    <w:rsid w:val="0083668C"/>
    <w:rsid w:val="008368D6"/>
    <w:rsid w:val="008374B3"/>
    <w:rsid w:val="00837C0C"/>
    <w:rsid w:val="00837EA3"/>
    <w:rsid w:val="00840644"/>
    <w:rsid w:val="00840925"/>
    <w:rsid w:val="00840A6D"/>
    <w:rsid w:val="00840B3D"/>
    <w:rsid w:val="00840D73"/>
    <w:rsid w:val="00840EC9"/>
    <w:rsid w:val="00841260"/>
    <w:rsid w:val="00841404"/>
    <w:rsid w:val="0084140A"/>
    <w:rsid w:val="008418AA"/>
    <w:rsid w:val="00841908"/>
    <w:rsid w:val="008425D5"/>
    <w:rsid w:val="0084328C"/>
    <w:rsid w:val="00843B2E"/>
    <w:rsid w:val="00843BF3"/>
    <w:rsid w:val="00843C8D"/>
    <w:rsid w:val="00844C9D"/>
    <w:rsid w:val="00844FF6"/>
    <w:rsid w:val="008450B2"/>
    <w:rsid w:val="00845277"/>
    <w:rsid w:val="008454B4"/>
    <w:rsid w:val="00845964"/>
    <w:rsid w:val="00845ACF"/>
    <w:rsid w:val="00845D34"/>
    <w:rsid w:val="00845EAF"/>
    <w:rsid w:val="00846747"/>
    <w:rsid w:val="00846A3D"/>
    <w:rsid w:val="00846AFB"/>
    <w:rsid w:val="00847027"/>
    <w:rsid w:val="008474AF"/>
    <w:rsid w:val="00847E63"/>
    <w:rsid w:val="00847F47"/>
    <w:rsid w:val="00850135"/>
    <w:rsid w:val="0085022A"/>
    <w:rsid w:val="00851468"/>
    <w:rsid w:val="0085199B"/>
    <w:rsid w:val="0085205C"/>
    <w:rsid w:val="00853215"/>
    <w:rsid w:val="008532FA"/>
    <w:rsid w:val="00853319"/>
    <w:rsid w:val="008535E0"/>
    <w:rsid w:val="00853916"/>
    <w:rsid w:val="00854418"/>
    <w:rsid w:val="00854610"/>
    <w:rsid w:val="00854734"/>
    <w:rsid w:val="00855D94"/>
    <w:rsid w:val="00856279"/>
    <w:rsid w:val="008562CA"/>
    <w:rsid w:val="00856406"/>
    <w:rsid w:val="0085658D"/>
    <w:rsid w:val="00856996"/>
    <w:rsid w:val="0085772B"/>
    <w:rsid w:val="00857908"/>
    <w:rsid w:val="00857ED6"/>
    <w:rsid w:val="00860213"/>
    <w:rsid w:val="00860457"/>
    <w:rsid w:val="0086082B"/>
    <w:rsid w:val="00861A0E"/>
    <w:rsid w:val="00861D97"/>
    <w:rsid w:val="008623F7"/>
    <w:rsid w:val="0086254D"/>
    <w:rsid w:val="008635E8"/>
    <w:rsid w:val="0086409F"/>
    <w:rsid w:val="0086416C"/>
    <w:rsid w:val="00864670"/>
    <w:rsid w:val="008651A7"/>
    <w:rsid w:val="0086568A"/>
    <w:rsid w:val="0086590E"/>
    <w:rsid w:val="00865B99"/>
    <w:rsid w:val="00865E8C"/>
    <w:rsid w:val="00866434"/>
    <w:rsid w:val="008668DA"/>
    <w:rsid w:val="00866C3E"/>
    <w:rsid w:val="008675BE"/>
    <w:rsid w:val="00867B1A"/>
    <w:rsid w:val="00867B1C"/>
    <w:rsid w:val="00870106"/>
    <w:rsid w:val="00870563"/>
    <w:rsid w:val="0087068C"/>
    <w:rsid w:val="008707D3"/>
    <w:rsid w:val="00870E55"/>
    <w:rsid w:val="00871595"/>
    <w:rsid w:val="00871874"/>
    <w:rsid w:val="00871D26"/>
    <w:rsid w:val="0087209C"/>
    <w:rsid w:val="00872835"/>
    <w:rsid w:val="008745E8"/>
    <w:rsid w:val="00874E08"/>
    <w:rsid w:val="00875096"/>
    <w:rsid w:val="00875646"/>
    <w:rsid w:val="00875862"/>
    <w:rsid w:val="008758D6"/>
    <w:rsid w:val="00875C33"/>
    <w:rsid w:val="00876705"/>
    <w:rsid w:val="00876C93"/>
    <w:rsid w:val="008770DD"/>
    <w:rsid w:val="00877530"/>
    <w:rsid w:val="00877DEB"/>
    <w:rsid w:val="008800AE"/>
    <w:rsid w:val="00880959"/>
    <w:rsid w:val="00880B4D"/>
    <w:rsid w:val="00881835"/>
    <w:rsid w:val="00881DF2"/>
    <w:rsid w:val="008822B7"/>
    <w:rsid w:val="0088239E"/>
    <w:rsid w:val="00882A87"/>
    <w:rsid w:val="00882F90"/>
    <w:rsid w:val="008835CF"/>
    <w:rsid w:val="00883E34"/>
    <w:rsid w:val="0088433D"/>
    <w:rsid w:val="00884841"/>
    <w:rsid w:val="00884C3D"/>
    <w:rsid w:val="00885061"/>
    <w:rsid w:val="00885143"/>
    <w:rsid w:val="0088523E"/>
    <w:rsid w:val="00885CDC"/>
    <w:rsid w:val="00885F41"/>
    <w:rsid w:val="008860C2"/>
    <w:rsid w:val="00886304"/>
    <w:rsid w:val="00887042"/>
    <w:rsid w:val="00887143"/>
    <w:rsid w:val="008873C3"/>
    <w:rsid w:val="00887C79"/>
    <w:rsid w:val="00887EB6"/>
    <w:rsid w:val="0089021E"/>
    <w:rsid w:val="00890851"/>
    <w:rsid w:val="00890893"/>
    <w:rsid w:val="00890945"/>
    <w:rsid w:val="00891AA7"/>
    <w:rsid w:val="00891DDA"/>
    <w:rsid w:val="00891EB5"/>
    <w:rsid w:val="00891F44"/>
    <w:rsid w:val="0089205D"/>
    <w:rsid w:val="008926A4"/>
    <w:rsid w:val="008926A8"/>
    <w:rsid w:val="00892F14"/>
    <w:rsid w:val="00893683"/>
    <w:rsid w:val="008937B7"/>
    <w:rsid w:val="00893BAB"/>
    <w:rsid w:val="00894506"/>
    <w:rsid w:val="00894856"/>
    <w:rsid w:val="00895406"/>
    <w:rsid w:val="00895563"/>
    <w:rsid w:val="0089587D"/>
    <w:rsid w:val="0089711D"/>
    <w:rsid w:val="0089724C"/>
    <w:rsid w:val="00897B5B"/>
    <w:rsid w:val="00897C77"/>
    <w:rsid w:val="008A08D1"/>
    <w:rsid w:val="008A0C98"/>
    <w:rsid w:val="008A1046"/>
    <w:rsid w:val="008A120F"/>
    <w:rsid w:val="008A1347"/>
    <w:rsid w:val="008A1CD4"/>
    <w:rsid w:val="008A2508"/>
    <w:rsid w:val="008A2638"/>
    <w:rsid w:val="008A2739"/>
    <w:rsid w:val="008A2808"/>
    <w:rsid w:val="008A280D"/>
    <w:rsid w:val="008A33DA"/>
    <w:rsid w:val="008A3ABA"/>
    <w:rsid w:val="008A3BEC"/>
    <w:rsid w:val="008A3CDF"/>
    <w:rsid w:val="008A40AC"/>
    <w:rsid w:val="008A40B4"/>
    <w:rsid w:val="008A4257"/>
    <w:rsid w:val="008A4568"/>
    <w:rsid w:val="008A468C"/>
    <w:rsid w:val="008A5BA1"/>
    <w:rsid w:val="008A7983"/>
    <w:rsid w:val="008A7C1C"/>
    <w:rsid w:val="008A7CA8"/>
    <w:rsid w:val="008A7D70"/>
    <w:rsid w:val="008A7F73"/>
    <w:rsid w:val="008B0378"/>
    <w:rsid w:val="008B1228"/>
    <w:rsid w:val="008B13C2"/>
    <w:rsid w:val="008B18EE"/>
    <w:rsid w:val="008B1C62"/>
    <w:rsid w:val="008B1E95"/>
    <w:rsid w:val="008B2099"/>
    <w:rsid w:val="008B21AF"/>
    <w:rsid w:val="008B2405"/>
    <w:rsid w:val="008B2CAF"/>
    <w:rsid w:val="008B343C"/>
    <w:rsid w:val="008B3ED4"/>
    <w:rsid w:val="008B4391"/>
    <w:rsid w:val="008B4652"/>
    <w:rsid w:val="008B4A1A"/>
    <w:rsid w:val="008B5210"/>
    <w:rsid w:val="008B6D91"/>
    <w:rsid w:val="008B6E8B"/>
    <w:rsid w:val="008B6EA0"/>
    <w:rsid w:val="008B74BA"/>
    <w:rsid w:val="008C0473"/>
    <w:rsid w:val="008C0EA8"/>
    <w:rsid w:val="008C13F2"/>
    <w:rsid w:val="008C1503"/>
    <w:rsid w:val="008C271D"/>
    <w:rsid w:val="008C27A4"/>
    <w:rsid w:val="008C3770"/>
    <w:rsid w:val="008C3AB5"/>
    <w:rsid w:val="008C3F79"/>
    <w:rsid w:val="008C3FE5"/>
    <w:rsid w:val="008C40B1"/>
    <w:rsid w:val="008C45D5"/>
    <w:rsid w:val="008C515C"/>
    <w:rsid w:val="008C563C"/>
    <w:rsid w:val="008C5867"/>
    <w:rsid w:val="008C5EBF"/>
    <w:rsid w:val="008C646B"/>
    <w:rsid w:val="008C67B3"/>
    <w:rsid w:val="008C67E1"/>
    <w:rsid w:val="008C691C"/>
    <w:rsid w:val="008C6C4A"/>
    <w:rsid w:val="008C7182"/>
    <w:rsid w:val="008C74EE"/>
    <w:rsid w:val="008C7D4D"/>
    <w:rsid w:val="008C7DE4"/>
    <w:rsid w:val="008C7F82"/>
    <w:rsid w:val="008D039C"/>
    <w:rsid w:val="008D0807"/>
    <w:rsid w:val="008D08C1"/>
    <w:rsid w:val="008D0FFB"/>
    <w:rsid w:val="008D11FC"/>
    <w:rsid w:val="008D1320"/>
    <w:rsid w:val="008D14DA"/>
    <w:rsid w:val="008D157D"/>
    <w:rsid w:val="008D1ADB"/>
    <w:rsid w:val="008D1F4D"/>
    <w:rsid w:val="008D213A"/>
    <w:rsid w:val="008D4915"/>
    <w:rsid w:val="008D4DBB"/>
    <w:rsid w:val="008D4EDB"/>
    <w:rsid w:val="008D52C3"/>
    <w:rsid w:val="008D54E3"/>
    <w:rsid w:val="008D5FE8"/>
    <w:rsid w:val="008D615F"/>
    <w:rsid w:val="008D6620"/>
    <w:rsid w:val="008D7636"/>
    <w:rsid w:val="008D7A0C"/>
    <w:rsid w:val="008E0312"/>
    <w:rsid w:val="008E0A3D"/>
    <w:rsid w:val="008E0D32"/>
    <w:rsid w:val="008E1018"/>
    <w:rsid w:val="008E1893"/>
    <w:rsid w:val="008E2E50"/>
    <w:rsid w:val="008E438D"/>
    <w:rsid w:val="008E4A99"/>
    <w:rsid w:val="008E4C17"/>
    <w:rsid w:val="008E56C8"/>
    <w:rsid w:val="008E5E33"/>
    <w:rsid w:val="008E5F4F"/>
    <w:rsid w:val="008E60D1"/>
    <w:rsid w:val="008E62CC"/>
    <w:rsid w:val="008E6678"/>
    <w:rsid w:val="008E7C7D"/>
    <w:rsid w:val="008E7E06"/>
    <w:rsid w:val="008E7E47"/>
    <w:rsid w:val="008F037A"/>
    <w:rsid w:val="008F0EB3"/>
    <w:rsid w:val="008F13E5"/>
    <w:rsid w:val="008F1FDB"/>
    <w:rsid w:val="008F2161"/>
    <w:rsid w:val="008F2AC5"/>
    <w:rsid w:val="008F2BFA"/>
    <w:rsid w:val="008F334C"/>
    <w:rsid w:val="008F38AB"/>
    <w:rsid w:val="008F3CFB"/>
    <w:rsid w:val="008F3F1F"/>
    <w:rsid w:val="008F402D"/>
    <w:rsid w:val="008F4B81"/>
    <w:rsid w:val="008F53E4"/>
    <w:rsid w:val="008F54D1"/>
    <w:rsid w:val="008F54EC"/>
    <w:rsid w:val="008F56B2"/>
    <w:rsid w:val="008F57F3"/>
    <w:rsid w:val="008F63A1"/>
    <w:rsid w:val="008F6FAC"/>
    <w:rsid w:val="008F73CA"/>
    <w:rsid w:val="008F7CC8"/>
    <w:rsid w:val="009002ED"/>
    <w:rsid w:val="009004C6"/>
    <w:rsid w:val="009007D3"/>
    <w:rsid w:val="00900AC3"/>
    <w:rsid w:val="00901412"/>
    <w:rsid w:val="0090146A"/>
    <w:rsid w:val="00901529"/>
    <w:rsid w:val="009016BC"/>
    <w:rsid w:val="009018C6"/>
    <w:rsid w:val="00901DCA"/>
    <w:rsid w:val="00901ED0"/>
    <w:rsid w:val="009024CD"/>
    <w:rsid w:val="00902FC6"/>
    <w:rsid w:val="00903739"/>
    <w:rsid w:val="009048E5"/>
    <w:rsid w:val="00904A3F"/>
    <w:rsid w:val="009053E7"/>
    <w:rsid w:val="00905530"/>
    <w:rsid w:val="009055B5"/>
    <w:rsid w:val="00905AC7"/>
    <w:rsid w:val="00906379"/>
    <w:rsid w:val="0090709B"/>
    <w:rsid w:val="00907219"/>
    <w:rsid w:val="009073B8"/>
    <w:rsid w:val="00907890"/>
    <w:rsid w:val="00907A6F"/>
    <w:rsid w:val="00907CCD"/>
    <w:rsid w:val="009100DA"/>
    <w:rsid w:val="00910645"/>
    <w:rsid w:val="009108F1"/>
    <w:rsid w:val="00910DE1"/>
    <w:rsid w:val="00910EAF"/>
    <w:rsid w:val="00910FB5"/>
    <w:rsid w:val="00911187"/>
    <w:rsid w:val="009115D8"/>
    <w:rsid w:val="00911944"/>
    <w:rsid w:val="009119E2"/>
    <w:rsid w:val="00912DE1"/>
    <w:rsid w:val="0091303E"/>
    <w:rsid w:val="00913744"/>
    <w:rsid w:val="0091376E"/>
    <w:rsid w:val="009137B1"/>
    <w:rsid w:val="00913EB3"/>
    <w:rsid w:val="00914B84"/>
    <w:rsid w:val="009154D9"/>
    <w:rsid w:val="00915614"/>
    <w:rsid w:val="009158B9"/>
    <w:rsid w:val="00915D8E"/>
    <w:rsid w:val="009162D5"/>
    <w:rsid w:val="00916523"/>
    <w:rsid w:val="00916D3B"/>
    <w:rsid w:val="009203D3"/>
    <w:rsid w:val="00920A06"/>
    <w:rsid w:val="0092102F"/>
    <w:rsid w:val="009211E6"/>
    <w:rsid w:val="00921DF0"/>
    <w:rsid w:val="00921EC5"/>
    <w:rsid w:val="00921FB0"/>
    <w:rsid w:val="00922806"/>
    <w:rsid w:val="00922D6E"/>
    <w:rsid w:val="00922F8F"/>
    <w:rsid w:val="00923030"/>
    <w:rsid w:val="0092314E"/>
    <w:rsid w:val="009234D1"/>
    <w:rsid w:val="009236A9"/>
    <w:rsid w:val="009239EB"/>
    <w:rsid w:val="00923A45"/>
    <w:rsid w:val="00923E8D"/>
    <w:rsid w:val="00923F48"/>
    <w:rsid w:val="00924212"/>
    <w:rsid w:val="00924288"/>
    <w:rsid w:val="009244B1"/>
    <w:rsid w:val="009244D0"/>
    <w:rsid w:val="0092454E"/>
    <w:rsid w:val="00924D14"/>
    <w:rsid w:val="00924F5F"/>
    <w:rsid w:val="009251BA"/>
    <w:rsid w:val="009263BC"/>
    <w:rsid w:val="00926A30"/>
    <w:rsid w:val="00926FA8"/>
    <w:rsid w:val="00927258"/>
    <w:rsid w:val="00927C16"/>
    <w:rsid w:val="00927DE1"/>
    <w:rsid w:val="0093040E"/>
    <w:rsid w:val="0093067C"/>
    <w:rsid w:val="00930761"/>
    <w:rsid w:val="0093091A"/>
    <w:rsid w:val="00930FC3"/>
    <w:rsid w:val="00931E3F"/>
    <w:rsid w:val="00931ED4"/>
    <w:rsid w:val="0093250C"/>
    <w:rsid w:val="00932613"/>
    <w:rsid w:val="009328F8"/>
    <w:rsid w:val="00932B0C"/>
    <w:rsid w:val="00932E6C"/>
    <w:rsid w:val="00933855"/>
    <w:rsid w:val="00933981"/>
    <w:rsid w:val="00933A0A"/>
    <w:rsid w:val="00933A3B"/>
    <w:rsid w:val="00933DBE"/>
    <w:rsid w:val="00934333"/>
    <w:rsid w:val="009345CE"/>
    <w:rsid w:val="00934760"/>
    <w:rsid w:val="0093486A"/>
    <w:rsid w:val="00936DFE"/>
    <w:rsid w:val="0093770C"/>
    <w:rsid w:val="00937791"/>
    <w:rsid w:val="0093787F"/>
    <w:rsid w:val="00937C1D"/>
    <w:rsid w:val="00937DD3"/>
    <w:rsid w:val="0094019E"/>
    <w:rsid w:val="009406D8"/>
    <w:rsid w:val="00940CA0"/>
    <w:rsid w:val="00940D08"/>
    <w:rsid w:val="00941948"/>
    <w:rsid w:val="00941B0A"/>
    <w:rsid w:val="00941F83"/>
    <w:rsid w:val="00941FFF"/>
    <w:rsid w:val="009422B5"/>
    <w:rsid w:val="009434CD"/>
    <w:rsid w:val="009438BC"/>
    <w:rsid w:val="009447BE"/>
    <w:rsid w:val="00944A5C"/>
    <w:rsid w:val="00944E5C"/>
    <w:rsid w:val="00945660"/>
    <w:rsid w:val="00945672"/>
    <w:rsid w:val="00945855"/>
    <w:rsid w:val="00945F86"/>
    <w:rsid w:val="0094603D"/>
    <w:rsid w:val="009461E0"/>
    <w:rsid w:val="009466AF"/>
    <w:rsid w:val="00946806"/>
    <w:rsid w:val="00946CB1"/>
    <w:rsid w:val="00946DE3"/>
    <w:rsid w:val="00946F31"/>
    <w:rsid w:val="0094797D"/>
    <w:rsid w:val="00947BBC"/>
    <w:rsid w:val="00950107"/>
    <w:rsid w:val="009501ED"/>
    <w:rsid w:val="00950307"/>
    <w:rsid w:val="00950CE2"/>
    <w:rsid w:val="00950D32"/>
    <w:rsid w:val="00950E36"/>
    <w:rsid w:val="009511C3"/>
    <w:rsid w:val="0095135F"/>
    <w:rsid w:val="0095141B"/>
    <w:rsid w:val="00951518"/>
    <w:rsid w:val="009517DB"/>
    <w:rsid w:val="00951AC2"/>
    <w:rsid w:val="00952127"/>
    <w:rsid w:val="009522CF"/>
    <w:rsid w:val="00952A59"/>
    <w:rsid w:val="00952E0C"/>
    <w:rsid w:val="0095345A"/>
    <w:rsid w:val="009535B7"/>
    <w:rsid w:val="00953BE8"/>
    <w:rsid w:val="0095438E"/>
    <w:rsid w:val="00954810"/>
    <w:rsid w:val="00955122"/>
    <w:rsid w:val="00955615"/>
    <w:rsid w:val="00955E48"/>
    <w:rsid w:val="009563C2"/>
    <w:rsid w:val="009566D7"/>
    <w:rsid w:val="00957177"/>
    <w:rsid w:val="00957494"/>
    <w:rsid w:val="009577E2"/>
    <w:rsid w:val="00957AE1"/>
    <w:rsid w:val="009609FB"/>
    <w:rsid w:val="00960EFB"/>
    <w:rsid w:val="00960F4D"/>
    <w:rsid w:val="00960FF1"/>
    <w:rsid w:val="00961471"/>
    <w:rsid w:val="0096155F"/>
    <w:rsid w:val="009616CE"/>
    <w:rsid w:val="00961804"/>
    <w:rsid w:val="00962ADF"/>
    <w:rsid w:val="00962E45"/>
    <w:rsid w:val="00962EF1"/>
    <w:rsid w:val="00963104"/>
    <w:rsid w:val="009640B7"/>
    <w:rsid w:val="00964F82"/>
    <w:rsid w:val="00965FF6"/>
    <w:rsid w:val="00966C7A"/>
    <w:rsid w:val="009673AE"/>
    <w:rsid w:val="0096792D"/>
    <w:rsid w:val="0097047F"/>
    <w:rsid w:val="00971299"/>
    <w:rsid w:val="0097156E"/>
    <w:rsid w:val="00971808"/>
    <w:rsid w:val="00971EC0"/>
    <w:rsid w:val="00972300"/>
    <w:rsid w:val="009728B0"/>
    <w:rsid w:val="00972A0B"/>
    <w:rsid w:val="00972AE6"/>
    <w:rsid w:val="009735B9"/>
    <w:rsid w:val="009735BA"/>
    <w:rsid w:val="009738F3"/>
    <w:rsid w:val="00973C62"/>
    <w:rsid w:val="00974408"/>
    <w:rsid w:val="00974589"/>
    <w:rsid w:val="00974B8A"/>
    <w:rsid w:val="00974BA6"/>
    <w:rsid w:val="0097574B"/>
    <w:rsid w:val="009759CE"/>
    <w:rsid w:val="00975A9D"/>
    <w:rsid w:val="00976363"/>
    <w:rsid w:val="00976697"/>
    <w:rsid w:val="00976E86"/>
    <w:rsid w:val="009776CF"/>
    <w:rsid w:val="009777EC"/>
    <w:rsid w:val="00977853"/>
    <w:rsid w:val="00977CFD"/>
    <w:rsid w:val="00977D70"/>
    <w:rsid w:val="00977D94"/>
    <w:rsid w:val="00980D52"/>
    <w:rsid w:val="00981299"/>
    <w:rsid w:val="0098173F"/>
    <w:rsid w:val="00982E3D"/>
    <w:rsid w:val="009832EB"/>
    <w:rsid w:val="00984C0F"/>
    <w:rsid w:val="00985457"/>
    <w:rsid w:val="00985ABD"/>
    <w:rsid w:val="00986364"/>
    <w:rsid w:val="009863C5"/>
    <w:rsid w:val="009864D3"/>
    <w:rsid w:val="009866EC"/>
    <w:rsid w:val="00986B8A"/>
    <w:rsid w:val="00986D28"/>
    <w:rsid w:val="0099002D"/>
    <w:rsid w:val="00990112"/>
    <w:rsid w:val="0099072E"/>
    <w:rsid w:val="00990A41"/>
    <w:rsid w:val="0099108A"/>
    <w:rsid w:val="009911F9"/>
    <w:rsid w:val="00991215"/>
    <w:rsid w:val="009915DB"/>
    <w:rsid w:val="00991B9E"/>
    <w:rsid w:val="00992226"/>
    <w:rsid w:val="009922D2"/>
    <w:rsid w:val="00992DDE"/>
    <w:rsid w:val="00992E8F"/>
    <w:rsid w:val="00993608"/>
    <w:rsid w:val="009937E8"/>
    <w:rsid w:val="00993ADE"/>
    <w:rsid w:val="00993AF3"/>
    <w:rsid w:val="00993BEA"/>
    <w:rsid w:val="0099428A"/>
    <w:rsid w:val="00994578"/>
    <w:rsid w:val="009948AD"/>
    <w:rsid w:val="00994CEC"/>
    <w:rsid w:val="00994D8D"/>
    <w:rsid w:val="00994FE6"/>
    <w:rsid w:val="00995276"/>
    <w:rsid w:val="00995449"/>
    <w:rsid w:val="00995613"/>
    <w:rsid w:val="00995F93"/>
    <w:rsid w:val="0099660C"/>
    <w:rsid w:val="009966FB"/>
    <w:rsid w:val="009968F8"/>
    <w:rsid w:val="00996A5B"/>
    <w:rsid w:val="00996DBD"/>
    <w:rsid w:val="00997497"/>
    <w:rsid w:val="00997931"/>
    <w:rsid w:val="00997CAB"/>
    <w:rsid w:val="009A03A0"/>
    <w:rsid w:val="009A0B7C"/>
    <w:rsid w:val="009A21EC"/>
    <w:rsid w:val="009A295B"/>
    <w:rsid w:val="009A2AA8"/>
    <w:rsid w:val="009A2D90"/>
    <w:rsid w:val="009A34DA"/>
    <w:rsid w:val="009A3608"/>
    <w:rsid w:val="009A3D33"/>
    <w:rsid w:val="009A3D53"/>
    <w:rsid w:val="009A4B6A"/>
    <w:rsid w:val="009A55BB"/>
    <w:rsid w:val="009A5ABE"/>
    <w:rsid w:val="009A5B1D"/>
    <w:rsid w:val="009A617F"/>
    <w:rsid w:val="009A6780"/>
    <w:rsid w:val="009A6893"/>
    <w:rsid w:val="009A6B35"/>
    <w:rsid w:val="009A6E7C"/>
    <w:rsid w:val="009A7114"/>
    <w:rsid w:val="009A7160"/>
    <w:rsid w:val="009A7B6B"/>
    <w:rsid w:val="009A7D0B"/>
    <w:rsid w:val="009B010F"/>
    <w:rsid w:val="009B0492"/>
    <w:rsid w:val="009B0969"/>
    <w:rsid w:val="009B193C"/>
    <w:rsid w:val="009B2089"/>
    <w:rsid w:val="009B20E3"/>
    <w:rsid w:val="009B253B"/>
    <w:rsid w:val="009B2663"/>
    <w:rsid w:val="009B2B95"/>
    <w:rsid w:val="009B2BA5"/>
    <w:rsid w:val="009B2DCA"/>
    <w:rsid w:val="009B3289"/>
    <w:rsid w:val="009B35A2"/>
    <w:rsid w:val="009B37F8"/>
    <w:rsid w:val="009B3CB5"/>
    <w:rsid w:val="009B3D8E"/>
    <w:rsid w:val="009B4085"/>
    <w:rsid w:val="009B418E"/>
    <w:rsid w:val="009B42D5"/>
    <w:rsid w:val="009B4CC0"/>
    <w:rsid w:val="009B5835"/>
    <w:rsid w:val="009B5875"/>
    <w:rsid w:val="009B681A"/>
    <w:rsid w:val="009B6A2D"/>
    <w:rsid w:val="009B6C7F"/>
    <w:rsid w:val="009B729A"/>
    <w:rsid w:val="009B7703"/>
    <w:rsid w:val="009B7AAF"/>
    <w:rsid w:val="009B7DDB"/>
    <w:rsid w:val="009C028B"/>
    <w:rsid w:val="009C0529"/>
    <w:rsid w:val="009C0654"/>
    <w:rsid w:val="009C0C2C"/>
    <w:rsid w:val="009C0C9A"/>
    <w:rsid w:val="009C0D1D"/>
    <w:rsid w:val="009C0FBF"/>
    <w:rsid w:val="009C11E6"/>
    <w:rsid w:val="009C12FD"/>
    <w:rsid w:val="009C1CE8"/>
    <w:rsid w:val="009C2137"/>
    <w:rsid w:val="009C2C57"/>
    <w:rsid w:val="009C2E8B"/>
    <w:rsid w:val="009C2F17"/>
    <w:rsid w:val="009C3444"/>
    <w:rsid w:val="009C3C14"/>
    <w:rsid w:val="009C3CE5"/>
    <w:rsid w:val="009C3FCC"/>
    <w:rsid w:val="009C4707"/>
    <w:rsid w:val="009C4B37"/>
    <w:rsid w:val="009C4FA7"/>
    <w:rsid w:val="009C5632"/>
    <w:rsid w:val="009C5B94"/>
    <w:rsid w:val="009C5BFC"/>
    <w:rsid w:val="009C5E9E"/>
    <w:rsid w:val="009C6163"/>
    <w:rsid w:val="009C6505"/>
    <w:rsid w:val="009C6728"/>
    <w:rsid w:val="009C6AAC"/>
    <w:rsid w:val="009C727B"/>
    <w:rsid w:val="009C783D"/>
    <w:rsid w:val="009C7B77"/>
    <w:rsid w:val="009D008D"/>
    <w:rsid w:val="009D0334"/>
    <w:rsid w:val="009D0D57"/>
    <w:rsid w:val="009D10A3"/>
    <w:rsid w:val="009D138F"/>
    <w:rsid w:val="009D168D"/>
    <w:rsid w:val="009D18A0"/>
    <w:rsid w:val="009D18DF"/>
    <w:rsid w:val="009D1EFA"/>
    <w:rsid w:val="009D2085"/>
    <w:rsid w:val="009D20C1"/>
    <w:rsid w:val="009D2280"/>
    <w:rsid w:val="009D243A"/>
    <w:rsid w:val="009D39C9"/>
    <w:rsid w:val="009D3BD8"/>
    <w:rsid w:val="009D3F67"/>
    <w:rsid w:val="009D4096"/>
    <w:rsid w:val="009D415B"/>
    <w:rsid w:val="009D438F"/>
    <w:rsid w:val="009D4848"/>
    <w:rsid w:val="009D5494"/>
    <w:rsid w:val="009D5BB5"/>
    <w:rsid w:val="009D5BFD"/>
    <w:rsid w:val="009D6858"/>
    <w:rsid w:val="009D7B11"/>
    <w:rsid w:val="009E0763"/>
    <w:rsid w:val="009E08B2"/>
    <w:rsid w:val="009E08CE"/>
    <w:rsid w:val="009E1C25"/>
    <w:rsid w:val="009E1E6B"/>
    <w:rsid w:val="009E1E9C"/>
    <w:rsid w:val="009E1FB2"/>
    <w:rsid w:val="009E21F9"/>
    <w:rsid w:val="009E23F8"/>
    <w:rsid w:val="009E2713"/>
    <w:rsid w:val="009E3224"/>
    <w:rsid w:val="009E3507"/>
    <w:rsid w:val="009E3963"/>
    <w:rsid w:val="009E3AFA"/>
    <w:rsid w:val="009E3C20"/>
    <w:rsid w:val="009E44BB"/>
    <w:rsid w:val="009E467A"/>
    <w:rsid w:val="009E4BDC"/>
    <w:rsid w:val="009E4C28"/>
    <w:rsid w:val="009E4DAC"/>
    <w:rsid w:val="009E6294"/>
    <w:rsid w:val="009E6DCA"/>
    <w:rsid w:val="009E6F6D"/>
    <w:rsid w:val="009E78A5"/>
    <w:rsid w:val="009F032B"/>
    <w:rsid w:val="009F08E5"/>
    <w:rsid w:val="009F0A14"/>
    <w:rsid w:val="009F0EC8"/>
    <w:rsid w:val="009F0FF9"/>
    <w:rsid w:val="009F128E"/>
    <w:rsid w:val="009F1AD9"/>
    <w:rsid w:val="009F1D39"/>
    <w:rsid w:val="009F1F10"/>
    <w:rsid w:val="009F2530"/>
    <w:rsid w:val="009F2C07"/>
    <w:rsid w:val="009F32E0"/>
    <w:rsid w:val="009F39BA"/>
    <w:rsid w:val="009F4205"/>
    <w:rsid w:val="009F4766"/>
    <w:rsid w:val="009F4B31"/>
    <w:rsid w:val="009F5B5D"/>
    <w:rsid w:val="009F5C90"/>
    <w:rsid w:val="009F60C8"/>
    <w:rsid w:val="009F66EC"/>
    <w:rsid w:val="009F713C"/>
    <w:rsid w:val="009F724E"/>
    <w:rsid w:val="009F7965"/>
    <w:rsid w:val="00A0096D"/>
    <w:rsid w:val="00A00AE8"/>
    <w:rsid w:val="00A00C00"/>
    <w:rsid w:val="00A00CBB"/>
    <w:rsid w:val="00A00FB5"/>
    <w:rsid w:val="00A01103"/>
    <w:rsid w:val="00A01E27"/>
    <w:rsid w:val="00A020ED"/>
    <w:rsid w:val="00A02315"/>
    <w:rsid w:val="00A023CE"/>
    <w:rsid w:val="00A025AA"/>
    <w:rsid w:val="00A02A4A"/>
    <w:rsid w:val="00A03188"/>
    <w:rsid w:val="00A033E3"/>
    <w:rsid w:val="00A0371A"/>
    <w:rsid w:val="00A04310"/>
    <w:rsid w:val="00A043F7"/>
    <w:rsid w:val="00A0446C"/>
    <w:rsid w:val="00A04C63"/>
    <w:rsid w:val="00A05717"/>
    <w:rsid w:val="00A05F1C"/>
    <w:rsid w:val="00A06EBF"/>
    <w:rsid w:val="00A072BE"/>
    <w:rsid w:val="00A073A5"/>
    <w:rsid w:val="00A0764C"/>
    <w:rsid w:val="00A0766A"/>
    <w:rsid w:val="00A076FA"/>
    <w:rsid w:val="00A07B38"/>
    <w:rsid w:val="00A07BFB"/>
    <w:rsid w:val="00A07CD2"/>
    <w:rsid w:val="00A10FBF"/>
    <w:rsid w:val="00A11273"/>
    <w:rsid w:val="00A119F7"/>
    <w:rsid w:val="00A11C8D"/>
    <w:rsid w:val="00A11D37"/>
    <w:rsid w:val="00A11DF1"/>
    <w:rsid w:val="00A11E9A"/>
    <w:rsid w:val="00A1245B"/>
    <w:rsid w:val="00A127CC"/>
    <w:rsid w:val="00A12915"/>
    <w:rsid w:val="00A12A30"/>
    <w:rsid w:val="00A12ACB"/>
    <w:rsid w:val="00A12C01"/>
    <w:rsid w:val="00A12DD6"/>
    <w:rsid w:val="00A12FF3"/>
    <w:rsid w:val="00A13F7A"/>
    <w:rsid w:val="00A141CC"/>
    <w:rsid w:val="00A152A8"/>
    <w:rsid w:val="00A1596C"/>
    <w:rsid w:val="00A162E6"/>
    <w:rsid w:val="00A16E6D"/>
    <w:rsid w:val="00A1720E"/>
    <w:rsid w:val="00A1742F"/>
    <w:rsid w:val="00A17AB1"/>
    <w:rsid w:val="00A17B01"/>
    <w:rsid w:val="00A17F80"/>
    <w:rsid w:val="00A20263"/>
    <w:rsid w:val="00A2061F"/>
    <w:rsid w:val="00A20C1A"/>
    <w:rsid w:val="00A20DA1"/>
    <w:rsid w:val="00A211AF"/>
    <w:rsid w:val="00A219B3"/>
    <w:rsid w:val="00A21A76"/>
    <w:rsid w:val="00A21D04"/>
    <w:rsid w:val="00A22759"/>
    <w:rsid w:val="00A22C74"/>
    <w:rsid w:val="00A22E56"/>
    <w:rsid w:val="00A23671"/>
    <w:rsid w:val="00A23A84"/>
    <w:rsid w:val="00A23B7D"/>
    <w:rsid w:val="00A24640"/>
    <w:rsid w:val="00A24832"/>
    <w:rsid w:val="00A24908"/>
    <w:rsid w:val="00A24AE9"/>
    <w:rsid w:val="00A24DBA"/>
    <w:rsid w:val="00A24F45"/>
    <w:rsid w:val="00A25235"/>
    <w:rsid w:val="00A253AB"/>
    <w:rsid w:val="00A25771"/>
    <w:rsid w:val="00A25D1B"/>
    <w:rsid w:val="00A27057"/>
    <w:rsid w:val="00A273E6"/>
    <w:rsid w:val="00A2793A"/>
    <w:rsid w:val="00A304DC"/>
    <w:rsid w:val="00A3060D"/>
    <w:rsid w:val="00A30832"/>
    <w:rsid w:val="00A30D66"/>
    <w:rsid w:val="00A3146F"/>
    <w:rsid w:val="00A314F9"/>
    <w:rsid w:val="00A31AB7"/>
    <w:rsid w:val="00A32063"/>
    <w:rsid w:val="00A327E6"/>
    <w:rsid w:val="00A3368B"/>
    <w:rsid w:val="00A337C8"/>
    <w:rsid w:val="00A33A4F"/>
    <w:rsid w:val="00A34265"/>
    <w:rsid w:val="00A34599"/>
    <w:rsid w:val="00A34CA1"/>
    <w:rsid w:val="00A34F11"/>
    <w:rsid w:val="00A3503F"/>
    <w:rsid w:val="00A35632"/>
    <w:rsid w:val="00A3567D"/>
    <w:rsid w:val="00A35714"/>
    <w:rsid w:val="00A35B3E"/>
    <w:rsid w:val="00A3635F"/>
    <w:rsid w:val="00A369C8"/>
    <w:rsid w:val="00A36C2D"/>
    <w:rsid w:val="00A36EBD"/>
    <w:rsid w:val="00A37230"/>
    <w:rsid w:val="00A37D13"/>
    <w:rsid w:val="00A40511"/>
    <w:rsid w:val="00A40592"/>
    <w:rsid w:val="00A405C6"/>
    <w:rsid w:val="00A40AED"/>
    <w:rsid w:val="00A40D60"/>
    <w:rsid w:val="00A40DB9"/>
    <w:rsid w:val="00A41A37"/>
    <w:rsid w:val="00A41DD0"/>
    <w:rsid w:val="00A420AC"/>
    <w:rsid w:val="00A425F5"/>
    <w:rsid w:val="00A4319E"/>
    <w:rsid w:val="00A432C3"/>
    <w:rsid w:val="00A432E5"/>
    <w:rsid w:val="00A43B5F"/>
    <w:rsid w:val="00A44AF3"/>
    <w:rsid w:val="00A44EFC"/>
    <w:rsid w:val="00A45BD7"/>
    <w:rsid w:val="00A45E7A"/>
    <w:rsid w:val="00A4657B"/>
    <w:rsid w:val="00A46905"/>
    <w:rsid w:val="00A47650"/>
    <w:rsid w:val="00A50AC8"/>
    <w:rsid w:val="00A50E69"/>
    <w:rsid w:val="00A512C0"/>
    <w:rsid w:val="00A51A10"/>
    <w:rsid w:val="00A52CEC"/>
    <w:rsid w:val="00A52F90"/>
    <w:rsid w:val="00A52FC8"/>
    <w:rsid w:val="00A53723"/>
    <w:rsid w:val="00A53967"/>
    <w:rsid w:val="00A53EDD"/>
    <w:rsid w:val="00A5441E"/>
    <w:rsid w:val="00A54634"/>
    <w:rsid w:val="00A54E33"/>
    <w:rsid w:val="00A54E4D"/>
    <w:rsid w:val="00A5535D"/>
    <w:rsid w:val="00A555E3"/>
    <w:rsid w:val="00A55702"/>
    <w:rsid w:val="00A56A2B"/>
    <w:rsid w:val="00A570BF"/>
    <w:rsid w:val="00A571D2"/>
    <w:rsid w:val="00A578E9"/>
    <w:rsid w:val="00A57BA9"/>
    <w:rsid w:val="00A57C0C"/>
    <w:rsid w:val="00A57F6E"/>
    <w:rsid w:val="00A60C6A"/>
    <w:rsid w:val="00A60CB2"/>
    <w:rsid w:val="00A60FF2"/>
    <w:rsid w:val="00A611D7"/>
    <w:rsid w:val="00A614EE"/>
    <w:rsid w:val="00A61BCE"/>
    <w:rsid w:val="00A62448"/>
    <w:rsid w:val="00A62943"/>
    <w:rsid w:val="00A62C3D"/>
    <w:rsid w:val="00A63E1E"/>
    <w:rsid w:val="00A6438B"/>
    <w:rsid w:val="00A64547"/>
    <w:rsid w:val="00A652A2"/>
    <w:rsid w:val="00A65307"/>
    <w:rsid w:val="00A65392"/>
    <w:rsid w:val="00A6577B"/>
    <w:rsid w:val="00A65A20"/>
    <w:rsid w:val="00A65D81"/>
    <w:rsid w:val="00A65EB2"/>
    <w:rsid w:val="00A66355"/>
    <w:rsid w:val="00A66601"/>
    <w:rsid w:val="00A669D3"/>
    <w:rsid w:val="00A66AA8"/>
    <w:rsid w:val="00A67A3D"/>
    <w:rsid w:val="00A7001F"/>
    <w:rsid w:val="00A70A5D"/>
    <w:rsid w:val="00A71092"/>
    <w:rsid w:val="00A72476"/>
    <w:rsid w:val="00A72563"/>
    <w:rsid w:val="00A72B0C"/>
    <w:rsid w:val="00A73798"/>
    <w:rsid w:val="00A738F3"/>
    <w:rsid w:val="00A73D2F"/>
    <w:rsid w:val="00A7473A"/>
    <w:rsid w:val="00A74C3D"/>
    <w:rsid w:val="00A74FA7"/>
    <w:rsid w:val="00A76203"/>
    <w:rsid w:val="00A76C83"/>
    <w:rsid w:val="00A76CC7"/>
    <w:rsid w:val="00A777D1"/>
    <w:rsid w:val="00A7781C"/>
    <w:rsid w:val="00A77E9F"/>
    <w:rsid w:val="00A804CB"/>
    <w:rsid w:val="00A81612"/>
    <w:rsid w:val="00A81CC6"/>
    <w:rsid w:val="00A824AB"/>
    <w:rsid w:val="00A825F9"/>
    <w:rsid w:val="00A83048"/>
    <w:rsid w:val="00A831A2"/>
    <w:rsid w:val="00A834E6"/>
    <w:rsid w:val="00A83C53"/>
    <w:rsid w:val="00A843E0"/>
    <w:rsid w:val="00A8445F"/>
    <w:rsid w:val="00A84BEB"/>
    <w:rsid w:val="00A84DC2"/>
    <w:rsid w:val="00A856E2"/>
    <w:rsid w:val="00A85B33"/>
    <w:rsid w:val="00A85F49"/>
    <w:rsid w:val="00A8608C"/>
    <w:rsid w:val="00A86FB4"/>
    <w:rsid w:val="00A871DB"/>
    <w:rsid w:val="00A87420"/>
    <w:rsid w:val="00A8780D"/>
    <w:rsid w:val="00A907A7"/>
    <w:rsid w:val="00A90DFD"/>
    <w:rsid w:val="00A91CFE"/>
    <w:rsid w:val="00A91EB5"/>
    <w:rsid w:val="00A9245B"/>
    <w:rsid w:val="00A9295A"/>
    <w:rsid w:val="00A92C35"/>
    <w:rsid w:val="00A9333F"/>
    <w:rsid w:val="00A9380F"/>
    <w:rsid w:val="00A94897"/>
    <w:rsid w:val="00A94A5A"/>
    <w:rsid w:val="00A94DED"/>
    <w:rsid w:val="00A95CF4"/>
    <w:rsid w:val="00A95D85"/>
    <w:rsid w:val="00A95D8E"/>
    <w:rsid w:val="00A95DD1"/>
    <w:rsid w:val="00A96167"/>
    <w:rsid w:val="00A9667C"/>
    <w:rsid w:val="00A9678F"/>
    <w:rsid w:val="00A9691F"/>
    <w:rsid w:val="00A9694F"/>
    <w:rsid w:val="00A96ACE"/>
    <w:rsid w:val="00A96BEB"/>
    <w:rsid w:val="00A96C14"/>
    <w:rsid w:val="00A97100"/>
    <w:rsid w:val="00A97791"/>
    <w:rsid w:val="00AA0762"/>
    <w:rsid w:val="00AA159F"/>
    <w:rsid w:val="00AA15D9"/>
    <w:rsid w:val="00AA1BB0"/>
    <w:rsid w:val="00AA1CA5"/>
    <w:rsid w:val="00AA1CFC"/>
    <w:rsid w:val="00AA224E"/>
    <w:rsid w:val="00AA25AE"/>
    <w:rsid w:val="00AA2A93"/>
    <w:rsid w:val="00AA2AB7"/>
    <w:rsid w:val="00AA2F43"/>
    <w:rsid w:val="00AA2FE1"/>
    <w:rsid w:val="00AA323B"/>
    <w:rsid w:val="00AA3255"/>
    <w:rsid w:val="00AA3274"/>
    <w:rsid w:val="00AA369E"/>
    <w:rsid w:val="00AA3FC2"/>
    <w:rsid w:val="00AA3FF2"/>
    <w:rsid w:val="00AA4269"/>
    <w:rsid w:val="00AA44EE"/>
    <w:rsid w:val="00AA5412"/>
    <w:rsid w:val="00AA54CF"/>
    <w:rsid w:val="00AA5AE9"/>
    <w:rsid w:val="00AA5E06"/>
    <w:rsid w:val="00AA6315"/>
    <w:rsid w:val="00AA6B3A"/>
    <w:rsid w:val="00AA6B5A"/>
    <w:rsid w:val="00AA6E35"/>
    <w:rsid w:val="00AA7025"/>
    <w:rsid w:val="00AA7BA3"/>
    <w:rsid w:val="00AA7E6E"/>
    <w:rsid w:val="00AB08A3"/>
    <w:rsid w:val="00AB0E94"/>
    <w:rsid w:val="00AB1114"/>
    <w:rsid w:val="00AB1269"/>
    <w:rsid w:val="00AB15FF"/>
    <w:rsid w:val="00AB174D"/>
    <w:rsid w:val="00AB1C18"/>
    <w:rsid w:val="00AB1E94"/>
    <w:rsid w:val="00AB2862"/>
    <w:rsid w:val="00AB2AEB"/>
    <w:rsid w:val="00AB2CE7"/>
    <w:rsid w:val="00AB40F0"/>
    <w:rsid w:val="00AB4A0E"/>
    <w:rsid w:val="00AB4A68"/>
    <w:rsid w:val="00AB4C49"/>
    <w:rsid w:val="00AB510F"/>
    <w:rsid w:val="00AB53F4"/>
    <w:rsid w:val="00AB5B6E"/>
    <w:rsid w:val="00AB5ECC"/>
    <w:rsid w:val="00AB62A2"/>
    <w:rsid w:val="00AB6846"/>
    <w:rsid w:val="00AB6AD7"/>
    <w:rsid w:val="00AB704F"/>
    <w:rsid w:val="00AB741B"/>
    <w:rsid w:val="00AB7DC5"/>
    <w:rsid w:val="00AC075E"/>
    <w:rsid w:val="00AC0886"/>
    <w:rsid w:val="00AC08D2"/>
    <w:rsid w:val="00AC0D0E"/>
    <w:rsid w:val="00AC0FFC"/>
    <w:rsid w:val="00AC170F"/>
    <w:rsid w:val="00AC19BF"/>
    <w:rsid w:val="00AC1D16"/>
    <w:rsid w:val="00AC21F6"/>
    <w:rsid w:val="00AC27BF"/>
    <w:rsid w:val="00AC2D04"/>
    <w:rsid w:val="00AC2E64"/>
    <w:rsid w:val="00AC2F62"/>
    <w:rsid w:val="00AC31AF"/>
    <w:rsid w:val="00AC4128"/>
    <w:rsid w:val="00AC5ABF"/>
    <w:rsid w:val="00AC62D9"/>
    <w:rsid w:val="00AC6B57"/>
    <w:rsid w:val="00AC6FBF"/>
    <w:rsid w:val="00AC706C"/>
    <w:rsid w:val="00AC7134"/>
    <w:rsid w:val="00AC72C4"/>
    <w:rsid w:val="00AC73D6"/>
    <w:rsid w:val="00AC7A92"/>
    <w:rsid w:val="00AC7AC2"/>
    <w:rsid w:val="00AD04F7"/>
    <w:rsid w:val="00AD0606"/>
    <w:rsid w:val="00AD0656"/>
    <w:rsid w:val="00AD0F10"/>
    <w:rsid w:val="00AD1130"/>
    <w:rsid w:val="00AD1811"/>
    <w:rsid w:val="00AD1C68"/>
    <w:rsid w:val="00AD2D8B"/>
    <w:rsid w:val="00AD2E7E"/>
    <w:rsid w:val="00AD2EDF"/>
    <w:rsid w:val="00AD310E"/>
    <w:rsid w:val="00AD3352"/>
    <w:rsid w:val="00AD3ECE"/>
    <w:rsid w:val="00AD3ED0"/>
    <w:rsid w:val="00AD437C"/>
    <w:rsid w:val="00AD45D6"/>
    <w:rsid w:val="00AD4EA3"/>
    <w:rsid w:val="00AD53BB"/>
    <w:rsid w:val="00AD5411"/>
    <w:rsid w:val="00AD5607"/>
    <w:rsid w:val="00AD581A"/>
    <w:rsid w:val="00AD59B4"/>
    <w:rsid w:val="00AD6365"/>
    <w:rsid w:val="00AD63F3"/>
    <w:rsid w:val="00AD6835"/>
    <w:rsid w:val="00AD6D42"/>
    <w:rsid w:val="00AD7772"/>
    <w:rsid w:val="00AD79C2"/>
    <w:rsid w:val="00AD7AC4"/>
    <w:rsid w:val="00AD7AFF"/>
    <w:rsid w:val="00AD7E31"/>
    <w:rsid w:val="00AE0155"/>
    <w:rsid w:val="00AE056C"/>
    <w:rsid w:val="00AE05A3"/>
    <w:rsid w:val="00AE0624"/>
    <w:rsid w:val="00AE14C1"/>
    <w:rsid w:val="00AE1758"/>
    <w:rsid w:val="00AE1996"/>
    <w:rsid w:val="00AE1DBE"/>
    <w:rsid w:val="00AE294F"/>
    <w:rsid w:val="00AE2C3B"/>
    <w:rsid w:val="00AE3041"/>
    <w:rsid w:val="00AE34E5"/>
    <w:rsid w:val="00AE38B0"/>
    <w:rsid w:val="00AE3B8C"/>
    <w:rsid w:val="00AE3EA5"/>
    <w:rsid w:val="00AE4A4A"/>
    <w:rsid w:val="00AE54AD"/>
    <w:rsid w:val="00AE5D15"/>
    <w:rsid w:val="00AE6251"/>
    <w:rsid w:val="00AE71BE"/>
    <w:rsid w:val="00AE7B1B"/>
    <w:rsid w:val="00AE7DD4"/>
    <w:rsid w:val="00AE7EB8"/>
    <w:rsid w:val="00AF0190"/>
    <w:rsid w:val="00AF037E"/>
    <w:rsid w:val="00AF03B9"/>
    <w:rsid w:val="00AF07B8"/>
    <w:rsid w:val="00AF0D25"/>
    <w:rsid w:val="00AF12D8"/>
    <w:rsid w:val="00AF139C"/>
    <w:rsid w:val="00AF1AFA"/>
    <w:rsid w:val="00AF1B1C"/>
    <w:rsid w:val="00AF249B"/>
    <w:rsid w:val="00AF24A3"/>
    <w:rsid w:val="00AF2F0F"/>
    <w:rsid w:val="00AF3FAA"/>
    <w:rsid w:val="00AF42D9"/>
    <w:rsid w:val="00AF448D"/>
    <w:rsid w:val="00AF4FB6"/>
    <w:rsid w:val="00AF55BA"/>
    <w:rsid w:val="00AF62AE"/>
    <w:rsid w:val="00AF6A0A"/>
    <w:rsid w:val="00AF6BE0"/>
    <w:rsid w:val="00AF7302"/>
    <w:rsid w:val="00AF7668"/>
    <w:rsid w:val="00AF7D18"/>
    <w:rsid w:val="00B00696"/>
    <w:rsid w:val="00B01422"/>
    <w:rsid w:val="00B017B2"/>
    <w:rsid w:val="00B01D6A"/>
    <w:rsid w:val="00B02905"/>
    <w:rsid w:val="00B02A7A"/>
    <w:rsid w:val="00B02CB5"/>
    <w:rsid w:val="00B02FE1"/>
    <w:rsid w:val="00B0326B"/>
    <w:rsid w:val="00B039EC"/>
    <w:rsid w:val="00B04417"/>
    <w:rsid w:val="00B04717"/>
    <w:rsid w:val="00B05ADF"/>
    <w:rsid w:val="00B060E6"/>
    <w:rsid w:val="00B065BF"/>
    <w:rsid w:val="00B0693C"/>
    <w:rsid w:val="00B071A5"/>
    <w:rsid w:val="00B071D7"/>
    <w:rsid w:val="00B07738"/>
    <w:rsid w:val="00B077D2"/>
    <w:rsid w:val="00B07950"/>
    <w:rsid w:val="00B07951"/>
    <w:rsid w:val="00B07A02"/>
    <w:rsid w:val="00B07A8B"/>
    <w:rsid w:val="00B07C84"/>
    <w:rsid w:val="00B07D2A"/>
    <w:rsid w:val="00B07E26"/>
    <w:rsid w:val="00B102EE"/>
    <w:rsid w:val="00B10670"/>
    <w:rsid w:val="00B10815"/>
    <w:rsid w:val="00B10B81"/>
    <w:rsid w:val="00B110A2"/>
    <w:rsid w:val="00B110BD"/>
    <w:rsid w:val="00B115C4"/>
    <w:rsid w:val="00B11613"/>
    <w:rsid w:val="00B11857"/>
    <w:rsid w:val="00B11DA2"/>
    <w:rsid w:val="00B121BF"/>
    <w:rsid w:val="00B137B3"/>
    <w:rsid w:val="00B13827"/>
    <w:rsid w:val="00B15F73"/>
    <w:rsid w:val="00B1627B"/>
    <w:rsid w:val="00B16DF0"/>
    <w:rsid w:val="00B16E42"/>
    <w:rsid w:val="00B176E2"/>
    <w:rsid w:val="00B17794"/>
    <w:rsid w:val="00B17A77"/>
    <w:rsid w:val="00B17B8E"/>
    <w:rsid w:val="00B20184"/>
    <w:rsid w:val="00B20554"/>
    <w:rsid w:val="00B206F4"/>
    <w:rsid w:val="00B20D4F"/>
    <w:rsid w:val="00B20EF9"/>
    <w:rsid w:val="00B213B5"/>
    <w:rsid w:val="00B21B06"/>
    <w:rsid w:val="00B21CD0"/>
    <w:rsid w:val="00B21DFD"/>
    <w:rsid w:val="00B227D5"/>
    <w:rsid w:val="00B22AAA"/>
    <w:rsid w:val="00B23309"/>
    <w:rsid w:val="00B238E7"/>
    <w:rsid w:val="00B239FB"/>
    <w:rsid w:val="00B23DB1"/>
    <w:rsid w:val="00B241B5"/>
    <w:rsid w:val="00B24306"/>
    <w:rsid w:val="00B24899"/>
    <w:rsid w:val="00B25032"/>
    <w:rsid w:val="00B25144"/>
    <w:rsid w:val="00B251FB"/>
    <w:rsid w:val="00B252C0"/>
    <w:rsid w:val="00B25C51"/>
    <w:rsid w:val="00B25DB3"/>
    <w:rsid w:val="00B2638C"/>
    <w:rsid w:val="00B264D9"/>
    <w:rsid w:val="00B2681E"/>
    <w:rsid w:val="00B26946"/>
    <w:rsid w:val="00B27F93"/>
    <w:rsid w:val="00B27FDE"/>
    <w:rsid w:val="00B301B2"/>
    <w:rsid w:val="00B3032E"/>
    <w:rsid w:val="00B30827"/>
    <w:rsid w:val="00B30E59"/>
    <w:rsid w:val="00B314D1"/>
    <w:rsid w:val="00B318B9"/>
    <w:rsid w:val="00B31921"/>
    <w:rsid w:val="00B31D59"/>
    <w:rsid w:val="00B31EB3"/>
    <w:rsid w:val="00B31ED0"/>
    <w:rsid w:val="00B32231"/>
    <w:rsid w:val="00B323BF"/>
    <w:rsid w:val="00B32845"/>
    <w:rsid w:val="00B328BD"/>
    <w:rsid w:val="00B32B90"/>
    <w:rsid w:val="00B330D9"/>
    <w:rsid w:val="00B33100"/>
    <w:rsid w:val="00B33168"/>
    <w:rsid w:val="00B339A6"/>
    <w:rsid w:val="00B34A4F"/>
    <w:rsid w:val="00B34D31"/>
    <w:rsid w:val="00B34D85"/>
    <w:rsid w:val="00B350D5"/>
    <w:rsid w:val="00B355C5"/>
    <w:rsid w:val="00B358DB"/>
    <w:rsid w:val="00B3591E"/>
    <w:rsid w:val="00B35A56"/>
    <w:rsid w:val="00B35C94"/>
    <w:rsid w:val="00B35E0C"/>
    <w:rsid w:val="00B3629F"/>
    <w:rsid w:val="00B3725B"/>
    <w:rsid w:val="00B3753E"/>
    <w:rsid w:val="00B375E8"/>
    <w:rsid w:val="00B37620"/>
    <w:rsid w:val="00B37DF8"/>
    <w:rsid w:val="00B40413"/>
    <w:rsid w:val="00B40EDE"/>
    <w:rsid w:val="00B40F06"/>
    <w:rsid w:val="00B4138A"/>
    <w:rsid w:val="00B41EE5"/>
    <w:rsid w:val="00B426B1"/>
    <w:rsid w:val="00B433C5"/>
    <w:rsid w:val="00B4348F"/>
    <w:rsid w:val="00B4371E"/>
    <w:rsid w:val="00B43F0C"/>
    <w:rsid w:val="00B4402E"/>
    <w:rsid w:val="00B44388"/>
    <w:rsid w:val="00B44649"/>
    <w:rsid w:val="00B450DA"/>
    <w:rsid w:val="00B451E4"/>
    <w:rsid w:val="00B4520A"/>
    <w:rsid w:val="00B454BD"/>
    <w:rsid w:val="00B45C28"/>
    <w:rsid w:val="00B45EB3"/>
    <w:rsid w:val="00B4655F"/>
    <w:rsid w:val="00B466A6"/>
    <w:rsid w:val="00B47019"/>
    <w:rsid w:val="00B47BE5"/>
    <w:rsid w:val="00B507E3"/>
    <w:rsid w:val="00B513C1"/>
    <w:rsid w:val="00B516EC"/>
    <w:rsid w:val="00B51ECF"/>
    <w:rsid w:val="00B5208A"/>
    <w:rsid w:val="00B52728"/>
    <w:rsid w:val="00B52B4E"/>
    <w:rsid w:val="00B530B4"/>
    <w:rsid w:val="00B53706"/>
    <w:rsid w:val="00B53A02"/>
    <w:rsid w:val="00B542FA"/>
    <w:rsid w:val="00B5479B"/>
    <w:rsid w:val="00B548AA"/>
    <w:rsid w:val="00B54DC5"/>
    <w:rsid w:val="00B550F3"/>
    <w:rsid w:val="00B55910"/>
    <w:rsid w:val="00B55B3F"/>
    <w:rsid w:val="00B55DCC"/>
    <w:rsid w:val="00B56019"/>
    <w:rsid w:val="00B569AB"/>
    <w:rsid w:val="00B56E6D"/>
    <w:rsid w:val="00B56F3D"/>
    <w:rsid w:val="00B57571"/>
    <w:rsid w:val="00B57636"/>
    <w:rsid w:val="00B5795A"/>
    <w:rsid w:val="00B6073A"/>
    <w:rsid w:val="00B60965"/>
    <w:rsid w:val="00B60D21"/>
    <w:rsid w:val="00B61EA9"/>
    <w:rsid w:val="00B61F99"/>
    <w:rsid w:val="00B6247F"/>
    <w:rsid w:val="00B62981"/>
    <w:rsid w:val="00B62E57"/>
    <w:rsid w:val="00B6300A"/>
    <w:rsid w:val="00B6336E"/>
    <w:rsid w:val="00B63A25"/>
    <w:rsid w:val="00B6437F"/>
    <w:rsid w:val="00B643E6"/>
    <w:rsid w:val="00B64606"/>
    <w:rsid w:val="00B647B3"/>
    <w:rsid w:val="00B64877"/>
    <w:rsid w:val="00B64954"/>
    <w:rsid w:val="00B65286"/>
    <w:rsid w:val="00B65FBC"/>
    <w:rsid w:val="00B6657B"/>
    <w:rsid w:val="00B669A8"/>
    <w:rsid w:val="00B66C8B"/>
    <w:rsid w:val="00B66CC6"/>
    <w:rsid w:val="00B67222"/>
    <w:rsid w:val="00B67329"/>
    <w:rsid w:val="00B67572"/>
    <w:rsid w:val="00B67D54"/>
    <w:rsid w:val="00B7023C"/>
    <w:rsid w:val="00B70575"/>
    <w:rsid w:val="00B715D7"/>
    <w:rsid w:val="00B71617"/>
    <w:rsid w:val="00B71FA3"/>
    <w:rsid w:val="00B722B8"/>
    <w:rsid w:val="00B72584"/>
    <w:rsid w:val="00B727E3"/>
    <w:rsid w:val="00B729C3"/>
    <w:rsid w:val="00B7319A"/>
    <w:rsid w:val="00B7349C"/>
    <w:rsid w:val="00B7423F"/>
    <w:rsid w:val="00B74627"/>
    <w:rsid w:val="00B74B30"/>
    <w:rsid w:val="00B74DD1"/>
    <w:rsid w:val="00B759DD"/>
    <w:rsid w:val="00B75A56"/>
    <w:rsid w:val="00B761F9"/>
    <w:rsid w:val="00B765CC"/>
    <w:rsid w:val="00B7665D"/>
    <w:rsid w:val="00B76737"/>
    <w:rsid w:val="00B76C20"/>
    <w:rsid w:val="00B774CF"/>
    <w:rsid w:val="00B7778C"/>
    <w:rsid w:val="00B77792"/>
    <w:rsid w:val="00B777F5"/>
    <w:rsid w:val="00B77C20"/>
    <w:rsid w:val="00B800BF"/>
    <w:rsid w:val="00B8018F"/>
    <w:rsid w:val="00B80675"/>
    <w:rsid w:val="00B80977"/>
    <w:rsid w:val="00B80D2A"/>
    <w:rsid w:val="00B81042"/>
    <w:rsid w:val="00B81105"/>
    <w:rsid w:val="00B811EC"/>
    <w:rsid w:val="00B81479"/>
    <w:rsid w:val="00B81649"/>
    <w:rsid w:val="00B81AED"/>
    <w:rsid w:val="00B81B46"/>
    <w:rsid w:val="00B81E66"/>
    <w:rsid w:val="00B8215E"/>
    <w:rsid w:val="00B8238C"/>
    <w:rsid w:val="00B82AAA"/>
    <w:rsid w:val="00B82C4F"/>
    <w:rsid w:val="00B830E7"/>
    <w:rsid w:val="00B8380E"/>
    <w:rsid w:val="00B83D16"/>
    <w:rsid w:val="00B83D9C"/>
    <w:rsid w:val="00B84D50"/>
    <w:rsid w:val="00B84F66"/>
    <w:rsid w:val="00B85034"/>
    <w:rsid w:val="00B85114"/>
    <w:rsid w:val="00B85AE8"/>
    <w:rsid w:val="00B8643C"/>
    <w:rsid w:val="00B87249"/>
    <w:rsid w:val="00B87C79"/>
    <w:rsid w:val="00B87EE0"/>
    <w:rsid w:val="00B90E3F"/>
    <w:rsid w:val="00B9110B"/>
    <w:rsid w:val="00B91ADE"/>
    <w:rsid w:val="00B91C33"/>
    <w:rsid w:val="00B9201F"/>
    <w:rsid w:val="00B92636"/>
    <w:rsid w:val="00B92828"/>
    <w:rsid w:val="00B928CA"/>
    <w:rsid w:val="00B92B61"/>
    <w:rsid w:val="00B9313E"/>
    <w:rsid w:val="00B9328A"/>
    <w:rsid w:val="00B938D3"/>
    <w:rsid w:val="00B9404E"/>
    <w:rsid w:val="00B94367"/>
    <w:rsid w:val="00B94421"/>
    <w:rsid w:val="00B94A89"/>
    <w:rsid w:val="00B9544B"/>
    <w:rsid w:val="00B955D5"/>
    <w:rsid w:val="00B95D72"/>
    <w:rsid w:val="00B96C05"/>
    <w:rsid w:val="00B973FC"/>
    <w:rsid w:val="00B9758D"/>
    <w:rsid w:val="00B977F2"/>
    <w:rsid w:val="00B9780C"/>
    <w:rsid w:val="00B979DA"/>
    <w:rsid w:val="00BA054E"/>
    <w:rsid w:val="00BA1812"/>
    <w:rsid w:val="00BA2138"/>
    <w:rsid w:val="00BA239E"/>
    <w:rsid w:val="00BA2478"/>
    <w:rsid w:val="00BA2D43"/>
    <w:rsid w:val="00BA39E2"/>
    <w:rsid w:val="00BA3A9E"/>
    <w:rsid w:val="00BA456E"/>
    <w:rsid w:val="00BA45EE"/>
    <w:rsid w:val="00BA48E7"/>
    <w:rsid w:val="00BA519F"/>
    <w:rsid w:val="00BA57CB"/>
    <w:rsid w:val="00BA63A0"/>
    <w:rsid w:val="00BA6438"/>
    <w:rsid w:val="00BA7048"/>
    <w:rsid w:val="00BA70DB"/>
    <w:rsid w:val="00BA7257"/>
    <w:rsid w:val="00BA74AE"/>
    <w:rsid w:val="00BA7892"/>
    <w:rsid w:val="00BA793D"/>
    <w:rsid w:val="00BB01EE"/>
    <w:rsid w:val="00BB0F63"/>
    <w:rsid w:val="00BB1192"/>
    <w:rsid w:val="00BB15B6"/>
    <w:rsid w:val="00BB1698"/>
    <w:rsid w:val="00BB17AF"/>
    <w:rsid w:val="00BB20EB"/>
    <w:rsid w:val="00BB2525"/>
    <w:rsid w:val="00BB25EC"/>
    <w:rsid w:val="00BB2602"/>
    <w:rsid w:val="00BB273F"/>
    <w:rsid w:val="00BB2B11"/>
    <w:rsid w:val="00BB3697"/>
    <w:rsid w:val="00BB3792"/>
    <w:rsid w:val="00BB3C67"/>
    <w:rsid w:val="00BB3CFD"/>
    <w:rsid w:val="00BB475F"/>
    <w:rsid w:val="00BB5179"/>
    <w:rsid w:val="00BB5579"/>
    <w:rsid w:val="00BB57D3"/>
    <w:rsid w:val="00BB6C4E"/>
    <w:rsid w:val="00BB72A6"/>
    <w:rsid w:val="00BB78C2"/>
    <w:rsid w:val="00BB7C82"/>
    <w:rsid w:val="00BB7FE2"/>
    <w:rsid w:val="00BC0059"/>
    <w:rsid w:val="00BC05F4"/>
    <w:rsid w:val="00BC0AB3"/>
    <w:rsid w:val="00BC0C4B"/>
    <w:rsid w:val="00BC0D87"/>
    <w:rsid w:val="00BC13D5"/>
    <w:rsid w:val="00BC1AC1"/>
    <w:rsid w:val="00BC2270"/>
    <w:rsid w:val="00BC247F"/>
    <w:rsid w:val="00BC27FF"/>
    <w:rsid w:val="00BC339F"/>
    <w:rsid w:val="00BC3980"/>
    <w:rsid w:val="00BC399A"/>
    <w:rsid w:val="00BC3D79"/>
    <w:rsid w:val="00BC3F2D"/>
    <w:rsid w:val="00BC403C"/>
    <w:rsid w:val="00BC460C"/>
    <w:rsid w:val="00BC4BD4"/>
    <w:rsid w:val="00BC53D4"/>
    <w:rsid w:val="00BC54D5"/>
    <w:rsid w:val="00BC5DCE"/>
    <w:rsid w:val="00BC634E"/>
    <w:rsid w:val="00BC6762"/>
    <w:rsid w:val="00BC69D3"/>
    <w:rsid w:val="00BD030F"/>
    <w:rsid w:val="00BD0345"/>
    <w:rsid w:val="00BD0385"/>
    <w:rsid w:val="00BD05B6"/>
    <w:rsid w:val="00BD0732"/>
    <w:rsid w:val="00BD083A"/>
    <w:rsid w:val="00BD0A8F"/>
    <w:rsid w:val="00BD1B65"/>
    <w:rsid w:val="00BD1ED8"/>
    <w:rsid w:val="00BD2753"/>
    <w:rsid w:val="00BD29CC"/>
    <w:rsid w:val="00BD312A"/>
    <w:rsid w:val="00BD3757"/>
    <w:rsid w:val="00BD3B9C"/>
    <w:rsid w:val="00BD438D"/>
    <w:rsid w:val="00BD4733"/>
    <w:rsid w:val="00BD4EB6"/>
    <w:rsid w:val="00BD541C"/>
    <w:rsid w:val="00BD5768"/>
    <w:rsid w:val="00BD66D4"/>
    <w:rsid w:val="00BD6830"/>
    <w:rsid w:val="00BD7228"/>
    <w:rsid w:val="00BD7914"/>
    <w:rsid w:val="00BD7927"/>
    <w:rsid w:val="00BE0A9F"/>
    <w:rsid w:val="00BE0C87"/>
    <w:rsid w:val="00BE1342"/>
    <w:rsid w:val="00BE19F5"/>
    <w:rsid w:val="00BE1C23"/>
    <w:rsid w:val="00BE27E4"/>
    <w:rsid w:val="00BE2E18"/>
    <w:rsid w:val="00BE34AB"/>
    <w:rsid w:val="00BE3CFC"/>
    <w:rsid w:val="00BE4093"/>
    <w:rsid w:val="00BE4477"/>
    <w:rsid w:val="00BE49D8"/>
    <w:rsid w:val="00BE4C44"/>
    <w:rsid w:val="00BE6913"/>
    <w:rsid w:val="00BE75CA"/>
    <w:rsid w:val="00BE76C4"/>
    <w:rsid w:val="00BE7AB1"/>
    <w:rsid w:val="00BE7BB3"/>
    <w:rsid w:val="00BE7F1C"/>
    <w:rsid w:val="00BE7FBF"/>
    <w:rsid w:val="00BF0583"/>
    <w:rsid w:val="00BF0DD1"/>
    <w:rsid w:val="00BF10F6"/>
    <w:rsid w:val="00BF1FE6"/>
    <w:rsid w:val="00BF2079"/>
    <w:rsid w:val="00BF25D7"/>
    <w:rsid w:val="00BF2880"/>
    <w:rsid w:val="00BF2BF9"/>
    <w:rsid w:val="00BF30FA"/>
    <w:rsid w:val="00BF3732"/>
    <w:rsid w:val="00BF3E72"/>
    <w:rsid w:val="00BF42B0"/>
    <w:rsid w:val="00BF4B3A"/>
    <w:rsid w:val="00BF5081"/>
    <w:rsid w:val="00BF5BA4"/>
    <w:rsid w:val="00BF5DD8"/>
    <w:rsid w:val="00BF621C"/>
    <w:rsid w:val="00BF6329"/>
    <w:rsid w:val="00BF6A9D"/>
    <w:rsid w:val="00BF6B15"/>
    <w:rsid w:val="00BF6B83"/>
    <w:rsid w:val="00BF6C75"/>
    <w:rsid w:val="00BF71D8"/>
    <w:rsid w:val="00BF769D"/>
    <w:rsid w:val="00BF78F1"/>
    <w:rsid w:val="00BF7AEF"/>
    <w:rsid w:val="00BF7D80"/>
    <w:rsid w:val="00BF7E11"/>
    <w:rsid w:val="00BF7F3D"/>
    <w:rsid w:val="00BF7F45"/>
    <w:rsid w:val="00C000E9"/>
    <w:rsid w:val="00C001A4"/>
    <w:rsid w:val="00C001E7"/>
    <w:rsid w:val="00C004E6"/>
    <w:rsid w:val="00C006D9"/>
    <w:rsid w:val="00C0070E"/>
    <w:rsid w:val="00C00894"/>
    <w:rsid w:val="00C01241"/>
    <w:rsid w:val="00C019F3"/>
    <w:rsid w:val="00C0225A"/>
    <w:rsid w:val="00C02270"/>
    <w:rsid w:val="00C02807"/>
    <w:rsid w:val="00C02F39"/>
    <w:rsid w:val="00C034EF"/>
    <w:rsid w:val="00C03CD2"/>
    <w:rsid w:val="00C04742"/>
    <w:rsid w:val="00C04A6D"/>
    <w:rsid w:val="00C04CA2"/>
    <w:rsid w:val="00C0581A"/>
    <w:rsid w:val="00C05C4E"/>
    <w:rsid w:val="00C05D6F"/>
    <w:rsid w:val="00C07A99"/>
    <w:rsid w:val="00C10891"/>
    <w:rsid w:val="00C128B1"/>
    <w:rsid w:val="00C137E6"/>
    <w:rsid w:val="00C13A9D"/>
    <w:rsid w:val="00C140DD"/>
    <w:rsid w:val="00C15253"/>
    <w:rsid w:val="00C15B73"/>
    <w:rsid w:val="00C16199"/>
    <w:rsid w:val="00C1620C"/>
    <w:rsid w:val="00C16743"/>
    <w:rsid w:val="00C16ED5"/>
    <w:rsid w:val="00C16F3F"/>
    <w:rsid w:val="00C17AF9"/>
    <w:rsid w:val="00C17B52"/>
    <w:rsid w:val="00C17D2C"/>
    <w:rsid w:val="00C17F50"/>
    <w:rsid w:val="00C20E20"/>
    <w:rsid w:val="00C2160D"/>
    <w:rsid w:val="00C21760"/>
    <w:rsid w:val="00C21F65"/>
    <w:rsid w:val="00C2216E"/>
    <w:rsid w:val="00C22FE1"/>
    <w:rsid w:val="00C23B64"/>
    <w:rsid w:val="00C24061"/>
    <w:rsid w:val="00C24D5A"/>
    <w:rsid w:val="00C24F49"/>
    <w:rsid w:val="00C2506C"/>
    <w:rsid w:val="00C25796"/>
    <w:rsid w:val="00C26644"/>
    <w:rsid w:val="00C26D6B"/>
    <w:rsid w:val="00C26FD4"/>
    <w:rsid w:val="00C272D4"/>
    <w:rsid w:val="00C276DE"/>
    <w:rsid w:val="00C27802"/>
    <w:rsid w:val="00C27FE7"/>
    <w:rsid w:val="00C29DD6"/>
    <w:rsid w:val="00C30199"/>
    <w:rsid w:val="00C30FF1"/>
    <w:rsid w:val="00C3143C"/>
    <w:rsid w:val="00C32347"/>
    <w:rsid w:val="00C325B3"/>
    <w:rsid w:val="00C32819"/>
    <w:rsid w:val="00C32E2E"/>
    <w:rsid w:val="00C33065"/>
    <w:rsid w:val="00C337EF"/>
    <w:rsid w:val="00C33CAF"/>
    <w:rsid w:val="00C33F9C"/>
    <w:rsid w:val="00C34F72"/>
    <w:rsid w:val="00C35857"/>
    <w:rsid w:val="00C361B0"/>
    <w:rsid w:val="00C366EA"/>
    <w:rsid w:val="00C369BE"/>
    <w:rsid w:val="00C36B80"/>
    <w:rsid w:val="00C36FE8"/>
    <w:rsid w:val="00C373B7"/>
    <w:rsid w:val="00C37429"/>
    <w:rsid w:val="00C37D20"/>
    <w:rsid w:val="00C405F5"/>
    <w:rsid w:val="00C40888"/>
    <w:rsid w:val="00C40AC7"/>
    <w:rsid w:val="00C4101E"/>
    <w:rsid w:val="00C412AA"/>
    <w:rsid w:val="00C415B8"/>
    <w:rsid w:val="00C41645"/>
    <w:rsid w:val="00C41B60"/>
    <w:rsid w:val="00C41E4B"/>
    <w:rsid w:val="00C42482"/>
    <w:rsid w:val="00C440CF"/>
    <w:rsid w:val="00C441D1"/>
    <w:rsid w:val="00C448F9"/>
    <w:rsid w:val="00C44FED"/>
    <w:rsid w:val="00C45E92"/>
    <w:rsid w:val="00C45FBD"/>
    <w:rsid w:val="00C46569"/>
    <w:rsid w:val="00C46723"/>
    <w:rsid w:val="00C4714F"/>
    <w:rsid w:val="00C4756F"/>
    <w:rsid w:val="00C4789E"/>
    <w:rsid w:val="00C47A29"/>
    <w:rsid w:val="00C500E5"/>
    <w:rsid w:val="00C50A9B"/>
    <w:rsid w:val="00C50B9B"/>
    <w:rsid w:val="00C50C42"/>
    <w:rsid w:val="00C51083"/>
    <w:rsid w:val="00C51326"/>
    <w:rsid w:val="00C51799"/>
    <w:rsid w:val="00C51963"/>
    <w:rsid w:val="00C51CD9"/>
    <w:rsid w:val="00C51F88"/>
    <w:rsid w:val="00C52FE7"/>
    <w:rsid w:val="00C53169"/>
    <w:rsid w:val="00C535C7"/>
    <w:rsid w:val="00C53951"/>
    <w:rsid w:val="00C54C77"/>
    <w:rsid w:val="00C55707"/>
    <w:rsid w:val="00C55867"/>
    <w:rsid w:val="00C55C18"/>
    <w:rsid w:val="00C563DE"/>
    <w:rsid w:val="00C566A1"/>
    <w:rsid w:val="00C57411"/>
    <w:rsid w:val="00C5743A"/>
    <w:rsid w:val="00C579AA"/>
    <w:rsid w:val="00C57D12"/>
    <w:rsid w:val="00C57E09"/>
    <w:rsid w:val="00C6032C"/>
    <w:rsid w:val="00C60A41"/>
    <w:rsid w:val="00C60CA2"/>
    <w:rsid w:val="00C61192"/>
    <w:rsid w:val="00C61903"/>
    <w:rsid w:val="00C629D1"/>
    <w:rsid w:val="00C62AC0"/>
    <w:rsid w:val="00C632A8"/>
    <w:rsid w:val="00C63997"/>
    <w:rsid w:val="00C64389"/>
    <w:rsid w:val="00C647D3"/>
    <w:rsid w:val="00C64AE1"/>
    <w:rsid w:val="00C64CB8"/>
    <w:rsid w:val="00C64DDA"/>
    <w:rsid w:val="00C653BB"/>
    <w:rsid w:val="00C65BBF"/>
    <w:rsid w:val="00C660EB"/>
    <w:rsid w:val="00C66327"/>
    <w:rsid w:val="00C66403"/>
    <w:rsid w:val="00C67420"/>
    <w:rsid w:val="00C678BB"/>
    <w:rsid w:val="00C67D1E"/>
    <w:rsid w:val="00C67E7C"/>
    <w:rsid w:val="00C70056"/>
    <w:rsid w:val="00C702E4"/>
    <w:rsid w:val="00C7063C"/>
    <w:rsid w:val="00C70A9B"/>
    <w:rsid w:val="00C70E51"/>
    <w:rsid w:val="00C70F48"/>
    <w:rsid w:val="00C713DB"/>
    <w:rsid w:val="00C71814"/>
    <w:rsid w:val="00C72137"/>
    <w:rsid w:val="00C72477"/>
    <w:rsid w:val="00C729E4"/>
    <w:rsid w:val="00C7366B"/>
    <w:rsid w:val="00C737FE"/>
    <w:rsid w:val="00C73BF0"/>
    <w:rsid w:val="00C73D1C"/>
    <w:rsid w:val="00C73D83"/>
    <w:rsid w:val="00C73D9D"/>
    <w:rsid w:val="00C74021"/>
    <w:rsid w:val="00C74269"/>
    <w:rsid w:val="00C746D2"/>
    <w:rsid w:val="00C746DE"/>
    <w:rsid w:val="00C7509F"/>
    <w:rsid w:val="00C752C3"/>
    <w:rsid w:val="00C75570"/>
    <w:rsid w:val="00C75D6E"/>
    <w:rsid w:val="00C76055"/>
    <w:rsid w:val="00C761B3"/>
    <w:rsid w:val="00C76714"/>
    <w:rsid w:val="00C7692B"/>
    <w:rsid w:val="00C76C4A"/>
    <w:rsid w:val="00C76CDB"/>
    <w:rsid w:val="00C76F54"/>
    <w:rsid w:val="00C7707F"/>
    <w:rsid w:val="00C7712F"/>
    <w:rsid w:val="00C77DD7"/>
    <w:rsid w:val="00C8025E"/>
    <w:rsid w:val="00C8071A"/>
    <w:rsid w:val="00C80906"/>
    <w:rsid w:val="00C80D34"/>
    <w:rsid w:val="00C8150D"/>
    <w:rsid w:val="00C817C9"/>
    <w:rsid w:val="00C81823"/>
    <w:rsid w:val="00C81BA8"/>
    <w:rsid w:val="00C81D54"/>
    <w:rsid w:val="00C81ECF"/>
    <w:rsid w:val="00C821C7"/>
    <w:rsid w:val="00C82530"/>
    <w:rsid w:val="00C82A76"/>
    <w:rsid w:val="00C82DAA"/>
    <w:rsid w:val="00C85328"/>
    <w:rsid w:val="00C8562E"/>
    <w:rsid w:val="00C864C1"/>
    <w:rsid w:val="00C866BC"/>
    <w:rsid w:val="00C875D0"/>
    <w:rsid w:val="00C87E46"/>
    <w:rsid w:val="00C90463"/>
    <w:rsid w:val="00C92527"/>
    <w:rsid w:val="00C931C8"/>
    <w:rsid w:val="00C931EC"/>
    <w:rsid w:val="00C93303"/>
    <w:rsid w:val="00C9336F"/>
    <w:rsid w:val="00C933D4"/>
    <w:rsid w:val="00C934F2"/>
    <w:rsid w:val="00C93C2F"/>
    <w:rsid w:val="00C93DEC"/>
    <w:rsid w:val="00C9480C"/>
    <w:rsid w:val="00C94CA6"/>
    <w:rsid w:val="00C94CF2"/>
    <w:rsid w:val="00C9508F"/>
    <w:rsid w:val="00C95110"/>
    <w:rsid w:val="00C95952"/>
    <w:rsid w:val="00C95A34"/>
    <w:rsid w:val="00C95D96"/>
    <w:rsid w:val="00C96B8A"/>
    <w:rsid w:val="00C96C1B"/>
    <w:rsid w:val="00C97394"/>
    <w:rsid w:val="00C97989"/>
    <w:rsid w:val="00C97CBA"/>
    <w:rsid w:val="00C97CE7"/>
    <w:rsid w:val="00CA06DA"/>
    <w:rsid w:val="00CA0B3C"/>
    <w:rsid w:val="00CA0D67"/>
    <w:rsid w:val="00CA193F"/>
    <w:rsid w:val="00CA1D51"/>
    <w:rsid w:val="00CA1EB1"/>
    <w:rsid w:val="00CA2756"/>
    <w:rsid w:val="00CA2DC5"/>
    <w:rsid w:val="00CA2F3E"/>
    <w:rsid w:val="00CA3BDA"/>
    <w:rsid w:val="00CA3E63"/>
    <w:rsid w:val="00CA47AD"/>
    <w:rsid w:val="00CA4920"/>
    <w:rsid w:val="00CA4B22"/>
    <w:rsid w:val="00CA5020"/>
    <w:rsid w:val="00CA655B"/>
    <w:rsid w:val="00CA6F25"/>
    <w:rsid w:val="00CA7A31"/>
    <w:rsid w:val="00CA7E5B"/>
    <w:rsid w:val="00CB00A2"/>
    <w:rsid w:val="00CB048C"/>
    <w:rsid w:val="00CB08D7"/>
    <w:rsid w:val="00CB0B46"/>
    <w:rsid w:val="00CB0C84"/>
    <w:rsid w:val="00CB0EA0"/>
    <w:rsid w:val="00CB123A"/>
    <w:rsid w:val="00CB1782"/>
    <w:rsid w:val="00CB1999"/>
    <w:rsid w:val="00CB1D72"/>
    <w:rsid w:val="00CB1FFC"/>
    <w:rsid w:val="00CB27BC"/>
    <w:rsid w:val="00CB28C4"/>
    <w:rsid w:val="00CB29B9"/>
    <w:rsid w:val="00CB349B"/>
    <w:rsid w:val="00CB34DC"/>
    <w:rsid w:val="00CB35D1"/>
    <w:rsid w:val="00CB3A1E"/>
    <w:rsid w:val="00CB40FC"/>
    <w:rsid w:val="00CB4750"/>
    <w:rsid w:val="00CB483A"/>
    <w:rsid w:val="00CB57B3"/>
    <w:rsid w:val="00CB60E3"/>
    <w:rsid w:val="00CB66C7"/>
    <w:rsid w:val="00CB6921"/>
    <w:rsid w:val="00CB7903"/>
    <w:rsid w:val="00CB7E9B"/>
    <w:rsid w:val="00CC03D1"/>
    <w:rsid w:val="00CC0DB6"/>
    <w:rsid w:val="00CC0E18"/>
    <w:rsid w:val="00CC1079"/>
    <w:rsid w:val="00CC3135"/>
    <w:rsid w:val="00CC33D9"/>
    <w:rsid w:val="00CC378F"/>
    <w:rsid w:val="00CC3B6A"/>
    <w:rsid w:val="00CC3C3F"/>
    <w:rsid w:val="00CC451A"/>
    <w:rsid w:val="00CC48FC"/>
    <w:rsid w:val="00CC5D04"/>
    <w:rsid w:val="00CC611D"/>
    <w:rsid w:val="00CC6B43"/>
    <w:rsid w:val="00CC6C55"/>
    <w:rsid w:val="00CC6CD7"/>
    <w:rsid w:val="00CC6FD5"/>
    <w:rsid w:val="00CD052F"/>
    <w:rsid w:val="00CD08C5"/>
    <w:rsid w:val="00CD0D27"/>
    <w:rsid w:val="00CD1B80"/>
    <w:rsid w:val="00CD1C5F"/>
    <w:rsid w:val="00CD2210"/>
    <w:rsid w:val="00CD2508"/>
    <w:rsid w:val="00CD2E79"/>
    <w:rsid w:val="00CD3580"/>
    <w:rsid w:val="00CD36E4"/>
    <w:rsid w:val="00CD3C64"/>
    <w:rsid w:val="00CD526E"/>
    <w:rsid w:val="00CD53D5"/>
    <w:rsid w:val="00CD5417"/>
    <w:rsid w:val="00CD6158"/>
    <w:rsid w:val="00CD6189"/>
    <w:rsid w:val="00CD6641"/>
    <w:rsid w:val="00CD6E74"/>
    <w:rsid w:val="00CD7373"/>
    <w:rsid w:val="00CD7514"/>
    <w:rsid w:val="00CE17D9"/>
    <w:rsid w:val="00CE1EBE"/>
    <w:rsid w:val="00CE2E18"/>
    <w:rsid w:val="00CE3257"/>
    <w:rsid w:val="00CE3696"/>
    <w:rsid w:val="00CE37C3"/>
    <w:rsid w:val="00CE3C0B"/>
    <w:rsid w:val="00CE3D7B"/>
    <w:rsid w:val="00CE4349"/>
    <w:rsid w:val="00CE4936"/>
    <w:rsid w:val="00CE4C2A"/>
    <w:rsid w:val="00CE52C6"/>
    <w:rsid w:val="00CE59D6"/>
    <w:rsid w:val="00CE5AFD"/>
    <w:rsid w:val="00CE68F4"/>
    <w:rsid w:val="00CE74A4"/>
    <w:rsid w:val="00CE7B59"/>
    <w:rsid w:val="00CF0072"/>
    <w:rsid w:val="00CF0882"/>
    <w:rsid w:val="00CF0E46"/>
    <w:rsid w:val="00CF12D8"/>
    <w:rsid w:val="00CF140C"/>
    <w:rsid w:val="00CF1561"/>
    <w:rsid w:val="00CF1924"/>
    <w:rsid w:val="00CF1D53"/>
    <w:rsid w:val="00CF1F43"/>
    <w:rsid w:val="00CF20F3"/>
    <w:rsid w:val="00CF22CD"/>
    <w:rsid w:val="00CF261A"/>
    <w:rsid w:val="00CF2D46"/>
    <w:rsid w:val="00CF3414"/>
    <w:rsid w:val="00CF3DEC"/>
    <w:rsid w:val="00CF3EF7"/>
    <w:rsid w:val="00CF4A72"/>
    <w:rsid w:val="00CF4F68"/>
    <w:rsid w:val="00CF5533"/>
    <w:rsid w:val="00CF5BCB"/>
    <w:rsid w:val="00CF5F91"/>
    <w:rsid w:val="00CF6660"/>
    <w:rsid w:val="00CF6836"/>
    <w:rsid w:val="00CF6999"/>
    <w:rsid w:val="00CF6D31"/>
    <w:rsid w:val="00CF70EA"/>
    <w:rsid w:val="00CF70EE"/>
    <w:rsid w:val="00CF71D9"/>
    <w:rsid w:val="00CF71F9"/>
    <w:rsid w:val="00CF74EA"/>
    <w:rsid w:val="00CF7CD1"/>
    <w:rsid w:val="00D004B4"/>
    <w:rsid w:val="00D00A20"/>
    <w:rsid w:val="00D00D1B"/>
    <w:rsid w:val="00D01416"/>
    <w:rsid w:val="00D0156F"/>
    <w:rsid w:val="00D027A3"/>
    <w:rsid w:val="00D032FB"/>
    <w:rsid w:val="00D035EE"/>
    <w:rsid w:val="00D03A44"/>
    <w:rsid w:val="00D047B3"/>
    <w:rsid w:val="00D05150"/>
    <w:rsid w:val="00D052F5"/>
    <w:rsid w:val="00D056B2"/>
    <w:rsid w:val="00D0589C"/>
    <w:rsid w:val="00D05C8E"/>
    <w:rsid w:val="00D0636F"/>
    <w:rsid w:val="00D0654C"/>
    <w:rsid w:val="00D065E0"/>
    <w:rsid w:val="00D06F7E"/>
    <w:rsid w:val="00D071C7"/>
    <w:rsid w:val="00D07CD5"/>
    <w:rsid w:val="00D07D9D"/>
    <w:rsid w:val="00D104BC"/>
    <w:rsid w:val="00D114CA"/>
    <w:rsid w:val="00D114E6"/>
    <w:rsid w:val="00D118A4"/>
    <w:rsid w:val="00D1191D"/>
    <w:rsid w:val="00D12AD2"/>
    <w:rsid w:val="00D131B5"/>
    <w:rsid w:val="00D13A10"/>
    <w:rsid w:val="00D13A11"/>
    <w:rsid w:val="00D13DB2"/>
    <w:rsid w:val="00D13E4B"/>
    <w:rsid w:val="00D1439C"/>
    <w:rsid w:val="00D14DE6"/>
    <w:rsid w:val="00D14E33"/>
    <w:rsid w:val="00D15AEC"/>
    <w:rsid w:val="00D16014"/>
    <w:rsid w:val="00D16254"/>
    <w:rsid w:val="00D17376"/>
    <w:rsid w:val="00D173A8"/>
    <w:rsid w:val="00D17B34"/>
    <w:rsid w:val="00D17DF9"/>
    <w:rsid w:val="00D17EF8"/>
    <w:rsid w:val="00D2045D"/>
    <w:rsid w:val="00D204FE"/>
    <w:rsid w:val="00D20DC3"/>
    <w:rsid w:val="00D20F0E"/>
    <w:rsid w:val="00D2228A"/>
    <w:rsid w:val="00D223E8"/>
    <w:rsid w:val="00D229EC"/>
    <w:rsid w:val="00D229FE"/>
    <w:rsid w:val="00D23276"/>
    <w:rsid w:val="00D23397"/>
    <w:rsid w:val="00D235DC"/>
    <w:rsid w:val="00D23B61"/>
    <w:rsid w:val="00D2466A"/>
    <w:rsid w:val="00D2486A"/>
    <w:rsid w:val="00D2548B"/>
    <w:rsid w:val="00D25D29"/>
    <w:rsid w:val="00D25F8A"/>
    <w:rsid w:val="00D26430"/>
    <w:rsid w:val="00D27AEE"/>
    <w:rsid w:val="00D27C15"/>
    <w:rsid w:val="00D3041C"/>
    <w:rsid w:val="00D30563"/>
    <w:rsid w:val="00D306DF"/>
    <w:rsid w:val="00D30E43"/>
    <w:rsid w:val="00D310ED"/>
    <w:rsid w:val="00D31CA9"/>
    <w:rsid w:val="00D33415"/>
    <w:rsid w:val="00D340B5"/>
    <w:rsid w:val="00D3425D"/>
    <w:rsid w:val="00D342AB"/>
    <w:rsid w:val="00D343C7"/>
    <w:rsid w:val="00D344F4"/>
    <w:rsid w:val="00D348B8"/>
    <w:rsid w:val="00D34BC7"/>
    <w:rsid w:val="00D3529D"/>
    <w:rsid w:val="00D35669"/>
    <w:rsid w:val="00D3569D"/>
    <w:rsid w:val="00D3572B"/>
    <w:rsid w:val="00D35905"/>
    <w:rsid w:val="00D35C61"/>
    <w:rsid w:val="00D35D21"/>
    <w:rsid w:val="00D35E4B"/>
    <w:rsid w:val="00D36229"/>
    <w:rsid w:val="00D363F7"/>
    <w:rsid w:val="00D37D3E"/>
    <w:rsid w:val="00D37F60"/>
    <w:rsid w:val="00D401D2"/>
    <w:rsid w:val="00D40AF7"/>
    <w:rsid w:val="00D40C45"/>
    <w:rsid w:val="00D40E23"/>
    <w:rsid w:val="00D41310"/>
    <w:rsid w:val="00D415BC"/>
    <w:rsid w:val="00D4212E"/>
    <w:rsid w:val="00D4277C"/>
    <w:rsid w:val="00D42E47"/>
    <w:rsid w:val="00D42F5D"/>
    <w:rsid w:val="00D4301B"/>
    <w:rsid w:val="00D4330E"/>
    <w:rsid w:val="00D43853"/>
    <w:rsid w:val="00D43E30"/>
    <w:rsid w:val="00D43EE8"/>
    <w:rsid w:val="00D43FCD"/>
    <w:rsid w:val="00D44231"/>
    <w:rsid w:val="00D4441F"/>
    <w:rsid w:val="00D44695"/>
    <w:rsid w:val="00D44D7B"/>
    <w:rsid w:val="00D45021"/>
    <w:rsid w:val="00D452BB"/>
    <w:rsid w:val="00D45334"/>
    <w:rsid w:val="00D460B9"/>
    <w:rsid w:val="00D46678"/>
    <w:rsid w:val="00D46A18"/>
    <w:rsid w:val="00D47684"/>
    <w:rsid w:val="00D477AD"/>
    <w:rsid w:val="00D47BB9"/>
    <w:rsid w:val="00D47C74"/>
    <w:rsid w:val="00D50FB4"/>
    <w:rsid w:val="00D50FF8"/>
    <w:rsid w:val="00D51524"/>
    <w:rsid w:val="00D5163A"/>
    <w:rsid w:val="00D51824"/>
    <w:rsid w:val="00D51C00"/>
    <w:rsid w:val="00D53BC0"/>
    <w:rsid w:val="00D5420E"/>
    <w:rsid w:val="00D5431A"/>
    <w:rsid w:val="00D54945"/>
    <w:rsid w:val="00D54A86"/>
    <w:rsid w:val="00D54BCC"/>
    <w:rsid w:val="00D55048"/>
    <w:rsid w:val="00D552D3"/>
    <w:rsid w:val="00D5557D"/>
    <w:rsid w:val="00D55B8B"/>
    <w:rsid w:val="00D56407"/>
    <w:rsid w:val="00D564A1"/>
    <w:rsid w:val="00D566C4"/>
    <w:rsid w:val="00D57603"/>
    <w:rsid w:val="00D57DFE"/>
    <w:rsid w:val="00D6027A"/>
    <w:rsid w:val="00D6066E"/>
    <w:rsid w:val="00D61166"/>
    <w:rsid w:val="00D61313"/>
    <w:rsid w:val="00D618D0"/>
    <w:rsid w:val="00D619CD"/>
    <w:rsid w:val="00D624D2"/>
    <w:rsid w:val="00D62E9E"/>
    <w:rsid w:val="00D62EE4"/>
    <w:rsid w:val="00D63990"/>
    <w:rsid w:val="00D63A75"/>
    <w:rsid w:val="00D63B17"/>
    <w:rsid w:val="00D641A4"/>
    <w:rsid w:val="00D6429E"/>
    <w:rsid w:val="00D642FE"/>
    <w:rsid w:val="00D64713"/>
    <w:rsid w:val="00D64A2B"/>
    <w:rsid w:val="00D64D88"/>
    <w:rsid w:val="00D64DAB"/>
    <w:rsid w:val="00D64E9C"/>
    <w:rsid w:val="00D64EBC"/>
    <w:rsid w:val="00D65579"/>
    <w:rsid w:val="00D658D8"/>
    <w:rsid w:val="00D65A28"/>
    <w:rsid w:val="00D66575"/>
    <w:rsid w:val="00D669DF"/>
    <w:rsid w:val="00D66A92"/>
    <w:rsid w:val="00D678D5"/>
    <w:rsid w:val="00D67C97"/>
    <w:rsid w:val="00D701E9"/>
    <w:rsid w:val="00D7059C"/>
    <w:rsid w:val="00D71B5F"/>
    <w:rsid w:val="00D72911"/>
    <w:rsid w:val="00D72B0F"/>
    <w:rsid w:val="00D72F4B"/>
    <w:rsid w:val="00D73AF7"/>
    <w:rsid w:val="00D73B19"/>
    <w:rsid w:val="00D73E4D"/>
    <w:rsid w:val="00D74278"/>
    <w:rsid w:val="00D7477E"/>
    <w:rsid w:val="00D74EAD"/>
    <w:rsid w:val="00D752D6"/>
    <w:rsid w:val="00D763C7"/>
    <w:rsid w:val="00D7663E"/>
    <w:rsid w:val="00D76FFB"/>
    <w:rsid w:val="00D77460"/>
    <w:rsid w:val="00D77B02"/>
    <w:rsid w:val="00D77C8B"/>
    <w:rsid w:val="00D80C1F"/>
    <w:rsid w:val="00D80DAF"/>
    <w:rsid w:val="00D815BF"/>
    <w:rsid w:val="00D81A80"/>
    <w:rsid w:val="00D82780"/>
    <w:rsid w:val="00D82E7E"/>
    <w:rsid w:val="00D8319F"/>
    <w:rsid w:val="00D83B00"/>
    <w:rsid w:val="00D83F18"/>
    <w:rsid w:val="00D83FAE"/>
    <w:rsid w:val="00D843DC"/>
    <w:rsid w:val="00D84531"/>
    <w:rsid w:val="00D845ED"/>
    <w:rsid w:val="00D8479C"/>
    <w:rsid w:val="00D84E87"/>
    <w:rsid w:val="00D8506B"/>
    <w:rsid w:val="00D85952"/>
    <w:rsid w:val="00D85E39"/>
    <w:rsid w:val="00D86A96"/>
    <w:rsid w:val="00D86B69"/>
    <w:rsid w:val="00D86D92"/>
    <w:rsid w:val="00D87368"/>
    <w:rsid w:val="00D8761E"/>
    <w:rsid w:val="00D87BB2"/>
    <w:rsid w:val="00D87DCA"/>
    <w:rsid w:val="00D9008F"/>
    <w:rsid w:val="00D900C2"/>
    <w:rsid w:val="00D90529"/>
    <w:rsid w:val="00D908FA"/>
    <w:rsid w:val="00D909B9"/>
    <w:rsid w:val="00D90A64"/>
    <w:rsid w:val="00D912DC"/>
    <w:rsid w:val="00D91339"/>
    <w:rsid w:val="00D91CFF"/>
    <w:rsid w:val="00D921C3"/>
    <w:rsid w:val="00D927A6"/>
    <w:rsid w:val="00D93178"/>
    <w:rsid w:val="00D93432"/>
    <w:rsid w:val="00D93911"/>
    <w:rsid w:val="00D939EB"/>
    <w:rsid w:val="00D93AF9"/>
    <w:rsid w:val="00D942E0"/>
    <w:rsid w:val="00D94DEA"/>
    <w:rsid w:val="00D94E42"/>
    <w:rsid w:val="00D9568F"/>
    <w:rsid w:val="00D96351"/>
    <w:rsid w:val="00D97E9D"/>
    <w:rsid w:val="00DA03BC"/>
    <w:rsid w:val="00DA0846"/>
    <w:rsid w:val="00DA0CEA"/>
    <w:rsid w:val="00DA0ED0"/>
    <w:rsid w:val="00DA14FC"/>
    <w:rsid w:val="00DA2D9F"/>
    <w:rsid w:val="00DA321B"/>
    <w:rsid w:val="00DA36F5"/>
    <w:rsid w:val="00DA3D50"/>
    <w:rsid w:val="00DA4062"/>
    <w:rsid w:val="00DA47FF"/>
    <w:rsid w:val="00DA4B81"/>
    <w:rsid w:val="00DA4CFF"/>
    <w:rsid w:val="00DA4EE8"/>
    <w:rsid w:val="00DA51BF"/>
    <w:rsid w:val="00DA6770"/>
    <w:rsid w:val="00DA6941"/>
    <w:rsid w:val="00DA6C7A"/>
    <w:rsid w:val="00DA72D6"/>
    <w:rsid w:val="00DA73CB"/>
    <w:rsid w:val="00DA76D7"/>
    <w:rsid w:val="00DA7853"/>
    <w:rsid w:val="00DA786E"/>
    <w:rsid w:val="00DA7928"/>
    <w:rsid w:val="00DB02B0"/>
    <w:rsid w:val="00DB0A65"/>
    <w:rsid w:val="00DB14C2"/>
    <w:rsid w:val="00DB166C"/>
    <w:rsid w:val="00DB175C"/>
    <w:rsid w:val="00DB2426"/>
    <w:rsid w:val="00DB24AC"/>
    <w:rsid w:val="00DB28DB"/>
    <w:rsid w:val="00DB2D90"/>
    <w:rsid w:val="00DB2EFD"/>
    <w:rsid w:val="00DB2F29"/>
    <w:rsid w:val="00DB3618"/>
    <w:rsid w:val="00DB36B6"/>
    <w:rsid w:val="00DB36D7"/>
    <w:rsid w:val="00DB3FD2"/>
    <w:rsid w:val="00DB437B"/>
    <w:rsid w:val="00DB4A6A"/>
    <w:rsid w:val="00DB4BA2"/>
    <w:rsid w:val="00DB532B"/>
    <w:rsid w:val="00DB557D"/>
    <w:rsid w:val="00DB5DA2"/>
    <w:rsid w:val="00DB6043"/>
    <w:rsid w:val="00DB61A3"/>
    <w:rsid w:val="00DB624E"/>
    <w:rsid w:val="00DB6603"/>
    <w:rsid w:val="00DB6BF5"/>
    <w:rsid w:val="00DB7547"/>
    <w:rsid w:val="00DC064C"/>
    <w:rsid w:val="00DC09BF"/>
    <w:rsid w:val="00DC102F"/>
    <w:rsid w:val="00DC14A1"/>
    <w:rsid w:val="00DC3B50"/>
    <w:rsid w:val="00DC3D58"/>
    <w:rsid w:val="00DC3E4F"/>
    <w:rsid w:val="00DC47E5"/>
    <w:rsid w:val="00DC49C4"/>
    <w:rsid w:val="00DC4A54"/>
    <w:rsid w:val="00DC4C1B"/>
    <w:rsid w:val="00DC4F0A"/>
    <w:rsid w:val="00DC50FE"/>
    <w:rsid w:val="00DC567A"/>
    <w:rsid w:val="00DC591D"/>
    <w:rsid w:val="00DC60A3"/>
    <w:rsid w:val="00DC6171"/>
    <w:rsid w:val="00DC659C"/>
    <w:rsid w:val="00DC69EB"/>
    <w:rsid w:val="00DC6BF7"/>
    <w:rsid w:val="00DC6C29"/>
    <w:rsid w:val="00DC6EA8"/>
    <w:rsid w:val="00DC7853"/>
    <w:rsid w:val="00DD0314"/>
    <w:rsid w:val="00DD0350"/>
    <w:rsid w:val="00DD09F4"/>
    <w:rsid w:val="00DD141C"/>
    <w:rsid w:val="00DD1980"/>
    <w:rsid w:val="00DD1B53"/>
    <w:rsid w:val="00DD1F69"/>
    <w:rsid w:val="00DD2EBF"/>
    <w:rsid w:val="00DD328B"/>
    <w:rsid w:val="00DD3406"/>
    <w:rsid w:val="00DD4A60"/>
    <w:rsid w:val="00DD4FA3"/>
    <w:rsid w:val="00DD5495"/>
    <w:rsid w:val="00DD5ACB"/>
    <w:rsid w:val="00DD5B39"/>
    <w:rsid w:val="00DD5D3C"/>
    <w:rsid w:val="00DD5E3F"/>
    <w:rsid w:val="00DD6570"/>
    <w:rsid w:val="00DD671B"/>
    <w:rsid w:val="00DD67DA"/>
    <w:rsid w:val="00DD6888"/>
    <w:rsid w:val="00DD692A"/>
    <w:rsid w:val="00DD6A94"/>
    <w:rsid w:val="00DD6B2B"/>
    <w:rsid w:val="00DD6E30"/>
    <w:rsid w:val="00DD6F50"/>
    <w:rsid w:val="00DD7A67"/>
    <w:rsid w:val="00DE03A3"/>
    <w:rsid w:val="00DE07D5"/>
    <w:rsid w:val="00DE0847"/>
    <w:rsid w:val="00DE0B0F"/>
    <w:rsid w:val="00DE12F2"/>
    <w:rsid w:val="00DE1426"/>
    <w:rsid w:val="00DE1658"/>
    <w:rsid w:val="00DE1DE6"/>
    <w:rsid w:val="00DE21AE"/>
    <w:rsid w:val="00DE2A1F"/>
    <w:rsid w:val="00DE2AB6"/>
    <w:rsid w:val="00DE324C"/>
    <w:rsid w:val="00DE47DC"/>
    <w:rsid w:val="00DE4BA4"/>
    <w:rsid w:val="00DE5676"/>
    <w:rsid w:val="00DE5772"/>
    <w:rsid w:val="00DE5836"/>
    <w:rsid w:val="00DE67C6"/>
    <w:rsid w:val="00DE6A01"/>
    <w:rsid w:val="00DE6C0C"/>
    <w:rsid w:val="00DE6E5B"/>
    <w:rsid w:val="00DE70CE"/>
    <w:rsid w:val="00DE7184"/>
    <w:rsid w:val="00DE771D"/>
    <w:rsid w:val="00DE795D"/>
    <w:rsid w:val="00DF024B"/>
    <w:rsid w:val="00DF0444"/>
    <w:rsid w:val="00DF0A10"/>
    <w:rsid w:val="00DF0D85"/>
    <w:rsid w:val="00DF19B3"/>
    <w:rsid w:val="00DF1C2C"/>
    <w:rsid w:val="00DF1D2E"/>
    <w:rsid w:val="00DF2205"/>
    <w:rsid w:val="00DF232C"/>
    <w:rsid w:val="00DF2A58"/>
    <w:rsid w:val="00DF2D2F"/>
    <w:rsid w:val="00DF31FE"/>
    <w:rsid w:val="00DF3493"/>
    <w:rsid w:val="00DF3B99"/>
    <w:rsid w:val="00DF3DA8"/>
    <w:rsid w:val="00DF43F2"/>
    <w:rsid w:val="00DF480D"/>
    <w:rsid w:val="00DF48FA"/>
    <w:rsid w:val="00DF5243"/>
    <w:rsid w:val="00DF5367"/>
    <w:rsid w:val="00DF5377"/>
    <w:rsid w:val="00DF55BF"/>
    <w:rsid w:val="00DF56C5"/>
    <w:rsid w:val="00DF5856"/>
    <w:rsid w:val="00DF5973"/>
    <w:rsid w:val="00DF61EE"/>
    <w:rsid w:val="00DF6436"/>
    <w:rsid w:val="00DF67F4"/>
    <w:rsid w:val="00DF7593"/>
    <w:rsid w:val="00DF77B9"/>
    <w:rsid w:val="00DF7EC6"/>
    <w:rsid w:val="00E00388"/>
    <w:rsid w:val="00E00460"/>
    <w:rsid w:val="00E01259"/>
    <w:rsid w:val="00E01732"/>
    <w:rsid w:val="00E0192C"/>
    <w:rsid w:val="00E01A6A"/>
    <w:rsid w:val="00E01C08"/>
    <w:rsid w:val="00E02247"/>
    <w:rsid w:val="00E023C5"/>
    <w:rsid w:val="00E02763"/>
    <w:rsid w:val="00E0276D"/>
    <w:rsid w:val="00E028D7"/>
    <w:rsid w:val="00E02FD5"/>
    <w:rsid w:val="00E03CE8"/>
    <w:rsid w:val="00E03F1C"/>
    <w:rsid w:val="00E0409A"/>
    <w:rsid w:val="00E047DF"/>
    <w:rsid w:val="00E05422"/>
    <w:rsid w:val="00E05462"/>
    <w:rsid w:val="00E055B7"/>
    <w:rsid w:val="00E061F8"/>
    <w:rsid w:val="00E06214"/>
    <w:rsid w:val="00E06327"/>
    <w:rsid w:val="00E06841"/>
    <w:rsid w:val="00E06A7E"/>
    <w:rsid w:val="00E06B76"/>
    <w:rsid w:val="00E06E6B"/>
    <w:rsid w:val="00E07594"/>
    <w:rsid w:val="00E0A102"/>
    <w:rsid w:val="00E10589"/>
    <w:rsid w:val="00E10B94"/>
    <w:rsid w:val="00E10C61"/>
    <w:rsid w:val="00E10C73"/>
    <w:rsid w:val="00E10FBC"/>
    <w:rsid w:val="00E110C8"/>
    <w:rsid w:val="00E1147B"/>
    <w:rsid w:val="00E119BE"/>
    <w:rsid w:val="00E1363A"/>
    <w:rsid w:val="00E143AF"/>
    <w:rsid w:val="00E14768"/>
    <w:rsid w:val="00E154A9"/>
    <w:rsid w:val="00E1652A"/>
    <w:rsid w:val="00E16B20"/>
    <w:rsid w:val="00E16D51"/>
    <w:rsid w:val="00E16FF7"/>
    <w:rsid w:val="00E17873"/>
    <w:rsid w:val="00E17E03"/>
    <w:rsid w:val="00E17F35"/>
    <w:rsid w:val="00E18B9C"/>
    <w:rsid w:val="00E2026B"/>
    <w:rsid w:val="00E20A9A"/>
    <w:rsid w:val="00E20C15"/>
    <w:rsid w:val="00E21762"/>
    <w:rsid w:val="00E22129"/>
    <w:rsid w:val="00E22217"/>
    <w:rsid w:val="00E22431"/>
    <w:rsid w:val="00E227E9"/>
    <w:rsid w:val="00E228FF"/>
    <w:rsid w:val="00E22B10"/>
    <w:rsid w:val="00E23035"/>
    <w:rsid w:val="00E23047"/>
    <w:rsid w:val="00E23570"/>
    <w:rsid w:val="00E23C0D"/>
    <w:rsid w:val="00E23C94"/>
    <w:rsid w:val="00E2459F"/>
    <w:rsid w:val="00E24B11"/>
    <w:rsid w:val="00E24D8B"/>
    <w:rsid w:val="00E25583"/>
    <w:rsid w:val="00E25595"/>
    <w:rsid w:val="00E26B4B"/>
    <w:rsid w:val="00E27253"/>
    <w:rsid w:val="00E27456"/>
    <w:rsid w:val="00E27493"/>
    <w:rsid w:val="00E27628"/>
    <w:rsid w:val="00E27696"/>
    <w:rsid w:val="00E27D30"/>
    <w:rsid w:val="00E3006E"/>
    <w:rsid w:val="00E30807"/>
    <w:rsid w:val="00E30C48"/>
    <w:rsid w:val="00E31155"/>
    <w:rsid w:val="00E3141F"/>
    <w:rsid w:val="00E317B5"/>
    <w:rsid w:val="00E32107"/>
    <w:rsid w:val="00E32961"/>
    <w:rsid w:val="00E33786"/>
    <w:rsid w:val="00E337DE"/>
    <w:rsid w:val="00E33FC8"/>
    <w:rsid w:val="00E34073"/>
    <w:rsid w:val="00E343EF"/>
    <w:rsid w:val="00E348B9"/>
    <w:rsid w:val="00E356D4"/>
    <w:rsid w:val="00E35C9C"/>
    <w:rsid w:val="00E366B6"/>
    <w:rsid w:val="00E366DF"/>
    <w:rsid w:val="00E36BDD"/>
    <w:rsid w:val="00E36D73"/>
    <w:rsid w:val="00E376BD"/>
    <w:rsid w:val="00E379EC"/>
    <w:rsid w:val="00E37E71"/>
    <w:rsid w:val="00E37F5E"/>
    <w:rsid w:val="00E4023D"/>
    <w:rsid w:val="00E402CE"/>
    <w:rsid w:val="00E4032E"/>
    <w:rsid w:val="00E4080C"/>
    <w:rsid w:val="00E40D45"/>
    <w:rsid w:val="00E40E10"/>
    <w:rsid w:val="00E40E90"/>
    <w:rsid w:val="00E41146"/>
    <w:rsid w:val="00E411E7"/>
    <w:rsid w:val="00E41875"/>
    <w:rsid w:val="00E41A64"/>
    <w:rsid w:val="00E425B3"/>
    <w:rsid w:val="00E42750"/>
    <w:rsid w:val="00E42A3A"/>
    <w:rsid w:val="00E433C6"/>
    <w:rsid w:val="00E43442"/>
    <w:rsid w:val="00E43C22"/>
    <w:rsid w:val="00E442CA"/>
    <w:rsid w:val="00E442DC"/>
    <w:rsid w:val="00E44837"/>
    <w:rsid w:val="00E448B5"/>
    <w:rsid w:val="00E44AEC"/>
    <w:rsid w:val="00E44C8E"/>
    <w:rsid w:val="00E4560E"/>
    <w:rsid w:val="00E458B6"/>
    <w:rsid w:val="00E45A54"/>
    <w:rsid w:val="00E45B58"/>
    <w:rsid w:val="00E45E64"/>
    <w:rsid w:val="00E4687E"/>
    <w:rsid w:val="00E473C7"/>
    <w:rsid w:val="00E47B17"/>
    <w:rsid w:val="00E47BF7"/>
    <w:rsid w:val="00E5014F"/>
    <w:rsid w:val="00E501EF"/>
    <w:rsid w:val="00E50E31"/>
    <w:rsid w:val="00E50F53"/>
    <w:rsid w:val="00E5115F"/>
    <w:rsid w:val="00E51279"/>
    <w:rsid w:val="00E51470"/>
    <w:rsid w:val="00E51901"/>
    <w:rsid w:val="00E51AAD"/>
    <w:rsid w:val="00E51C1A"/>
    <w:rsid w:val="00E51D5B"/>
    <w:rsid w:val="00E51E46"/>
    <w:rsid w:val="00E52FCA"/>
    <w:rsid w:val="00E53005"/>
    <w:rsid w:val="00E531C9"/>
    <w:rsid w:val="00E5368B"/>
    <w:rsid w:val="00E53810"/>
    <w:rsid w:val="00E5431D"/>
    <w:rsid w:val="00E54540"/>
    <w:rsid w:val="00E551AD"/>
    <w:rsid w:val="00E55C05"/>
    <w:rsid w:val="00E55CD0"/>
    <w:rsid w:val="00E56209"/>
    <w:rsid w:val="00E565E3"/>
    <w:rsid w:val="00E5693B"/>
    <w:rsid w:val="00E56EF2"/>
    <w:rsid w:val="00E5706B"/>
    <w:rsid w:val="00E57815"/>
    <w:rsid w:val="00E57DA4"/>
    <w:rsid w:val="00E60262"/>
    <w:rsid w:val="00E605D4"/>
    <w:rsid w:val="00E605ED"/>
    <w:rsid w:val="00E60DEC"/>
    <w:rsid w:val="00E60EAB"/>
    <w:rsid w:val="00E60FF7"/>
    <w:rsid w:val="00E61390"/>
    <w:rsid w:val="00E614C0"/>
    <w:rsid w:val="00E62716"/>
    <w:rsid w:val="00E6304E"/>
    <w:rsid w:val="00E63257"/>
    <w:rsid w:val="00E641B1"/>
    <w:rsid w:val="00E64476"/>
    <w:rsid w:val="00E646D7"/>
    <w:rsid w:val="00E64ED0"/>
    <w:rsid w:val="00E6575C"/>
    <w:rsid w:val="00E65BDB"/>
    <w:rsid w:val="00E65DCC"/>
    <w:rsid w:val="00E66EEC"/>
    <w:rsid w:val="00E672B6"/>
    <w:rsid w:val="00E6790C"/>
    <w:rsid w:val="00E70FD9"/>
    <w:rsid w:val="00E71B30"/>
    <w:rsid w:val="00E72210"/>
    <w:rsid w:val="00E72253"/>
    <w:rsid w:val="00E72A1D"/>
    <w:rsid w:val="00E73600"/>
    <w:rsid w:val="00E738FE"/>
    <w:rsid w:val="00E73E3F"/>
    <w:rsid w:val="00E74692"/>
    <w:rsid w:val="00E746C1"/>
    <w:rsid w:val="00E74AC4"/>
    <w:rsid w:val="00E759A0"/>
    <w:rsid w:val="00E76225"/>
    <w:rsid w:val="00E76B66"/>
    <w:rsid w:val="00E77611"/>
    <w:rsid w:val="00E7764B"/>
    <w:rsid w:val="00E77D69"/>
    <w:rsid w:val="00E80CFD"/>
    <w:rsid w:val="00E80EB2"/>
    <w:rsid w:val="00E821C2"/>
    <w:rsid w:val="00E82486"/>
    <w:rsid w:val="00E82851"/>
    <w:rsid w:val="00E82BED"/>
    <w:rsid w:val="00E82C80"/>
    <w:rsid w:val="00E82EF0"/>
    <w:rsid w:val="00E830DF"/>
    <w:rsid w:val="00E831A3"/>
    <w:rsid w:val="00E8399B"/>
    <w:rsid w:val="00E84610"/>
    <w:rsid w:val="00E84D21"/>
    <w:rsid w:val="00E85318"/>
    <w:rsid w:val="00E8542C"/>
    <w:rsid w:val="00E855FC"/>
    <w:rsid w:val="00E85B67"/>
    <w:rsid w:val="00E85FEC"/>
    <w:rsid w:val="00E86498"/>
    <w:rsid w:val="00E8667E"/>
    <w:rsid w:val="00E8743D"/>
    <w:rsid w:val="00E87BD9"/>
    <w:rsid w:val="00E87E2D"/>
    <w:rsid w:val="00E9004C"/>
    <w:rsid w:val="00E90D36"/>
    <w:rsid w:val="00E918B1"/>
    <w:rsid w:val="00E91B46"/>
    <w:rsid w:val="00E91F07"/>
    <w:rsid w:val="00E92225"/>
    <w:rsid w:val="00E9262E"/>
    <w:rsid w:val="00E92AAA"/>
    <w:rsid w:val="00E92B88"/>
    <w:rsid w:val="00E92C3B"/>
    <w:rsid w:val="00E92CAB"/>
    <w:rsid w:val="00E92DDB"/>
    <w:rsid w:val="00E932BC"/>
    <w:rsid w:val="00E93663"/>
    <w:rsid w:val="00E93801"/>
    <w:rsid w:val="00E93956"/>
    <w:rsid w:val="00E93C31"/>
    <w:rsid w:val="00E94083"/>
    <w:rsid w:val="00E94654"/>
    <w:rsid w:val="00E947A5"/>
    <w:rsid w:val="00E952D4"/>
    <w:rsid w:val="00E956A3"/>
    <w:rsid w:val="00E95E1F"/>
    <w:rsid w:val="00E96178"/>
    <w:rsid w:val="00E962A3"/>
    <w:rsid w:val="00E96AA7"/>
    <w:rsid w:val="00E96C54"/>
    <w:rsid w:val="00E97EEB"/>
    <w:rsid w:val="00EA0A65"/>
    <w:rsid w:val="00EA0C3F"/>
    <w:rsid w:val="00EA0D28"/>
    <w:rsid w:val="00EA0FCD"/>
    <w:rsid w:val="00EA11EE"/>
    <w:rsid w:val="00EA1949"/>
    <w:rsid w:val="00EA2580"/>
    <w:rsid w:val="00EA2C96"/>
    <w:rsid w:val="00EA2EED"/>
    <w:rsid w:val="00EA2F13"/>
    <w:rsid w:val="00EA361A"/>
    <w:rsid w:val="00EA4E45"/>
    <w:rsid w:val="00EA56D0"/>
    <w:rsid w:val="00EA5D60"/>
    <w:rsid w:val="00EA6AA7"/>
    <w:rsid w:val="00EA74BB"/>
    <w:rsid w:val="00EA7D15"/>
    <w:rsid w:val="00EB0334"/>
    <w:rsid w:val="00EB0A69"/>
    <w:rsid w:val="00EB0ECF"/>
    <w:rsid w:val="00EB17C0"/>
    <w:rsid w:val="00EB1E4E"/>
    <w:rsid w:val="00EB2596"/>
    <w:rsid w:val="00EB324A"/>
    <w:rsid w:val="00EB3642"/>
    <w:rsid w:val="00EB3A9B"/>
    <w:rsid w:val="00EB456E"/>
    <w:rsid w:val="00EB478C"/>
    <w:rsid w:val="00EB4BB5"/>
    <w:rsid w:val="00EB4F96"/>
    <w:rsid w:val="00EB521B"/>
    <w:rsid w:val="00EB5518"/>
    <w:rsid w:val="00EB60B0"/>
    <w:rsid w:val="00EB66B3"/>
    <w:rsid w:val="00EB6A5E"/>
    <w:rsid w:val="00EB6F01"/>
    <w:rsid w:val="00EB709C"/>
    <w:rsid w:val="00EB7342"/>
    <w:rsid w:val="00EB7764"/>
    <w:rsid w:val="00EB77B2"/>
    <w:rsid w:val="00EC085D"/>
    <w:rsid w:val="00EC0937"/>
    <w:rsid w:val="00EC0C7C"/>
    <w:rsid w:val="00EC0D1A"/>
    <w:rsid w:val="00EC0F92"/>
    <w:rsid w:val="00EC21CD"/>
    <w:rsid w:val="00EC21E9"/>
    <w:rsid w:val="00EC239F"/>
    <w:rsid w:val="00EC2FB8"/>
    <w:rsid w:val="00EC3331"/>
    <w:rsid w:val="00EC3873"/>
    <w:rsid w:val="00EC3DCF"/>
    <w:rsid w:val="00EC4D74"/>
    <w:rsid w:val="00EC5157"/>
    <w:rsid w:val="00EC5760"/>
    <w:rsid w:val="00EC57F0"/>
    <w:rsid w:val="00EC583C"/>
    <w:rsid w:val="00EC5D05"/>
    <w:rsid w:val="00EC60C3"/>
    <w:rsid w:val="00EC696A"/>
    <w:rsid w:val="00EC6BFF"/>
    <w:rsid w:val="00EC6CE4"/>
    <w:rsid w:val="00EC6D3C"/>
    <w:rsid w:val="00EC70F1"/>
    <w:rsid w:val="00EC71EB"/>
    <w:rsid w:val="00ED0315"/>
    <w:rsid w:val="00ED07F2"/>
    <w:rsid w:val="00ED0E56"/>
    <w:rsid w:val="00ED0EA7"/>
    <w:rsid w:val="00ED14AC"/>
    <w:rsid w:val="00ED1BF1"/>
    <w:rsid w:val="00ED1EA3"/>
    <w:rsid w:val="00ED2016"/>
    <w:rsid w:val="00ED21F3"/>
    <w:rsid w:val="00ED337F"/>
    <w:rsid w:val="00ED374B"/>
    <w:rsid w:val="00ED3A08"/>
    <w:rsid w:val="00ED3A5E"/>
    <w:rsid w:val="00ED4147"/>
    <w:rsid w:val="00ED4B18"/>
    <w:rsid w:val="00ED4E24"/>
    <w:rsid w:val="00ED521C"/>
    <w:rsid w:val="00ED5999"/>
    <w:rsid w:val="00ED6AAB"/>
    <w:rsid w:val="00ED73A3"/>
    <w:rsid w:val="00EE0A41"/>
    <w:rsid w:val="00EE139C"/>
    <w:rsid w:val="00EE1BA7"/>
    <w:rsid w:val="00EE1D10"/>
    <w:rsid w:val="00EE2404"/>
    <w:rsid w:val="00EE28E0"/>
    <w:rsid w:val="00EE2962"/>
    <w:rsid w:val="00EE2E8D"/>
    <w:rsid w:val="00EE3812"/>
    <w:rsid w:val="00EE386A"/>
    <w:rsid w:val="00EE4076"/>
    <w:rsid w:val="00EE4140"/>
    <w:rsid w:val="00EE46CA"/>
    <w:rsid w:val="00EE4718"/>
    <w:rsid w:val="00EE4799"/>
    <w:rsid w:val="00EE498A"/>
    <w:rsid w:val="00EE4C47"/>
    <w:rsid w:val="00EE52EA"/>
    <w:rsid w:val="00EE56AD"/>
    <w:rsid w:val="00EE57A2"/>
    <w:rsid w:val="00EE58BD"/>
    <w:rsid w:val="00EE5AAB"/>
    <w:rsid w:val="00EE5EDB"/>
    <w:rsid w:val="00EE5F7A"/>
    <w:rsid w:val="00EE60AF"/>
    <w:rsid w:val="00EE6868"/>
    <w:rsid w:val="00EE68B3"/>
    <w:rsid w:val="00EE75D3"/>
    <w:rsid w:val="00EE7C98"/>
    <w:rsid w:val="00EE7F95"/>
    <w:rsid w:val="00EF043C"/>
    <w:rsid w:val="00EF09E9"/>
    <w:rsid w:val="00EF0C2C"/>
    <w:rsid w:val="00EF106C"/>
    <w:rsid w:val="00EF11C6"/>
    <w:rsid w:val="00EF1B3F"/>
    <w:rsid w:val="00EF24B8"/>
    <w:rsid w:val="00EF2A84"/>
    <w:rsid w:val="00EF2B6E"/>
    <w:rsid w:val="00EF2D21"/>
    <w:rsid w:val="00EF302E"/>
    <w:rsid w:val="00EF362E"/>
    <w:rsid w:val="00EF37FE"/>
    <w:rsid w:val="00EF3A8A"/>
    <w:rsid w:val="00EF3E9C"/>
    <w:rsid w:val="00EF480D"/>
    <w:rsid w:val="00EF4BE3"/>
    <w:rsid w:val="00EF4CC0"/>
    <w:rsid w:val="00EF4EF9"/>
    <w:rsid w:val="00EF5520"/>
    <w:rsid w:val="00EF5992"/>
    <w:rsid w:val="00EF691D"/>
    <w:rsid w:val="00EF6EA1"/>
    <w:rsid w:val="00EF74C0"/>
    <w:rsid w:val="00EF796B"/>
    <w:rsid w:val="00EF7A48"/>
    <w:rsid w:val="00F01615"/>
    <w:rsid w:val="00F0196B"/>
    <w:rsid w:val="00F01FC3"/>
    <w:rsid w:val="00F021D4"/>
    <w:rsid w:val="00F02388"/>
    <w:rsid w:val="00F03163"/>
    <w:rsid w:val="00F034FE"/>
    <w:rsid w:val="00F035DE"/>
    <w:rsid w:val="00F0364D"/>
    <w:rsid w:val="00F03CC3"/>
    <w:rsid w:val="00F044C5"/>
    <w:rsid w:val="00F04A7F"/>
    <w:rsid w:val="00F04C1F"/>
    <w:rsid w:val="00F050A6"/>
    <w:rsid w:val="00F05C7A"/>
    <w:rsid w:val="00F05FDA"/>
    <w:rsid w:val="00F06701"/>
    <w:rsid w:val="00F06F8A"/>
    <w:rsid w:val="00F070F8"/>
    <w:rsid w:val="00F078E8"/>
    <w:rsid w:val="00F07D3F"/>
    <w:rsid w:val="00F07F0D"/>
    <w:rsid w:val="00F10068"/>
    <w:rsid w:val="00F10258"/>
    <w:rsid w:val="00F1048D"/>
    <w:rsid w:val="00F10AAC"/>
    <w:rsid w:val="00F116D2"/>
    <w:rsid w:val="00F11AAA"/>
    <w:rsid w:val="00F12A94"/>
    <w:rsid w:val="00F133DC"/>
    <w:rsid w:val="00F138F9"/>
    <w:rsid w:val="00F139A2"/>
    <w:rsid w:val="00F13E51"/>
    <w:rsid w:val="00F1433C"/>
    <w:rsid w:val="00F144C6"/>
    <w:rsid w:val="00F14E83"/>
    <w:rsid w:val="00F1532E"/>
    <w:rsid w:val="00F15729"/>
    <w:rsid w:val="00F1612E"/>
    <w:rsid w:val="00F16328"/>
    <w:rsid w:val="00F16439"/>
    <w:rsid w:val="00F16ACF"/>
    <w:rsid w:val="00F1725D"/>
    <w:rsid w:val="00F17349"/>
    <w:rsid w:val="00F173A7"/>
    <w:rsid w:val="00F17589"/>
    <w:rsid w:val="00F20138"/>
    <w:rsid w:val="00F201B7"/>
    <w:rsid w:val="00F203AF"/>
    <w:rsid w:val="00F2074E"/>
    <w:rsid w:val="00F209A7"/>
    <w:rsid w:val="00F21080"/>
    <w:rsid w:val="00F21F6F"/>
    <w:rsid w:val="00F225C8"/>
    <w:rsid w:val="00F22B9C"/>
    <w:rsid w:val="00F23475"/>
    <w:rsid w:val="00F235B8"/>
    <w:rsid w:val="00F237FE"/>
    <w:rsid w:val="00F23861"/>
    <w:rsid w:val="00F23977"/>
    <w:rsid w:val="00F24108"/>
    <w:rsid w:val="00F24575"/>
    <w:rsid w:val="00F245CF"/>
    <w:rsid w:val="00F247B3"/>
    <w:rsid w:val="00F2567A"/>
    <w:rsid w:val="00F25A56"/>
    <w:rsid w:val="00F25BA3"/>
    <w:rsid w:val="00F25EBC"/>
    <w:rsid w:val="00F26085"/>
    <w:rsid w:val="00F263AF"/>
    <w:rsid w:val="00F26636"/>
    <w:rsid w:val="00F26A75"/>
    <w:rsid w:val="00F26AD0"/>
    <w:rsid w:val="00F26B2E"/>
    <w:rsid w:val="00F26E2A"/>
    <w:rsid w:val="00F26ED0"/>
    <w:rsid w:val="00F27346"/>
    <w:rsid w:val="00F27827"/>
    <w:rsid w:val="00F27CA0"/>
    <w:rsid w:val="00F27F1B"/>
    <w:rsid w:val="00F3016A"/>
    <w:rsid w:val="00F303D2"/>
    <w:rsid w:val="00F307CF"/>
    <w:rsid w:val="00F30F40"/>
    <w:rsid w:val="00F321AD"/>
    <w:rsid w:val="00F32BAE"/>
    <w:rsid w:val="00F32DB7"/>
    <w:rsid w:val="00F3333A"/>
    <w:rsid w:val="00F33967"/>
    <w:rsid w:val="00F35048"/>
    <w:rsid w:val="00F35437"/>
    <w:rsid w:val="00F35BEC"/>
    <w:rsid w:val="00F35E5C"/>
    <w:rsid w:val="00F35F7E"/>
    <w:rsid w:val="00F361C6"/>
    <w:rsid w:val="00F36227"/>
    <w:rsid w:val="00F36AC5"/>
    <w:rsid w:val="00F375E9"/>
    <w:rsid w:val="00F377E5"/>
    <w:rsid w:val="00F37B92"/>
    <w:rsid w:val="00F40BD2"/>
    <w:rsid w:val="00F40CCA"/>
    <w:rsid w:val="00F4123A"/>
    <w:rsid w:val="00F41771"/>
    <w:rsid w:val="00F418EC"/>
    <w:rsid w:val="00F42387"/>
    <w:rsid w:val="00F434D1"/>
    <w:rsid w:val="00F4354E"/>
    <w:rsid w:val="00F437EC"/>
    <w:rsid w:val="00F45796"/>
    <w:rsid w:val="00F45CCE"/>
    <w:rsid w:val="00F45DD0"/>
    <w:rsid w:val="00F45ECE"/>
    <w:rsid w:val="00F46522"/>
    <w:rsid w:val="00F471A7"/>
    <w:rsid w:val="00F47580"/>
    <w:rsid w:val="00F47925"/>
    <w:rsid w:val="00F47A0D"/>
    <w:rsid w:val="00F47DEA"/>
    <w:rsid w:val="00F50485"/>
    <w:rsid w:val="00F5049D"/>
    <w:rsid w:val="00F5057E"/>
    <w:rsid w:val="00F5060B"/>
    <w:rsid w:val="00F5084E"/>
    <w:rsid w:val="00F508AF"/>
    <w:rsid w:val="00F51056"/>
    <w:rsid w:val="00F51426"/>
    <w:rsid w:val="00F521E4"/>
    <w:rsid w:val="00F52FEC"/>
    <w:rsid w:val="00F534A6"/>
    <w:rsid w:val="00F53CEB"/>
    <w:rsid w:val="00F54320"/>
    <w:rsid w:val="00F545BA"/>
    <w:rsid w:val="00F5480E"/>
    <w:rsid w:val="00F54C52"/>
    <w:rsid w:val="00F54F21"/>
    <w:rsid w:val="00F5529C"/>
    <w:rsid w:val="00F55EBD"/>
    <w:rsid w:val="00F56C5C"/>
    <w:rsid w:val="00F56FA0"/>
    <w:rsid w:val="00F572ED"/>
    <w:rsid w:val="00F573B8"/>
    <w:rsid w:val="00F57D2A"/>
    <w:rsid w:val="00F57E63"/>
    <w:rsid w:val="00F6022A"/>
    <w:rsid w:val="00F60B67"/>
    <w:rsid w:val="00F6100C"/>
    <w:rsid w:val="00F612EF"/>
    <w:rsid w:val="00F617E7"/>
    <w:rsid w:val="00F61977"/>
    <w:rsid w:val="00F61AD2"/>
    <w:rsid w:val="00F61CB1"/>
    <w:rsid w:val="00F61E13"/>
    <w:rsid w:val="00F63C45"/>
    <w:rsid w:val="00F647F7"/>
    <w:rsid w:val="00F64A79"/>
    <w:rsid w:val="00F6542D"/>
    <w:rsid w:val="00F6579E"/>
    <w:rsid w:val="00F65AD5"/>
    <w:rsid w:val="00F66100"/>
    <w:rsid w:val="00F6649A"/>
    <w:rsid w:val="00F66D31"/>
    <w:rsid w:val="00F67397"/>
    <w:rsid w:val="00F7059E"/>
    <w:rsid w:val="00F708EB"/>
    <w:rsid w:val="00F70CEE"/>
    <w:rsid w:val="00F70D41"/>
    <w:rsid w:val="00F70F18"/>
    <w:rsid w:val="00F7140B"/>
    <w:rsid w:val="00F714DC"/>
    <w:rsid w:val="00F718FE"/>
    <w:rsid w:val="00F72221"/>
    <w:rsid w:val="00F7237D"/>
    <w:rsid w:val="00F729FF"/>
    <w:rsid w:val="00F72E81"/>
    <w:rsid w:val="00F72F1A"/>
    <w:rsid w:val="00F736A7"/>
    <w:rsid w:val="00F738D2"/>
    <w:rsid w:val="00F7402D"/>
    <w:rsid w:val="00F7415E"/>
    <w:rsid w:val="00F747A3"/>
    <w:rsid w:val="00F74BA6"/>
    <w:rsid w:val="00F74C5C"/>
    <w:rsid w:val="00F74ED8"/>
    <w:rsid w:val="00F7521A"/>
    <w:rsid w:val="00F75669"/>
    <w:rsid w:val="00F75DF3"/>
    <w:rsid w:val="00F75FCC"/>
    <w:rsid w:val="00F767BC"/>
    <w:rsid w:val="00F775FE"/>
    <w:rsid w:val="00F777B8"/>
    <w:rsid w:val="00F77F94"/>
    <w:rsid w:val="00F77FA9"/>
    <w:rsid w:val="00F8011E"/>
    <w:rsid w:val="00F8046C"/>
    <w:rsid w:val="00F80BD6"/>
    <w:rsid w:val="00F813DA"/>
    <w:rsid w:val="00F8178C"/>
    <w:rsid w:val="00F81A25"/>
    <w:rsid w:val="00F82228"/>
    <w:rsid w:val="00F82BF0"/>
    <w:rsid w:val="00F82E9E"/>
    <w:rsid w:val="00F83166"/>
    <w:rsid w:val="00F83BF5"/>
    <w:rsid w:val="00F83C26"/>
    <w:rsid w:val="00F83DDD"/>
    <w:rsid w:val="00F83FDD"/>
    <w:rsid w:val="00F84959"/>
    <w:rsid w:val="00F84F67"/>
    <w:rsid w:val="00F8542D"/>
    <w:rsid w:val="00F854DC"/>
    <w:rsid w:val="00F856EE"/>
    <w:rsid w:val="00F85BB8"/>
    <w:rsid w:val="00F85CA8"/>
    <w:rsid w:val="00F8634B"/>
    <w:rsid w:val="00F864F3"/>
    <w:rsid w:val="00F86858"/>
    <w:rsid w:val="00F87005"/>
    <w:rsid w:val="00F8714A"/>
    <w:rsid w:val="00F871B8"/>
    <w:rsid w:val="00F87397"/>
    <w:rsid w:val="00F87901"/>
    <w:rsid w:val="00F87920"/>
    <w:rsid w:val="00F87AE9"/>
    <w:rsid w:val="00F87EE1"/>
    <w:rsid w:val="00F90206"/>
    <w:rsid w:val="00F90AEB"/>
    <w:rsid w:val="00F9156F"/>
    <w:rsid w:val="00F919E1"/>
    <w:rsid w:val="00F91C40"/>
    <w:rsid w:val="00F92618"/>
    <w:rsid w:val="00F936ED"/>
    <w:rsid w:val="00F93EDC"/>
    <w:rsid w:val="00F93F6F"/>
    <w:rsid w:val="00F940E2"/>
    <w:rsid w:val="00F94100"/>
    <w:rsid w:val="00F9415A"/>
    <w:rsid w:val="00F941D6"/>
    <w:rsid w:val="00F94527"/>
    <w:rsid w:val="00F949EA"/>
    <w:rsid w:val="00F95123"/>
    <w:rsid w:val="00F95648"/>
    <w:rsid w:val="00F95FD8"/>
    <w:rsid w:val="00F96334"/>
    <w:rsid w:val="00F9693D"/>
    <w:rsid w:val="00F96E70"/>
    <w:rsid w:val="00F97A62"/>
    <w:rsid w:val="00FA094D"/>
    <w:rsid w:val="00FA097B"/>
    <w:rsid w:val="00FA18B4"/>
    <w:rsid w:val="00FA20F9"/>
    <w:rsid w:val="00FA22D8"/>
    <w:rsid w:val="00FA27B0"/>
    <w:rsid w:val="00FA2BC4"/>
    <w:rsid w:val="00FA2C24"/>
    <w:rsid w:val="00FA2FAF"/>
    <w:rsid w:val="00FA2FFA"/>
    <w:rsid w:val="00FA306C"/>
    <w:rsid w:val="00FA3F3E"/>
    <w:rsid w:val="00FA4C9E"/>
    <w:rsid w:val="00FA4CAF"/>
    <w:rsid w:val="00FA5147"/>
    <w:rsid w:val="00FA56C8"/>
    <w:rsid w:val="00FA589A"/>
    <w:rsid w:val="00FA657E"/>
    <w:rsid w:val="00FA685D"/>
    <w:rsid w:val="00FA6E05"/>
    <w:rsid w:val="00FA720A"/>
    <w:rsid w:val="00FA7775"/>
    <w:rsid w:val="00FA795E"/>
    <w:rsid w:val="00FA7AE4"/>
    <w:rsid w:val="00FA7BF7"/>
    <w:rsid w:val="00FB036B"/>
    <w:rsid w:val="00FB06FA"/>
    <w:rsid w:val="00FB0961"/>
    <w:rsid w:val="00FB09C0"/>
    <w:rsid w:val="00FB0D7C"/>
    <w:rsid w:val="00FB0DB5"/>
    <w:rsid w:val="00FB0E2F"/>
    <w:rsid w:val="00FB37E5"/>
    <w:rsid w:val="00FB3B03"/>
    <w:rsid w:val="00FB3B37"/>
    <w:rsid w:val="00FB3B5C"/>
    <w:rsid w:val="00FB417E"/>
    <w:rsid w:val="00FB4885"/>
    <w:rsid w:val="00FB48C4"/>
    <w:rsid w:val="00FB4B59"/>
    <w:rsid w:val="00FB5059"/>
    <w:rsid w:val="00FB50C4"/>
    <w:rsid w:val="00FB5457"/>
    <w:rsid w:val="00FB55C8"/>
    <w:rsid w:val="00FB587F"/>
    <w:rsid w:val="00FB5BBC"/>
    <w:rsid w:val="00FB5EF4"/>
    <w:rsid w:val="00FB60D2"/>
    <w:rsid w:val="00FB6314"/>
    <w:rsid w:val="00FB6B9F"/>
    <w:rsid w:val="00FB6E37"/>
    <w:rsid w:val="00FB7460"/>
    <w:rsid w:val="00FB762D"/>
    <w:rsid w:val="00FB79EE"/>
    <w:rsid w:val="00FB7BAF"/>
    <w:rsid w:val="00FC06AA"/>
    <w:rsid w:val="00FC09F2"/>
    <w:rsid w:val="00FC0B7D"/>
    <w:rsid w:val="00FC0C8E"/>
    <w:rsid w:val="00FC10C2"/>
    <w:rsid w:val="00FC1EEB"/>
    <w:rsid w:val="00FC1F86"/>
    <w:rsid w:val="00FC20B0"/>
    <w:rsid w:val="00FC2E45"/>
    <w:rsid w:val="00FC323E"/>
    <w:rsid w:val="00FC3242"/>
    <w:rsid w:val="00FC3278"/>
    <w:rsid w:val="00FC3279"/>
    <w:rsid w:val="00FC32FD"/>
    <w:rsid w:val="00FC3E55"/>
    <w:rsid w:val="00FC44D0"/>
    <w:rsid w:val="00FC4E53"/>
    <w:rsid w:val="00FC576E"/>
    <w:rsid w:val="00FC57C4"/>
    <w:rsid w:val="00FC5ACE"/>
    <w:rsid w:val="00FC5D00"/>
    <w:rsid w:val="00FC5D03"/>
    <w:rsid w:val="00FC5DA8"/>
    <w:rsid w:val="00FC63E8"/>
    <w:rsid w:val="00FC6436"/>
    <w:rsid w:val="00FD0040"/>
    <w:rsid w:val="00FD0063"/>
    <w:rsid w:val="00FD01A3"/>
    <w:rsid w:val="00FD07B2"/>
    <w:rsid w:val="00FD08B8"/>
    <w:rsid w:val="00FD0B0F"/>
    <w:rsid w:val="00FD0C56"/>
    <w:rsid w:val="00FD100D"/>
    <w:rsid w:val="00FD1AEF"/>
    <w:rsid w:val="00FD20A5"/>
    <w:rsid w:val="00FD2176"/>
    <w:rsid w:val="00FD22CE"/>
    <w:rsid w:val="00FD31B8"/>
    <w:rsid w:val="00FD3971"/>
    <w:rsid w:val="00FD3974"/>
    <w:rsid w:val="00FD4E41"/>
    <w:rsid w:val="00FD52A1"/>
    <w:rsid w:val="00FD5318"/>
    <w:rsid w:val="00FD546A"/>
    <w:rsid w:val="00FD5A5C"/>
    <w:rsid w:val="00FD5C92"/>
    <w:rsid w:val="00FD6826"/>
    <w:rsid w:val="00FD6939"/>
    <w:rsid w:val="00FD69A5"/>
    <w:rsid w:val="00FD7694"/>
    <w:rsid w:val="00FD7D13"/>
    <w:rsid w:val="00FE0175"/>
    <w:rsid w:val="00FE0351"/>
    <w:rsid w:val="00FE049B"/>
    <w:rsid w:val="00FE09C5"/>
    <w:rsid w:val="00FE0F5F"/>
    <w:rsid w:val="00FE11A5"/>
    <w:rsid w:val="00FE129A"/>
    <w:rsid w:val="00FE1482"/>
    <w:rsid w:val="00FE15E2"/>
    <w:rsid w:val="00FE17D0"/>
    <w:rsid w:val="00FE18CF"/>
    <w:rsid w:val="00FE1AFF"/>
    <w:rsid w:val="00FE1CC3"/>
    <w:rsid w:val="00FE1D45"/>
    <w:rsid w:val="00FE1E3B"/>
    <w:rsid w:val="00FE1F0E"/>
    <w:rsid w:val="00FE25F1"/>
    <w:rsid w:val="00FE2F51"/>
    <w:rsid w:val="00FE3BA3"/>
    <w:rsid w:val="00FE3BDF"/>
    <w:rsid w:val="00FE57C7"/>
    <w:rsid w:val="00FE57FD"/>
    <w:rsid w:val="00FE594E"/>
    <w:rsid w:val="00FE6050"/>
    <w:rsid w:val="00FE70E6"/>
    <w:rsid w:val="00FE7434"/>
    <w:rsid w:val="00FE74DA"/>
    <w:rsid w:val="00FF0121"/>
    <w:rsid w:val="00FF043D"/>
    <w:rsid w:val="00FF074F"/>
    <w:rsid w:val="00FF0EC5"/>
    <w:rsid w:val="00FF1CCA"/>
    <w:rsid w:val="00FF1CD5"/>
    <w:rsid w:val="00FF1F1C"/>
    <w:rsid w:val="00FF367C"/>
    <w:rsid w:val="00FF3CF6"/>
    <w:rsid w:val="00FF479C"/>
    <w:rsid w:val="00FF4CB6"/>
    <w:rsid w:val="00FF4E2D"/>
    <w:rsid w:val="00FF5B9B"/>
    <w:rsid w:val="00FF5D70"/>
    <w:rsid w:val="00FF6163"/>
    <w:rsid w:val="00FF62AE"/>
    <w:rsid w:val="00FF6326"/>
    <w:rsid w:val="00FF6DC5"/>
    <w:rsid w:val="00FF6F5A"/>
    <w:rsid w:val="00FF724E"/>
    <w:rsid w:val="00FF743B"/>
    <w:rsid w:val="00FFF1BC"/>
    <w:rsid w:val="014B2191"/>
    <w:rsid w:val="016EB041"/>
    <w:rsid w:val="01A2FB2E"/>
    <w:rsid w:val="01E0B610"/>
    <w:rsid w:val="01ECD3E0"/>
    <w:rsid w:val="01ECDD06"/>
    <w:rsid w:val="0215209A"/>
    <w:rsid w:val="0243DE4E"/>
    <w:rsid w:val="025E3A28"/>
    <w:rsid w:val="0265D4D5"/>
    <w:rsid w:val="02851EE7"/>
    <w:rsid w:val="02929C59"/>
    <w:rsid w:val="02D71E3A"/>
    <w:rsid w:val="02F9BE29"/>
    <w:rsid w:val="03203573"/>
    <w:rsid w:val="0329E8F3"/>
    <w:rsid w:val="03648B9C"/>
    <w:rsid w:val="03709F04"/>
    <w:rsid w:val="03D59DC5"/>
    <w:rsid w:val="03D66AD8"/>
    <w:rsid w:val="03F4D517"/>
    <w:rsid w:val="03FC76DC"/>
    <w:rsid w:val="0410A2A4"/>
    <w:rsid w:val="0415C4C8"/>
    <w:rsid w:val="04468F27"/>
    <w:rsid w:val="04548700"/>
    <w:rsid w:val="045B869A"/>
    <w:rsid w:val="048179A6"/>
    <w:rsid w:val="04D976F0"/>
    <w:rsid w:val="051E58BF"/>
    <w:rsid w:val="052AA3A4"/>
    <w:rsid w:val="052FC080"/>
    <w:rsid w:val="053ADB1B"/>
    <w:rsid w:val="0540EDED"/>
    <w:rsid w:val="0541A956"/>
    <w:rsid w:val="058BD20A"/>
    <w:rsid w:val="05A79F83"/>
    <w:rsid w:val="05B7E77E"/>
    <w:rsid w:val="05DB9D65"/>
    <w:rsid w:val="0606F759"/>
    <w:rsid w:val="060E7F03"/>
    <w:rsid w:val="061D4BCB"/>
    <w:rsid w:val="062435D4"/>
    <w:rsid w:val="0638E78F"/>
    <w:rsid w:val="06B6D829"/>
    <w:rsid w:val="06D0815F"/>
    <w:rsid w:val="0708042F"/>
    <w:rsid w:val="074A0883"/>
    <w:rsid w:val="07C3E37B"/>
    <w:rsid w:val="07CADE51"/>
    <w:rsid w:val="07EE87E7"/>
    <w:rsid w:val="07F90573"/>
    <w:rsid w:val="080860A4"/>
    <w:rsid w:val="082C8410"/>
    <w:rsid w:val="084884C3"/>
    <w:rsid w:val="0858DDBC"/>
    <w:rsid w:val="086D2C2D"/>
    <w:rsid w:val="0896D97F"/>
    <w:rsid w:val="08AB8B8E"/>
    <w:rsid w:val="08FF9198"/>
    <w:rsid w:val="091BF1EF"/>
    <w:rsid w:val="0924833A"/>
    <w:rsid w:val="093F3262"/>
    <w:rsid w:val="097B5B7E"/>
    <w:rsid w:val="09D6A3D0"/>
    <w:rsid w:val="09F49714"/>
    <w:rsid w:val="09FB6AFE"/>
    <w:rsid w:val="0A048D59"/>
    <w:rsid w:val="0A0FB8E4"/>
    <w:rsid w:val="0A13CD28"/>
    <w:rsid w:val="0A198F2C"/>
    <w:rsid w:val="0A24E07D"/>
    <w:rsid w:val="0ADBDD8C"/>
    <w:rsid w:val="0AF85861"/>
    <w:rsid w:val="0B75B5E2"/>
    <w:rsid w:val="0B8A4F93"/>
    <w:rsid w:val="0B938F66"/>
    <w:rsid w:val="0B95ECEC"/>
    <w:rsid w:val="0BAFE53E"/>
    <w:rsid w:val="0BD45C2D"/>
    <w:rsid w:val="0BDA4A9B"/>
    <w:rsid w:val="0C1FDE32"/>
    <w:rsid w:val="0C2DA221"/>
    <w:rsid w:val="0C446ECE"/>
    <w:rsid w:val="0C502CEF"/>
    <w:rsid w:val="0C554121"/>
    <w:rsid w:val="0CA11E29"/>
    <w:rsid w:val="0CAF609D"/>
    <w:rsid w:val="0CE42868"/>
    <w:rsid w:val="0D2F8FA3"/>
    <w:rsid w:val="0D30693F"/>
    <w:rsid w:val="0DD02DF7"/>
    <w:rsid w:val="0DE5344C"/>
    <w:rsid w:val="0DF05914"/>
    <w:rsid w:val="0DFDE194"/>
    <w:rsid w:val="0E4327F4"/>
    <w:rsid w:val="0E586417"/>
    <w:rsid w:val="0E913156"/>
    <w:rsid w:val="0E9332F9"/>
    <w:rsid w:val="0EB336A7"/>
    <w:rsid w:val="0ED8A4E0"/>
    <w:rsid w:val="0EDE780A"/>
    <w:rsid w:val="0F3E9EB6"/>
    <w:rsid w:val="0F438DC0"/>
    <w:rsid w:val="0F7A11AC"/>
    <w:rsid w:val="0FAC7BD1"/>
    <w:rsid w:val="0FAD2E22"/>
    <w:rsid w:val="0FAF0E7E"/>
    <w:rsid w:val="0FCE89E5"/>
    <w:rsid w:val="0FD9FFF9"/>
    <w:rsid w:val="1006250E"/>
    <w:rsid w:val="100BA23D"/>
    <w:rsid w:val="102FC512"/>
    <w:rsid w:val="103E3FD0"/>
    <w:rsid w:val="1062844C"/>
    <w:rsid w:val="1077601F"/>
    <w:rsid w:val="108668AC"/>
    <w:rsid w:val="1092F179"/>
    <w:rsid w:val="10B83BF7"/>
    <w:rsid w:val="10C12D1F"/>
    <w:rsid w:val="10C68190"/>
    <w:rsid w:val="10C8249F"/>
    <w:rsid w:val="10D82E5C"/>
    <w:rsid w:val="10E71AF5"/>
    <w:rsid w:val="1100B11B"/>
    <w:rsid w:val="1156A88C"/>
    <w:rsid w:val="115FA67C"/>
    <w:rsid w:val="119CE125"/>
    <w:rsid w:val="11C17915"/>
    <w:rsid w:val="11D3C785"/>
    <w:rsid w:val="11D72CDF"/>
    <w:rsid w:val="11E34157"/>
    <w:rsid w:val="11EFAA53"/>
    <w:rsid w:val="11F31247"/>
    <w:rsid w:val="124221D7"/>
    <w:rsid w:val="12D2BDF9"/>
    <w:rsid w:val="12E038FC"/>
    <w:rsid w:val="13139EE1"/>
    <w:rsid w:val="13347F26"/>
    <w:rsid w:val="133D033B"/>
    <w:rsid w:val="136B7C3F"/>
    <w:rsid w:val="1376C7C3"/>
    <w:rsid w:val="1383D02A"/>
    <w:rsid w:val="13BA61A5"/>
    <w:rsid w:val="13BED2A1"/>
    <w:rsid w:val="13CDC280"/>
    <w:rsid w:val="13D312EF"/>
    <w:rsid w:val="13D54F2B"/>
    <w:rsid w:val="13DFD224"/>
    <w:rsid w:val="13E615DF"/>
    <w:rsid w:val="13E84485"/>
    <w:rsid w:val="13ECEBBB"/>
    <w:rsid w:val="13FE7F72"/>
    <w:rsid w:val="14159A80"/>
    <w:rsid w:val="141FF3E6"/>
    <w:rsid w:val="142ACCB4"/>
    <w:rsid w:val="145DC5EE"/>
    <w:rsid w:val="14613255"/>
    <w:rsid w:val="14AFF5E2"/>
    <w:rsid w:val="14C6602B"/>
    <w:rsid w:val="14DC99E3"/>
    <w:rsid w:val="14F8D10E"/>
    <w:rsid w:val="1500DCE4"/>
    <w:rsid w:val="152FAAB8"/>
    <w:rsid w:val="153659C6"/>
    <w:rsid w:val="15373B4C"/>
    <w:rsid w:val="153B898B"/>
    <w:rsid w:val="1543902E"/>
    <w:rsid w:val="155B1DE9"/>
    <w:rsid w:val="1563D52B"/>
    <w:rsid w:val="15B247C9"/>
    <w:rsid w:val="15DA4FC7"/>
    <w:rsid w:val="15DDC0BD"/>
    <w:rsid w:val="15E5CE79"/>
    <w:rsid w:val="1601494D"/>
    <w:rsid w:val="162B9F83"/>
    <w:rsid w:val="162BF805"/>
    <w:rsid w:val="162F3BED"/>
    <w:rsid w:val="16443DD2"/>
    <w:rsid w:val="16A58A2B"/>
    <w:rsid w:val="16AB04A5"/>
    <w:rsid w:val="16B182B4"/>
    <w:rsid w:val="16B1F518"/>
    <w:rsid w:val="16F4A261"/>
    <w:rsid w:val="1757AD81"/>
    <w:rsid w:val="17589F80"/>
    <w:rsid w:val="175D069D"/>
    <w:rsid w:val="177075F9"/>
    <w:rsid w:val="177488CE"/>
    <w:rsid w:val="17E84737"/>
    <w:rsid w:val="17EAAC5D"/>
    <w:rsid w:val="18462EFE"/>
    <w:rsid w:val="18530CFE"/>
    <w:rsid w:val="185B6B82"/>
    <w:rsid w:val="18669657"/>
    <w:rsid w:val="18719063"/>
    <w:rsid w:val="187AE613"/>
    <w:rsid w:val="18973A7A"/>
    <w:rsid w:val="18A3FE54"/>
    <w:rsid w:val="18AE2F92"/>
    <w:rsid w:val="18B63171"/>
    <w:rsid w:val="19795488"/>
    <w:rsid w:val="19A6ECDF"/>
    <w:rsid w:val="19B1535E"/>
    <w:rsid w:val="19C4944E"/>
    <w:rsid w:val="1A3BEC02"/>
    <w:rsid w:val="1A6F15E2"/>
    <w:rsid w:val="1A7E29F9"/>
    <w:rsid w:val="1A8A753A"/>
    <w:rsid w:val="1AA084A0"/>
    <w:rsid w:val="1AA11658"/>
    <w:rsid w:val="1AB13F4B"/>
    <w:rsid w:val="1AB5DB42"/>
    <w:rsid w:val="1AC5DD62"/>
    <w:rsid w:val="1ADDDE14"/>
    <w:rsid w:val="1AEC0261"/>
    <w:rsid w:val="1AF44447"/>
    <w:rsid w:val="1B359947"/>
    <w:rsid w:val="1B37B6F3"/>
    <w:rsid w:val="1B874183"/>
    <w:rsid w:val="1B980A42"/>
    <w:rsid w:val="1B9ACB68"/>
    <w:rsid w:val="1BBBC12A"/>
    <w:rsid w:val="1BDDD5A7"/>
    <w:rsid w:val="1BF35C5F"/>
    <w:rsid w:val="1C2A42B8"/>
    <w:rsid w:val="1C401CED"/>
    <w:rsid w:val="1C45C949"/>
    <w:rsid w:val="1C8FDA24"/>
    <w:rsid w:val="1C904D16"/>
    <w:rsid w:val="1CA82052"/>
    <w:rsid w:val="1CA9C32A"/>
    <w:rsid w:val="1CBA1AF2"/>
    <w:rsid w:val="1CBCEB93"/>
    <w:rsid w:val="1CCFD911"/>
    <w:rsid w:val="1CDA7994"/>
    <w:rsid w:val="1D108122"/>
    <w:rsid w:val="1D2CC079"/>
    <w:rsid w:val="1D392E1C"/>
    <w:rsid w:val="1D5BBEFE"/>
    <w:rsid w:val="1D5F08D9"/>
    <w:rsid w:val="1D62F01B"/>
    <w:rsid w:val="1D667445"/>
    <w:rsid w:val="1D77FB1A"/>
    <w:rsid w:val="1D7B20B1"/>
    <w:rsid w:val="1D86AAE9"/>
    <w:rsid w:val="1D9ED56E"/>
    <w:rsid w:val="1DC545D6"/>
    <w:rsid w:val="1DCA6E16"/>
    <w:rsid w:val="1DDFCC01"/>
    <w:rsid w:val="1E43FEC2"/>
    <w:rsid w:val="1E459370"/>
    <w:rsid w:val="1E607260"/>
    <w:rsid w:val="1EECE16B"/>
    <w:rsid w:val="1F03513F"/>
    <w:rsid w:val="1F1E10E7"/>
    <w:rsid w:val="1F5940E2"/>
    <w:rsid w:val="1F6B8F4C"/>
    <w:rsid w:val="1F8308C3"/>
    <w:rsid w:val="1F8D8941"/>
    <w:rsid w:val="1FAD0E7D"/>
    <w:rsid w:val="1FF21842"/>
    <w:rsid w:val="200958D6"/>
    <w:rsid w:val="20171E28"/>
    <w:rsid w:val="2032CBF3"/>
    <w:rsid w:val="20407563"/>
    <w:rsid w:val="2068F2A5"/>
    <w:rsid w:val="2078FF02"/>
    <w:rsid w:val="2079119C"/>
    <w:rsid w:val="208E9908"/>
    <w:rsid w:val="20F8AC21"/>
    <w:rsid w:val="20FD1C16"/>
    <w:rsid w:val="21920D9E"/>
    <w:rsid w:val="21A6A279"/>
    <w:rsid w:val="21AE1554"/>
    <w:rsid w:val="21AEF93A"/>
    <w:rsid w:val="21DB2F1B"/>
    <w:rsid w:val="221FDDF7"/>
    <w:rsid w:val="22237C6C"/>
    <w:rsid w:val="22398507"/>
    <w:rsid w:val="2258A84D"/>
    <w:rsid w:val="229F9E80"/>
    <w:rsid w:val="22A7FA64"/>
    <w:rsid w:val="22AA8DDE"/>
    <w:rsid w:val="22D56BAE"/>
    <w:rsid w:val="22DEDDFC"/>
    <w:rsid w:val="22EE7A24"/>
    <w:rsid w:val="22FB5BBB"/>
    <w:rsid w:val="23019501"/>
    <w:rsid w:val="23733E14"/>
    <w:rsid w:val="237EEF9A"/>
    <w:rsid w:val="23C8DD4A"/>
    <w:rsid w:val="23FB6093"/>
    <w:rsid w:val="240C0E09"/>
    <w:rsid w:val="247798CD"/>
    <w:rsid w:val="24A0ADD8"/>
    <w:rsid w:val="24A2F575"/>
    <w:rsid w:val="24A6F5E4"/>
    <w:rsid w:val="24ABD215"/>
    <w:rsid w:val="24ACCF08"/>
    <w:rsid w:val="24B87833"/>
    <w:rsid w:val="24BE6A66"/>
    <w:rsid w:val="25104922"/>
    <w:rsid w:val="252FB6D1"/>
    <w:rsid w:val="252FDBB3"/>
    <w:rsid w:val="25367FB9"/>
    <w:rsid w:val="25445489"/>
    <w:rsid w:val="2544E555"/>
    <w:rsid w:val="2547F6D4"/>
    <w:rsid w:val="2563636B"/>
    <w:rsid w:val="25AF5034"/>
    <w:rsid w:val="25DF06B3"/>
    <w:rsid w:val="263F4A4F"/>
    <w:rsid w:val="26477464"/>
    <w:rsid w:val="2647A451"/>
    <w:rsid w:val="265FC853"/>
    <w:rsid w:val="26625CFA"/>
    <w:rsid w:val="2685B194"/>
    <w:rsid w:val="26B73062"/>
    <w:rsid w:val="26C4C13F"/>
    <w:rsid w:val="26C8E6CC"/>
    <w:rsid w:val="26DAD376"/>
    <w:rsid w:val="272263D2"/>
    <w:rsid w:val="2755A255"/>
    <w:rsid w:val="27A40F24"/>
    <w:rsid w:val="27FB39DC"/>
    <w:rsid w:val="28453EE8"/>
    <w:rsid w:val="285A6C23"/>
    <w:rsid w:val="2893091E"/>
    <w:rsid w:val="2896E9EA"/>
    <w:rsid w:val="28AB378F"/>
    <w:rsid w:val="28E451E4"/>
    <w:rsid w:val="28E48EFD"/>
    <w:rsid w:val="28E4F335"/>
    <w:rsid w:val="291ADCD4"/>
    <w:rsid w:val="2928CB2F"/>
    <w:rsid w:val="293C4D97"/>
    <w:rsid w:val="2972C196"/>
    <w:rsid w:val="298701E0"/>
    <w:rsid w:val="29B36ED4"/>
    <w:rsid w:val="2A09ED73"/>
    <w:rsid w:val="2A163ED3"/>
    <w:rsid w:val="2A463D58"/>
    <w:rsid w:val="2A52E470"/>
    <w:rsid w:val="2AA019C0"/>
    <w:rsid w:val="2AD57920"/>
    <w:rsid w:val="2AE22CBB"/>
    <w:rsid w:val="2AEC6491"/>
    <w:rsid w:val="2AF28500"/>
    <w:rsid w:val="2B2D8CD0"/>
    <w:rsid w:val="2B49E3C4"/>
    <w:rsid w:val="2B50ABA9"/>
    <w:rsid w:val="2B5A18D3"/>
    <w:rsid w:val="2B71D3FC"/>
    <w:rsid w:val="2B773906"/>
    <w:rsid w:val="2B84079B"/>
    <w:rsid w:val="2B88C461"/>
    <w:rsid w:val="2B8D3698"/>
    <w:rsid w:val="2B9B579E"/>
    <w:rsid w:val="2BC58EC1"/>
    <w:rsid w:val="2BF22B27"/>
    <w:rsid w:val="2C0DBE77"/>
    <w:rsid w:val="2C1C9C14"/>
    <w:rsid w:val="2C1E6A2F"/>
    <w:rsid w:val="2C2E4794"/>
    <w:rsid w:val="2C505C2E"/>
    <w:rsid w:val="2C8A22D1"/>
    <w:rsid w:val="2CDC3DEA"/>
    <w:rsid w:val="2CFA9B49"/>
    <w:rsid w:val="2D1B6F30"/>
    <w:rsid w:val="2D45274B"/>
    <w:rsid w:val="2D7B8E8D"/>
    <w:rsid w:val="2D9FD4A8"/>
    <w:rsid w:val="2DAA7C54"/>
    <w:rsid w:val="2DD7DA2C"/>
    <w:rsid w:val="2DE45493"/>
    <w:rsid w:val="2DFBE927"/>
    <w:rsid w:val="2E0D3BF6"/>
    <w:rsid w:val="2E11CFC1"/>
    <w:rsid w:val="2E420C75"/>
    <w:rsid w:val="2E449E2B"/>
    <w:rsid w:val="2E4DFE2B"/>
    <w:rsid w:val="2E561020"/>
    <w:rsid w:val="2E8AC4D0"/>
    <w:rsid w:val="2F727638"/>
    <w:rsid w:val="2F75C7E2"/>
    <w:rsid w:val="2F76D2CA"/>
    <w:rsid w:val="2FA3AD30"/>
    <w:rsid w:val="2FADEBC9"/>
    <w:rsid w:val="2FBE9E02"/>
    <w:rsid w:val="301698B5"/>
    <w:rsid w:val="3044193C"/>
    <w:rsid w:val="3050079A"/>
    <w:rsid w:val="308C7560"/>
    <w:rsid w:val="309759C7"/>
    <w:rsid w:val="30B51196"/>
    <w:rsid w:val="30D76C06"/>
    <w:rsid w:val="31168842"/>
    <w:rsid w:val="311D9542"/>
    <w:rsid w:val="315A2AC1"/>
    <w:rsid w:val="315DA2D8"/>
    <w:rsid w:val="316E9DCA"/>
    <w:rsid w:val="318A5992"/>
    <w:rsid w:val="3197332E"/>
    <w:rsid w:val="31987545"/>
    <w:rsid w:val="319C260B"/>
    <w:rsid w:val="319F14B4"/>
    <w:rsid w:val="31A99792"/>
    <w:rsid w:val="31B21574"/>
    <w:rsid w:val="31B91A08"/>
    <w:rsid w:val="31BCF560"/>
    <w:rsid w:val="31CFF673"/>
    <w:rsid w:val="31DFFF2B"/>
    <w:rsid w:val="323EE513"/>
    <w:rsid w:val="328EB317"/>
    <w:rsid w:val="32A36273"/>
    <w:rsid w:val="32C86BCB"/>
    <w:rsid w:val="3310FA3E"/>
    <w:rsid w:val="332B7BE3"/>
    <w:rsid w:val="334B9634"/>
    <w:rsid w:val="33E07761"/>
    <w:rsid w:val="33E47368"/>
    <w:rsid w:val="33FB358F"/>
    <w:rsid w:val="33FEA0E3"/>
    <w:rsid w:val="340931C1"/>
    <w:rsid w:val="340FF03A"/>
    <w:rsid w:val="34272FE5"/>
    <w:rsid w:val="34779893"/>
    <w:rsid w:val="3497FE65"/>
    <w:rsid w:val="34AAC6AB"/>
    <w:rsid w:val="34D83158"/>
    <w:rsid w:val="34F8CDF3"/>
    <w:rsid w:val="34FAEA49"/>
    <w:rsid w:val="350CD30D"/>
    <w:rsid w:val="3545B14E"/>
    <w:rsid w:val="355C052E"/>
    <w:rsid w:val="35665DAD"/>
    <w:rsid w:val="356EE7C4"/>
    <w:rsid w:val="35B28608"/>
    <w:rsid w:val="35D26339"/>
    <w:rsid w:val="361F53C2"/>
    <w:rsid w:val="363F50A9"/>
    <w:rsid w:val="36691515"/>
    <w:rsid w:val="3699D8C0"/>
    <w:rsid w:val="36F27BEC"/>
    <w:rsid w:val="3717A838"/>
    <w:rsid w:val="37392C2D"/>
    <w:rsid w:val="3755CAF3"/>
    <w:rsid w:val="375BC48E"/>
    <w:rsid w:val="37858056"/>
    <w:rsid w:val="37D35E62"/>
    <w:rsid w:val="381488AA"/>
    <w:rsid w:val="381A44C7"/>
    <w:rsid w:val="3824ABA6"/>
    <w:rsid w:val="38369065"/>
    <w:rsid w:val="387D3A1E"/>
    <w:rsid w:val="38EB7C00"/>
    <w:rsid w:val="38FE3B6F"/>
    <w:rsid w:val="39356ABB"/>
    <w:rsid w:val="393F200E"/>
    <w:rsid w:val="399A9C33"/>
    <w:rsid w:val="39BA69A6"/>
    <w:rsid w:val="3A3482D8"/>
    <w:rsid w:val="3A5DE2D3"/>
    <w:rsid w:val="3A6273AA"/>
    <w:rsid w:val="3A72B65D"/>
    <w:rsid w:val="3A780303"/>
    <w:rsid w:val="3A897C04"/>
    <w:rsid w:val="3A9F4B27"/>
    <w:rsid w:val="3AA39D4F"/>
    <w:rsid w:val="3ABB20F4"/>
    <w:rsid w:val="3ABF8F20"/>
    <w:rsid w:val="3AD5719D"/>
    <w:rsid w:val="3ADD7480"/>
    <w:rsid w:val="3ADF5389"/>
    <w:rsid w:val="3B1443DD"/>
    <w:rsid w:val="3B2033E7"/>
    <w:rsid w:val="3B6263E7"/>
    <w:rsid w:val="3B7A1B4D"/>
    <w:rsid w:val="3BC2247F"/>
    <w:rsid w:val="3BEF265F"/>
    <w:rsid w:val="3C2ED533"/>
    <w:rsid w:val="3C6485C6"/>
    <w:rsid w:val="3C6FAD53"/>
    <w:rsid w:val="3C77AF85"/>
    <w:rsid w:val="3C858B0D"/>
    <w:rsid w:val="3C9007FE"/>
    <w:rsid w:val="3C938D40"/>
    <w:rsid w:val="3C9CE772"/>
    <w:rsid w:val="3D2CAE27"/>
    <w:rsid w:val="3D32E5B1"/>
    <w:rsid w:val="3D78D00E"/>
    <w:rsid w:val="3D8D5587"/>
    <w:rsid w:val="3E1648BE"/>
    <w:rsid w:val="3E460B57"/>
    <w:rsid w:val="3EA34097"/>
    <w:rsid w:val="3EFD4113"/>
    <w:rsid w:val="3F19D9DE"/>
    <w:rsid w:val="3FF85ABB"/>
    <w:rsid w:val="40097B8E"/>
    <w:rsid w:val="4013AC6C"/>
    <w:rsid w:val="4032FE19"/>
    <w:rsid w:val="40393137"/>
    <w:rsid w:val="404AC7A6"/>
    <w:rsid w:val="40A5A7EF"/>
    <w:rsid w:val="40AB6673"/>
    <w:rsid w:val="40E893A6"/>
    <w:rsid w:val="4100CC4D"/>
    <w:rsid w:val="410100D9"/>
    <w:rsid w:val="4104025E"/>
    <w:rsid w:val="410BD65B"/>
    <w:rsid w:val="4131BA2D"/>
    <w:rsid w:val="414A8FD9"/>
    <w:rsid w:val="416A9258"/>
    <w:rsid w:val="4171C528"/>
    <w:rsid w:val="4186BCEB"/>
    <w:rsid w:val="41964EEC"/>
    <w:rsid w:val="41A74FEE"/>
    <w:rsid w:val="41BADD0A"/>
    <w:rsid w:val="41C3F3F5"/>
    <w:rsid w:val="41F41CA4"/>
    <w:rsid w:val="421BE087"/>
    <w:rsid w:val="42402374"/>
    <w:rsid w:val="425CF4A1"/>
    <w:rsid w:val="427A3B33"/>
    <w:rsid w:val="42908F9E"/>
    <w:rsid w:val="4296ACA6"/>
    <w:rsid w:val="42BDAB69"/>
    <w:rsid w:val="42C1E836"/>
    <w:rsid w:val="42F55EFF"/>
    <w:rsid w:val="42F95831"/>
    <w:rsid w:val="42FC8541"/>
    <w:rsid w:val="43260BDA"/>
    <w:rsid w:val="43335157"/>
    <w:rsid w:val="436B44DB"/>
    <w:rsid w:val="43756C19"/>
    <w:rsid w:val="4381E8C8"/>
    <w:rsid w:val="438E8044"/>
    <w:rsid w:val="43962F63"/>
    <w:rsid w:val="439D3BEF"/>
    <w:rsid w:val="43A2DF0C"/>
    <w:rsid w:val="43E92D63"/>
    <w:rsid w:val="43EEDE0C"/>
    <w:rsid w:val="44232B13"/>
    <w:rsid w:val="444F05FB"/>
    <w:rsid w:val="4479DAE0"/>
    <w:rsid w:val="4487CC94"/>
    <w:rsid w:val="449DDCB7"/>
    <w:rsid w:val="44A5EB1A"/>
    <w:rsid w:val="44BF56CB"/>
    <w:rsid w:val="44E5F715"/>
    <w:rsid w:val="44F2272F"/>
    <w:rsid w:val="450667E8"/>
    <w:rsid w:val="4521437D"/>
    <w:rsid w:val="453DB6F8"/>
    <w:rsid w:val="4542F2CD"/>
    <w:rsid w:val="454B154D"/>
    <w:rsid w:val="460251FB"/>
    <w:rsid w:val="460FF4D5"/>
    <w:rsid w:val="462E1D0C"/>
    <w:rsid w:val="4639ED68"/>
    <w:rsid w:val="46449B12"/>
    <w:rsid w:val="4650F7A4"/>
    <w:rsid w:val="46830CA7"/>
    <w:rsid w:val="468A2277"/>
    <w:rsid w:val="469D6122"/>
    <w:rsid w:val="46BAB62E"/>
    <w:rsid w:val="470839AF"/>
    <w:rsid w:val="4719C72E"/>
    <w:rsid w:val="4725CEEB"/>
    <w:rsid w:val="478CFDC6"/>
    <w:rsid w:val="47ADB4E2"/>
    <w:rsid w:val="4826ACE1"/>
    <w:rsid w:val="485616C2"/>
    <w:rsid w:val="48607B10"/>
    <w:rsid w:val="4861946A"/>
    <w:rsid w:val="48654132"/>
    <w:rsid w:val="486EC795"/>
    <w:rsid w:val="4886230C"/>
    <w:rsid w:val="48F475FD"/>
    <w:rsid w:val="48F63180"/>
    <w:rsid w:val="49A479FC"/>
    <w:rsid w:val="49B730F2"/>
    <w:rsid w:val="49D43BEA"/>
    <w:rsid w:val="4A0CCEAA"/>
    <w:rsid w:val="4A1331BC"/>
    <w:rsid w:val="4A22650D"/>
    <w:rsid w:val="4A30CA33"/>
    <w:rsid w:val="4A45F3B9"/>
    <w:rsid w:val="4A52A4FF"/>
    <w:rsid w:val="4A77115B"/>
    <w:rsid w:val="4AC81070"/>
    <w:rsid w:val="4AF35989"/>
    <w:rsid w:val="4B0117C2"/>
    <w:rsid w:val="4B1302B5"/>
    <w:rsid w:val="4B2FE952"/>
    <w:rsid w:val="4B3AA9AB"/>
    <w:rsid w:val="4B3F0E40"/>
    <w:rsid w:val="4B75582D"/>
    <w:rsid w:val="4B7C542F"/>
    <w:rsid w:val="4B8986A7"/>
    <w:rsid w:val="4B9517F3"/>
    <w:rsid w:val="4BBAD25C"/>
    <w:rsid w:val="4BDD6185"/>
    <w:rsid w:val="4C11E093"/>
    <w:rsid w:val="4C47A86E"/>
    <w:rsid w:val="4C628F23"/>
    <w:rsid w:val="4CA9DC82"/>
    <w:rsid w:val="4CC15704"/>
    <w:rsid w:val="4CC4BA1E"/>
    <w:rsid w:val="4CDC344D"/>
    <w:rsid w:val="4CF5BB4A"/>
    <w:rsid w:val="4D083F19"/>
    <w:rsid w:val="4D0D8B7F"/>
    <w:rsid w:val="4D16A89B"/>
    <w:rsid w:val="4D3DB378"/>
    <w:rsid w:val="4D80F071"/>
    <w:rsid w:val="4DF0BD3D"/>
    <w:rsid w:val="4E051014"/>
    <w:rsid w:val="4E0FC56D"/>
    <w:rsid w:val="4E100F6E"/>
    <w:rsid w:val="4E33CA38"/>
    <w:rsid w:val="4E596CEE"/>
    <w:rsid w:val="4E6E5902"/>
    <w:rsid w:val="4E800E37"/>
    <w:rsid w:val="4E9406F2"/>
    <w:rsid w:val="4E9EB708"/>
    <w:rsid w:val="4EA440D3"/>
    <w:rsid w:val="4F0E617A"/>
    <w:rsid w:val="4F1719BB"/>
    <w:rsid w:val="4F28663C"/>
    <w:rsid w:val="4F2E0264"/>
    <w:rsid w:val="4F415C5B"/>
    <w:rsid w:val="4F50FACE"/>
    <w:rsid w:val="4F63F74E"/>
    <w:rsid w:val="4F8521EF"/>
    <w:rsid w:val="4F8D4415"/>
    <w:rsid w:val="4F912735"/>
    <w:rsid w:val="4F9AAF25"/>
    <w:rsid w:val="4FA03EEA"/>
    <w:rsid w:val="4FD41751"/>
    <w:rsid w:val="50078F03"/>
    <w:rsid w:val="50198492"/>
    <w:rsid w:val="50233C8F"/>
    <w:rsid w:val="502D11BB"/>
    <w:rsid w:val="50AE4E19"/>
    <w:rsid w:val="50EE282A"/>
    <w:rsid w:val="510B3BE9"/>
    <w:rsid w:val="5143BD26"/>
    <w:rsid w:val="519ECCDF"/>
    <w:rsid w:val="51CA1B7F"/>
    <w:rsid w:val="51D39C67"/>
    <w:rsid w:val="51F2CE89"/>
    <w:rsid w:val="52262906"/>
    <w:rsid w:val="52615FB1"/>
    <w:rsid w:val="52AE8360"/>
    <w:rsid w:val="52B5CFB3"/>
    <w:rsid w:val="52DCBB06"/>
    <w:rsid w:val="52F92470"/>
    <w:rsid w:val="53B66D5B"/>
    <w:rsid w:val="53BF9054"/>
    <w:rsid w:val="53DCF741"/>
    <w:rsid w:val="53F9F57E"/>
    <w:rsid w:val="5438357B"/>
    <w:rsid w:val="544BCFF7"/>
    <w:rsid w:val="54652C77"/>
    <w:rsid w:val="546624AA"/>
    <w:rsid w:val="54682AED"/>
    <w:rsid w:val="546F95E1"/>
    <w:rsid w:val="5497E36A"/>
    <w:rsid w:val="54A7E8E9"/>
    <w:rsid w:val="54E52EFB"/>
    <w:rsid w:val="54EC3254"/>
    <w:rsid w:val="54EC53A5"/>
    <w:rsid w:val="54EDE14A"/>
    <w:rsid w:val="54EE45C3"/>
    <w:rsid w:val="5525A6C7"/>
    <w:rsid w:val="557E3612"/>
    <w:rsid w:val="5581500B"/>
    <w:rsid w:val="55C79486"/>
    <w:rsid w:val="5646C864"/>
    <w:rsid w:val="5660242A"/>
    <w:rsid w:val="5684F262"/>
    <w:rsid w:val="56AEA01C"/>
    <w:rsid w:val="56BFC221"/>
    <w:rsid w:val="56C77705"/>
    <w:rsid w:val="56DA196B"/>
    <w:rsid w:val="5728E269"/>
    <w:rsid w:val="572C9046"/>
    <w:rsid w:val="57323E67"/>
    <w:rsid w:val="574ECFE7"/>
    <w:rsid w:val="5760A3EC"/>
    <w:rsid w:val="576B51CA"/>
    <w:rsid w:val="577647EC"/>
    <w:rsid w:val="57B6F62A"/>
    <w:rsid w:val="57BAEDC0"/>
    <w:rsid w:val="57C483F0"/>
    <w:rsid w:val="57C56D25"/>
    <w:rsid w:val="58133F16"/>
    <w:rsid w:val="58267A12"/>
    <w:rsid w:val="584F66A7"/>
    <w:rsid w:val="587164F7"/>
    <w:rsid w:val="5881D2E7"/>
    <w:rsid w:val="588C527C"/>
    <w:rsid w:val="58928B9B"/>
    <w:rsid w:val="58B2034A"/>
    <w:rsid w:val="58C8C0F9"/>
    <w:rsid w:val="58EE5769"/>
    <w:rsid w:val="58FA98D4"/>
    <w:rsid w:val="590C5DB3"/>
    <w:rsid w:val="59107485"/>
    <w:rsid w:val="591673A8"/>
    <w:rsid w:val="5936F256"/>
    <w:rsid w:val="5947B79C"/>
    <w:rsid w:val="596568BE"/>
    <w:rsid w:val="596BF714"/>
    <w:rsid w:val="59731155"/>
    <w:rsid w:val="598BD7AE"/>
    <w:rsid w:val="59B43712"/>
    <w:rsid w:val="59E5C804"/>
    <w:rsid w:val="59EC2A45"/>
    <w:rsid w:val="59F76AAD"/>
    <w:rsid w:val="5A14BD6B"/>
    <w:rsid w:val="5A20B5B0"/>
    <w:rsid w:val="5A3EE1B1"/>
    <w:rsid w:val="5A7DFBC8"/>
    <w:rsid w:val="5A85F905"/>
    <w:rsid w:val="5AFB9D4A"/>
    <w:rsid w:val="5B4EC821"/>
    <w:rsid w:val="5B4EC8A2"/>
    <w:rsid w:val="5B5E00B5"/>
    <w:rsid w:val="5B8C867D"/>
    <w:rsid w:val="5B9062C3"/>
    <w:rsid w:val="5B9D155F"/>
    <w:rsid w:val="5BA38687"/>
    <w:rsid w:val="5BA8AAF2"/>
    <w:rsid w:val="5BADC2BB"/>
    <w:rsid w:val="5BADC35C"/>
    <w:rsid w:val="5BCA28F0"/>
    <w:rsid w:val="5C225199"/>
    <w:rsid w:val="5C4A70D6"/>
    <w:rsid w:val="5C6202BE"/>
    <w:rsid w:val="5CA754CA"/>
    <w:rsid w:val="5CFFD4D1"/>
    <w:rsid w:val="5D5516DB"/>
    <w:rsid w:val="5D68BAA4"/>
    <w:rsid w:val="5D9F71F4"/>
    <w:rsid w:val="5DA38114"/>
    <w:rsid w:val="5DB852E0"/>
    <w:rsid w:val="5DF11C14"/>
    <w:rsid w:val="5E15B9D4"/>
    <w:rsid w:val="5E1DD78B"/>
    <w:rsid w:val="5E3CDD25"/>
    <w:rsid w:val="5E427512"/>
    <w:rsid w:val="5EC52EBC"/>
    <w:rsid w:val="5F0017C2"/>
    <w:rsid w:val="5F3AC5A7"/>
    <w:rsid w:val="5F3F3632"/>
    <w:rsid w:val="5F443204"/>
    <w:rsid w:val="5F75C6CE"/>
    <w:rsid w:val="5FADFB9D"/>
    <w:rsid w:val="5FE81B42"/>
    <w:rsid w:val="5FF7B286"/>
    <w:rsid w:val="6002F913"/>
    <w:rsid w:val="6064DC0C"/>
    <w:rsid w:val="60840A66"/>
    <w:rsid w:val="60A3040F"/>
    <w:rsid w:val="60C5D004"/>
    <w:rsid w:val="60F4B23D"/>
    <w:rsid w:val="6126EA06"/>
    <w:rsid w:val="612DE7AE"/>
    <w:rsid w:val="6149213B"/>
    <w:rsid w:val="615E54B3"/>
    <w:rsid w:val="61771CA5"/>
    <w:rsid w:val="617F839F"/>
    <w:rsid w:val="61C7EC48"/>
    <w:rsid w:val="61E02804"/>
    <w:rsid w:val="61FE991D"/>
    <w:rsid w:val="61FF739F"/>
    <w:rsid w:val="627995F4"/>
    <w:rsid w:val="62875136"/>
    <w:rsid w:val="629EF8F4"/>
    <w:rsid w:val="629FD27B"/>
    <w:rsid w:val="62FFD5F2"/>
    <w:rsid w:val="6302CAFD"/>
    <w:rsid w:val="6324D083"/>
    <w:rsid w:val="6350FF28"/>
    <w:rsid w:val="639241A7"/>
    <w:rsid w:val="639B6A71"/>
    <w:rsid w:val="639FD357"/>
    <w:rsid w:val="63BE9016"/>
    <w:rsid w:val="63CA3DD9"/>
    <w:rsid w:val="64077746"/>
    <w:rsid w:val="6438225B"/>
    <w:rsid w:val="646CF0C9"/>
    <w:rsid w:val="64E7B9A0"/>
    <w:rsid w:val="64E977A3"/>
    <w:rsid w:val="652D9E24"/>
    <w:rsid w:val="655E05F0"/>
    <w:rsid w:val="656F0102"/>
    <w:rsid w:val="659D7829"/>
    <w:rsid w:val="66402DBA"/>
    <w:rsid w:val="6642E0AD"/>
    <w:rsid w:val="666B705C"/>
    <w:rsid w:val="66716886"/>
    <w:rsid w:val="6680FC24"/>
    <w:rsid w:val="669B9E66"/>
    <w:rsid w:val="66A82906"/>
    <w:rsid w:val="66E5D29F"/>
    <w:rsid w:val="670EBA74"/>
    <w:rsid w:val="671CCC0D"/>
    <w:rsid w:val="67319D84"/>
    <w:rsid w:val="6739A5F5"/>
    <w:rsid w:val="679BD685"/>
    <w:rsid w:val="67A15495"/>
    <w:rsid w:val="67A95038"/>
    <w:rsid w:val="67B28FCF"/>
    <w:rsid w:val="67E8753B"/>
    <w:rsid w:val="67F91018"/>
    <w:rsid w:val="682743F2"/>
    <w:rsid w:val="68356827"/>
    <w:rsid w:val="68624D17"/>
    <w:rsid w:val="68711A71"/>
    <w:rsid w:val="687E9035"/>
    <w:rsid w:val="68BBE874"/>
    <w:rsid w:val="68BC8B59"/>
    <w:rsid w:val="68CBE51F"/>
    <w:rsid w:val="68DFA744"/>
    <w:rsid w:val="68FA465F"/>
    <w:rsid w:val="692FDE7F"/>
    <w:rsid w:val="69478A04"/>
    <w:rsid w:val="694D2FD8"/>
    <w:rsid w:val="6954F9BF"/>
    <w:rsid w:val="69606242"/>
    <w:rsid w:val="6983341B"/>
    <w:rsid w:val="6985A86E"/>
    <w:rsid w:val="69B57211"/>
    <w:rsid w:val="6A39471D"/>
    <w:rsid w:val="6A43C63F"/>
    <w:rsid w:val="6A56C609"/>
    <w:rsid w:val="6A58A3F8"/>
    <w:rsid w:val="6A756F71"/>
    <w:rsid w:val="6A8D9025"/>
    <w:rsid w:val="6A8DA0BC"/>
    <w:rsid w:val="6ACD7C10"/>
    <w:rsid w:val="6B6E0E26"/>
    <w:rsid w:val="6BA17DF7"/>
    <w:rsid w:val="6BA293F7"/>
    <w:rsid w:val="6BAB1C42"/>
    <w:rsid w:val="6BAC16B2"/>
    <w:rsid w:val="6BCFA9B7"/>
    <w:rsid w:val="6BD5B4A9"/>
    <w:rsid w:val="6BDF9AFF"/>
    <w:rsid w:val="6C39B32F"/>
    <w:rsid w:val="6C494A8B"/>
    <w:rsid w:val="6C4BF763"/>
    <w:rsid w:val="6C817163"/>
    <w:rsid w:val="6C861D5C"/>
    <w:rsid w:val="6C8B4630"/>
    <w:rsid w:val="6CAC6D6E"/>
    <w:rsid w:val="6CD4130B"/>
    <w:rsid w:val="6CF5D336"/>
    <w:rsid w:val="6CFC408C"/>
    <w:rsid w:val="6D09D5BA"/>
    <w:rsid w:val="6D2AE77E"/>
    <w:rsid w:val="6D3DDA2A"/>
    <w:rsid w:val="6D43701F"/>
    <w:rsid w:val="6D939A7C"/>
    <w:rsid w:val="6D99D21A"/>
    <w:rsid w:val="6DB92D28"/>
    <w:rsid w:val="6DBFAECB"/>
    <w:rsid w:val="6DC1A9EC"/>
    <w:rsid w:val="6DC2E31C"/>
    <w:rsid w:val="6DF08553"/>
    <w:rsid w:val="6DF5AE48"/>
    <w:rsid w:val="6DFDB754"/>
    <w:rsid w:val="6E052EF5"/>
    <w:rsid w:val="6E14CFD7"/>
    <w:rsid w:val="6E202DB9"/>
    <w:rsid w:val="6E207717"/>
    <w:rsid w:val="6E2598ED"/>
    <w:rsid w:val="6E430076"/>
    <w:rsid w:val="6E4B1507"/>
    <w:rsid w:val="6E4D3B23"/>
    <w:rsid w:val="6E9200D9"/>
    <w:rsid w:val="6E9B69AF"/>
    <w:rsid w:val="6ED5A2E4"/>
    <w:rsid w:val="6F0BDAFB"/>
    <w:rsid w:val="6F33F973"/>
    <w:rsid w:val="6F4BDB47"/>
    <w:rsid w:val="6F75114A"/>
    <w:rsid w:val="6F7E61BC"/>
    <w:rsid w:val="6F89A8E0"/>
    <w:rsid w:val="6F8DA298"/>
    <w:rsid w:val="6F93F570"/>
    <w:rsid w:val="6FC5FB9F"/>
    <w:rsid w:val="6FDA98C3"/>
    <w:rsid w:val="6FFC2DEA"/>
    <w:rsid w:val="700058AF"/>
    <w:rsid w:val="7082A62B"/>
    <w:rsid w:val="708D5263"/>
    <w:rsid w:val="71186B11"/>
    <w:rsid w:val="711915E2"/>
    <w:rsid w:val="713473E6"/>
    <w:rsid w:val="7147B091"/>
    <w:rsid w:val="7183A0E4"/>
    <w:rsid w:val="71964D4F"/>
    <w:rsid w:val="71A20521"/>
    <w:rsid w:val="71BD9E06"/>
    <w:rsid w:val="71BE04DE"/>
    <w:rsid w:val="71D857DD"/>
    <w:rsid w:val="71DCC152"/>
    <w:rsid w:val="71E08956"/>
    <w:rsid w:val="71ECE4D2"/>
    <w:rsid w:val="720BAEFC"/>
    <w:rsid w:val="725312DA"/>
    <w:rsid w:val="7281CB36"/>
    <w:rsid w:val="7288BAD3"/>
    <w:rsid w:val="72896A19"/>
    <w:rsid w:val="730D2C62"/>
    <w:rsid w:val="732576F9"/>
    <w:rsid w:val="73359296"/>
    <w:rsid w:val="733CFB5E"/>
    <w:rsid w:val="733D0BD8"/>
    <w:rsid w:val="73531451"/>
    <w:rsid w:val="7367EB4A"/>
    <w:rsid w:val="73BF0BE9"/>
    <w:rsid w:val="73D4DF45"/>
    <w:rsid w:val="73D626A0"/>
    <w:rsid w:val="73D704F2"/>
    <w:rsid w:val="73E74018"/>
    <w:rsid w:val="74462703"/>
    <w:rsid w:val="7458C2A2"/>
    <w:rsid w:val="74E33FEC"/>
    <w:rsid w:val="754683F1"/>
    <w:rsid w:val="75590468"/>
    <w:rsid w:val="755B4379"/>
    <w:rsid w:val="757490CD"/>
    <w:rsid w:val="75B6B2D2"/>
    <w:rsid w:val="75C3F752"/>
    <w:rsid w:val="75D6B133"/>
    <w:rsid w:val="76F3EF99"/>
    <w:rsid w:val="7712D3BF"/>
    <w:rsid w:val="771B9B6C"/>
    <w:rsid w:val="77A2F8D1"/>
    <w:rsid w:val="77C162CD"/>
    <w:rsid w:val="77C43738"/>
    <w:rsid w:val="77D2414F"/>
    <w:rsid w:val="77FFBC18"/>
    <w:rsid w:val="780C944B"/>
    <w:rsid w:val="78355706"/>
    <w:rsid w:val="78634B9D"/>
    <w:rsid w:val="7875F87F"/>
    <w:rsid w:val="78D9F90D"/>
    <w:rsid w:val="78DC63A7"/>
    <w:rsid w:val="790091D6"/>
    <w:rsid w:val="7901FACF"/>
    <w:rsid w:val="79411324"/>
    <w:rsid w:val="79522FF0"/>
    <w:rsid w:val="79FD5C0D"/>
    <w:rsid w:val="7A017387"/>
    <w:rsid w:val="7A044083"/>
    <w:rsid w:val="7A158E30"/>
    <w:rsid w:val="7A3168D0"/>
    <w:rsid w:val="7A7C947F"/>
    <w:rsid w:val="7AAE5AFA"/>
    <w:rsid w:val="7ABB2581"/>
    <w:rsid w:val="7ACF075A"/>
    <w:rsid w:val="7ADABAE8"/>
    <w:rsid w:val="7B038497"/>
    <w:rsid w:val="7B086B93"/>
    <w:rsid w:val="7B0A5255"/>
    <w:rsid w:val="7B5E644C"/>
    <w:rsid w:val="7B63FA77"/>
    <w:rsid w:val="7B6826D6"/>
    <w:rsid w:val="7B9820B8"/>
    <w:rsid w:val="7BA1DD5E"/>
    <w:rsid w:val="7BD4BD33"/>
    <w:rsid w:val="7BDD0EDA"/>
    <w:rsid w:val="7BEAAB2D"/>
    <w:rsid w:val="7BF8FB2D"/>
    <w:rsid w:val="7C16DC8E"/>
    <w:rsid w:val="7C4D037E"/>
    <w:rsid w:val="7C6C721F"/>
    <w:rsid w:val="7C7B6C25"/>
    <w:rsid w:val="7C7BAE03"/>
    <w:rsid w:val="7CA6A8C3"/>
    <w:rsid w:val="7CAEEE2F"/>
    <w:rsid w:val="7CCC8570"/>
    <w:rsid w:val="7D1A71C0"/>
    <w:rsid w:val="7D32AC98"/>
    <w:rsid w:val="7D3D45BA"/>
    <w:rsid w:val="7D802DF5"/>
    <w:rsid w:val="7D958622"/>
    <w:rsid w:val="7D9FDB12"/>
    <w:rsid w:val="7DA5D569"/>
    <w:rsid w:val="7DADE577"/>
    <w:rsid w:val="7DB41247"/>
    <w:rsid w:val="7E160620"/>
    <w:rsid w:val="7E20B6A1"/>
    <w:rsid w:val="7E2DDCA8"/>
    <w:rsid w:val="7E3E73EE"/>
    <w:rsid w:val="7E45107D"/>
    <w:rsid w:val="7E49D846"/>
    <w:rsid w:val="7E4E60BA"/>
    <w:rsid w:val="7E66B2A1"/>
    <w:rsid w:val="7EACEF6F"/>
    <w:rsid w:val="7EC789EA"/>
    <w:rsid w:val="7EDC73ED"/>
    <w:rsid w:val="7F68FD2C"/>
    <w:rsid w:val="7F74F9D9"/>
    <w:rsid w:val="7F8C2A7C"/>
    <w:rsid w:val="7F980289"/>
    <w:rsid w:val="7FAC3327"/>
    <w:rsid w:val="7FB2BC3B"/>
    <w:rsid w:val="7FE48FE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FA1B"/>
  <w15:docId w15:val="{ABCDE9C9-39A1-4417-B81C-2C40CC9A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39C"/>
    <w:pPr>
      <w:suppressAutoHyphens w:val="0"/>
    </w:pPr>
    <w:rPr>
      <w:rFonts w:ascii="Times New Roman" w:eastAsia="Times New Roman" w:hAnsi="Times New Roman" w:cs="Times New Roman"/>
      <w:kern w:val="0"/>
      <w:sz w:val="24"/>
      <w:lang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80"/>
      <w:u w:val="single"/>
    </w:rPr>
  </w:style>
  <w:style w:type="character" w:customStyle="1" w:styleId="NumberingSymbols">
    <w:name w:val="Numbering Symbols"/>
    <w:qFormat/>
  </w:style>
  <w:style w:type="paragraph" w:customStyle="1" w:styleId="Heading">
    <w:name w:val="Heading"/>
    <w:basedOn w:val="Normal"/>
    <w:next w:val="BodyText"/>
    <w:qFormat/>
    <w:pPr>
      <w:keepNext/>
      <w:suppressAutoHyphens/>
      <w:overflowPunct w:val="0"/>
      <w:spacing w:before="240" w:after="120"/>
    </w:pPr>
    <w:rPr>
      <w:rFonts w:ascii="Liberation Sans" w:eastAsia="Noto Sans CJK SC" w:hAnsi="Liberation Sans" w:cs="Lohit Devanagari"/>
      <w:kern w:val="2"/>
      <w:sz w:val="28"/>
      <w:szCs w:val="28"/>
      <w:lang w:eastAsia="zh-CN" w:bidi="hi-IN"/>
    </w:rPr>
  </w:style>
  <w:style w:type="paragraph" w:styleId="BodyText">
    <w:name w:val="Body Text"/>
    <w:basedOn w:val="Normal"/>
    <w:pPr>
      <w:suppressAutoHyphens/>
      <w:overflowPunct w:val="0"/>
      <w:spacing w:after="140" w:line="276" w:lineRule="auto"/>
    </w:pPr>
    <w:rPr>
      <w:rFonts w:ascii="Liberation Serif" w:eastAsia="Noto Serif CJK SC" w:hAnsi="Liberation Serif" w:cs="Lohit Devanagari"/>
      <w:kern w:val="2"/>
      <w:lang w:eastAsia="zh-CN" w:bidi="hi-IN"/>
    </w:rPr>
  </w:style>
  <w:style w:type="paragraph" w:styleId="List">
    <w:name w:val="List"/>
    <w:basedOn w:val="BodyText"/>
  </w:style>
  <w:style w:type="paragraph" w:styleId="Caption">
    <w:name w:val="caption"/>
    <w:basedOn w:val="Normal"/>
    <w:qFormat/>
    <w:pPr>
      <w:suppressLineNumbers/>
      <w:suppressAutoHyphens/>
      <w:overflowPunct w:val="0"/>
      <w:spacing w:before="120" w:after="120"/>
    </w:pPr>
    <w:rPr>
      <w:rFonts w:ascii="Liberation Serif" w:eastAsia="Noto Serif CJK SC" w:hAnsi="Liberation Serif" w:cs="Lohit Devanagari"/>
      <w:i/>
      <w:iCs/>
      <w:kern w:val="2"/>
      <w:lang w:eastAsia="zh-CN" w:bidi="hi-IN"/>
    </w:rPr>
  </w:style>
  <w:style w:type="paragraph" w:customStyle="1" w:styleId="Index">
    <w:name w:val="Index"/>
    <w:basedOn w:val="Normal"/>
    <w:qFormat/>
    <w:pPr>
      <w:suppressLineNumbers/>
      <w:suppressAutoHyphens/>
      <w:overflowPunct w:val="0"/>
    </w:pPr>
    <w:rPr>
      <w:rFonts w:ascii="Liberation Serif" w:eastAsia="Noto Serif CJK SC" w:hAnsi="Liberation Serif" w:cs="Lohit Devanagari"/>
      <w:kern w:val="2"/>
      <w:lang w:eastAsia="zh-CN" w:bidi="hi-IN"/>
    </w:rPr>
  </w:style>
  <w:style w:type="paragraph" w:customStyle="1" w:styleId="TableContents">
    <w:name w:val="Table Contents"/>
    <w:basedOn w:val="Normal"/>
    <w:qFormat/>
    <w:pPr>
      <w:suppressLineNumbers/>
      <w:suppressAutoHyphens/>
      <w:overflowPunct w:val="0"/>
    </w:pPr>
    <w:rPr>
      <w:rFonts w:ascii="Liberation Serif" w:eastAsia="Noto Serif CJK SC" w:hAnsi="Liberation Serif" w:cs="Lohit Devanagari"/>
      <w:kern w:val="2"/>
      <w:lang w:eastAsia="zh-CN" w:bidi="hi-IN"/>
    </w:rPr>
  </w:style>
  <w:style w:type="paragraph" w:customStyle="1" w:styleId="HeaderandFooter">
    <w:name w:val="Header and Footer"/>
    <w:basedOn w:val="Normal"/>
    <w:qFormat/>
    <w:pPr>
      <w:suppressLineNumbers/>
      <w:tabs>
        <w:tab w:val="center" w:pos="4986"/>
        <w:tab w:val="right" w:pos="9972"/>
      </w:tabs>
      <w:suppressAutoHyphens/>
      <w:overflowPunct w:val="0"/>
    </w:pPr>
    <w:rPr>
      <w:rFonts w:ascii="Liberation Serif" w:eastAsia="Noto Serif CJK SC" w:hAnsi="Liberation Serif" w:cs="Lohit Devanagari"/>
      <w:kern w:val="2"/>
      <w:lang w:eastAsia="zh-CN" w:bidi="hi-IN"/>
    </w:rPr>
  </w:style>
  <w:style w:type="paragraph" w:styleId="Footer">
    <w:name w:val="footer"/>
    <w:basedOn w:val="HeaderandFooter"/>
  </w:style>
  <w:style w:type="paragraph" w:customStyle="1" w:styleId="Address">
    <w:name w:val="Address"/>
    <w:basedOn w:val="Normal"/>
    <w:rsid w:val="00043E19"/>
    <w:pPr>
      <w:spacing w:line="231" w:lineRule="exact"/>
    </w:pPr>
    <w:rPr>
      <w:sz w:val="18"/>
      <w:szCs w:val="20"/>
    </w:rPr>
  </w:style>
  <w:style w:type="paragraph" w:styleId="ListParagraph">
    <w:name w:val="List Paragraph"/>
    <w:basedOn w:val="Normal"/>
    <w:uiPriority w:val="34"/>
    <w:qFormat/>
    <w:rsid w:val="00B45C28"/>
    <w:pPr>
      <w:suppressAutoHyphens/>
      <w:overflowPunct w:val="0"/>
      <w:ind w:left="720"/>
      <w:contextualSpacing/>
    </w:pPr>
    <w:rPr>
      <w:rFonts w:ascii="Liberation Serif" w:eastAsia="Noto Serif CJK SC" w:hAnsi="Liberation Serif" w:cs="Mangal"/>
      <w:kern w:val="2"/>
      <w:szCs w:val="21"/>
      <w:lang w:eastAsia="zh-CN" w:bidi="hi-IN"/>
    </w:rPr>
  </w:style>
  <w:style w:type="character" w:styleId="FootnoteReference">
    <w:name w:val="footnote reference"/>
    <w:uiPriority w:val="99"/>
    <w:semiHidden/>
    <w:unhideWhenUsed/>
    <w:rsid w:val="00EE1BA7"/>
    <w:rPr>
      <w:vertAlign w:val="superscript"/>
    </w:rPr>
  </w:style>
  <w:style w:type="paragraph" w:styleId="FootnoteText">
    <w:name w:val="footnote text"/>
    <w:link w:val="FootnoteTextChar"/>
    <w:uiPriority w:val="99"/>
    <w:semiHidden/>
    <w:unhideWhenUsed/>
    <w:rsid w:val="00EE1BA7"/>
    <w:pPr>
      <w:suppressAutoHyphens w:val="0"/>
    </w:pPr>
    <w:rPr>
      <w:rFonts w:ascii="Arial" w:eastAsia="Arial" w:hAnsi="Arial" w:cs="Arial"/>
      <w:kern w:val="0"/>
      <w:szCs w:val="20"/>
      <w:lang w:eastAsia="en-US" w:bidi="ar-SA"/>
    </w:rPr>
  </w:style>
  <w:style w:type="character" w:customStyle="1" w:styleId="FootnoteTextChar">
    <w:name w:val="Footnote Text Char"/>
    <w:basedOn w:val="DefaultParagraphFont"/>
    <w:link w:val="FootnoteText"/>
    <w:uiPriority w:val="99"/>
    <w:semiHidden/>
    <w:rsid w:val="00EE1BA7"/>
    <w:rPr>
      <w:rFonts w:ascii="Arial" w:eastAsia="Arial" w:hAnsi="Arial" w:cs="Arial"/>
      <w:kern w:val="0"/>
      <w:szCs w:val="20"/>
      <w:lang w:eastAsia="en-US" w:bidi="ar-SA"/>
    </w:rPr>
  </w:style>
  <w:style w:type="paragraph" w:styleId="Header">
    <w:name w:val="header"/>
    <w:basedOn w:val="Normal"/>
    <w:link w:val="HeaderChar"/>
    <w:uiPriority w:val="99"/>
    <w:unhideWhenUsed/>
    <w:rsid w:val="00B26946"/>
    <w:pPr>
      <w:tabs>
        <w:tab w:val="center" w:pos="4680"/>
        <w:tab w:val="right" w:pos="9360"/>
      </w:tabs>
      <w:suppressAutoHyphens/>
      <w:overflowPunct w:val="0"/>
    </w:pPr>
    <w:rPr>
      <w:rFonts w:ascii="Liberation Serif" w:eastAsia="Noto Serif CJK SC" w:hAnsi="Liberation Serif" w:cs="Mangal"/>
      <w:kern w:val="2"/>
      <w:szCs w:val="21"/>
      <w:lang w:eastAsia="zh-CN" w:bidi="hi-IN"/>
    </w:rPr>
  </w:style>
  <w:style w:type="character" w:customStyle="1" w:styleId="HeaderChar">
    <w:name w:val="Header Char"/>
    <w:basedOn w:val="DefaultParagraphFont"/>
    <w:link w:val="Header"/>
    <w:uiPriority w:val="99"/>
    <w:rsid w:val="00B26946"/>
    <w:rPr>
      <w:rFonts w:cs="Mangal"/>
      <w:sz w:val="24"/>
      <w:szCs w:val="21"/>
    </w:rPr>
  </w:style>
  <w:style w:type="character" w:styleId="UnresolvedMention">
    <w:name w:val="Unresolved Mention"/>
    <w:basedOn w:val="DefaultParagraphFont"/>
    <w:uiPriority w:val="99"/>
    <w:semiHidden/>
    <w:unhideWhenUsed/>
    <w:rsid w:val="00870106"/>
    <w:rPr>
      <w:color w:val="605E5C"/>
      <w:shd w:val="clear" w:color="auto" w:fill="E1DFDD"/>
    </w:rPr>
  </w:style>
  <w:style w:type="paragraph" w:styleId="CommentText">
    <w:name w:val="annotation text"/>
    <w:basedOn w:val="Normal"/>
    <w:link w:val="CommentTextChar"/>
    <w:uiPriority w:val="99"/>
    <w:unhideWhenUsed/>
    <w:pPr>
      <w:suppressAutoHyphens/>
      <w:overflowPunct w:val="0"/>
    </w:pPr>
    <w:rPr>
      <w:rFonts w:ascii="Liberation Serif" w:eastAsia="Noto Serif CJK SC" w:hAnsi="Liberation Serif" w:cs="Mangal"/>
      <w:kern w:val="2"/>
      <w:sz w:val="20"/>
      <w:szCs w:val="18"/>
      <w:lang w:eastAsia="zh-CN" w:bidi="hi-IN"/>
    </w:rPr>
  </w:style>
  <w:style w:type="character" w:customStyle="1" w:styleId="CommentTextChar">
    <w:name w:val="Comment Text Char"/>
    <w:basedOn w:val="DefaultParagraphFont"/>
    <w:link w:val="CommentText"/>
    <w:uiPriority w:val="99"/>
    <w:rPr>
      <w:rFonts w:cs="Mangal"/>
      <w:szCs w:val="1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9184E"/>
    <w:rPr>
      <w:b/>
      <w:bCs/>
    </w:rPr>
  </w:style>
  <w:style w:type="character" w:customStyle="1" w:styleId="CommentSubjectChar">
    <w:name w:val="Comment Subject Char"/>
    <w:basedOn w:val="CommentTextChar"/>
    <w:link w:val="CommentSubject"/>
    <w:uiPriority w:val="99"/>
    <w:semiHidden/>
    <w:rsid w:val="0019184E"/>
    <w:rPr>
      <w:rFonts w:cs="Mangal"/>
      <w:b/>
      <w:bCs/>
      <w:szCs w:val="18"/>
    </w:rPr>
  </w:style>
  <w:style w:type="character" w:styleId="Emphasis">
    <w:name w:val="Emphasis"/>
    <w:basedOn w:val="DefaultParagraphFont"/>
    <w:uiPriority w:val="20"/>
    <w:qFormat/>
    <w:rsid w:val="00695B6E"/>
    <w:rPr>
      <w:i/>
      <w:iCs/>
    </w:rPr>
  </w:style>
  <w:style w:type="character" w:styleId="FollowedHyperlink">
    <w:name w:val="FollowedHyperlink"/>
    <w:basedOn w:val="DefaultParagraphFont"/>
    <w:uiPriority w:val="99"/>
    <w:semiHidden/>
    <w:unhideWhenUsed/>
    <w:rsid w:val="00887143"/>
    <w:rPr>
      <w:color w:val="96607D" w:themeColor="followedHyperlink"/>
      <w:u w:val="single"/>
    </w:rPr>
  </w:style>
  <w:style w:type="paragraph" w:customStyle="1" w:styleId="TableParagraph">
    <w:name w:val="Table Paragraph"/>
    <w:basedOn w:val="Normal"/>
    <w:uiPriority w:val="1"/>
    <w:qFormat/>
    <w:rsid w:val="00CE2E18"/>
    <w:pPr>
      <w:widowControl w:val="0"/>
      <w:autoSpaceDE w:val="0"/>
      <w:autoSpaceDN w:val="0"/>
      <w:spacing w:before="33"/>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1.next.westlaw.com/Link/Document/FullText?findType=Y&amp;serNum=2018386754&amp;pubNum=0004645&amp;originatingDoc=I4547f57706c111ea8792cae92568139e&amp;refType=RP&amp;originationContext=document&amp;transitionType=DocumentItem&amp;ppcid=86d74d72d3c343299b2108abf3b10491&amp;contextData=(sc.Keycite)" TargetMode="External"/><Relationship Id="rId18" Type="http://schemas.openxmlformats.org/officeDocument/2006/relationships/hyperlink" Target="https://1.next.westlaw.com/Link/Document/FullText?findType=Y&amp;serNum=1996192590&amp;pubNum=0000661&amp;originatingDoc=I4547f57706c111ea8792cae92568139e&amp;refType=RP&amp;originationContext=document&amp;transitionType=DocumentItem&amp;ppcid=86d74d72d3c343299b2108abf3b10491&amp;contextData=(sc.Keycite)" TargetMode="External"/><Relationship Id="rId26" Type="http://schemas.openxmlformats.org/officeDocument/2006/relationships/hyperlink" Target="https://1.next.westlaw.com/Link/Document/FullText?findType=Y&amp;serNum=1950118311&amp;pubNum=0000708&amp;originatingDoc=Icef4c190f38f11d9b386b232635db992&amp;refType=RP&amp;fi=co_pp_sp_708_657&amp;originationContext=document&amp;transitionType=DocumentItem&amp;ppcid=09637e40c12f402ca0b775b3d0f20153&amp;contextData=(sc.Keycite)" TargetMode="External"/><Relationship Id="rId3" Type="http://schemas.openxmlformats.org/officeDocument/2006/relationships/styles" Target="styles.xml"/><Relationship Id="rId21" Type="http://schemas.openxmlformats.org/officeDocument/2006/relationships/hyperlink" Target="https://1.next.westlaw.com/Link/Document/FullText?findType=Y&amp;serNum=2042143335&amp;pubNum=0004645&amp;originatingDoc=I4547f57706c111ea8792cae92568139e&amp;refType=RP&amp;originationContext=document&amp;transitionType=DocumentItem&amp;ppcid=86d74d72d3c343299b2108abf3b10491&amp;contextData=(sc.Keycite)" TargetMode="External"/><Relationship Id="rId34"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https://1.next.westlaw.com/Link/Document/FullText?findType=Y&amp;serNum=1999241993&amp;pubNum=0000156&amp;originatingDoc=Id3862a00fe7611e69f02f3f03f61dd4d&amp;refType=RP&amp;fi=co_pp_sp_156_93&amp;originationContext=document&amp;transitionType=DocumentItem&amp;ppcid=3457a5b4fb79499aaccc21f492182275&amp;contextData=(sc.Keycite)" TargetMode="External"/><Relationship Id="rId17" Type="http://schemas.openxmlformats.org/officeDocument/2006/relationships/hyperlink" Target="https://1.next.westlaw.com/Link/Document/FullText?findType=Y&amp;serNum=2056383537&amp;pubNum=0007903&amp;originatingDoc=N521A90D0044711E5B17AB2C46FB517A2&amp;refType=RP&amp;originationContext=notesOfDecisions&amp;contextData=%28sc.UserEnteredCitation%29&amp;transitionType=NotesOfDecisionItem&amp;ppcid=eea489e473294cce8861efe93588bad1" TargetMode="External"/><Relationship Id="rId25" Type="http://schemas.openxmlformats.org/officeDocument/2006/relationships/hyperlink" Target="https://1.next.westlaw.com/Document/Icef4c190f38f11d9b386b232635db992/View/FullText.html?navigationPath=%2FRelatedInfo%2Fv1%2FkcCitingReferences%2Fnav%3FdocGuid%3DI64fb0f6b9c1d11d9bc61beebb95be672%26midlineIndex%3D2%26warningFlag%3DX%26planIcons%3DYES%26skipOutOfPlan%3DNO%26sort%3Ddepthdesc%26filterGuid%3Dhfbfdba9c26b8f4976bfb3b1c540833e8%26category%3DkcCitingReferences%26origDocSource%3D44f66d248fd8405f983f1da745271a44&amp;listSource=RelatedInfo&amp;list=CitingReferences&amp;rank=2&amp;docFamilyGuid=I0a8971f0723211d7b100a463f186e11d&amp;overruleRisk=true&amp;ppcid=6ef3f431be8b4c53b0b51607dc243eca&amp;originationContext=citingreferences&amp;transitionType=CitingReferencesItem&amp;contextData=%28sc.UserEnteredCitation%2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next.westlaw.com/Link/Document/FullText?findType=Y&amp;serNum=2017172555&amp;pubNum=0004645&amp;originatingDoc=I4547f57706c111ea8792cae92568139e&amp;refType=RP&amp;originationContext=document&amp;transitionType=DocumentItem&amp;ppcid=86d74d72d3c343299b2108abf3b10491&amp;contextData=(sc.Keycite)" TargetMode="External"/><Relationship Id="rId20" Type="http://schemas.openxmlformats.org/officeDocument/2006/relationships/hyperlink" Target="https://1.next.westlaw.com/Link/Document/FullText?findType=Y&amp;serNum=2010519523&amp;pubNum=0004645&amp;originatingDoc=I4547f57706c111ea8792cae92568139e&amp;refType=RP&amp;originationContext=document&amp;transitionType=DocumentItem&amp;ppcid=86d74d72d3c343299b2108abf3b10491&amp;contextData=(sc.Keycite)" TargetMode="External"/><Relationship Id="rId29" Type="http://schemas.openxmlformats.org/officeDocument/2006/relationships/hyperlink" Target="mailto:mayor@city.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Y&amp;serNum=1980109303&amp;pubNum=0000661&amp;originatingDoc=I4547f57706c111ea8792cae92568139e&amp;refType=RP&amp;originationContext=document&amp;transitionType=DocumentItem&amp;ppcid=86d74d72d3c343299b2108abf3b10491&amp;contextData=(sc.Keycite)" TargetMode="External"/><Relationship Id="rId24" Type="http://schemas.openxmlformats.org/officeDocument/2006/relationships/hyperlink" Target="https://1.next.westlaw.com/Link/Document/FullText?findType=Y&amp;serNum=2012505203&amp;pubNum=0004645&amp;originatingDoc=I1614d35c45df11dd9876f446780b7bdc&amp;refType=RP&amp;fi=co_pp_sp_4645_230&amp;originationContext=document&amp;transitionType=DocumentItem&amp;ppcid=04c4b4a0d0a6419e804a0076d81fc5d6&amp;contextData=(sc.RelatedInf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1.next.westlaw.com/Link/Document/FullText?findType=Y&amp;serNum=2010519523&amp;pubNum=0004645&amp;originatingDoc=I4547f57706c111ea8792cae92568139e&amp;refType=RP&amp;originationContext=document&amp;transitionType=DocumentItem&amp;ppcid=86d74d72d3c343299b2108abf3b10491&amp;contextData=(sc.Keycite)" TargetMode="External"/><Relationship Id="rId23" Type="http://schemas.openxmlformats.org/officeDocument/2006/relationships/hyperlink" Target="https://1.next.westlaw.com/Document/If2cf8c791e9911dcaba8d9d29eb57eff/View/FullText.html?originationContext=typeAhead&amp;transitionType=Default&amp;contextData=(sc.Default)" TargetMode="External"/><Relationship Id="rId28" Type="http://schemas.openxmlformats.org/officeDocument/2006/relationships/hyperlink" Target="mailto:codenforcement@city.gov" TargetMode="External"/><Relationship Id="rId10" Type="http://schemas.openxmlformats.org/officeDocument/2006/relationships/hyperlink" Target="https://1.next.westlaw.com/Link/Document/FullText?findType=L&amp;pubNum=1000447&amp;cite=AZCNART4PT2S18&amp;originatingDoc=I4547f57706c111ea8792cae92568139e&amp;refType=LQ&amp;originationContext=document&amp;transitionType=DocumentItem&amp;ppcid=86d74d72d3c343299b2108abf3b10491&amp;contextData=(sc.Keycite)" TargetMode="External"/><Relationship Id="rId19" Type="http://schemas.openxmlformats.org/officeDocument/2006/relationships/hyperlink" Target="https://1.next.westlaw.com/Document/I45c113cbff2011dcb595a478de34cd72/View/FullText.html?transitionType=UniqueDocItem&amp;contextData=(sc.Default)&amp;userEnteredCitation=2008+WL+828789"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1.next.westlaw.com/Link/Document/FullText?findType=L&amp;pubNum=1000251&amp;cite=AZSTS12-109&amp;originatingDoc=I0201e988f77e11d98ac8f235252e36df&amp;refType=LQ&amp;originationContext=document&amp;transitionType=DocumentItem&amp;ppcid=bf0cae1b4f7d4b568b78f3532f46d0d4&amp;contextData=(sc.DocLink)" TargetMode="External"/><Relationship Id="rId14" Type="http://schemas.openxmlformats.org/officeDocument/2006/relationships/hyperlink" Target="https://1.next.westlaw.com/Link/Document/FullText?findType=Y&amp;serNum=2011534619&amp;pubNum=0004645&amp;originatingDoc=I4547f57706c111ea8792cae92568139e&amp;refType=RP&amp;originationContext=document&amp;transitionType=DocumentItem&amp;ppcid=86d74d72d3c343299b2108abf3b10491&amp;contextData=(sc.Keycite)" TargetMode="External"/><Relationship Id="rId22" Type="http://schemas.openxmlformats.org/officeDocument/2006/relationships/hyperlink" Target="https://1.next.westlaw.com/Link/Document/FullText?findType=Y&amp;serNum=2010519523&amp;pubNum=0004645&amp;originatingDoc=I4547f57706c111ea8792cae92568139e&amp;refType=RP&amp;originationContext=document&amp;transitionType=DocumentItem&amp;ppcid=86d74d72d3c343299b2108abf3b10491&amp;contextData=(sc.Keycite)" TargetMode="External"/><Relationship Id="rId27" Type="http://schemas.openxmlformats.org/officeDocument/2006/relationships/hyperlink" Target="mailto:clerk@city.gov" TargetMode="External"/><Relationship Id="rId30" Type="http://schemas.openxmlformats.org/officeDocument/2006/relationships/header" Target="header1.xml"/><Relationship Id="rId8" Type="http://schemas.openxmlformats.org/officeDocument/2006/relationships/hyperlink" Target="mailto:legal@scottsdale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78988-9F85-46AD-A6DB-00AB018A5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3192</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21351</CharactersWithSpaces>
  <SharedDoc>false</SharedDoc>
  <HLinks>
    <vt:vector size="126" baseType="variant">
      <vt:variant>
        <vt:i4>7536665</vt:i4>
      </vt:variant>
      <vt:variant>
        <vt:i4>60</vt:i4>
      </vt:variant>
      <vt:variant>
        <vt:i4>0</vt:i4>
      </vt:variant>
      <vt:variant>
        <vt:i4>5</vt:i4>
      </vt:variant>
      <vt:variant>
        <vt:lpwstr>mailto:dw4az@proton.me</vt:lpwstr>
      </vt:variant>
      <vt:variant>
        <vt:lpwstr/>
      </vt:variant>
      <vt:variant>
        <vt:i4>7864440</vt:i4>
      </vt:variant>
      <vt:variant>
        <vt:i4>57</vt:i4>
      </vt:variant>
      <vt:variant>
        <vt:i4>0</vt:i4>
      </vt:variant>
      <vt:variant>
        <vt:i4>5</vt:i4>
      </vt:variant>
      <vt:variant>
        <vt:lpwstr>https://1.next.westlaw.com/Link/Document/FullText?findType=L&amp;pubNum=1000251&amp;cite=AZSTS12-109&amp;originatingDoc=I0201e988f77e11d98ac8f235252e36df&amp;refType=LQ&amp;originationContext=document&amp;transitionType=DocumentItem&amp;ppcid=bf0cae1b4f7d4b568b78f3532f46d0d4&amp;contextData=(sc.DocLink)</vt:lpwstr>
      </vt:variant>
      <vt:variant>
        <vt:lpwstr/>
      </vt:variant>
      <vt:variant>
        <vt:i4>7143521</vt:i4>
      </vt:variant>
      <vt:variant>
        <vt:i4>54</vt:i4>
      </vt:variant>
      <vt:variant>
        <vt:i4>0</vt:i4>
      </vt:variant>
      <vt:variant>
        <vt:i4>5</vt:i4>
      </vt:variant>
      <vt:variant>
        <vt:lpwstr>https://1.next.westlaw.com/Link/Document/FullText?findType=L&amp;pubNum=1000251&amp;cite=AZCNART6S5&amp;originatingDoc=I0201e988f77e11d98ac8f235252e36df&amp;refType=LQ&amp;originationContext=document&amp;transitionType=DocumentItem&amp;ppcid=bf0cae1b4f7d4b568b78f3532f46d0d4&amp;contextData=(sc.DocLink)</vt:lpwstr>
      </vt:variant>
      <vt:variant>
        <vt:lpwstr/>
      </vt:variant>
      <vt:variant>
        <vt:i4>5374067</vt:i4>
      </vt:variant>
      <vt:variant>
        <vt:i4>51</vt:i4>
      </vt:variant>
      <vt:variant>
        <vt:i4>0</vt:i4>
      </vt:variant>
      <vt:variant>
        <vt:i4>5</vt:i4>
      </vt:variant>
      <vt:variant>
        <vt:lpwstr>mailto:mayor@city.gov</vt:lpwstr>
      </vt:variant>
      <vt:variant>
        <vt:lpwstr/>
      </vt:variant>
      <vt:variant>
        <vt:i4>4522102</vt:i4>
      </vt:variant>
      <vt:variant>
        <vt:i4>48</vt:i4>
      </vt:variant>
      <vt:variant>
        <vt:i4>0</vt:i4>
      </vt:variant>
      <vt:variant>
        <vt:i4>5</vt:i4>
      </vt:variant>
      <vt:variant>
        <vt:lpwstr>mailto:codenforcement@city.gov</vt:lpwstr>
      </vt:variant>
      <vt:variant>
        <vt:lpwstr/>
      </vt:variant>
      <vt:variant>
        <vt:i4>5832803</vt:i4>
      </vt:variant>
      <vt:variant>
        <vt:i4>45</vt:i4>
      </vt:variant>
      <vt:variant>
        <vt:i4>0</vt:i4>
      </vt:variant>
      <vt:variant>
        <vt:i4>5</vt:i4>
      </vt:variant>
      <vt:variant>
        <vt:lpwstr>mailto:clerk@city.gov</vt:lpwstr>
      </vt:variant>
      <vt:variant>
        <vt:lpwstr/>
      </vt:variant>
      <vt:variant>
        <vt:i4>6553646</vt:i4>
      </vt:variant>
      <vt:variant>
        <vt:i4>42</vt:i4>
      </vt:variant>
      <vt:variant>
        <vt:i4>0</vt:i4>
      </vt:variant>
      <vt:variant>
        <vt:i4>5</vt:i4>
      </vt:variant>
      <vt:variant>
        <vt:lpwstr>https://1.next.westlaw.com/Document/Icef4c190f38f11d9b386b232635db992/View/FullText.html?navigationPath=%2FRelatedInfo%2Fv1%2FkcCitingReferences%2Fnav%3FdocGuid%3DI64fb0f6b9c1d11d9bc61beebb95be672%26midlineIndex%3D2%26warningFlag%3DX%26planIcons%3DYES%26skipOutOfPlan%3DNO%26sort%3Ddepthdesc%26filterGuid%3Dhfbfdba9c26b8f4976bfb3b1c540833e8%26category%3DkcCitingReferences%26origDocSource%3D44f66d248fd8405f983f1da745271a44&amp;listSource=RelatedInfo&amp;list=CitingReferences&amp;rank=2&amp;docFamilyGuid=I0a8971f0723211d7b100a463f186e11d&amp;overruleRisk=true&amp;ppcid=6ef3f431be8b4c53b0b51607dc243eca&amp;originationContext=citingreferences&amp;transitionType=CitingReferencesItem&amp;contextData=%28sc.UserEnteredCitation%29</vt:lpwstr>
      </vt:variant>
      <vt:variant>
        <vt:lpwstr/>
      </vt:variant>
      <vt:variant>
        <vt:i4>6946858</vt:i4>
      </vt:variant>
      <vt:variant>
        <vt:i4>39</vt:i4>
      </vt:variant>
      <vt:variant>
        <vt:i4>0</vt:i4>
      </vt:variant>
      <vt:variant>
        <vt:i4>5</vt:i4>
      </vt:variant>
      <vt:variant>
        <vt:lpwstr>https://1.next.westlaw.com/Link/Document/FullText?findType=Y&amp;serNum=1950118311&amp;pubNum=0000708&amp;originatingDoc=Icef4c190f38f11d9b386b232635db992&amp;refType=RP&amp;fi=co_pp_sp_708_657&amp;originationContext=document&amp;transitionType=DocumentItem&amp;ppcid=09637e40c12f402ca0b775b3d0f20153&amp;contextData=(sc.Keycite)</vt:lpwstr>
      </vt:variant>
      <vt:variant>
        <vt:lpwstr>co_pp_sp_708_657</vt:lpwstr>
      </vt:variant>
      <vt:variant>
        <vt:i4>8257581</vt:i4>
      </vt:variant>
      <vt:variant>
        <vt:i4>36</vt:i4>
      </vt:variant>
      <vt:variant>
        <vt:i4>0</vt:i4>
      </vt:variant>
      <vt:variant>
        <vt:i4>5</vt:i4>
      </vt:variant>
      <vt:variant>
        <vt:lpwstr>https://1.next.westlaw.com/Link/Document/FullText?findType=Y&amp;serNum=2017172555&amp;pubNum=0004645&amp;originatingDoc=I4547f57706c111ea8792cae92568139e&amp;refType=RP&amp;originationContext=document&amp;transitionType=DocumentItem&amp;ppcid=86d74d72d3c343299b2108abf3b10491&amp;contextData=(sc.Keycite)</vt:lpwstr>
      </vt:variant>
      <vt:variant>
        <vt:lpwstr/>
      </vt:variant>
      <vt:variant>
        <vt:i4>7929893</vt:i4>
      </vt:variant>
      <vt:variant>
        <vt:i4>33</vt:i4>
      </vt:variant>
      <vt:variant>
        <vt:i4>0</vt:i4>
      </vt:variant>
      <vt:variant>
        <vt:i4>5</vt:i4>
      </vt:variant>
      <vt:variant>
        <vt:lpwstr>https://1.next.westlaw.com/Link/Document/FullText?findType=Y&amp;serNum=2010519523&amp;pubNum=0004645&amp;originatingDoc=I4547f57706c111ea8792cae92568139e&amp;refType=RP&amp;originationContext=document&amp;transitionType=DocumentItem&amp;ppcid=86d74d72d3c343299b2108abf3b10491&amp;contextData=(sc.Keycite)</vt:lpwstr>
      </vt:variant>
      <vt:variant>
        <vt:lpwstr/>
      </vt:variant>
      <vt:variant>
        <vt:i4>7536683</vt:i4>
      </vt:variant>
      <vt:variant>
        <vt:i4>30</vt:i4>
      </vt:variant>
      <vt:variant>
        <vt:i4>0</vt:i4>
      </vt:variant>
      <vt:variant>
        <vt:i4>5</vt:i4>
      </vt:variant>
      <vt:variant>
        <vt:lpwstr>https://1.next.westlaw.com/Link/Document/FullText?findType=Y&amp;serNum=2011534619&amp;pubNum=0004645&amp;originatingDoc=I4547f57706c111ea8792cae92568139e&amp;refType=RP&amp;originationContext=document&amp;transitionType=DocumentItem&amp;ppcid=86d74d72d3c343299b2108abf3b10491&amp;contextData=(sc.Keycite)</vt:lpwstr>
      </vt:variant>
      <vt:variant>
        <vt:lpwstr/>
      </vt:variant>
      <vt:variant>
        <vt:i4>8192043</vt:i4>
      </vt:variant>
      <vt:variant>
        <vt:i4>27</vt:i4>
      </vt:variant>
      <vt:variant>
        <vt:i4>0</vt:i4>
      </vt:variant>
      <vt:variant>
        <vt:i4>5</vt:i4>
      </vt:variant>
      <vt:variant>
        <vt:lpwstr>https://1.next.westlaw.com/Link/Document/FullText?findType=Y&amp;serNum=2018386754&amp;pubNum=0004645&amp;originatingDoc=I4547f57706c111ea8792cae92568139e&amp;refType=RP&amp;originationContext=document&amp;transitionType=DocumentItem&amp;ppcid=86d74d72d3c343299b2108abf3b10491&amp;contextData=(sc.Keycite)</vt:lpwstr>
      </vt:variant>
      <vt:variant>
        <vt:lpwstr/>
      </vt:variant>
      <vt:variant>
        <vt:i4>1376336</vt:i4>
      </vt:variant>
      <vt:variant>
        <vt:i4>24</vt:i4>
      </vt:variant>
      <vt:variant>
        <vt:i4>0</vt:i4>
      </vt:variant>
      <vt:variant>
        <vt:i4>5</vt:i4>
      </vt:variant>
      <vt:variant>
        <vt:lpwstr>https://1.next.westlaw.com/Document/If2cf8c791e9911dcaba8d9d29eb57eff/View/FullText.html?originationContext=typeAhead&amp;transitionType=Default&amp;contextData=(sc.Default)</vt:lpwstr>
      </vt:variant>
      <vt:variant>
        <vt:lpwstr/>
      </vt:variant>
      <vt:variant>
        <vt:i4>5439493</vt:i4>
      </vt:variant>
      <vt:variant>
        <vt:i4>21</vt:i4>
      </vt:variant>
      <vt:variant>
        <vt:i4>0</vt:i4>
      </vt:variant>
      <vt:variant>
        <vt:i4>5</vt:i4>
      </vt:variant>
      <vt:variant>
        <vt:lpwstr>https://1.next.westlaw.com/Document/I45c113cbff2011dcb595a478de34cd72/View/FullText.html?transitionType=UniqueDocItem&amp;contextData=(sc.Default)&amp;userEnteredCitation=2008+WL+828789</vt:lpwstr>
      </vt:variant>
      <vt:variant>
        <vt:lpwstr/>
      </vt:variant>
      <vt:variant>
        <vt:i4>8060974</vt:i4>
      </vt:variant>
      <vt:variant>
        <vt:i4>18</vt:i4>
      </vt:variant>
      <vt:variant>
        <vt:i4>0</vt:i4>
      </vt:variant>
      <vt:variant>
        <vt:i4>5</vt:i4>
      </vt:variant>
      <vt:variant>
        <vt:lpwstr>https://1.next.westlaw.com/Link/Document/FullText?findType=Y&amp;serNum=1996192590&amp;pubNum=0000661&amp;originatingDoc=I4547f57706c111ea8792cae92568139e&amp;refType=RP&amp;originationContext=document&amp;transitionType=DocumentItem&amp;ppcid=86d74d72d3c343299b2108abf3b10491&amp;contextData=(sc.Keycite)</vt:lpwstr>
      </vt:variant>
      <vt:variant>
        <vt:lpwstr/>
      </vt:variant>
      <vt:variant>
        <vt:i4>8257583</vt:i4>
      </vt:variant>
      <vt:variant>
        <vt:i4>15</vt:i4>
      </vt:variant>
      <vt:variant>
        <vt:i4>0</vt:i4>
      </vt:variant>
      <vt:variant>
        <vt:i4>5</vt:i4>
      </vt:variant>
      <vt:variant>
        <vt:lpwstr>https://1.next.westlaw.com/Link/Document/FullText?findType=Y&amp;serNum=2042143335&amp;pubNum=0004645&amp;originatingDoc=I4547f57706c111ea8792cae92568139e&amp;refType=RP&amp;originationContext=document&amp;transitionType=DocumentItem&amp;ppcid=86d74d72d3c343299b2108abf3b10491&amp;contextData=(sc.Keycite)</vt:lpwstr>
      </vt:variant>
      <vt:variant>
        <vt:lpwstr/>
      </vt:variant>
      <vt:variant>
        <vt:i4>7929893</vt:i4>
      </vt:variant>
      <vt:variant>
        <vt:i4>12</vt:i4>
      </vt:variant>
      <vt:variant>
        <vt:i4>0</vt:i4>
      </vt:variant>
      <vt:variant>
        <vt:i4>5</vt:i4>
      </vt:variant>
      <vt:variant>
        <vt:lpwstr>https://1.next.westlaw.com/Link/Document/FullText?findType=Y&amp;serNum=2010519523&amp;pubNum=0004645&amp;originatingDoc=I4547f57706c111ea8792cae92568139e&amp;refType=RP&amp;originationContext=document&amp;transitionType=DocumentItem&amp;ppcid=86d74d72d3c343299b2108abf3b10491&amp;contextData=(sc.Keycite)</vt:lpwstr>
      </vt:variant>
      <vt:variant>
        <vt:lpwstr/>
      </vt:variant>
      <vt:variant>
        <vt:i4>6094876</vt:i4>
      </vt:variant>
      <vt:variant>
        <vt:i4>9</vt:i4>
      </vt:variant>
      <vt:variant>
        <vt:i4>0</vt:i4>
      </vt:variant>
      <vt:variant>
        <vt:i4>5</vt:i4>
      </vt:variant>
      <vt:variant>
        <vt:lpwstr>https://1.next.westlaw.com/Link/Document/FullText?findType=Y&amp;serNum=1999241993&amp;pubNum=0000156&amp;originatingDoc=Id3862a00fe7611e69f02f3f03f61dd4d&amp;refType=RP&amp;fi=co_pp_sp_156_93&amp;originationContext=document&amp;transitionType=DocumentItem&amp;ppcid=3457a5b4fb79499aaccc21f492182275&amp;contextData=(sc.Keycite)</vt:lpwstr>
      </vt:variant>
      <vt:variant>
        <vt:lpwstr>co_pp_sp_156_93</vt:lpwstr>
      </vt:variant>
      <vt:variant>
        <vt:i4>7405613</vt:i4>
      </vt:variant>
      <vt:variant>
        <vt:i4>6</vt:i4>
      </vt:variant>
      <vt:variant>
        <vt:i4>0</vt:i4>
      </vt:variant>
      <vt:variant>
        <vt:i4>5</vt:i4>
      </vt:variant>
      <vt:variant>
        <vt:lpwstr>https://1.next.westlaw.com/Link/Document/FullText?findType=Y&amp;serNum=1980109303&amp;pubNum=0000661&amp;originatingDoc=I4547f57706c111ea8792cae92568139e&amp;refType=RP&amp;originationContext=document&amp;transitionType=DocumentItem&amp;ppcid=86d74d72d3c343299b2108abf3b10491&amp;contextData=(sc.Keycite)</vt:lpwstr>
      </vt:variant>
      <vt:variant>
        <vt:lpwstr/>
      </vt:variant>
      <vt:variant>
        <vt:i4>2293867</vt:i4>
      </vt:variant>
      <vt:variant>
        <vt:i4>3</vt:i4>
      </vt:variant>
      <vt:variant>
        <vt:i4>0</vt:i4>
      </vt:variant>
      <vt:variant>
        <vt:i4>5</vt:i4>
      </vt:variant>
      <vt:variant>
        <vt:lpwstr>https://1.next.westlaw.com/Link/Document/FullText?findType=L&amp;pubNum=1000447&amp;cite=AZCNART4PT2S18&amp;originatingDoc=I4547f57706c111ea8792cae92568139e&amp;refType=LQ&amp;originationContext=document&amp;transitionType=DocumentItem&amp;ppcid=86d74d72d3c343299b2108abf3b10491&amp;contextData=(sc.Keycite)</vt:lpwstr>
      </vt:variant>
      <vt:variant>
        <vt:lpwstr/>
      </vt:variant>
      <vt:variant>
        <vt:i4>4522099</vt:i4>
      </vt:variant>
      <vt:variant>
        <vt:i4>0</vt:i4>
      </vt:variant>
      <vt:variant>
        <vt:i4>0</vt:i4>
      </vt:variant>
      <vt:variant>
        <vt:i4>5</vt:i4>
      </vt:variant>
      <vt:variant>
        <vt:lpwstr>mailto:legal@scottsdaleaz.gov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Tiffany</dc:creator>
  <cp:keywords/>
  <dc:description/>
  <cp:lastModifiedBy>Nancy Davidson</cp:lastModifiedBy>
  <cp:revision>5</cp:revision>
  <cp:lastPrinted>2026-04-22T16:50:00Z</cp:lastPrinted>
  <dcterms:created xsi:type="dcterms:W3CDTF">2026-05-01T23:03:00Z</dcterms:created>
  <dcterms:modified xsi:type="dcterms:W3CDTF">2026-05-01T23:18:00Z</dcterms:modified>
  <dc:language>en-US</dc:language>
</cp:coreProperties>
</file>