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F66D9" w14:textId="0AF28D15" w:rsidR="00637237" w:rsidRPr="00952BD6" w:rsidRDefault="00637237" w:rsidP="00933A5A">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032B4">
        <w:rPr>
          <w:rStyle w:val="Heading2Char"/>
        </w:rPr>
        <w:fldChar w:fldCharType="begin"/>
      </w:r>
      <w:r w:rsidRPr="009032B4">
        <w:rPr>
          <w:rStyle w:val="Heading2Char"/>
        </w:rPr>
        <w:instrText xml:space="preserve"> SEQ CHAPTER \h \r 1</w:instrText>
      </w:r>
      <w:r w:rsidRPr="009032B4">
        <w:rPr>
          <w:rStyle w:val="Heading2Char"/>
        </w:rPr>
        <w:fldChar w:fldCharType="end"/>
      </w:r>
      <w:r w:rsidRPr="009032B4">
        <w:rPr>
          <w:rStyle w:val="Heading2Char"/>
        </w:rPr>
        <w:fldChar w:fldCharType="begin"/>
      </w:r>
      <w:r w:rsidRPr="009032B4">
        <w:rPr>
          <w:rStyle w:val="Heading2Char"/>
        </w:rPr>
        <w:instrText>ADVANCE \y 72</w:instrText>
      </w:r>
      <w:r w:rsidRPr="009032B4">
        <w:rPr>
          <w:rStyle w:val="Heading2Char"/>
        </w:rPr>
        <w:fldChar w:fldCharType="end"/>
      </w:r>
      <w:r w:rsidR="006D1EFF" w:rsidRPr="00952BD6">
        <w:rPr>
          <w:rFonts w:ascii="Times New Roman" w:eastAsia="Times New Roman" w:hAnsi="Times New Roman" w:cs="Times New Roman"/>
          <w:sz w:val="26"/>
          <w:szCs w:val="26"/>
        </w:rPr>
        <w:t>Chris Phillis</w:t>
      </w:r>
    </w:p>
    <w:p w14:paraId="7764B55A" w14:textId="4B08AB99" w:rsidR="00550EA8" w:rsidRPr="00952BD6" w:rsidRDefault="0014796D" w:rsidP="00550EA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Pinal Public </w:t>
      </w:r>
      <w:r w:rsidR="00550EA8" w:rsidRPr="00952BD6">
        <w:rPr>
          <w:rFonts w:ascii="Times New Roman" w:eastAsia="Times New Roman" w:hAnsi="Times New Roman" w:cs="Times New Roman"/>
          <w:sz w:val="26"/>
          <w:szCs w:val="26"/>
        </w:rPr>
        <w:t>Defender</w:t>
      </w:r>
      <w:r>
        <w:rPr>
          <w:rFonts w:ascii="Times New Roman" w:eastAsia="Times New Roman" w:hAnsi="Times New Roman" w:cs="Times New Roman"/>
          <w:sz w:val="26"/>
          <w:szCs w:val="26"/>
        </w:rPr>
        <w:t>’s Office</w:t>
      </w:r>
    </w:p>
    <w:p w14:paraId="6D8E38E0" w14:textId="77777777" w:rsidR="00550EA8" w:rsidRPr="00952BD6" w:rsidRDefault="00550EA8" w:rsidP="00550EA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P.O. Box 2457</w:t>
      </w:r>
    </w:p>
    <w:p w14:paraId="2E623DDD" w14:textId="1314D844" w:rsidR="00550EA8" w:rsidRPr="00952BD6" w:rsidRDefault="00550EA8" w:rsidP="00550EA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971 N Jason Lopez Circle</w:t>
      </w:r>
      <w:r w:rsidR="00A9773C" w:rsidRPr="00952BD6">
        <w:rPr>
          <w:rFonts w:ascii="Times New Roman" w:eastAsia="Times New Roman" w:hAnsi="Times New Roman" w:cs="Times New Roman"/>
          <w:sz w:val="26"/>
          <w:szCs w:val="26"/>
        </w:rPr>
        <w:t xml:space="preserve">, </w:t>
      </w:r>
      <w:r w:rsidRPr="00952BD6">
        <w:rPr>
          <w:rFonts w:ascii="Times New Roman" w:eastAsia="Times New Roman" w:hAnsi="Times New Roman" w:cs="Times New Roman"/>
          <w:sz w:val="26"/>
          <w:szCs w:val="26"/>
        </w:rPr>
        <w:t>Building G</w:t>
      </w:r>
    </w:p>
    <w:p w14:paraId="09EC0362" w14:textId="77777777" w:rsidR="00550EA8" w:rsidRPr="00952BD6" w:rsidRDefault="00550EA8" w:rsidP="00550EA8">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Florence, Arizona 85132</w:t>
      </w:r>
    </w:p>
    <w:p w14:paraId="62E649D7" w14:textId="2767883D" w:rsidR="00637237" w:rsidRPr="00952BD6" w:rsidRDefault="00637237" w:rsidP="00933A5A">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(520) 866-71</w:t>
      </w:r>
      <w:r w:rsidR="0014796D">
        <w:rPr>
          <w:rFonts w:ascii="Times New Roman" w:eastAsia="Times New Roman" w:hAnsi="Times New Roman" w:cs="Times New Roman"/>
          <w:sz w:val="26"/>
          <w:szCs w:val="26"/>
        </w:rPr>
        <w:t>2</w:t>
      </w:r>
      <w:r w:rsidRPr="00952BD6">
        <w:rPr>
          <w:rFonts w:ascii="Times New Roman" w:eastAsia="Times New Roman" w:hAnsi="Times New Roman" w:cs="Times New Roman"/>
          <w:sz w:val="26"/>
          <w:szCs w:val="26"/>
        </w:rPr>
        <w:t>9</w:t>
      </w:r>
    </w:p>
    <w:p w14:paraId="5084E8A6" w14:textId="03D12E02" w:rsidR="00637237" w:rsidRPr="00952BD6" w:rsidRDefault="00637237" w:rsidP="00933A5A">
      <w:pPr>
        <w:widowControl w:val="0"/>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 xml:space="preserve">State Bar No. </w:t>
      </w:r>
      <w:r w:rsidR="006D1EFF" w:rsidRPr="00952BD6">
        <w:rPr>
          <w:rFonts w:ascii="Times New Roman" w:eastAsia="Times New Roman" w:hAnsi="Times New Roman" w:cs="Times New Roman"/>
          <w:sz w:val="26"/>
          <w:szCs w:val="26"/>
        </w:rPr>
        <w:t>014871</w:t>
      </w:r>
    </w:p>
    <w:p w14:paraId="15DE0E96" w14:textId="6ABD124C" w:rsidR="00637237" w:rsidRPr="00952BD6" w:rsidRDefault="0014796D" w:rsidP="00933A5A">
      <w:pPr>
        <w:widowControl w:val="0"/>
        <w:autoSpaceDE w:val="0"/>
        <w:autoSpaceDN w:val="0"/>
        <w:adjustRightInd w:val="0"/>
        <w:spacing w:after="0" w:line="276"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Chris.phillis@pinal.gov</w:t>
      </w:r>
    </w:p>
    <w:p w14:paraId="3CFD36C6" w14:textId="77777777" w:rsidR="00637237" w:rsidRPr="00952BD6" w:rsidRDefault="00637237" w:rsidP="00933A5A">
      <w:pPr>
        <w:widowControl w:val="0"/>
        <w:autoSpaceDE w:val="0"/>
        <w:autoSpaceDN w:val="0"/>
        <w:adjustRightInd w:val="0"/>
        <w:spacing w:after="0" w:line="276" w:lineRule="auto"/>
        <w:jc w:val="both"/>
        <w:rPr>
          <w:rFonts w:ascii="Times New Roman" w:eastAsia="Times New Roman" w:hAnsi="Times New Roman" w:cs="Times New Roman"/>
          <w:sz w:val="26"/>
          <w:szCs w:val="26"/>
        </w:rPr>
      </w:pPr>
    </w:p>
    <w:p w14:paraId="592B2FFC" w14:textId="3AA4A15D" w:rsidR="00637237" w:rsidRPr="00952BD6" w:rsidRDefault="00637237" w:rsidP="00933A5A">
      <w:pPr>
        <w:widowControl w:val="0"/>
        <w:autoSpaceDE w:val="0"/>
        <w:autoSpaceDN w:val="0"/>
        <w:adjustRightInd w:val="0"/>
        <w:spacing w:after="0" w:line="276" w:lineRule="auto"/>
        <w:jc w:val="center"/>
        <w:rPr>
          <w:rFonts w:ascii="Times New Roman" w:eastAsia="Times New Roman" w:hAnsi="Times New Roman" w:cs="Times New Roman"/>
          <w:bCs/>
          <w:sz w:val="26"/>
          <w:szCs w:val="26"/>
        </w:rPr>
      </w:pPr>
      <w:r w:rsidRPr="00952BD6">
        <w:rPr>
          <w:rFonts w:ascii="Times New Roman" w:eastAsia="Times New Roman" w:hAnsi="Times New Roman" w:cs="Times New Roman"/>
          <w:bCs/>
          <w:sz w:val="26"/>
          <w:szCs w:val="26"/>
        </w:rPr>
        <w:t xml:space="preserve">IN THE </w:t>
      </w:r>
      <w:r w:rsidR="0014796D">
        <w:rPr>
          <w:rFonts w:ascii="Times New Roman" w:eastAsia="Times New Roman" w:hAnsi="Times New Roman" w:cs="Times New Roman"/>
          <w:bCs/>
          <w:sz w:val="26"/>
          <w:szCs w:val="26"/>
        </w:rPr>
        <w:t>SUPREME COURT</w:t>
      </w:r>
    </w:p>
    <w:p w14:paraId="68DCB029" w14:textId="77777777" w:rsidR="00637237" w:rsidRPr="00952BD6" w:rsidRDefault="00637237" w:rsidP="00933A5A">
      <w:pPr>
        <w:widowControl w:val="0"/>
        <w:autoSpaceDE w:val="0"/>
        <w:autoSpaceDN w:val="0"/>
        <w:adjustRightInd w:val="0"/>
        <w:spacing w:after="0" w:line="276" w:lineRule="auto"/>
        <w:jc w:val="both"/>
        <w:rPr>
          <w:rFonts w:ascii="Times New Roman" w:eastAsia="Times New Roman" w:hAnsi="Times New Roman" w:cs="Times New Roman"/>
          <w:bCs/>
          <w:sz w:val="26"/>
          <w:szCs w:val="26"/>
        </w:rPr>
      </w:pPr>
    </w:p>
    <w:p w14:paraId="575DE3EE" w14:textId="3D8FD5B3" w:rsidR="00637237" w:rsidRDefault="0014796D" w:rsidP="0014796D">
      <w:pPr>
        <w:widowControl w:val="0"/>
        <w:autoSpaceDE w:val="0"/>
        <w:autoSpaceDN w:val="0"/>
        <w:adjustRightInd w:val="0"/>
        <w:spacing w:after="0" w:line="276"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STATE OF ARIZONA</w:t>
      </w:r>
    </w:p>
    <w:p w14:paraId="520617D5" w14:textId="77777777" w:rsidR="0014796D" w:rsidRPr="00952BD6" w:rsidRDefault="0014796D" w:rsidP="0014796D">
      <w:pPr>
        <w:widowControl w:val="0"/>
        <w:autoSpaceDE w:val="0"/>
        <w:autoSpaceDN w:val="0"/>
        <w:adjustRightInd w:val="0"/>
        <w:spacing w:after="0" w:line="276" w:lineRule="auto"/>
        <w:jc w:val="center"/>
        <w:rPr>
          <w:rFonts w:ascii="Times New Roman" w:eastAsia="Times New Roman" w:hAnsi="Times New Roman" w:cs="Times New Roman"/>
          <w:sz w:val="26"/>
          <w:szCs w:val="26"/>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left w:w="115" w:type="dxa"/>
          <w:right w:w="115" w:type="dxa"/>
        </w:tblCellMar>
        <w:tblLook w:val="01E0" w:firstRow="1" w:lastRow="1" w:firstColumn="1" w:lastColumn="1" w:noHBand="0" w:noVBand="0"/>
      </w:tblPr>
      <w:tblGrid>
        <w:gridCol w:w="4428"/>
        <w:gridCol w:w="4140"/>
      </w:tblGrid>
      <w:tr w:rsidR="00637237" w:rsidRPr="00952BD6" w14:paraId="0CD7FFB9" w14:textId="77777777" w:rsidTr="00952BD6">
        <w:trPr>
          <w:trHeight w:val="241"/>
        </w:trPr>
        <w:tc>
          <w:tcPr>
            <w:tcW w:w="4428" w:type="dxa"/>
            <w:tcBorders>
              <w:bottom w:val="nil"/>
              <w:right w:val="single" w:sz="4" w:space="0" w:color="auto"/>
            </w:tcBorders>
            <w:tcMar>
              <w:top w:w="29" w:type="dxa"/>
              <w:bottom w:w="0" w:type="dxa"/>
            </w:tcMar>
            <w:vAlign w:val="center"/>
          </w:tcPr>
          <w:p w14:paraId="47FE1513" w14:textId="77777777" w:rsidR="00637237" w:rsidRPr="00952BD6" w:rsidRDefault="00637237" w:rsidP="00933A5A">
            <w:pPr>
              <w:spacing w:line="276" w:lineRule="auto"/>
              <w:rPr>
                <w:rFonts w:ascii="Times New Roman" w:hAnsi="Times New Roman"/>
                <w:sz w:val="26"/>
                <w:szCs w:val="26"/>
              </w:rPr>
            </w:pPr>
            <w:r w:rsidRPr="00952BD6">
              <w:rPr>
                <w:rFonts w:ascii="Times New Roman" w:hAnsi="Times New Roman"/>
                <w:sz w:val="26"/>
                <w:szCs w:val="26"/>
              </w:rPr>
              <w:t>IN THE MATTER OF,</w:t>
            </w:r>
          </w:p>
        </w:tc>
        <w:tc>
          <w:tcPr>
            <w:tcW w:w="4140" w:type="dxa"/>
            <w:tcBorders>
              <w:left w:val="single" w:sz="4" w:space="0" w:color="auto"/>
            </w:tcBorders>
            <w:tcMar>
              <w:top w:w="29" w:type="dxa"/>
              <w:bottom w:w="0" w:type="dxa"/>
            </w:tcMar>
            <w:vAlign w:val="center"/>
          </w:tcPr>
          <w:p w14:paraId="797B5E27" w14:textId="4F8A64C6" w:rsidR="00637237" w:rsidRPr="00952BD6" w:rsidRDefault="00637237" w:rsidP="00933A5A">
            <w:pPr>
              <w:spacing w:line="276" w:lineRule="auto"/>
              <w:rPr>
                <w:rFonts w:ascii="Times New Roman" w:hAnsi="Times New Roman"/>
                <w:sz w:val="26"/>
                <w:szCs w:val="26"/>
              </w:rPr>
            </w:pPr>
          </w:p>
        </w:tc>
      </w:tr>
      <w:tr w:rsidR="00637237" w:rsidRPr="00952BD6" w14:paraId="1B107900" w14:textId="77777777" w:rsidTr="00DC5367">
        <w:trPr>
          <w:trHeight w:val="241"/>
        </w:trPr>
        <w:tc>
          <w:tcPr>
            <w:tcW w:w="4428" w:type="dxa"/>
            <w:tcBorders>
              <w:bottom w:val="nil"/>
              <w:right w:val="single" w:sz="4" w:space="0" w:color="auto"/>
            </w:tcBorders>
            <w:tcMar>
              <w:top w:w="29" w:type="dxa"/>
              <w:bottom w:w="0" w:type="dxa"/>
            </w:tcMar>
            <w:vAlign w:val="center"/>
          </w:tcPr>
          <w:p w14:paraId="557A11EE" w14:textId="77777777" w:rsidR="00637237" w:rsidRPr="00952BD6" w:rsidRDefault="00637237" w:rsidP="00933A5A">
            <w:pPr>
              <w:spacing w:line="276" w:lineRule="auto"/>
              <w:rPr>
                <w:rFonts w:ascii="Times New Roman" w:hAnsi="Times New Roman"/>
                <w:sz w:val="26"/>
                <w:szCs w:val="26"/>
              </w:rPr>
            </w:pPr>
          </w:p>
        </w:tc>
        <w:tc>
          <w:tcPr>
            <w:tcW w:w="4140" w:type="dxa"/>
            <w:tcBorders>
              <w:left w:val="single" w:sz="4" w:space="0" w:color="auto"/>
            </w:tcBorders>
            <w:tcMar>
              <w:top w:w="29" w:type="dxa"/>
              <w:bottom w:w="0" w:type="dxa"/>
            </w:tcMar>
            <w:vAlign w:val="center"/>
          </w:tcPr>
          <w:p w14:paraId="2D5BE034" w14:textId="77777777" w:rsidR="00637237" w:rsidRDefault="00637237" w:rsidP="00933A5A">
            <w:pPr>
              <w:tabs>
                <w:tab w:val="left" w:pos="612"/>
              </w:tabs>
              <w:spacing w:line="276" w:lineRule="auto"/>
              <w:rPr>
                <w:rFonts w:ascii="Times New Roman" w:hAnsi="Times New Roman"/>
                <w:b/>
                <w:bCs/>
                <w:sz w:val="26"/>
                <w:szCs w:val="26"/>
              </w:rPr>
            </w:pPr>
            <w:r w:rsidRPr="00952BD6">
              <w:rPr>
                <w:rFonts w:ascii="Times New Roman" w:hAnsi="Times New Roman"/>
                <w:sz w:val="26"/>
                <w:szCs w:val="26"/>
              </w:rPr>
              <w:tab/>
            </w:r>
            <w:r w:rsidRPr="00952BD6">
              <w:rPr>
                <w:rFonts w:ascii="Times New Roman" w:hAnsi="Times New Roman"/>
                <w:b/>
                <w:bCs/>
                <w:sz w:val="26"/>
                <w:szCs w:val="26"/>
              </w:rPr>
              <w:t xml:space="preserve"> </w:t>
            </w:r>
            <w:r w:rsidR="0014796D" w:rsidRPr="0014796D">
              <w:rPr>
                <w:rFonts w:ascii="Times New Roman" w:hAnsi="Times New Roman"/>
                <w:b/>
                <w:bCs/>
                <w:sz w:val="26"/>
                <w:szCs w:val="26"/>
              </w:rPr>
              <w:t>Supreme Court No. R-25-</w:t>
            </w:r>
            <w:r w:rsidR="0014796D">
              <w:rPr>
                <w:rFonts w:ascii="Times New Roman" w:hAnsi="Times New Roman"/>
                <w:b/>
                <w:bCs/>
                <w:sz w:val="26"/>
                <w:szCs w:val="26"/>
              </w:rPr>
              <w:t xml:space="preserve">  </w:t>
            </w:r>
          </w:p>
          <w:p w14:paraId="470EBA5E" w14:textId="64100EAB" w:rsidR="0014796D" w:rsidRPr="0014796D" w:rsidRDefault="0014796D" w:rsidP="00933A5A">
            <w:pPr>
              <w:tabs>
                <w:tab w:val="left" w:pos="612"/>
              </w:tabs>
              <w:spacing w:line="276" w:lineRule="auto"/>
              <w:rPr>
                <w:rFonts w:ascii="Times New Roman" w:hAnsi="Times New Roman"/>
                <w:b/>
                <w:sz w:val="26"/>
                <w:szCs w:val="26"/>
              </w:rPr>
            </w:pPr>
            <w:r>
              <w:rPr>
                <w:rFonts w:ascii="Times New Roman" w:hAnsi="Times New Roman"/>
                <w:sz w:val="26"/>
                <w:szCs w:val="26"/>
              </w:rPr>
              <w:t xml:space="preserve">           </w:t>
            </w:r>
            <w:r w:rsidRPr="0014796D">
              <w:rPr>
                <w:rFonts w:ascii="Times New Roman" w:hAnsi="Times New Roman"/>
                <w:b/>
                <w:sz w:val="26"/>
                <w:szCs w:val="26"/>
              </w:rPr>
              <w:t>00</w:t>
            </w:r>
            <w:r w:rsidR="00FB3394">
              <w:rPr>
                <w:rFonts w:ascii="Times New Roman" w:hAnsi="Times New Roman"/>
                <w:b/>
                <w:sz w:val="26"/>
                <w:szCs w:val="26"/>
              </w:rPr>
              <w:t>54</w:t>
            </w:r>
          </w:p>
        </w:tc>
      </w:tr>
      <w:tr w:rsidR="00637237" w:rsidRPr="00952BD6" w14:paraId="36CED536" w14:textId="77777777" w:rsidTr="00952BD6">
        <w:trPr>
          <w:trHeight w:val="238"/>
        </w:trPr>
        <w:tc>
          <w:tcPr>
            <w:tcW w:w="4428" w:type="dxa"/>
            <w:tcBorders>
              <w:bottom w:val="nil"/>
              <w:right w:val="single" w:sz="4" w:space="0" w:color="auto"/>
            </w:tcBorders>
            <w:tcMar>
              <w:top w:w="29" w:type="dxa"/>
              <w:bottom w:w="0" w:type="dxa"/>
            </w:tcMar>
            <w:vAlign w:val="center"/>
          </w:tcPr>
          <w:p w14:paraId="61FEA819" w14:textId="079E6828" w:rsidR="00637237" w:rsidRPr="00952BD6" w:rsidRDefault="00637237" w:rsidP="00933A5A">
            <w:pPr>
              <w:spacing w:line="276" w:lineRule="auto"/>
              <w:ind w:left="2880"/>
              <w:rPr>
                <w:rFonts w:ascii="Times New Roman" w:hAnsi="Times New Roman"/>
                <w:sz w:val="26"/>
                <w:szCs w:val="26"/>
              </w:rPr>
            </w:pPr>
          </w:p>
        </w:tc>
        <w:tc>
          <w:tcPr>
            <w:tcW w:w="4140" w:type="dxa"/>
            <w:tcBorders>
              <w:left w:val="single" w:sz="4" w:space="0" w:color="auto"/>
            </w:tcBorders>
            <w:tcMar>
              <w:top w:w="29" w:type="dxa"/>
              <w:bottom w:w="0" w:type="dxa"/>
            </w:tcMar>
            <w:vAlign w:val="center"/>
          </w:tcPr>
          <w:p w14:paraId="0183C2A5" w14:textId="3439442B" w:rsidR="00637237" w:rsidRPr="00952BD6" w:rsidRDefault="00637237" w:rsidP="00933A5A">
            <w:pPr>
              <w:spacing w:line="276" w:lineRule="auto"/>
              <w:rPr>
                <w:rFonts w:ascii="Times New Roman" w:hAnsi="Times New Roman"/>
                <w:sz w:val="26"/>
                <w:szCs w:val="26"/>
              </w:rPr>
            </w:pPr>
          </w:p>
        </w:tc>
      </w:tr>
      <w:tr w:rsidR="00637237" w:rsidRPr="00952BD6" w14:paraId="2E7C03A2" w14:textId="77777777" w:rsidTr="00952BD6">
        <w:trPr>
          <w:trHeight w:val="238"/>
        </w:trPr>
        <w:tc>
          <w:tcPr>
            <w:tcW w:w="4428" w:type="dxa"/>
            <w:tcBorders>
              <w:bottom w:val="nil"/>
              <w:right w:val="single" w:sz="4" w:space="0" w:color="auto"/>
            </w:tcBorders>
            <w:tcMar>
              <w:top w:w="29" w:type="dxa"/>
              <w:bottom w:w="0" w:type="dxa"/>
            </w:tcMar>
            <w:vAlign w:val="center"/>
          </w:tcPr>
          <w:p w14:paraId="65CF6CCB" w14:textId="77777777" w:rsidR="0014796D" w:rsidRPr="0014796D" w:rsidRDefault="0014796D" w:rsidP="0014796D">
            <w:pPr>
              <w:spacing w:line="276" w:lineRule="auto"/>
              <w:rPr>
                <w:rFonts w:ascii="Times New Roman" w:hAnsi="Times New Roman"/>
                <w:b/>
                <w:sz w:val="26"/>
                <w:szCs w:val="26"/>
              </w:rPr>
            </w:pPr>
            <w:r w:rsidRPr="0014796D">
              <w:rPr>
                <w:rFonts w:ascii="Times New Roman" w:hAnsi="Times New Roman"/>
                <w:b/>
                <w:sz w:val="26"/>
                <w:szCs w:val="26"/>
              </w:rPr>
              <w:t>PETITION TO AMEND</w:t>
            </w:r>
          </w:p>
          <w:p w14:paraId="37D644F9" w14:textId="60448564" w:rsidR="00637237" w:rsidRPr="00C10473" w:rsidRDefault="0014796D" w:rsidP="0014796D">
            <w:pPr>
              <w:spacing w:line="276" w:lineRule="auto"/>
              <w:rPr>
                <w:rFonts w:ascii="Times New Roman" w:hAnsi="Times New Roman"/>
                <w:b/>
                <w:sz w:val="26"/>
                <w:szCs w:val="26"/>
              </w:rPr>
            </w:pPr>
            <w:r w:rsidRPr="0014796D">
              <w:rPr>
                <w:rFonts w:ascii="Times New Roman" w:hAnsi="Times New Roman"/>
                <w:b/>
                <w:sz w:val="26"/>
                <w:szCs w:val="26"/>
              </w:rPr>
              <w:t>RULE 2</w:t>
            </w:r>
            <w:r w:rsidR="00FB3394">
              <w:rPr>
                <w:rFonts w:ascii="Times New Roman" w:hAnsi="Times New Roman"/>
                <w:b/>
                <w:sz w:val="26"/>
                <w:szCs w:val="26"/>
              </w:rPr>
              <w:t>14</w:t>
            </w:r>
            <w:r w:rsidRPr="0014796D">
              <w:rPr>
                <w:rFonts w:ascii="Times New Roman" w:hAnsi="Times New Roman"/>
                <w:b/>
                <w:sz w:val="26"/>
                <w:szCs w:val="26"/>
              </w:rPr>
              <w:t>, [</w:t>
            </w:r>
            <w:r w:rsidR="00FB3394">
              <w:rPr>
                <w:rFonts w:ascii="Times New Roman" w:hAnsi="Times New Roman"/>
                <w:b/>
                <w:sz w:val="26"/>
                <w:szCs w:val="26"/>
              </w:rPr>
              <w:t>In</w:t>
            </w:r>
            <w:r w:rsidR="007864E2">
              <w:rPr>
                <w:rFonts w:ascii="Times New Roman" w:hAnsi="Times New Roman"/>
                <w:b/>
                <w:sz w:val="26"/>
                <w:szCs w:val="26"/>
              </w:rPr>
              <w:t>corporation of Criminal Rule 39 into Juvenile Court</w:t>
            </w:r>
            <w:r w:rsidRPr="0014796D">
              <w:rPr>
                <w:rFonts w:ascii="Times New Roman" w:hAnsi="Times New Roman"/>
                <w:b/>
                <w:sz w:val="26"/>
                <w:szCs w:val="26"/>
              </w:rPr>
              <w:t>]</w:t>
            </w:r>
          </w:p>
        </w:tc>
        <w:tc>
          <w:tcPr>
            <w:tcW w:w="4140" w:type="dxa"/>
            <w:tcBorders>
              <w:left w:val="single" w:sz="4" w:space="0" w:color="auto"/>
            </w:tcBorders>
            <w:tcMar>
              <w:top w:w="29" w:type="dxa"/>
              <w:bottom w:w="0" w:type="dxa"/>
            </w:tcMar>
            <w:vAlign w:val="center"/>
          </w:tcPr>
          <w:p w14:paraId="355A557D" w14:textId="013AC030" w:rsidR="00637237" w:rsidRDefault="00DC5367" w:rsidP="00933A5A">
            <w:pPr>
              <w:tabs>
                <w:tab w:val="left" w:pos="612"/>
              </w:tabs>
              <w:spacing w:line="276" w:lineRule="auto"/>
              <w:rPr>
                <w:rFonts w:ascii="Times New Roman" w:hAnsi="Times New Roman"/>
                <w:b/>
                <w:sz w:val="26"/>
                <w:szCs w:val="26"/>
              </w:rPr>
            </w:pPr>
            <w:r>
              <w:rPr>
                <w:rFonts w:ascii="Times New Roman" w:hAnsi="Times New Roman"/>
                <w:sz w:val="26"/>
                <w:szCs w:val="26"/>
              </w:rPr>
              <w:t xml:space="preserve">          </w:t>
            </w:r>
            <w:r w:rsidR="0014796D">
              <w:rPr>
                <w:rFonts w:ascii="Times New Roman" w:hAnsi="Times New Roman"/>
                <w:b/>
                <w:sz w:val="26"/>
                <w:szCs w:val="26"/>
              </w:rPr>
              <w:t>COMMENT TO PETITION</w:t>
            </w:r>
            <w:r>
              <w:rPr>
                <w:rFonts w:ascii="Times New Roman" w:hAnsi="Times New Roman"/>
                <w:b/>
                <w:sz w:val="26"/>
                <w:szCs w:val="26"/>
              </w:rPr>
              <w:t xml:space="preserve"> </w:t>
            </w:r>
          </w:p>
          <w:p w14:paraId="7228145B" w14:textId="3CDF0342" w:rsidR="00C10473" w:rsidRDefault="00DC5367"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w:t>
            </w:r>
            <w:r w:rsidR="0014796D">
              <w:rPr>
                <w:rFonts w:ascii="Times New Roman" w:hAnsi="Times New Roman"/>
                <w:b/>
                <w:sz w:val="26"/>
                <w:szCs w:val="26"/>
              </w:rPr>
              <w:t>AMEND RULE 2</w:t>
            </w:r>
            <w:r w:rsidR="007864E2">
              <w:rPr>
                <w:rFonts w:ascii="Times New Roman" w:hAnsi="Times New Roman"/>
                <w:b/>
                <w:sz w:val="26"/>
                <w:szCs w:val="26"/>
              </w:rPr>
              <w:t>14</w:t>
            </w:r>
            <w:r w:rsidR="0014796D">
              <w:rPr>
                <w:rFonts w:ascii="Times New Roman" w:hAnsi="Times New Roman"/>
                <w:b/>
                <w:sz w:val="26"/>
                <w:szCs w:val="26"/>
              </w:rPr>
              <w:t xml:space="preserve">, </w:t>
            </w:r>
          </w:p>
          <w:p w14:paraId="3FEC287D" w14:textId="0254E8D2" w:rsidR="0014796D" w:rsidRDefault="0014796D"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[INCORPORATING </w:t>
            </w:r>
          </w:p>
          <w:p w14:paraId="0E746C93" w14:textId="3BDD44FA" w:rsidR="0014796D" w:rsidRDefault="0014796D"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CRIMINAL PROCEDURE</w:t>
            </w:r>
          </w:p>
          <w:p w14:paraId="32AC0FE6" w14:textId="764CCAF4" w:rsidR="0014796D" w:rsidRDefault="0014796D"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RULE</w:t>
            </w:r>
            <w:r w:rsidR="007864E2">
              <w:rPr>
                <w:rFonts w:ascii="Times New Roman" w:hAnsi="Times New Roman"/>
                <w:b/>
                <w:sz w:val="26"/>
                <w:szCs w:val="26"/>
              </w:rPr>
              <w:t xml:space="preserve"> 39 </w:t>
            </w:r>
            <w:r>
              <w:rPr>
                <w:rFonts w:ascii="Times New Roman" w:hAnsi="Times New Roman"/>
                <w:b/>
                <w:sz w:val="26"/>
                <w:szCs w:val="26"/>
              </w:rPr>
              <w:t>INTO JUVENILE</w:t>
            </w:r>
          </w:p>
          <w:p w14:paraId="490739AF" w14:textId="273FD41B" w:rsidR="0014796D" w:rsidRDefault="0014796D"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COURT]</w:t>
            </w:r>
          </w:p>
          <w:p w14:paraId="34040E2C" w14:textId="56B8C5AE" w:rsidR="00DC5367" w:rsidRDefault="00C10473" w:rsidP="00C10473">
            <w:pPr>
              <w:tabs>
                <w:tab w:val="left" w:pos="612"/>
              </w:tabs>
              <w:spacing w:line="276" w:lineRule="auto"/>
              <w:rPr>
                <w:rFonts w:ascii="Times New Roman" w:hAnsi="Times New Roman"/>
                <w:b/>
                <w:sz w:val="26"/>
                <w:szCs w:val="26"/>
              </w:rPr>
            </w:pPr>
            <w:r>
              <w:rPr>
                <w:rFonts w:ascii="Times New Roman" w:hAnsi="Times New Roman"/>
                <w:b/>
                <w:sz w:val="26"/>
                <w:szCs w:val="26"/>
              </w:rPr>
              <w:t xml:space="preserve">          </w:t>
            </w:r>
          </w:p>
          <w:p w14:paraId="3220C6EB" w14:textId="46AB485E" w:rsidR="00C10473" w:rsidRPr="00DC5367" w:rsidRDefault="00C10473" w:rsidP="00C10473">
            <w:pPr>
              <w:tabs>
                <w:tab w:val="left" w:pos="612"/>
              </w:tabs>
              <w:spacing w:line="276" w:lineRule="auto"/>
              <w:rPr>
                <w:rFonts w:ascii="Times New Roman" w:hAnsi="Times New Roman"/>
                <w:b/>
                <w:sz w:val="26"/>
                <w:szCs w:val="26"/>
              </w:rPr>
            </w:pPr>
          </w:p>
        </w:tc>
      </w:tr>
      <w:tr w:rsidR="009032B4" w:rsidRPr="00952BD6" w14:paraId="6706EBEB" w14:textId="77777777" w:rsidTr="00952BD6">
        <w:trPr>
          <w:trHeight w:val="238"/>
        </w:trPr>
        <w:tc>
          <w:tcPr>
            <w:tcW w:w="4428" w:type="dxa"/>
            <w:tcBorders>
              <w:bottom w:val="nil"/>
              <w:right w:val="single" w:sz="4" w:space="0" w:color="auto"/>
            </w:tcBorders>
            <w:tcMar>
              <w:top w:w="29" w:type="dxa"/>
              <w:bottom w:w="0" w:type="dxa"/>
            </w:tcMar>
            <w:vAlign w:val="center"/>
          </w:tcPr>
          <w:p w14:paraId="39EE071C" w14:textId="77777777" w:rsidR="009032B4" w:rsidRPr="00952BD6" w:rsidRDefault="009032B4" w:rsidP="009032B4">
            <w:pPr>
              <w:spacing w:line="276" w:lineRule="auto"/>
              <w:rPr>
                <w:rFonts w:ascii="Times New Roman" w:hAnsi="Times New Roman"/>
                <w:sz w:val="26"/>
                <w:szCs w:val="26"/>
              </w:rPr>
            </w:pPr>
          </w:p>
        </w:tc>
        <w:tc>
          <w:tcPr>
            <w:tcW w:w="4140" w:type="dxa"/>
            <w:tcBorders>
              <w:left w:val="single" w:sz="4" w:space="0" w:color="auto"/>
              <w:bottom w:val="nil"/>
            </w:tcBorders>
            <w:tcMar>
              <w:top w:w="29" w:type="dxa"/>
              <w:bottom w:w="0" w:type="dxa"/>
            </w:tcMar>
            <w:vAlign w:val="center"/>
          </w:tcPr>
          <w:p w14:paraId="7B938FF7" w14:textId="0984950E" w:rsidR="009032B4" w:rsidRPr="00952BD6" w:rsidRDefault="009032B4" w:rsidP="009032B4">
            <w:pPr>
              <w:tabs>
                <w:tab w:val="left" w:pos="597"/>
              </w:tabs>
              <w:spacing w:line="276" w:lineRule="auto"/>
              <w:rPr>
                <w:rFonts w:ascii="Times New Roman" w:hAnsi="Times New Roman"/>
                <w:sz w:val="26"/>
                <w:szCs w:val="26"/>
              </w:rPr>
            </w:pPr>
            <w:r w:rsidRPr="00952BD6">
              <w:rPr>
                <w:rFonts w:ascii="Times New Roman" w:hAnsi="Times New Roman"/>
                <w:sz w:val="26"/>
                <w:szCs w:val="26"/>
              </w:rPr>
              <w:t xml:space="preserve"> </w:t>
            </w:r>
            <w:r w:rsidRPr="00952BD6">
              <w:rPr>
                <w:rFonts w:ascii="Times New Roman" w:hAnsi="Times New Roman"/>
                <w:sz w:val="26"/>
                <w:szCs w:val="26"/>
              </w:rPr>
              <w:tab/>
            </w:r>
          </w:p>
        </w:tc>
      </w:tr>
      <w:tr w:rsidR="009032B4" w:rsidRPr="00952BD6" w14:paraId="2065B877" w14:textId="77777777" w:rsidTr="00952BD6">
        <w:trPr>
          <w:trHeight w:val="238"/>
        </w:trPr>
        <w:tc>
          <w:tcPr>
            <w:tcW w:w="4428" w:type="dxa"/>
            <w:tcBorders>
              <w:bottom w:val="single" w:sz="4" w:space="0" w:color="auto"/>
              <w:right w:val="single" w:sz="4" w:space="0" w:color="auto"/>
            </w:tcBorders>
            <w:tcMar>
              <w:top w:w="29" w:type="dxa"/>
              <w:bottom w:w="0" w:type="dxa"/>
            </w:tcMar>
            <w:vAlign w:val="center"/>
          </w:tcPr>
          <w:p w14:paraId="0F957383" w14:textId="2E0959A3" w:rsidR="009032B4" w:rsidRPr="00952BD6" w:rsidRDefault="009032B4" w:rsidP="009032B4">
            <w:pPr>
              <w:spacing w:line="276" w:lineRule="auto"/>
              <w:rPr>
                <w:rFonts w:ascii="Times New Roman" w:hAnsi="Times New Roman"/>
                <w:sz w:val="26"/>
                <w:szCs w:val="26"/>
              </w:rPr>
            </w:pPr>
          </w:p>
        </w:tc>
        <w:tc>
          <w:tcPr>
            <w:tcW w:w="4140" w:type="dxa"/>
            <w:tcBorders>
              <w:left w:val="single" w:sz="4" w:space="0" w:color="auto"/>
              <w:bottom w:val="nil"/>
            </w:tcBorders>
            <w:tcMar>
              <w:top w:w="29" w:type="dxa"/>
              <w:bottom w:w="0" w:type="dxa"/>
            </w:tcMar>
            <w:vAlign w:val="center"/>
          </w:tcPr>
          <w:p w14:paraId="737D1399" w14:textId="11AE7129" w:rsidR="009032B4" w:rsidRPr="00952BD6" w:rsidRDefault="009032B4" w:rsidP="009032B4">
            <w:pPr>
              <w:tabs>
                <w:tab w:val="left" w:pos="597"/>
              </w:tabs>
              <w:spacing w:line="276" w:lineRule="auto"/>
              <w:rPr>
                <w:rFonts w:ascii="Times New Roman" w:hAnsi="Times New Roman"/>
                <w:sz w:val="26"/>
                <w:szCs w:val="26"/>
              </w:rPr>
            </w:pPr>
            <w:r w:rsidRPr="00952BD6">
              <w:rPr>
                <w:rFonts w:ascii="Times New Roman" w:hAnsi="Times New Roman"/>
                <w:sz w:val="26"/>
                <w:szCs w:val="26"/>
              </w:rPr>
              <w:tab/>
            </w:r>
          </w:p>
        </w:tc>
      </w:tr>
    </w:tbl>
    <w:p w14:paraId="796265A6" w14:textId="77777777" w:rsidR="00637237" w:rsidRPr="00952BD6" w:rsidRDefault="00637237" w:rsidP="00933A5A">
      <w:pPr>
        <w:widowControl w:val="0"/>
        <w:tabs>
          <w:tab w:val="left" w:pos="4320"/>
        </w:tabs>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color w:val="FF0000"/>
          <w:sz w:val="26"/>
          <w:szCs w:val="26"/>
        </w:rPr>
        <w:tab/>
      </w:r>
    </w:p>
    <w:p w14:paraId="2B0F1A84" w14:textId="592FD39A" w:rsidR="0014796D" w:rsidRPr="007864E2" w:rsidRDefault="0014796D" w:rsidP="0014796D">
      <w:pPr>
        <w:pStyle w:val="BodyText"/>
        <w:spacing w:line="480" w:lineRule="auto"/>
        <w:ind w:right="14"/>
        <w:rPr>
          <w:spacing w:val="-2"/>
          <w:sz w:val="26"/>
          <w:szCs w:val="26"/>
        </w:rPr>
      </w:pPr>
      <w:r>
        <w:t xml:space="preserve">     </w:t>
      </w:r>
      <w:r w:rsidRPr="007864E2">
        <w:rPr>
          <w:sz w:val="26"/>
          <w:szCs w:val="26"/>
        </w:rPr>
        <w:t>Pursuant</w:t>
      </w:r>
      <w:r w:rsidRPr="007864E2">
        <w:rPr>
          <w:spacing w:val="-7"/>
          <w:sz w:val="26"/>
          <w:szCs w:val="26"/>
        </w:rPr>
        <w:t xml:space="preserve"> </w:t>
      </w:r>
      <w:r w:rsidRPr="007864E2">
        <w:rPr>
          <w:sz w:val="26"/>
          <w:szCs w:val="26"/>
        </w:rPr>
        <w:t>to</w:t>
      </w:r>
      <w:r w:rsidRPr="007864E2">
        <w:rPr>
          <w:spacing w:val="-7"/>
          <w:sz w:val="26"/>
          <w:szCs w:val="26"/>
        </w:rPr>
        <w:t xml:space="preserve"> </w:t>
      </w:r>
      <w:r w:rsidRPr="007864E2">
        <w:rPr>
          <w:sz w:val="26"/>
          <w:szCs w:val="26"/>
        </w:rPr>
        <w:t>Rule</w:t>
      </w:r>
      <w:r w:rsidRPr="007864E2">
        <w:rPr>
          <w:spacing w:val="-9"/>
          <w:sz w:val="26"/>
          <w:szCs w:val="26"/>
        </w:rPr>
        <w:t xml:space="preserve"> </w:t>
      </w:r>
      <w:r w:rsidRPr="007864E2">
        <w:rPr>
          <w:sz w:val="26"/>
          <w:szCs w:val="26"/>
        </w:rPr>
        <w:t>28(D),</w:t>
      </w:r>
      <w:r w:rsidRPr="007864E2">
        <w:rPr>
          <w:spacing w:val="-9"/>
          <w:sz w:val="26"/>
          <w:szCs w:val="26"/>
        </w:rPr>
        <w:t xml:space="preserve"> </w:t>
      </w:r>
      <w:r w:rsidRPr="007864E2">
        <w:rPr>
          <w:sz w:val="26"/>
          <w:szCs w:val="26"/>
        </w:rPr>
        <w:t>Rules</w:t>
      </w:r>
      <w:r w:rsidRPr="007864E2">
        <w:rPr>
          <w:spacing w:val="-9"/>
          <w:sz w:val="26"/>
          <w:szCs w:val="26"/>
        </w:rPr>
        <w:t xml:space="preserve"> </w:t>
      </w:r>
      <w:r w:rsidRPr="007864E2">
        <w:rPr>
          <w:sz w:val="26"/>
          <w:szCs w:val="26"/>
        </w:rPr>
        <w:t>of</w:t>
      </w:r>
      <w:r w:rsidRPr="007864E2">
        <w:rPr>
          <w:spacing w:val="-9"/>
          <w:sz w:val="26"/>
          <w:szCs w:val="26"/>
        </w:rPr>
        <w:t xml:space="preserve"> </w:t>
      </w:r>
      <w:r w:rsidRPr="007864E2">
        <w:rPr>
          <w:sz w:val="26"/>
          <w:szCs w:val="26"/>
        </w:rPr>
        <w:t>the</w:t>
      </w:r>
      <w:r w:rsidRPr="007864E2">
        <w:rPr>
          <w:spacing w:val="-3"/>
          <w:sz w:val="26"/>
          <w:szCs w:val="26"/>
        </w:rPr>
        <w:t xml:space="preserve"> </w:t>
      </w:r>
      <w:r w:rsidRPr="007864E2">
        <w:rPr>
          <w:sz w:val="26"/>
          <w:szCs w:val="26"/>
        </w:rPr>
        <w:t>Supreme</w:t>
      </w:r>
      <w:r w:rsidRPr="007864E2">
        <w:rPr>
          <w:spacing w:val="-8"/>
          <w:sz w:val="26"/>
          <w:szCs w:val="26"/>
        </w:rPr>
        <w:t xml:space="preserve"> </w:t>
      </w:r>
      <w:r w:rsidRPr="007864E2">
        <w:rPr>
          <w:sz w:val="26"/>
          <w:szCs w:val="26"/>
        </w:rPr>
        <w:t>Court,</w:t>
      </w:r>
      <w:r w:rsidRPr="007864E2">
        <w:rPr>
          <w:spacing w:val="-7"/>
          <w:sz w:val="26"/>
          <w:szCs w:val="26"/>
        </w:rPr>
        <w:t xml:space="preserve"> </w:t>
      </w:r>
      <w:r w:rsidRPr="007864E2">
        <w:rPr>
          <w:sz w:val="26"/>
          <w:szCs w:val="26"/>
        </w:rPr>
        <w:t>Chris</w:t>
      </w:r>
      <w:r w:rsidRPr="007864E2">
        <w:rPr>
          <w:spacing w:val="-7"/>
          <w:sz w:val="26"/>
          <w:szCs w:val="26"/>
        </w:rPr>
        <w:t xml:space="preserve"> </w:t>
      </w:r>
      <w:r w:rsidRPr="007864E2">
        <w:rPr>
          <w:sz w:val="26"/>
          <w:szCs w:val="26"/>
        </w:rPr>
        <w:t>Phillis</w:t>
      </w:r>
      <w:r w:rsidRPr="007864E2">
        <w:rPr>
          <w:spacing w:val="-7"/>
          <w:sz w:val="26"/>
          <w:szCs w:val="26"/>
        </w:rPr>
        <w:t xml:space="preserve"> </w:t>
      </w:r>
      <w:r w:rsidRPr="007864E2">
        <w:rPr>
          <w:sz w:val="26"/>
          <w:szCs w:val="26"/>
        </w:rPr>
        <w:t>on</w:t>
      </w:r>
      <w:r w:rsidRPr="007864E2">
        <w:rPr>
          <w:spacing w:val="-7"/>
          <w:sz w:val="26"/>
          <w:szCs w:val="26"/>
        </w:rPr>
        <w:t xml:space="preserve"> </w:t>
      </w:r>
      <w:r w:rsidRPr="007864E2">
        <w:rPr>
          <w:sz w:val="26"/>
          <w:szCs w:val="26"/>
        </w:rPr>
        <w:t>behalf</w:t>
      </w:r>
      <w:r w:rsidRPr="007864E2">
        <w:rPr>
          <w:spacing w:val="-7"/>
          <w:sz w:val="26"/>
          <w:szCs w:val="26"/>
        </w:rPr>
        <w:t xml:space="preserve"> </w:t>
      </w:r>
      <w:r w:rsidRPr="007864E2">
        <w:rPr>
          <w:sz w:val="26"/>
          <w:szCs w:val="26"/>
        </w:rPr>
        <w:t>of</w:t>
      </w:r>
      <w:r w:rsidRPr="007864E2">
        <w:rPr>
          <w:spacing w:val="-7"/>
          <w:sz w:val="26"/>
          <w:szCs w:val="26"/>
        </w:rPr>
        <w:t xml:space="preserve"> </w:t>
      </w:r>
      <w:r w:rsidRPr="007864E2">
        <w:rPr>
          <w:sz w:val="26"/>
          <w:szCs w:val="26"/>
        </w:rPr>
        <w:t>the Pinal Public De</w:t>
      </w:r>
      <w:bookmarkStart w:id="0" w:name="_GoBack"/>
      <w:bookmarkEnd w:id="0"/>
      <w:r w:rsidRPr="007864E2">
        <w:rPr>
          <w:sz w:val="26"/>
          <w:szCs w:val="26"/>
        </w:rPr>
        <w:t xml:space="preserve">fender's Office respectfully submits this Comment for the Court’s </w:t>
      </w:r>
      <w:r w:rsidRPr="007864E2">
        <w:rPr>
          <w:spacing w:val="-2"/>
          <w:sz w:val="26"/>
          <w:szCs w:val="26"/>
        </w:rPr>
        <w:t>consideration.</w:t>
      </w:r>
    </w:p>
    <w:p w14:paraId="1209AE8B" w14:textId="2EA3CBF0" w:rsidR="0014796D" w:rsidRPr="007864E2" w:rsidRDefault="0014796D" w:rsidP="0014796D">
      <w:pPr>
        <w:pStyle w:val="ListParagraph"/>
        <w:widowControl w:val="0"/>
        <w:numPr>
          <w:ilvl w:val="0"/>
          <w:numId w:val="6"/>
        </w:numPr>
        <w:tabs>
          <w:tab w:val="left" w:pos="720"/>
        </w:tabs>
        <w:autoSpaceDE w:val="0"/>
        <w:autoSpaceDN w:val="0"/>
        <w:spacing w:line="240" w:lineRule="auto"/>
        <w:contextualSpacing w:val="0"/>
        <w:rPr>
          <w:b/>
          <w:sz w:val="26"/>
          <w:szCs w:val="26"/>
        </w:rPr>
      </w:pPr>
      <w:r w:rsidRPr="007864E2">
        <w:rPr>
          <w:b/>
          <w:sz w:val="26"/>
          <w:szCs w:val="26"/>
        </w:rPr>
        <w:t>Reasons</w:t>
      </w:r>
      <w:r w:rsidRPr="007864E2">
        <w:rPr>
          <w:b/>
          <w:spacing w:val="-11"/>
          <w:sz w:val="26"/>
          <w:szCs w:val="26"/>
        </w:rPr>
        <w:t xml:space="preserve"> </w:t>
      </w:r>
      <w:r w:rsidRPr="007864E2">
        <w:rPr>
          <w:b/>
          <w:sz w:val="26"/>
          <w:szCs w:val="26"/>
        </w:rPr>
        <w:t>Proposed</w:t>
      </w:r>
      <w:r w:rsidRPr="007864E2">
        <w:rPr>
          <w:b/>
          <w:spacing w:val="-11"/>
          <w:sz w:val="26"/>
          <w:szCs w:val="26"/>
        </w:rPr>
        <w:t xml:space="preserve"> </w:t>
      </w:r>
      <w:r w:rsidRPr="007864E2">
        <w:rPr>
          <w:b/>
          <w:sz w:val="26"/>
          <w:szCs w:val="26"/>
        </w:rPr>
        <w:t>Rule</w:t>
      </w:r>
      <w:r w:rsidRPr="007864E2">
        <w:rPr>
          <w:b/>
          <w:spacing w:val="-12"/>
          <w:sz w:val="26"/>
          <w:szCs w:val="26"/>
        </w:rPr>
        <w:t xml:space="preserve"> </w:t>
      </w:r>
      <w:r w:rsidRPr="007864E2">
        <w:rPr>
          <w:b/>
          <w:sz w:val="26"/>
          <w:szCs w:val="26"/>
        </w:rPr>
        <w:t>Amendments</w:t>
      </w:r>
      <w:r w:rsidRPr="007864E2">
        <w:rPr>
          <w:b/>
          <w:spacing w:val="-9"/>
          <w:sz w:val="26"/>
          <w:szCs w:val="26"/>
        </w:rPr>
        <w:t xml:space="preserve"> </w:t>
      </w:r>
      <w:r w:rsidRPr="007864E2">
        <w:rPr>
          <w:b/>
          <w:sz w:val="26"/>
          <w:szCs w:val="26"/>
        </w:rPr>
        <w:t>Should</w:t>
      </w:r>
      <w:r w:rsidRPr="007864E2">
        <w:rPr>
          <w:b/>
          <w:spacing w:val="-10"/>
          <w:sz w:val="26"/>
          <w:szCs w:val="26"/>
        </w:rPr>
        <w:t xml:space="preserve"> </w:t>
      </w:r>
      <w:r w:rsidRPr="007864E2">
        <w:rPr>
          <w:b/>
          <w:sz w:val="26"/>
          <w:szCs w:val="26"/>
        </w:rPr>
        <w:t>Be</w:t>
      </w:r>
      <w:r w:rsidRPr="007864E2">
        <w:rPr>
          <w:b/>
          <w:spacing w:val="-12"/>
          <w:sz w:val="26"/>
          <w:szCs w:val="26"/>
        </w:rPr>
        <w:t xml:space="preserve"> </w:t>
      </w:r>
      <w:r w:rsidRPr="007864E2">
        <w:rPr>
          <w:b/>
          <w:spacing w:val="-2"/>
          <w:sz w:val="26"/>
          <w:szCs w:val="26"/>
        </w:rPr>
        <w:t>Adopted</w:t>
      </w:r>
      <w:r w:rsidRPr="007864E2">
        <w:rPr>
          <w:b/>
          <w:spacing w:val="-2"/>
          <w:sz w:val="26"/>
          <w:szCs w:val="26"/>
        </w:rPr>
        <w:t>.</w:t>
      </w:r>
    </w:p>
    <w:p w14:paraId="5CD38709" w14:textId="77777777" w:rsidR="0014796D" w:rsidRPr="007864E2" w:rsidRDefault="0014796D" w:rsidP="0014796D">
      <w:pPr>
        <w:widowControl w:val="0"/>
        <w:tabs>
          <w:tab w:val="left" w:pos="720"/>
        </w:tabs>
        <w:autoSpaceDE w:val="0"/>
        <w:autoSpaceDN w:val="0"/>
        <w:spacing w:line="240" w:lineRule="auto"/>
        <w:rPr>
          <w:b/>
          <w:sz w:val="26"/>
          <w:szCs w:val="26"/>
        </w:rPr>
      </w:pPr>
    </w:p>
    <w:p w14:paraId="3737A902" w14:textId="77777777" w:rsidR="007864E2" w:rsidRDefault="007864E2" w:rsidP="00933A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both"/>
        <w:rPr>
          <w:rFonts w:ascii="Times New Roman" w:eastAsia="Times New Roman" w:hAnsi="Times New Roman" w:cs="Times New Roman"/>
          <w:sz w:val="26"/>
          <w:szCs w:val="26"/>
        </w:rPr>
      </w:pPr>
    </w:p>
    <w:p w14:paraId="6486795E" w14:textId="77777777" w:rsidR="007864E2" w:rsidRPr="007864E2" w:rsidRDefault="007864E2" w:rsidP="007864E2">
      <w:pPr>
        <w:spacing w:line="480" w:lineRule="auto"/>
        <w:ind w:firstLine="720"/>
        <w:rPr>
          <w:rFonts w:ascii="Times New Roman" w:hAnsi="Times New Roman" w:cs="Times New Roman"/>
          <w:sz w:val="26"/>
          <w:szCs w:val="26"/>
        </w:rPr>
      </w:pPr>
      <w:r w:rsidRPr="007864E2">
        <w:rPr>
          <w:rFonts w:ascii="Times New Roman" w:hAnsi="Times New Roman" w:cs="Times New Roman"/>
          <w:sz w:val="26"/>
          <w:szCs w:val="26"/>
        </w:rPr>
        <w:lastRenderedPageBreak/>
        <w:t xml:space="preserve">The Pinal County Public Defender’s Office supports proposed Rule change R-25-0054 — Rule 214 — Incorporation of Criminal Rule 39 into Juvenile Court.  The Victim’s Bill of Rights affords the victim the ability to refuse an interview by defense counsel.  The Right belongs to the victim.  The prosecutor or their victim advocate is responsible for contacting the victim regarding the requested interview.  The position of the victim will be honored.  However, the request must be timely communicated to the victim for the victim to effectively utilize their right.  A delay in communicating the request to the victim would usurp the victim’s right, due to the short time lines between the Advisory and Adjudication Hearing.  </w:t>
      </w:r>
    </w:p>
    <w:p w14:paraId="15EAE9C9" w14:textId="77777777" w:rsidR="007864E2" w:rsidRPr="007864E2" w:rsidRDefault="007864E2" w:rsidP="007864E2">
      <w:pPr>
        <w:spacing w:line="480" w:lineRule="auto"/>
        <w:ind w:firstLine="720"/>
        <w:rPr>
          <w:rFonts w:ascii="Times New Roman" w:hAnsi="Times New Roman" w:cs="Times New Roman"/>
          <w:sz w:val="26"/>
          <w:szCs w:val="26"/>
        </w:rPr>
      </w:pPr>
      <w:r w:rsidRPr="007864E2">
        <w:rPr>
          <w:rFonts w:ascii="Times New Roman" w:hAnsi="Times New Roman" w:cs="Times New Roman"/>
          <w:sz w:val="26"/>
          <w:szCs w:val="26"/>
        </w:rPr>
        <w:t xml:space="preserve">As pointed out in the petition, the proposed Rule’s 10 days limit is consistent with other shorten time lines such as Rule 210, Discovery, and Rule 216, Motions. </w:t>
      </w:r>
    </w:p>
    <w:p w14:paraId="6AF217C3" w14:textId="77777777" w:rsidR="007864E2" w:rsidRPr="007864E2" w:rsidRDefault="007864E2" w:rsidP="007864E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480" w:lineRule="auto"/>
        <w:jc w:val="both"/>
        <w:rPr>
          <w:rFonts w:ascii="Times New Roman" w:eastAsia="Times New Roman" w:hAnsi="Times New Roman" w:cs="Times New Roman"/>
          <w:sz w:val="26"/>
          <w:szCs w:val="26"/>
        </w:rPr>
      </w:pPr>
    </w:p>
    <w:p w14:paraId="6F1D1A06" w14:textId="6D5B845F" w:rsidR="00637237" w:rsidRPr="00952BD6" w:rsidRDefault="00637237" w:rsidP="00933A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both"/>
        <w:rPr>
          <w:rFonts w:ascii="Times New Roman" w:eastAsia="Times New Roman" w:hAnsi="Times New Roman" w:cs="Times New Roman"/>
          <w:sz w:val="26"/>
          <w:szCs w:val="26"/>
        </w:rPr>
      </w:pPr>
      <w:r w:rsidRPr="00952BD6">
        <w:rPr>
          <w:rFonts w:ascii="Times New Roman" w:eastAsia="Times New Roman" w:hAnsi="Times New Roman" w:cs="Times New Roman"/>
          <w:sz w:val="26"/>
          <w:szCs w:val="26"/>
        </w:rPr>
        <w:tab/>
        <w:t xml:space="preserve">RESPECTFULLY SUBMITTED </w:t>
      </w:r>
      <w:sdt>
        <w:sdtPr>
          <w:rPr>
            <w:rFonts w:ascii="Times New Roman" w:eastAsia="Times New Roman" w:hAnsi="Times New Roman" w:cs="Times New Roman"/>
            <w:sz w:val="26"/>
            <w:szCs w:val="26"/>
          </w:rPr>
          <w:alias w:val="Submission Date"/>
          <w:tag w:val="Submission Date"/>
          <w:id w:val="532854082"/>
          <w:placeholder>
            <w:docPart w:val="DefaultPlaceholder_-1854013437"/>
          </w:placeholder>
          <w:date w:fullDate="2026-04-23T00:00:00Z">
            <w:dateFormat w:val="dddd, MMMM d, yyyy"/>
            <w:lid w:val="en-US"/>
            <w:storeMappedDataAs w:val="dateTime"/>
            <w:calendar w:val="gregorian"/>
          </w:date>
        </w:sdtPr>
        <w:sdtEndPr/>
        <w:sdtContent>
          <w:r w:rsidR="0014796D">
            <w:rPr>
              <w:rFonts w:ascii="Times New Roman" w:eastAsia="Times New Roman" w:hAnsi="Times New Roman" w:cs="Times New Roman"/>
              <w:sz w:val="26"/>
              <w:szCs w:val="26"/>
            </w:rPr>
            <w:t>Thursday, April 23, 2026</w:t>
          </w:r>
        </w:sdtContent>
      </w:sdt>
      <w:r w:rsidRPr="00952BD6">
        <w:rPr>
          <w:rFonts w:ascii="Times New Roman" w:eastAsia="Times New Roman" w:hAnsi="Times New Roman" w:cs="Times New Roman"/>
          <w:sz w:val="26"/>
          <w:szCs w:val="26"/>
        </w:rPr>
        <w:t>.</w:t>
      </w:r>
    </w:p>
    <w:p w14:paraId="4A7C5D1A" w14:textId="77777777" w:rsidR="00637237" w:rsidRPr="00952BD6" w:rsidRDefault="00637237" w:rsidP="00933A5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both"/>
        <w:rPr>
          <w:rFonts w:ascii="Times New Roman" w:eastAsia="Times New Roman" w:hAnsi="Times New Roman" w:cs="Times New Roman"/>
          <w:color w:val="FF0000"/>
          <w:sz w:val="26"/>
          <w:szCs w:val="26"/>
        </w:rPr>
      </w:pPr>
      <w:r w:rsidRPr="00952BD6">
        <w:rPr>
          <w:rFonts w:ascii="Times New Roman" w:eastAsia="Times New Roman" w:hAnsi="Times New Roman" w:cs="Times New Roman"/>
          <w:sz w:val="26"/>
          <w:szCs w:val="26"/>
        </w:rPr>
        <w:tab/>
      </w:r>
      <w:r w:rsidRPr="00952BD6">
        <w:rPr>
          <w:rFonts w:ascii="Times New Roman" w:eastAsia="Times New Roman" w:hAnsi="Times New Roman" w:cs="Times New Roman"/>
          <w:sz w:val="26"/>
          <w:szCs w:val="26"/>
        </w:rPr>
        <w:tab/>
      </w:r>
      <w:r w:rsidRPr="00952BD6">
        <w:rPr>
          <w:rFonts w:ascii="Times New Roman" w:eastAsia="Times New Roman" w:hAnsi="Times New Roman" w:cs="Times New Roman"/>
          <w:sz w:val="26"/>
          <w:szCs w:val="26"/>
        </w:rPr>
        <w:tab/>
      </w:r>
      <w:r w:rsidRPr="00952BD6">
        <w:rPr>
          <w:rFonts w:ascii="Times New Roman" w:eastAsia="Times New Roman" w:hAnsi="Times New Roman" w:cs="Times New Roman"/>
          <w:sz w:val="26"/>
          <w:szCs w:val="26"/>
        </w:rPr>
        <w:tab/>
      </w:r>
      <w:r w:rsidRPr="00952BD6">
        <w:rPr>
          <w:rFonts w:ascii="Times New Roman" w:eastAsia="Times New Roman" w:hAnsi="Times New Roman" w:cs="Times New Roman"/>
          <w:sz w:val="26"/>
          <w:szCs w:val="26"/>
        </w:rPr>
        <w:tab/>
      </w:r>
      <w:r w:rsidRPr="00952BD6">
        <w:rPr>
          <w:rFonts w:ascii="Times New Roman" w:eastAsia="Times New Roman" w:hAnsi="Times New Roman" w:cs="Times New Roman"/>
          <w:sz w:val="26"/>
          <w:szCs w:val="26"/>
        </w:rPr>
        <w:tab/>
      </w:r>
    </w:p>
    <w:tbl>
      <w:tblPr>
        <w:tblStyle w:val="TableGrid"/>
        <w:tblW w:w="4687" w:type="dxa"/>
        <w:tblInd w:w="46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87"/>
      </w:tblGrid>
      <w:tr w:rsidR="00637237" w:rsidRPr="00952BD6" w14:paraId="1D2E1AAD" w14:textId="77777777" w:rsidTr="007D6FE9">
        <w:tc>
          <w:tcPr>
            <w:tcW w:w="4687" w:type="dxa"/>
            <w:tcMar>
              <w:top w:w="29" w:type="dxa"/>
              <w:left w:w="0" w:type="dxa"/>
              <w:right w:w="115" w:type="dxa"/>
            </w:tcMar>
          </w:tcPr>
          <w:p w14:paraId="200C9147" w14:textId="6AED1347" w:rsidR="00637237" w:rsidRPr="00952BD6" w:rsidRDefault="00637237" w:rsidP="00933A5A">
            <w:pPr>
              <w:spacing w:line="276" w:lineRule="auto"/>
              <w:rPr>
                <w:rFonts w:ascii="Times New Roman" w:hAnsi="Times New Roman"/>
                <w:sz w:val="26"/>
                <w:szCs w:val="26"/>
              </w:rPr>
            </w:pPr>
          </w:p>
        </w:tc>
      </w:tr>
      <w:tr w:rsidR="00637237" w:rsidRPr="00952BD6" w14:paraId="0CD5855D" w14:textId="77777777" w:rsidTr="007D6FE9">
        <w:tc>
          <w:tcPr>
            <w:tcW w:w="4687" w:type="dxa"/>
            <w:tcMar>
              <w:top w:w="29" w:type="dxa"/>
              <w:left w:w="0" w:type="dxa"/>
              <w:right w:w="115" w:type="dxa"/>
            </w:tcMar>
          </w:tcPr>
          <w:p w14:paraId="0CC21613" w14:textId="24096CE0" w:rsidR="00637237" w:rsidRPr="00952BD6" w:rsidRDefault="00637237" w:rsidP="00933A5A">
            <w:pPr>
              <w:spacing w:line="276" w:lineRule="auto"/>
              <w:rPr>
                <w:rFonts w:ascii="Times New Roman" w:hAnsi="Times New Roman"/>
                <w:sz w:val="26"/>
                <w:szCs w:val="26"/>
              </w:rPr>
            </w:pPr>
          </w:p>
        </w:tc>
      </w:tr>
      <w:tr w:rsidR="00637237" w:rsidRPr="00952BD6" w14:paraId="5799195C" w14:textId="77777777" w:rsidTr="007D6FE9">
        <w:trPr>
          <w:trHeight w:val="618"/>
        </w:trPr>
        <w:tc>
          <w:tcPr>
            <w:tcW w:w="4687" w:type="dxa"/>
            <w:tcBorders>
              <w:bottom w:val="single" w:sz="4" w:space="0" w:color="auto"/>
            </w:tcBorders>
            <w:tcMar>
              <w:top w:w="29" w:type="dxa"/>
              <w:left w:w="0" w:type="dxa"/>
              <w:right w:w="115" w:type="dxa"/>
            </w:tcMar>
          </w:tcPr>
          <w:p w14:paraId="7669E592" w14:textId="3DFB63B1" w:rsidR="00637237" w:rsidRPr="00DD4DBA" w:rsidRDefault="00DD4DBA" w:rsidP="00933A5A">
            <w:pPr>
              <w:spacing w:line="276" w:lineRule="auto"/>
              <w:rPr>
                <w:rFonts w:ascii="Times New Roman" w:hAnsi="Times New Roman"/>
                <w:i/>
                <w:sz w:val="26"/>
                <w:szCs w:val="26"/>
              </w:rPr>
            </w:pPr>
            <w:r>
              <w:rPr>
                <w:rFonts w:ascii="Times New Roman" w:hAnsi="Times New Roman"/>
                <w:sz w:val="26"/>
                <w:szCs w:val="26"/>
              </w:rPr>
              <w:t xml:space="preserve">/s:/ </w:t>
            </w:r>
            <w:r>
              <w:rPr>
                <w:rFonts w:ascii="Times New Roman" w:hAnsi="Times New Roman"/>
                <w:i/>
                <w:sz w:val="26"/>
                <w:szCs w:val="26"/>
              </w:rPr>
              <w:t>Chris Phillis</w:t>
            </w:r>
          </w:p>
        </w:tc>
      </w:tr>
      <w:tr w:rsidR="00637237" w:rsidRPr="00952BD6" w14:paraId="5DE4B0E8" w14:textId="77777777" w:rsidTr="007D6FE9">
        <w:tc>
          <w:tcPr>
            <w:tcW w:w="4687" w:type="dxa"/>
            <w:tcBorders>
              <w:top w:val="single" w:sz="4" w:space="0" w:color="auto"/>
            </w:tcBorders>
            <w:tcMar>
              <w:top w:w="29" w:type="dxa"/>
              <w:left w:w="0" w:type="dxa"/>
              <w:right w:w="115" w:type="dxa"/>
            </w:tcMar>
          </w:tcPr>
          <w:p w14:paraId="276EBA10" w14:textId="0E0C87C9" w:rsidR="00637237" w:rsidRPr="00952BD6" w:rsidRDefault="006D1EFF" w:rsidP="00933A5A">
            <w:pPr>
              <w:spacing w:line="276" w:lineRule="auto"/>
              <w:rPr>
                <w:rFonts w:ascii="Times New Roman" w:hAnsi="Times New Roman"/>
                <w:sz w:val="26"/>
                <w:szCs w:val="26"/>
              </w:rPr>
            </w:pPr>
            <w:r w:rsidRPr="00952BD6">
              <w:rPr>
                <w:rFonts w:ascii="Times New Roman" w:hAnsi="Times New Roman"/>
                <w:sz w:val="26"/>
                <w:szCs w:val="26"/>
              </w:rPr>
              <w:t>Chris Phillis</w:t>
            </w:r>
          </w:p>
        </w:tc>
      </w:tr>
      <w:tr w:rsidR="00637237" w:rsidRPr="00952BD6" w14:paraId="6DABB1C6" w14:textId="77777777" w:rsidTr="007D6FE9">
        <w:tc>
          <w:tcPr>
            <w:tcW w:w="4687" w:type="dxa"/>
            <w:tcMar>
              <w:top w:w="29" w:type="dxa"/>
              <w:left w:w="0" w:type="dxa"/>
              <w:right w:w="115" w:type="dxa"/>
            </w:tcMar>
          </w:tcPr>
          <w:p w14:paraId="29639DDB" w14:textId="499CDE26" w:rsidR="00637237" w:rsidRPr="00952BD6" w:rsidRDefault="003C6D5B" w:rsidP="00933A5A">
            <w:pPr>
              <w:spacing w:line="276" w:lineRule="auto"/>
              <w:rPr>
                <w:rFonts w:ascii="Times New Roman" w:hAnsi="Times New Roman"/>
                <w:sz w:val="26"/>
                <w:szCs w:val="26"/>
              </w:rPr>
            </w:pPr>
            <w:r w:rsidRPr="00952BD6">
              <w:rPr>
                <w:rFonts w:ascii="Times New Roman" w:hAnsi="Times New Roman"/>
                <w:sz w:val="26"/>
                <w:szCs w:val="26"/>
              </w:rPr>
              <w:t>Defen</w:t>
            </w:r>
            <w:r w:rsidR="009032B4">
              <w:rPr>
                <w:rFonts w:ascii="Times New Roman" w:hAnsi="Times New Roman"/>
                <w:sz w:val="26"/>
                <w:szCs w:val="26"/>
              </w:rPr>
              <w:t>se</w:t>
            </w:r>
            <w:r w:rsidRPr="00952BD6">
              <w:rPr>
                <w:rFonts w:ascii="Times New Roman" w:hAnsi="Times New Roman"/>
                <w:sz w:val="26"/>
                <w:szCs w:val="26"/>
              </w:rPr>
              <w:t xml:space="preserve"> Attorney</w:t>
            </w:r>
          </w:p>
        </w:tc>
      </w:tr>
      <w:tr w:rsidR="00637237" w:rsidRPr="00952BD6" w14:paraId="384E04DD" w14:textId="77777777" w:rsidTr="007D6FE9">
        <w:tc>
          <w:tcPr>
            <w:tcW w:w="4687" w:type="dxa"/>
            <w:tcMar>
              <w:top w:w="29" w:type="dxa"/>
              <w:left w:w="0" w:type="dxa"/>
              <w:right w:w="115" w:type="dxa"/>
            </w:tcMar>
          </w:tcPr>
          <w:p w14:paraId="6ECFE340" w14:textId="77777777" w:rsidR="00637237" w:rsidRPr="00952BD6" w:rsidRDefault="00637237" w:rsidP="00933A5A">
            <w:pPr>
              <w:spacing w:line="276" w:lineRule="auto"/>
              <w:rPr>
                <w:rFonts w:ascii="Times New Roman" w:hAnsi="Times New Roman"/>
                <w:sz w:val="26"/>
                <w:szCs w:val="26"/>
              </w:rPr>
            </w:pPr>
          </w:p>
        </w:tc>
      </w:tr>
    </w:tbl>
    <w:p w14:paraId="71CA9F22" w14:textId="77777777" w:rsidR="009032B4" w:rsidRDefault="009032B4" w:rsidP="009032B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76" w:lineRule="auto"/>
        <w:jc w:val="both"/>
        <w:rPr>
          <w:rFonts w:ascii="Times New Roman" w:eastAsia="Times New Roman" w:hAnsi="Times New Roman" w:cs="Times New Roman"/>
          <w:sz w:val="26"/>
          <w:szCs w:val="26"/>
        </w:rPr>
      </w:pPr>
    </w:p>
    <w:sectPr w:rsidR="009032B4" w:rsidSect="00952BD6">
      <w:headerReference w:type="default" r:id="rId11"/>
      <w:footerReference w:type="default" r:id="rId12"/>
      <w:pgSz w:w="12240" w:h="15840"/>
      <w:pgMar w:top="1440" w:right="1440" w:bottom="1440" w:left="1440" w:header="1210" w:footer="14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AAE8FC" w14:textId="77777777" w:rsidR="00287BD1" w:rsidRDefault="00287BD1">
      <w:pPr>
        <w:spacing w:after="0" w:line="240" w:lineRule="auto"/>
      </w:pPr>
      <w:r>
        <w:separator/>
      </w:r>
    </w:p>
  </w:endnote>
  <w:endnote w:type="continuationSeparator" w:id="0">
    <w:p w14:paraId="57D4E930" w14:textId="77777777" w:rsidR="00287BD1" w:rsidRDefault="00287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C267B" w14:textId="77777777" w:rsidR="003C6D5B" w:rsidRDefault="003C6D5B">
    <w:pPr>
      <w:rPr>
        <w:sz w:val="24"/>
        <w:szCs w:val="24"/>
      </w:rPr>
    </w:pPr>
  </w:p>
  <w:p w14:paraId="2ACD018B" w14:textId="77777777" w:rsidR="003C6D5B" w:rsidRDefault="003C6D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DC7F82" w14:textId="77777777" w:rsidR="00287BD1" w:rsidRDefault="00287BD1">
      <w:pPr>
        <w:spacing w:after="0" w:line="240" w:lineRule="auto"/>
      </w:pPr>
      <w:r>
        <w:separator/>
      </w:r>
    </w:p>
  </w:footnote>
  <w:footnote w:type="continuationSeparator" w:id="0">
    <w:p w14:paraId="3B9344B4" w14:textId="77777777" w:rsidR="00287BD1" w:rsidRDefault="00287B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2153888"/>
      <w:docPartObj>
        <w:docPartGallery w:val="Page Numbers (Top of Page)"/>
        <w:docPartUnique/>
      </w:docPartObj>
    </w:sdtPr>
    <w:sdtEndPr>
      <w:rPr>
        <w:noProof/>
      </w:rPr>
    </w:sdtEndPr>
    <w:sdtContent>
      <w:p w14:paraId="407BDDF2" w14:textId="13D279BB" w:rsidR="00D875AE" w:rsidRDefault="00D875AE" w:rsidP="00952BD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56505F" w14:textId="77777777" w:rsidR="00D875AE" w:rsidRDefault="00D875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4BDB"/>
    <w:multiLevelType w:val="hybridMultilevel"/>
    <w:tmpl w:val="01AEAB18"/>
    <w:lvl w:ilvl="0" w:tplc="38A453CA">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0E190F87"/>
    <w:multiLevelType w:val="hybridMultilevel"/>
    <w:tmpl w:val="DED41A5C"/>
    <w:lvl w:ilvl="0" w:tplc="C0502D36">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39401471"/>
    <w:multiLevelType w:val="hybridMultilevel"/>
    <w:tmpl w:val="4830E890"/>
    <w:lvl w:ilvl="0" w:tplc="F6140684">
      <w:start w:val="1"/>
      <w:numFmt w:val="decimal"/>
      <w:lvlText w:val="%1."/>
      <w:lvlJc w:val="left"/>
      <w:pPr>
        <w:ind w:left="1140" w:hanging="360"/>
      </w:pPr>
      <w:rPr>
        <w:rFonts w:hint="default"/>
      </w:rPr>
    </w:lvl>
    <w:lvl w:ilvl="1" w:tplc="04090019">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40176901"/>
    <w:multiLevelType w:val="hybridMultilevel"/>
    <w:tmpl w:val="4B5A16FC"/>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372B19"/>
    <w:multiLevelType w:val="hybridMultilevel"/>
    <w:tmpl w:val="3C68E174"/>
    <w:lvl w:ilvl="0" w:tplc="994ED26A">
      <w:start w:val="1"/>
      <w:numFmt w:val="upperRoman"/>
      <w:lvlText w:val="%1."/>
      <w:lvlJc w:val="left"/>
      <w:pPr>
        <w:ind w:left="720" w:hanging="720"/>
        <w:jc w:val="left"/>
      </w:pPr>
      <w:rPr>
        <w:rFonts w:ascii="Times New Roman" w:eastAsia="Times New Roman" w:hAnsi="Times New Roman" w:cs="Times New Roman" w:hint="default"/>
        <w:b/>
        <w:bCs/>
        <w:i w:val="0"/>
        <w:iCs w:val="0"/>
        <w:spacing w:val="-1"/>
        <w:w w:val="99"/>
        <w:sz w:val="28"/>
        <w:szCs w:val="28"/>
        <w:lang w:val="en-US" w:eastAsia="en-US" w:bidi="ar-SA"/>
      </w:rPr>
    </w:lvl>
    <w:lvl w:ilvl="1" w:tplc="BB986776">
      <w:numFmt w:val="bullet"/>
      <w:lvlText w:val="•"/>
      <w:lvlJc w:val="left"/>
      <w:pPr>
        <w:ind w:left="1584" w:hanging="720"/>
      </w:pPr>
      <w:rPr>
        <w:rFonts w:hint="default"/>
        <w:lang w:val="en-US" w:eastAsia="en-US" w:bidi="ar-SA"/>
      </w:rPr>
    </w:lvl>
    <w:lvl w:ilvl="2" w:tplc="938E4112">
      <w:numFmt w:val="bullet"/>
      <w:lvlText w:val="•"/>
      <w:lvlJc w:val="left"/>
      <w:pPr>
        <w:ind w:left="2448" w:hanging="720"/>
      </w:pPr>
      <w:rPr>
        <w:rFonts w:hint="default"/>
        <w:lang w:val="en-US" w:eastAsia="en-US" w:bidi="ar-SA"/>
      </w:rPr>
    </w:lvl>
    <w:lvl w:ilvl="3" w:tplc="C4DCC572">
      <w:numFmt w:val="bullet"/>
      <w:lvlText w:val="•"/>
      <w:lvlJc w:val="left"/>
      <w:pPr>
        <w:ind w:left="3312" w:hanging="720"/>
      </w:pPr>
      <w:rPr>
        <w:rFonts w:hint="default"/>
        <w:lang w:val="en-US" w:eastAsia="en-US" w:bidi="ar-SA"/>
      </w:rPr>
    </w:lvl>
    <w:lvl w:ilvl="4" w:tplc="3C308F26">
      <w:numFmt w:val="bullet"/>
      <w:lvlText w:val="•"/>
      <w:lvlJc w:val="left"/>
      <w:pPr>
        <w:ind w:left="4176" w:hanging="720"/>
      </w:pPr>
      <w:rPr>
        <w:rFonts w:hint="default"/>
        <w:lang w:val="en-US" w:eastAsia="en-US" w:bidi="ar-SA"/>
      </w:rPr>
    </w:lvl>
    <w:lvl w:ilvl="5" w:tplc="456A5EFC">
      <w:numFmt w:val="bullet"/>
      <w:lvlText w:val="•"/>
      <w:lvlJc w:val="left"/>
      <w:pPr>
        <w:ind w:left="5040" w:hanging="720"/>
      </w:pPr>
      <w:rPr>
        <w:rFonts w:hint="default"/>
        <w:lang w:val="en-US" w:eastAsia="en-US" w:bidi="ar-SA"/>
      </w:rPr>
    </w:lvl>
    <w:lvl w:ilvl="6" w:tplc="6FA807AE">
      <w:numFmt w:val="bullet"/>
      <w:lvlText w:val="•"/>
      <w:lvlJc w:val="left"/>
      <w:pPr>
        <w:ind w:left="5904" w:hanging="720"/>
      </w:pPr>
      <w:rPr>
        <w:rFonts w:hint="default"/>
        <w:lang w:val="en-US" w:eastAsia="en-US" w:bidi="ar-SA"/>
      </w:rPr>
    </w:lvl>
    <w:lvl w:ilvl="7" w:tplc="0CBA90B6">
      <w:numFmt w:val="bullet"/>
      <w:lvlText w:val="•"/>
      <w:lvlJc w:val="left"/>
      <w:pPr>
        <w:ind w:left="6768" w:hanging="720"/>
      </w:pPr>
      <w:rPr>
        <w:rFonts w:hint="default"/>
        <w:lang w:val="en-US" w:eastAsia="en-US" w:bidi="ar-SA"/>
      </w:rPr>
    </w:lvl>
    <w:lvl w:ilvl="8" w:tplc="22B4D91C">
      <w:numFmt w:val="bullet"/>
      <w:lvlText w:val="•"/>
      <w:lvlJc w:val="left"/>
      <w:pPr>
        <w:ind w:left="7632" w:hanging="720"/>
      </w:pPr>
      <w:rPr>
        <w:rFonts w:hint="default"/>
        <w:lang w:val="en-US" w:eastAsia="en-US" w:bidi="ar-SA"/>
      </w:rPr>
    </w:lvl>
  </w:abstractNum>
  <w:abstractNum w:abstractNumId="5" w15:restartNumberingAfterBreak="0">
    <w:nsid w:val="6EE04F87"/>
    <w:multiLevelType w:val="hybridMultilevel"/>
    <w:tmpl w:val="54E2B696"/>
    <w:lvl w:ilvl="0" w:tplc="F6140684">
      <w:start w:val="1"/>
      <w:numFmt w:val="decimal"/>
      <w:lvlText w:val="%1."/>
      <w:lvlJc w:val="left"/>
      <w:pPr>
        <w:ind w:left="11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B4D"/>
    <w:rsid w:val="00003B4D"/>
    <w:rsid w:val="00054CAF"/>
    <w:rsid w:val="000C4C6F"/>
    <w:rsid w:val="0014796D"/>
    <w:rsid w:val="00186715"/>
    <w:rsid w:val="002859DA"/>
    <w:rsid w:val="00287BD1"/>
    <w:rsid w:val="00335F7D"/>
    <w:rsid w:val="00391803"/>
    <w:rsid w:val="003B773F"/>
    <w:rsid w:val="003C5078"/>
    <w:rsid w:val="003C65D3"/>
    <w:rsid w:val="003C6D5B"/>
    <w:rsid w:val="003D3862"/>
    <w:rsid w:val="003E4982"/>
    <w:rsid w:val="003F1912"/>
    <w:rsid w:val="003F44A2"/>
    <w:rsid w:val="00457036"/>
    <w:rsid w:val="00467F59"/>
    <w:rsid w:val="00472227"/>
    <w:rsid w:val="00481733"/>
    <w:rsid w:val="00550EA8"/>
    <w:rsid w:val="005525F6"/>
    <w:rsid w:val="005A0231"/>
    <w:rsid w:val="00637237"/>
    <w:rsid w:val="006765B4"/>
    <w:rsid w:val="00692B6B"/>
    <w:rsid w:val="006D1EFF"/>
    <w:rsid w:val="006E1687"/>
    <w:rsid w:val="0071138E"/>
    <w:rsid w:val="00752B73"/>
    <w:rsid w:val="007864E2"/>
    <w:rsid w:val="007B2222"/>
    <w:rsid w:val="007E53C8"/>
    <w:rsid w:val="008F72BA"/>
    <w:rsid w:val="009032B4"/>
    <w:rsid w:val="00933A5A"/>
    <w:rsid w:val="00952BD6"/>
    <w:rsid w:val="00963364"/>
    <w:rsid w:val="009701B4"/>
    <w:rsid w:val="009B6BDD"/>
    <w:rsid w:val="00A5670B"/>
    <w:rsid w:val="00A70F6D"/>
    <w:rsid w:val="00A9773C"/>
    <w:rsid w:val="00AD4AFC"/>
    <w:rsid w:val="00B26D3D"/>
    <w:rsid w:val="00B91D23"/>
    <w:rsid w:val="00C10473"/>
    <w:rsid w:val="00C97F24"/>
    <w:rsid w:val="00CD2D49"/>
    <w:rsid w:val="00D8171D"/>
    <w:rsid w:val="00D875AE"/>
    <w:rsid w:val="00DC5367"/>
    <w:rsid w:val="00DD4DBA"/>
    <w:rsid w:val="00DE2BDA"/>
    <w:rsid w:val="00DF38DB"/>
    <w:rsid w:val="00DF7519"/>
    <w:rsid w:val="00E12A47"/>
    <w:rsid w:val="00E140B3"/>
    <w:rsid w:val="00E52CB0"/>
    <w:rsid w:val="00E7270C"/>
    <w:rsid w:val="00E82562"/>
    <w:rsid w:val="00E95B3E"/>
    <w:rsid w:val="00ED0B63"/>
    <w:rsid w:val="00F532C9"/>
    <w:rsid w:val="00FA572E"/>
    <w:rsid w:val="00FB3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D6EAFE4"/>
  <w15:docId w15:val="{08D62C54-83C9-46C1-816E-B64535C37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903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1733"/>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532C9"/>
    <w:rPr>
      <w:color w:val="808080"/>
    </w:rPr>
  </w:style>
  <w:style w:type="table" w:customStyle="1" w:styleId="TableGrid1">
    <w:name w:val="Table Grid1"/>
    <w:basedOn w:val="TableNormal"/>
    <w:next w:val="TableGrid"/>
    <w:uiPriority w:val="99"/>
    <w:rsid w:val="00AD4AFC"/>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9701B4"/>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0F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F6D"/>
  </w:style>
  <w:style w:type="table" w:customStyle="1" w:styleId="TableGrid3">
    <w:name w:val="Table Grid3"/>
    <w:basedOn w:val="TableNormal"/>
    <w:next w:val="TableGrid"/>
    <w:uiPriority w:val="99"/>
    <w:rsid w:val="00A70F6D"/>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D2D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D49"/>
  </w:style>
  <w:style w:type="table" w:customStyle="1" w:styleId="TableGrid4">
    <w:name w:val="Table Grid4"/>
    <w:basedOn w:val="TableNormal"/>
    <w:next w:val="TableGrid"/>
    <w:uiPriority w:val="99"/>
    <w:rsid w:val="00692B6B"/>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99"/>
    <w:rsid w:val="00D875AE"/>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3F1912"/>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DE2BDA"/>
    <w:pPr>
      <w:widowControl w:val="0"/>
      <w:autoSpaceDE w:val="0"/>
      <w:autoSpaceDN w:val="0"/>
      <w:adjustRightInd w:val="0"/>
      <w:spacing w:after="0" w:line="240" w:lineRule="auto"/>
    </w:pPr>
    <w:rPr>
      <w:rFonts w:ascii="Courier 10cpi" w:eastAsia="Times New Roman" w:hAnsi="Courier 10cpi" w:cs="Courier 10cpi"/>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933A5A"/>
  </w:style>
  <w:style w:type="character" w:customStyle="1" w:styleId="Heading2Char">
    <w:name w:val="Heading 2 Char"/>
    <w:basedOn w:val="DefaultParagraphFont"/>
    <w:link w:val="Heading2"/>
    <w:uiPriority w:val="9"/>
    <w:rsid w:val="009032B4"/>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9032B4"/>
    <w:rPr>
      <w:color w:val="0000FF"/>
      <w:u w:val="single"/>
    </w:rPr>
  </w:style>
  <w:style w:type="paragraph" w:styleId="ListParagraph">
    <w:name w:val="List Paragraph"/>
    <w:basedOn w:val="Normal"/>
    <w:uiPriority w:val="1"/>
    <w:qFormat/>
    <w:rsid w:val="009032B4"/>
    <w:pPr>
      <w:spacing w:after="0" w:line="455" w:lineRule="exact"/>
      <w:ind w:left="720"/>
      <w:contextualSpacing/>
    </w:pPr>
    <w:rPr>
      <w:rFonts w:ascii="Times New Roman" w:eastAsia="Times New Roman" w:hAnsi="Times New Roman" w:cs="Times New Roman"/>
      <w:sz w:val="18"/>
      <w:szCs w:val="18"/>
    </w:rPr>
  </w:style>
  <w:style w:type="character" w:styleId="Emphasis">
    <w:name w:val="Emphasis"/>
    <w:basedOn w:val="DefaultParagraphFont"/>
    <w:uiPriority w:val="20"/>
    <w:qFormat/>
    <w:rsid w:val="009032B4"/>
    <w:rPr>
      <w:i/>
      <w:iCs/>
    </w:rPr>
  </w:style>
  <w:style w:type="character" w:customStyle="1" w:styleId="cosearchterm">
    <w:name w:val="co_searchterm"/>
    <w:basedOn w:val="DefaultParagraphFont"/>
    <w:rsid w:val="009032B4"/>
  </w:style>
  <w:style w:type="paragraph" w:styleId="BodyText">
    <w:name w:val="Body Text"/>
    <w:basedOn w:val="Normal"/>
    <w:link w:val="BodyTextChar"/>
    <w:uiPriority w:val="1"/>
    <w:qFormat/>
    <w:rsid w:val="001479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4796D"/>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489609">
      <w:bodyDiv w:val="1"/>
      <w:marLeft w:val="0"/>
      <w:marRight w:val="0"/>
      <w:marTop w:val="0"/>
      <w:marBottom w:val="0"/>
      <w:divBdr>
        <w:top w:val="none" w:sz="0" w:space="0" w:color="auto"/>
        <w:left w:val="none" w:sz="0" w:space="0" w:color="auto"/>
        <w:bottom w:val="none" w:sz="0" w:space="0" w:color="auto"/>
        <w:right w:val="none" w:sz="0" w:space="0" w:color="auto"/>
      </w:divBdr>
    </w:div>
    <w:div w:id="264314035">
      <w:bodyDiv w:val="1"/>
      <w:marLeft w:val="0"/>
      <w:marRight w:val="0"/>
      <w:marTop w:val="0"/>
      <w:marBottom w:val="0"/>
      <w:divBdr>
        <w:top w:val="none" w:sz="0" w:space="0" w:color="auto"/>
        <w:left w:val="none" w:sz="0" w:space="0" w:color="auto"/>
        <w:bottom w:val="none" w:sz="0" w:space="0" w:color="auto"/>
        <w:right w:val="none" w:sz="0" w:space="0" w:color="auto"/>
      </w:divBdr>
    </w:div>
    <w:div w:id="1094664850">
      <w:bodyDiv w:val="1"/>
      <w:marLeft w:val="0"/>
      <w:marRight w:val="0"/>
      <w:marTop w:val="0"/>
      <w:marBottom w:val="0"/>
      <w:divBdr>
        <w:top w:val="none" w:sz="0" w:space="0" w:color="auto"/>
        <w:left w:val="none" w:sz="0" w:space="0" w:color="auto"/>
        <w:bottom w:val="none" w:sz="0" w:space="0" w:color="auto"/>
        <w:right w:val="none" w:sz="0" w:space="0" w:color="auto"/>
      </w:divBdr>
    </w:div>
    <w:div w:id="1391002741">
      <w:bodyDiv w:val="1"/>
      <w:marLeft w:val="0"/>
      <w:marRight w:val="0"/>
      <w:marTop w:val="0"/>
      <w:marBottom w:val="0"/>
      <w:divBdr>
        <w:top w:val="none" w:sz="0" w:space="0" w:color="auto"/>
        <w:left w:val="none" w:sz="0" w:space="0" w:color="auto"/>
        <w:bottom w:val="none" w:sz="0" w:space="0" w:color="auto"/>
        <w:right w:val="none" w:sz="0" w:space="0" w:color="auto"/>
      </w:divBdr>
    </w:div>
    <w:div w:id="18597339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7"/>
        <w:category>
          <w:name w:val="General"/>
          <w:gallery w:val="placeholder"/>
        </w:category>
        <w:types>
          <w:type w:val="bbPlcHdr"/>
        </w:types>
        <w:behaviors>
          <w:behavior w:val="content"/>
        </w:behaviors>
        <w:guid w:val="{27D1779C-3721-47A6-9559-24C641BB7017}"/>
      </w:docPartPr>
      <w:docPartBody>
        <w:p w:rsidR="0062105B" w:rsidRDefault="005846C8">
          <w:r w:rsidRPr="00466E7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6C8"/>
    <w:rsid w:val="00026C6F"/>
    <w:rsid w:val="005846C8"/>
    <w:rsid w:val="00621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46C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DB331106B4B41B5ED7AF5B1C09503" ma:contentTypeVersion="4" ma:contentTypeDescription="Create a new document." ma:contentTypeScope="" ma:versionID="47a7b9286c2806a572a827cccf3859aa">
  <xsd:schema xmlns:xsd="http://www.w3.org/2001/XMLSchema" xmlns:xs="http://www.w3.org/2001/XMLSchema" xmlns:p="http://schemas.microsoft.com/office/2006/metadata/properties" xmlns:ns2="8cf422d2-7201-402d-a845-1f6b039ef0c7" targetNamespace="http://schemas.microsoft.com/office/2006/metadata/properties" ma:root="true" ma:fieldsID="15555b283bd9c6d40f6ffb8d630bbc4d" ns2:_="">
    <xsd:import namespace="8cf422d2-7201-402d-a845-1f6b039ef0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422d2-7201-402d-a845-1f6b039ef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C682E-C45A-4244-AA5D-241B33066D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422d2-7201-402d-a845-1f6b039ef0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6FBD74-9636-49B8-9F77-C0F4B15A73F6}">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8cf422d2-7201-402d-a845-1f6b039ef0c7"/>
    <ds:schemaRef ds:uri="http://www.w3.org/XML/1998/namespace"/>
    <ds:schemaRef ds:uri="http://purl.org/dc/dcmitype/"/>
  </ds:schemaRefs>
</ds:datastoreItem>
</file>

<file path=customXml/itemProps3.xml><?xml version="1.0" encoding="utf-8"?>
<ds:datastoreItem xmlns:ds="http://schemas.openxmlformats.org/officeDocument/2006/customXml" ds:itemID="{F1E99B82-BB59-4E3A-B805-FFC9FFA88287}">
  <ds:schemaRefs>
    <ds:schemaRef ds:uri="http://schemas.microsoft.com/sharepoint/v3/contenttype/forms"/>
  </ds:schemaRefs>
</ds:datastoreItem>
</file>

<file path=customXml/itemProps4.xml><?xml version="1.0" encoding="utf-8"?>
<ds:datastoreItem xmlns:ds="http://schemas.openxmlformats.org/officeDocument/2006/customXml" ds:itemID="{39ABE163-8519-44B6-9C6C-34FC33078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Phillis</dc:creator>
  <cp:keywords/>
  <dc:description>Created by the Microsoft Dynamics NAV report engine.</dc:description>
  <cp:lastModifiedBy>Chris Phillis</cp:lastModifiedBy>
  <cp:revision>2</cp:revision>
  <cp:lastPrinted>2026-04-20T14:43:00Z</cp:lastPrinted>
  <dcterms:created xsi:type="dcterms:W3CDTF">2026-04-22T23:18:00Z</dcterms:created>
  <dcterms:modified xsi:type="dcterms:W3CDTF">2026-04-22T23:18:00Z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0x010100162DB331106B4B41B5ED7AF5B1C09503</vt:lpwstr>
  </property>
</Properties>
</file>