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9B6A" w14:textId="77777777" w:rsidR="000C37A1" w:rsidRDefault="000C37A1" w:rsidP="00D153DA">
      <w:pPr>
        <w:pStyle w:val="NoSpacing"/>
        <w:jc w:val="center"/>
        <w:rPr>
          <w:rFonts w:ascii="Times New Roman" w:hAnsi="Times New Roman" w:cs="Times New Roman"/>
          <w:sz w:val="96"/>
          <w:szCs w:val="96"/>
        </w:rPr>
      </w:pPr>
    </w:p>
    <w:p w14:paraId="0A38DA38" w14:textId="77777777" w:rsidR="000C37A1" w:rsidRDefault="000C37A1" w:rsidP="00D153DA">
      <w:pPr>
        <w:pStyle w:val="NoSpacing"/>
        <w:jc w:val="center"/>
        <w:rPr>
          <w:rFonts w:ascii="Times New Roman" w:hAnsi="Times New Roman" w:cs="Times New Roman"/>
          <w:sz w:val="96"/>
          <w:szCs w:val="96"/>
        </w:rPr>
      </w:pPr>
    </w:p>
    <w:p w14:paraId="13062EFB" w14:textId="77777777" w:rsidR="00987C7A" w:rsidRDefault="00987C7A" w:rsidP="00D153DA">
      <w:pPr>
        <w:pStyle w:val="NoSpacing"/>
        <w:jc w:val="center"/>
        <w:rPr>
          <w:rFonts w:ascii="Times New Roman" w:hAnsi="Times New Roman" w:cs="Times New Roman"/>
          <w:sz w:val="96"/>
          <w:szCs w:val="96"/>
        </w:rPr>
      </w:pPr>
    </w:p>
    <w:p w14:paraId="3BDCEC0B" w14:textId="77777777" w:rsidR="000C37A1" w:rsidRDefault="000C37A1" w:rsidP="00D153DA">
      <w:pPr>
        <w:pStyle w:val="NoSpacing"/>
        <w:jc w:val="center"/>
        <w:rPr>
          <w:rFonts w:ascii="Times New Roman" w:hAnsi="Times New Roman" w:cs="Times New Roman"/>
          <w:sz w:val="96"/>
          <w:szCs w:val="96"/>
        </w:rPr>
      </w:pPr>
    </w:p>
    <w:p w14:paraId="038AF848" w14:textId="68D08CC8" w:rsidR="006B15B9" w:rsidRDefault="006B15B9" w:rsidP="00D153DA">
      <w:pPr>
        <w:pStyle w:val="NoSpacing"/>
        <w:jc w:val="center"/>
        <w:rPr>
          <w:rFonts w:ascii="Times New Roman" w:hAnsi="Times New Roman" w:cs="Times New Roman"/>
          <w:b/>
          <w:bCs/>
          <w:sz w:val="72"/>
          <w:szCs w:val="72"/>
        </w:rPr>
      </w:pPr>
      <w:r>
        <w:rPr>
          <w:rFonts w:ascii="Times New Roman" w:hAnsi="Times New Roman" w:cs="Times New Roman"/>
          <w:b/>
          <w:bCs/>
          <w:sz w:val="72"/>
          <w:szCs w:val="72"/>
        </w:rPr>
        <w:t xml:space="preserve">APPENDIX </w:t>
      </w:r>
      <w:r w:rsidR="008D6E8E">
        <w:rPr>
          <w:rFonts w:ascii="Times New Roman" w:hAnsi="Times New Roman" w:cs="Times New Roman"/>
          <w:b/>
          <w:bCs/>
          <w:sz w:val="72"/>
          <w:szCs w:val="72"/>
        </w:rPr>
        <w:t>D</w:t>
      </w:r>
    </w:p>
    <w:p w14:paraId="1AAE8A71" w14:textId="77777777" w:rsidR="00590CE8" w:rsidRPr="00590CE8" w:rsidRDefault="00590CE8" w:rsidP="00D153DA">
      <w:pPr>
        <w:pStyle w:val="NoSpacing"/>
        <w:jc w:val="center"/>
        <w:rPr>
          <w:rFonts w:ascii="Times New Roman" w:hAnsi="Times New Roman" w:cs="Times New Roman"/>
          <w:i/>
          <w:iCs/>
          <w:sz w:val="44"/>
          <w:szCs w:val="44"/>
        </w:rPr>
      </w:pPr>
      <w:r w:rsidRPr="00590CE8">
        <w:rPr>
          <w:rFonts w:ascii="Times New Roman" w:hAnsi="Times New Roman" w:cs="Times New Roman"/>
          <w:i/>
          <w:iCs/>
          <w:sz w:val="44"/>
          <w:szCs w:val="44"/>
        </w:rPr>
        <w:t>Rules for Court-Ordered Mental Health Proceedings</w:t>
      </w:r>
    </w:p>
    <w:p w14:paraId="5A8CA135" w14:textId="300FCC7A" w:rsidR="006B15B9" w:rsidRPr="00590CE8" w:rsidRDefault="008D6E8E" w:rsidP="00D153DA">
      <w:pPr>
        <w:pStyle w:val="NoSpacing"/>
        <w:jc w:val="center"/>
        <w:rPr>
          <w:rFonts w:ascii="Times New Roman" w:hAnsi="Times New Roman" w:cs="Times New Roman"/>
          <w:b/>
          <w:bCs/>
          <w:sz w:val="40"/>
          <w:szCs w:val="40"/>
        </w:rPr>
      </w:pPr>
      <w:r>
        <w:rPr>
          <w:rFonts w:ascii="Times New Roman" w:hAnsi="Times New Roman" w:cs="Times New Roman"/>
          <w:sz w:val="40"/>
          <w:szCs w:val="40"/>
        </w:rPr>
        <w:t>Additional Task Force Recommendations</w:t>
      </w:r>
    </w:p>
    <w:p w14:paraId="60116683" w14:textId="77777777" w:rsidR="006B15B9" w:rsidRDefault="006B15B9" w:rsidP="00D153DA">
      <w:pPr>
        <w:pStyle w:val="NoSpacing"/>
        <w:jc w:val="center"/>
        <w:rPr>
          <w:rFonts w:ascii="Times New Roman" w:hAnsi="Times New Roman" w:cs="Times New Roman"/>
          <w:b/>
          <w:bCs/>
          <w:sz w:val="52"/>
          <w:szCs w:val="52"/>
        </w:rPr>
      </w:pPr>
    </w:p>
    <w:p w14:paraId="16969DE3" w14:textId="77777777" w:rsidR="006B15B9" w:rsidRDefault="006B15B9" w:rsidP="00D153DA">
      <w:pPr>
        <w:pStyle w:val="NoSpacing"/>
        <w:jc w:val="center"/>
        <w:rPr>
          <w:rFonts w:ascii="Times New Roman" w:hAnsi="Times New Roman" w:cs="Times New Roman"/>
          <w:b/>
          <w:bCs/>
          <w:sz w:val="52"/>
          <w:szCs w:val="52"/>
        </w:rPr>
      </w:pPr>
    </w:p>
    <w:p w14:paraId="2B33CF54" w14:textId="77777777" w:rsidR="006B15B9" w:rsidRDefault="006B15B9" w:rsidP="00D153DA">
      <w:pPr>
        <w:pStyle w:val="NoSpacing"/>
        <w:jc w:val="center"/>
        <w:rPr>
          <w:rFonts w:ascii="Times New Roman" w:hAnsi="Times New Roman" w:cs="Times New Roman"/>
          <w:b/>
          <w:bCs/>
          <w:sz w:val="52"/>
          <w:szCs w:val="52"/>
        </w:rPr>
      </w:pPr>
    </w:p>
    <w:p w14:paraId="7DA59663" w14:textId="77777777" w:rsidR="006B15B9" w:rsidRDefault="006B15B9" w:rsidP="00D153DA">
      <w:pPr>
        <w:pStyle w:val="NoSpacing"/>
        <w:jc w:val="center"/>
        <w:rPr>
          <w:rFonts w:ascii="Times New Roman" w:hAnsi="Times New Roman" w:cs="Times New Roman"/>
          <w:b/>
          <w:bCs/>
          <w:sz w:val="52"/>
          <w:szCs w:val="52"/>
        </w:rPr>
      </w:pPr>
    </w:p>
    <w:p w14:paraId="5487621A" w14:textId="77777777" w:rsidR="006B15B9" w:rsidRDefault="006B15B9" w:rsidP="00D153DA">
      <w:pPr>
        <w:pStyle w:val="NoSpacing"/>
        <w:jc w:val="center"/>
        <w:rPr>
          <w:rFonts w:ascii="Times New Roman" w:hAnsi="Times New Roman" w:cs="Times New Roman"/>
          <w:b/>
          <w:bCs/>
          <w:sz w:val="52"/>
          <w:szCs w:val="52"/>
        </w:rPr>
      </w:pPr>
    </w:p>
    <w:p w14:paraId="68CB6F50" w14:textId="77777777" w:rsidR="006B15B9" w:rsidRDefault="006B15B9" w:rsidP="00D153DA">
      <w:pPr>
        <w:pStyle w:val="NoSpacing"/>
        <w:jc w:val="center"/>
        <w:rPr>
          <w:rFonts w:ascii="Times New Roman" w:hAnsi="Times New Roman" w:cs="Times New Roman"/>
          <w:b/>
          <w:bCs/>
          <w:sz w:val="52"/>
          <w:szCs w:val="52"/>
        </w:rPr>
      </w:pPr>
    </w:p>
    <w:p w14:paraId="5F7A312B" w14:textId="77777777" w:rsidR="006B15B9" w:rsidRDefault="006B15B9" w:rsidP="00D153DA">
      <w:pPr>
        <w:pStyle w:val="NoSpacing"/>
        <w:jc w:val="center"/>
        <w:rPr>
          <w:rFonts w:ascii="Times New Roman" w:hAnsi="Times New Roman" w:cs="Times New Roman"/>
          <w:b/>
          <w:bCs/>
          <w:sz w:val="52"/>
          <w:szCs w:val="52"/>
        </w:rPr>
      </w:pPr>
    </w:p>
    <w:p w14:paraId="6DBD280B" w14:textId="77777777" w:rsidR="006B15B9" w:rsidRDefault="006B15B9" w:rsidP="00D153DA">
      <w:pPr>
        <w:pStyle w:val="NoSpacing"/>
        <w:jc w:val="center"/>
        <w:rPr>
          <w:rFonts w:ascii="Times New Roman" w:hAnsi="Times New Roman" w:cs="Times New Roman"/>
          <w:b/>
          <w:bCs/>
          <w:sz w:val="52"/>
          <w:szCs w:val="52"/>
        </w:rPr>
      </w:pPr>
    </w:p>
    <w:p w14:paraId="0CB61DA5" w14:textId="77777777" w:rsidR="006B15B9" w:rsidRDefault="006B15B9" w:rsidP="00D153DA">
      <w:pPr>
        <w:pStyle w:val="NoSpacing"/>
        <w:jc w:val="center"/>
        <w:rPr>
          <w:rFonts w:ascii="Times New Roman" w:hAnsi="Times New Roman" w:cs="Times New Roman"/>
          <w:b/>
          <w:bCs/>
          <w:sz w:val="52"/>
          <w:szCs w:val="52"/>
        </w:rPr>
      </w:pPr>
    </w:p>
    <w:p w14:paraId="419BE8EE" w14:textId="77777777" w:rsidR="006B15B9" w:rsidRDefault="006B15B9" w:rsidP="00D153DA">
      <w:pPr>
        <w:pStyle w:val="NoSpacing"/>
        <w:jc w:val="center"/>
        <w:rPr>
          <w:rFonts w:ascii="Times New Roman" w:hAnsi="Times New Roman" w:cs="Times New Roman"/>
          <w:b/>
          <w:bCs/>
          <w:sz w:val="52"/>
          <w:szCs w:val="52"/>
        </w:rPr>
      </w:pPr>
    </w:p>
    <w:p w14:paraId="1543CFD3" w14:textId="77777777" w:rsidR="006B15B9" w:rsidRDefault="006B15B9" w:rsidP="00D153DA">
      <w:pPr>
        <w:pStyle w:val="NoSpacing"/>
        <w:jc w:val="center"/>
        <w:rPr>
          <w:rFonts w:ascii="Times New Roman" w:hAnsi="Times New Roman" w:cs="Times New Roman"/>
          <w:b/>
          <w:bCs/>
          <w:sz w:val="36"/>
          <w:szCs w:val="36"/>
        </w:rPr>
      </w:pPr>
    </w:p>
    <w:p w14:paraId="6C4CF8FF" w14:textId="2A134EE0" w:rsidR="002A674A" w:rsidRPr="00276851" w:rsidRDefault="007E05BA" w:rsidP="00D153DA">
      <w:pPr>
        <w:spacing w:line="240" w:lineRule="auto"/>
        <w:jc w:val="center"/>
        <w:rPr>
          <w:rFonts w:ascii="Times New Roman" w:hAnsi="Times New Roman" w:cs="Times New Roman"/>
          <w:sz w:val="36"/>
          <w:szCs w:val="36"/>
          <w:u w:val="single"/>
        </w:rPr>
      </w:pPr>
      <w:r w:rsidRPr="00276851">
        <w:rPr>
          <w:rFonts w:ascii="Times New Roman" w:hAnsi="Times New Roman" w:cs="Times New Roman"/>
          <w:sz w:val="36"/>
          <w:szCs w:val="36"/>
          <w:u w:val="single"/>
        </w:rPr>
        <w:lastRenderedPageBreak/>
        <w:t xml:space="preserve">Appendix </w:t>
      </w:r>
      <w:r w:rsidR="008D6E8E">
        <w:rPr>
          <w:rFonts w:ascii="Times New Roman" w:hAnsi="Times New Roman" w:cs="Times New Roman"/>
          <w:sz w:val="36"/>
          <w:szCs w:val="36"/>
          <w:u w:val="single"/>
        </w:rPr>
        <w:t>D</w:t>
      </w:r>
    </w:p>
    <w:p w14:paraId="2A951777" w14:textId="35384B95" w:rsidR="00566C7C" w:rsidRPr="005904F6" w:rsidRDefault="00566C7C" w:rsidP="00B50E6F">
      <w:pPr>
        <w:spacing w:line="240" w:lineRule="auto"/>
        <w:jc w:val="both"/>
        <w:rPr>
          <w:rFonts w:ascii="Times New Roman" w:hAnsi="Times New Roman" w:cs="Times New Roman"/>
          <w:b w:val="0"/>
          <w:bCs/>
          <w:sz w:val="28"/>
          <w:szCs w:val="28"/>
        </w:rPr>
      </w:pPr>
      <w:r>
        <w:rPr>
          <w:b w:val="0"/>
          <w:bCs/>
          <w:sz w:val="28"/>
          <w:szCs w:val="28"/>
        </w:rPr>
        <w:t xml:space="preserve"> </w:t>
      </w:r>
      <w:r>
        <w:rPr>
          <w:b w:val="0"/>
          <w:bCs/>
          <w:sz w:val="28"/>
          <w:szCs w:val="28"/>
        </w:rPr>
        <w:tab/>
      </w:r>
      <w:r w:rsidRPr="005904F6">
        <w:rPr>
          <w:rFonts w:ascii="Times New Roman" w:hAnsi="Times New Roman" w:cs="Times New Roman"/>
          <w:b w:val="0"/>
          <w:bCs/>
          <w:sz w:val="28"/>
          <w:szCs w:val="28"/>
        </w:rPr>
        <w:t>During its discussions</w:t>
      </w:r>
      <w:r w:rsidR="0056619C" w:rsidRPr="005904F6">
        <w:rPr>
          <w:rFonts w:ascii="Times New Roman" w:hAnsi="Times New Roman" w:cs="Times New Roman"/>
          <w:b w:val="0"/>
          <w:bCs/>
          <w:sz w:val="28"/>
          <w:szCs w:val="28"/>
        </w:rPr>
        <w:t>, the Task Force on the Arizona Rules for Court-Ordered Mental Health Proceedings</w:t>
      </w:r>
      <w:r w:rsidR="00FE5784">
        <w:rPr>
          <w:rFonts w:ascii="Times New Roman" w:hAnsi="Times New Roman" w:cs="Times New Roman"/>
          <w:b w:val="0"/>
          <w:bCs/>
          <w:sz w:val="28"/>
          <w:szCs w:val="28"/>
        </w:rPr>
        <w:t xml:space="preserve"> (the “Task Force”)</w:t>
      </w:r>
      <w:r w:rsidR="00877AD3" w:rsidRPr="005904F6">
        <w:rPr>
          <w:rFonts w:ascii="Times New Roman" w:hAnsi="Times New Roman" w:cs="Times New Roman"/>
          <w:b w:val="0"/>
          <w:bCs/>
          <w:sz w:val="28"/>
          <w:szCs w:val="28"/>
        </w:rPr>
        <w:t xml:space="preserve"> identified </w:t>
      </w:r>
      <w:r w:rsidR="00FE5784">
        <w:rPr>
          <w:rFonts w:ascii="Times New Roman" w:hAnsi="Times New Roman" w:cs="Times New Roman"/>
          <w:b w:val="0"/>
          <w:bCs/>
          <w:sz w:val="28"/>
          <w:szCs w:val="28"/>
        </w:rPr>
        <w:t>two</w:t>
      </w:r>
      <w:r w:rsidR="00877AD3" w:rsidRPr="005904F6">
        <w:rPr>
          <w:rFonts w:ascii="Times New Roman" w:hAnsi="Times New Roman" w:cs="Times New Roman"/>
          <w:b w:val="0"/>
          <w:bCs/>
          <w:sz w:val="28"/>
          <w:szCs w:val="28"/>
        </w:rPr>
        <w:t xml:space="preserve"> areas requiring follow-up that are beyond the scope of the </w:t>
      </w:r>
      <w:r w:rsidR="0057475D" w:rsidRPr="005904F6">
        <w:rPr>
          <w:rFonts w:ascii="Times New Roman" w:hAnsi="Times New Roman" w:cs="Times New Roman"/>
          <w:b w:val="0"/>
          <w:bCs/>
          <w:sz w:val="28"/>
          <w:szCs w:val="28"/>
        </w:rPr>
        <w:t xml:space="preserve">proposed Rules for Court-Ordered Mental </w:t>
      </w:r>
      <w:r w:rsidR="00E91FBD">
        <w:rPr>
          <w:rFonts w:ascii="Times New Roman" w:hAnsi="Times New Roman" w:cs="Times New Roman"/>
          <w:b w:val="0"/>
          <w:bCs/>
          <w:sz w:val="28"/>
          <w:szCs w:val="28"/>
        </w:rPr>
        <w:t>H</w:t>
      </w:r>
      <w:r w:rsidR="0057475D" w:rsidRPr="005904F6">
        <w:rPr>
          <w:rFonts w:ascii="Times New Roman" w:hAnsi="Times New Roman" w:cs="Times New Roman"/>
          <w:b w:val="0"/>
          <w:bCs/>
          <w:sz w:val="28"/>
          <w:szCs w:val="28"/>
        </w:rPr>
        <w:t>ealth Proceedings (the “Mental Health Rules”)</w:t>
      </w:r>
      <w:r w:rsidR="00FE5784">
        <w:rPr>
          <w:rFonts w:ascii="Times New Roman" w:hAnsi="Times New Roman" w:cs="Times New Roman"/>
          <w:b w:val="0"/>
          <w:bCs/>
          <w:sz w:val="28"/>
          <w:szCs w:val="28"/>
        </w:rPr>
        <w:t xml:space="preserve"> and the Task Force’s mandate</w:t>
      </w:r>
      <w:r w:rsidR="00041FAB" w:rsidRPr="005904F6">
        <w:rPr>
          <w:rFonts w:ascii="Times New Roman" w:hAnsi="Times New Roman" w:cs="Times New Roman"/>
          <w:b w:val="0"/>
          <w:bCs/>
          <w:sz w:val="28"/>
          <w:szCs w:val="28"/>
        </w:rPr>
        <w:t>.</w:t>
      </w:r>
    </w:p>
    <w:p w14:paraId="30ACABEF" w14:textId="573EE907" w:rsidR="00F72517" w:rsidRPr="005904F6" w:rsidRDefault="00F72517" w:rsidP="00B50E6F">
      <w:pPr>
        <w:pStyle w:val="Default"/>
        <w:spacing w:after="160"/>
        <w:ind w:firstLine="720"/>
        <w:jc w:val="both"/>
        <w:rPr>
          <w:rStyle w:val="bumpedfont15"/>
          <w:sz w:val="28"/>
          <w:szCs w:val="28"/>
        </w:rPr>
      </w:pPr>
      <w:r w:rsidRPr="005904F6">
        <w:rPr>
          <w:rStyle w:val="bumpedfont15"/>
          <w:sz w:val="28"/>
          <w:szCs w:val="28"/>
        </w:rPr>
        <w:t xml:space="preserve">The first area relates to statutory changes. </w:t>
      </w:r>
      <w:r w:rsidR="00A0332A">
        <w:rPr>
          <w:rStyle w:val="bumpedfont15"/>
          <w:sz w:val="28"/>
          <w:szCs w:val="28"/>
        </w:rPr>
        <w:t>Existing references to the Civil Rules and the Evidence of Rules</w:t>
      </w:r>
      <w:r w:rsidR="0090434D">
        <w:rPr>
          <w:rStyle w:val="bumpedfont15"/>
          <w:sz w:val="28"/>
          <w:szCs w:val="28"/>
        </w:rPr>
        <w:t xml:space="preserve"> in A.R.S. § 36-535(D) and A.R.S. § 36-539</w:t>
      </w:r>
      <w:r w:rsidR="00185C74">
        <w:rPr>
          <w:rStyle w:val="bumpedfont15"/>
          <w:sz w:val="28"/>
          <w:szCs w:val="28"/>
        </w:rPr>
        <w:t xml:space="preserve">(D) are unnecessary and could create confusion </w:t>
      </w:r>
      <w:r w:rsidR="00A0332A">
        <w:rPr>
          <w:rStyle w:val="bumpedfont15"/>
          <w:sz w:val="28"/>
          <w:szCs w:val="28"/>
        </w:rPr>
        <w:t>b</w:t>
      </w:r>
      <w:r w:rsidRPr="005904F6">
        <w:rPr>
          <w:rStyle w:val="bumpedfont15"/>
          <w:sz w:val="28"/>
          <w:szCs w:val="28"/>
        </w:rPr>
        <w:t xml:space="preserve">ecause proposed Mental Health Rule 102 specifically provides that the Arizona Rules of Evidence (“Evidence Rules”) apply to mental health proceedings and that the Civil Rules apply only when specifically referenced in the Mental Health Rules.  Similarly, because proposed Mental Health Rule 603 specifically incorporates the Arizona Rules of Civil Appellate Procedure and the Arizona Rules of Procedure for Special Action, existing references to those rule sets in A.R.S. § 36-546.01 are unnecessary and could </w:t>
      </w:r>
      <w:r w:rsidR="00C07E45">
        <w:rPr>
          <w:rStyle w:val="bumpedfont15"/>
          <w:sz w:val="28"/>
          <w:szCs w:val="28"/>
        </w:rPr>
        <w:t>also be confusing</w:t>
      </w:r>
      <w:r w:rsidRPr="005904F6">
        <w:rPr>
          <w:rStyle w:val="bumpedfont15"/>
          <w:sz w:val="28"/>
          <w:szCs w:val="28"/>
        </w:rPr>
        <w:t>.  Consequently, if this Court adopts the proposed Mental Health Rules, the following statutory amendments should be pursued:</w:t>
      </w:r>
    </w:p>
    <w:p w14:paraId="6B4CC04B" w14:textId="47890D56" w:rsidR="00F72517" w:rsidRPr="005904F6" w:rsidRDefault="00F72517" w:rsidP="00B50E6F">
      <w:pPr>
        <w:pStyle w:val="Default"/>
        <w:numPr>
          <w:ilvl w:val="0"/>
          <w:numId w:val="6"/>
        </w:numPr>
        <w:spacing w:after="160"/>
        <w:jc w:val="both"/>
        <w:rPr>
          <w:rStyle w:val="bumpedfont15"/>
          <w:sz w:val="28"/>
          <w:szCs w:val="28"/>
        </w:rPr>
      </w:pPr>
      <w:r w:rsidRPr="005904F6">
        <w:rPr>
          <w:rStyle w:val="bumpedfont15"/>
          <w:sz w:val="28"/>
          <w:szCs w:val="28"/>
        </w:rPr>
        <w:t>A new statute in Article 1, Chapter 5, Title 36, A.R.S. (e.g., A.R.S. § 36-503.04) should be enacted that reads, “</w:t>
      </w:r>
      <w:r w:rsidRPr="005904F6">
        <w:rPr>
          <w:rStyle w:val="bumpedfont15"/>
          <w:b/>
          <w:bCs/>
          <w:sz w:val="28"/>
          <w:szCs w:val="28"/>
        </w:rPr>
        <w:t>Practice in Court.</w:t>
      </w:r>
      <w:r w:rsidRPr="005904F6">
        <w:rPr>
          <w:rStyle w:val="bumpedfont15"/>
          <w:sz w:val="28"/>
          <w:szCs w:val="28"/>
        </w:rPr>
        <w:t xml:space="preserve"> Unless specifically provided to the contrary in this chapter or unless inconsistent with its provisions, the Arizona Rules for Court-Ordered Mental Health Proceedings govern court proceedings under this chapter.” (This language is </w:t>
      </w:r>
      <w:proofErr w:type="gramStart"/>
      <w:r w:rsidRPr="005904F6">
        <w:rPr>
          <w:rStyle w:val="bumpedfont15"/>
          <w:sz w:val="28"/>
          <w:szCs w:val="28"/>
        </w:rPr>
        <w:t>similar to</w:t>
      </w:r>
      <w:proofErr w:type="gramEnd"/>
      <w:r w:rsidRPr="005904F6">
        <w:rPr>
          <w:rStyle w:val="bumpedfont15"/>
          <w:sz w:val="28"/>
          <w:szCs w:val="28"/>
        </w:rPr>
        <w:t xml:space="preserve"> </w:t>
      </w:r>
      <w:r w:rsidR="00311868">
        <w:rPr>
          <w:rStyle w:val="bumpedfont15"/>
          <w:sz w:val="28"/>
          <w:szCs w:val="28"/>
        </w:rPr>
        <w:t xml:space="preserve">the </w:t>
      </w:r>
      <w:r w:rsidRPr="005904F6">
        <w:rPr>
          <w:rStyle w:val="bumpedfont15"/>
          <w:sz w:val="28"/>
          <w:szCs w:val="28"/>
        </w:rPr>
        <w:t xml:space="preserve">language in A.R.S. § 14-1304, which provides that the Arizona Rules of Probate Procedure govern proceedings under Title 14, A.R.S.)  </w:t>
      </w:r>
    </w:p>
    <w:p w14:paraId="7A7A0098" w14:textId="4E805E9E" w:rsidR="00F72517" w:rsidRPr="000C67F7" w:rsidRDefault="00F72517" w:rsidP="00B50E6F">
      <w:pPr>
        <w:pStyle w:val="Default"/>
        <w:numPr>
          <w:ilvl w:val="0"/>
          <w:numId w:val="6"/>
        </w:numPr>
        <w:spacing w:after="160"/>
        <w:jc w:val="both"/>
        <w:rPr>
          <w:rStyle w:val="bumpedfont15"/>
          <w:sz w:val="28"/>
          <w:szCs w:val="28"/>
        </w:rPr>
      </w:pPr>
      <w:r w:rsidRPr="000C67F7">
        <w:rPr>
          <w:rStyle w:val="bumpedfont15"/>
          <w:sz w:val="28"/>
          <w:szCs w:val="28"/>
        </w:rPr>
        <w:t xml:space="preserve">The last sentence of A.R.S. § 36-535(D) should be amended </w:t>
      </w:r>
      <w:r w:rsidR="00F36CB1" w:rsidRPr="000C67F7">
        <w:rPr>
          <w:rStyle w:val="bumpedfont15"/>
          <w:sz w:val="28"/>
          <w:szCs w:val="28"/>
        </w:rPr>
        <w:t>as follows:</w:t>
      </w:r>
      <w:r w:rsidRPr="000C67F7">
        <w:rPr>
          <w:rStyle w:val="bumpedfont15"/>
          <w:sz w:val="28"/>
          <w:szCs w:val="28"/>
        </w:rPr>
        <w:t xml:space="preserve"> “This subsection applies in addition to</w:t>
      </w:r>
      <w:r w:rsidRPr="000C67F7">
        <w:rPr>
          <w:rStyle w:val="bumpedfont15"/>
          <w:strike/>
          <w:sz w:val="28"/>
          <w:szCs w:val="28"/>
        </w:rPr>
        <w:t xml:space="preserve"> all rules of evidence, the Arizona rules of civil procedure and</w:t>
      </w:r>
      <w:r w:rsidRPr="000C67F7">
        <w:rPr>
          <w:rStyle w:val="bumpedfont15"/>
          <w:sz w:val="28"/>
          <w:szCs w:val="28"/>
        </w:rPr>
        <w:t xml:space="preserve"> </w:t>
      </w:r>
      <w:r w:rsidR="000C67F7" w:rsidRPr="000C67F7">
        <w:rPr>
          <w:rStyle w:val="bumpedfont15"/>
          <w:sz w:val="28"/>
          <w:szCs w:val="28"/>
        </w:rPr>
        <w:t xml:space="preserve">A.R.S. </w:t>
      </w:r>
      <w:r w:rsidRPr="000C67F7">
        <w:rPr>
          <w:rStyle w:val="bumpedfont15"/>
          <w:sz w:val="28"/>
          <w:szCs w:val="28"/>
        </w:rPr>
        <w:t>§ 36-539.”</w:t>
      </w:r>
    </w:p>
    <w:p w14:paraId="3575B118" w14:textId="09F7CF53" w:rsidR="00F72517" w:rsidRPr="005904F6" w:rsidRDefault="00F72517" w:rsidP="00B50E6F">
      <w:pPr>
        <w:pStyle w:val="Default"/>
        <w:numPr>
          <w:ilvl w:val="0"/>
          <w:numId w:val="6"/>
        </w:numPr>
        <w:spacing w:after="160"/>
        <w:jc w:val="both"/>
        <w:rPr>
          <w:rStyle w:val="bumpedfont15"/>
          <w:sz w:val="28"/>
          <w:szCs w:val="28"/>
        </w:rPr>
      </w:pPr>
      <w:r w:rsidRPr="005904F6">
        <w:rPr>
          <w:rStyle w:val="bumpedfont15"/>
          <w:sz w:val="28"/>
          <w:szCs w:val="28"/>
        </w:rPr>
        <w:t>A.R.S. § 36-539(D)</w:t>
      </w:r>
      <w:r w:rsidR="00686DB1">
        <w:rPr>
          <w:rStyle w:val="bumpedfont15"/>
          <w:sz w:val="28"/>
          <w:szCs w:val="28"/>
        </w:rPr>
        <w:t xml:space="preserve"> should be stricken in its entirety.</w:t>
      </w:r>
      <w:r w:rsidRPr="005904F6">
        <w:rPr>
          <w:rStyle w:val="bumpedfont15"/>
          <w:sz w:val="28"/>
          <w:szCs w:val="28"/>
        </w:rPr>
        <w:t xml:space="preserve"> </w:t>
      </w:r>
      <w:r w:rsidR="000D41C0">
        <w:rPr>
          <w:rStyle w:val="bumpedfont15"/>
          <w:sz w:val="28"/>
          <w:szCs w:val="28"/>
        </w:rPr>
        <w:t xml:space="preserve"> This section </w:t>
      </w:r>
      <w:r w:rsidRPr="005904F6">
        <w:rPr>
          <w:rStyle w:val="bumpedfont15"/>
          <w:sz w:val="28"/>
          <w:szCs w:val="28"/>
        </w:rPr>
        <w:t>currently states, “The requirements of subsection B of this section are in addition to all rules of evidence and the Arizona rules of civil procedure, not inconsistent with subsection B of this section,”.</w:t>
      </w:r>
    </w:p>
    <w:p w14:paraId="7F17B284" w14:textId="2C8DFF52" w:rsidR="00F72517" w:rsidRPr="005904F6" w:rsidRDefault="00F72517" w:rsidP="00B50E6F">
      <w:pPr>
        <w:pStyle w:val="Default"/>
        <w:numPr>
          <w:ilvl w:val="0"/>
          <w:numId w:val="6"/>
        </w:numPr>
        <w:spacing w:after="160"/>
        <w:jc w:val="both"/>
        <w:rPr>
          <w:rStyle w:val="bumpedfont15"/>
          <w:sz w:val="28"/>
          <w:szCs w:val="28"/>
        </w:rPr>
      </w:pPr>
      <w:r w:rsidRPr="005904F6">
        <w:rPr>
          <w:rStyle w:val="bumpedfont15"/>
          <w:sz w:val="28"/>
          <w:szCs w:val="28"/>
        </w:rPr>
        <w:t>The first sentence of A.R.S. § 36-546.01 should be amended to read</w:t>
      </w:r>
      <w:r w:rsidR="003E2C7B">
        <w:rPr>
          <w:rStyle w:val="bumpedfont15"/>
          <w:sz w:val="28"/>
          <w:szCs w:val="28"/>
        </w:rPr>
        <w:t xml:space="preserve"> as follows:</w:t>
      </w:r>
      <w:r w:rsidRPr="005904F6">
        <w:rPr>
          <w:rStyle w:val="bumpedfont15"/>
          <w:sz w:val="28"/>
          <w:szCs w:val="28"/>
        </w:rPr>
        <w:t xml:space="preserve"> “An order for court ordered treatment may be reviewed by appeal to the court of appeals</w:t>
      </w:r>
      <w:r w:rsidRPr="005904F6">
        <w:rPr>
          <w:rStyle w:val="bumpedfont15"/>
          <w:strike/>
          <w:sz w:val="28"/>
          <w:szCs w:val="28"/>
        </w:rPr>
        <w:t xml:space="preserve"> as prescribed in the Arizona</w:t>
      </w:r>
      <w:r w:rsidRPr="005904F6">
        <w:rPr>
          <w:rStyle w:val="bumpedfont15"/>
          <w:sz w:val="28"/>
          <w:szCs w:val="28"/>
        </w:rPr>
        <w:t xml:space="preserve"> </w:t>
      </w:r>
      <w:r w:rsidRPr="005904F6">
        <w:rPr>
          <w:rStyle w:val="bumpedfont15"/>
          <w:strike/>
          <w:sz w:val="28"/>
          <w:szCs w:val="28"/>
        </w:rPr>
        <w:t>rules of civil procedure</w:t>
      </w:r>
      <w:r w:rsidRPr="005904F6">
        <w:rPr>
          <w:rStyle w:val="bumpedfont15"/>
          <w:sz w:val="28"/>
          <w:szCs w:val="28"/>
        </w:rPr>
        <w:t xml:space="preserve"> or by special action.”</w:t>
      </w:r>
    </w:p>
    <w:p w14:paraId="4B287920" w14:textId="3CE5440F" w:rsidR="00F72517" w:rsidRPr="005904F6" w:rsidRDefault="00F72517" w:rsidP="00B50E6F">
      <w:pPr>
        <w:pStyle w:val="Default"/>
        <w:spacing w:after="160"/>
        <w:ind w:firstLine="720"/>
        <w:jc w:val="both"/>
        <w:rPr>
          <w:rStyle w:val="bumpedfont15"/>
          <w:sz w:val="28"/>
          <w:szCs w:val="28"/>
        </w:rPr>
      </w:pPr>
      <w:r w:rsidRPr="005904F6">
        <w:rPr>
          <w:rStyle w:val="bumpedfont15"/>
          <w:sz w:val="28"/>
          <w:szCs w:val="28"/>
        </w:rPr>
        <w:lastRenderedPageBreak/>
        <w:t xml:space="preserve">The second area of follow-up relates to Rule 123 of the Rules of the Supreme Court of Arizona, which addresses access to judicial records. The Task Force identified two issues relating to Supreme Court Rule 123 and the proposed Mental Health Rules. </w:t>
      </w:r>
    </w:p>
    <w:p w14:paraId="6ABB8E2C" w14:textId="4ECE842C" w:rsidR="00F72517" w:rsidRPr="005904F6" w:rsidRDefault="00F72517" w:rsidP="00B50E6F">
      <w:pPr>
        <w:pStyle w:val="Default"/>
        <w:spacing w:after="160"/>
        <w:ind w:firstLine="720"/>
        <w:jc w:val="both"/>
        <w:rPr>
          <w:rStyle w:val="bumpedfont15"/>
          <w:sz w:val="28"/>
          <w:szCs w:val="28"/>
        </w:rPr>
      </w:pPr>
      <w:r w:rsidRPr="005904F6">
        <w:rPr>
          <w:rStyle w:val="bumpedfont15"/>
          <w:sz w:val="28"/>
          <w:szCs w:val="28"/>
        </w:rPr>
        <w:t xml:space="preserve">First, proposed Mental Health Rule 104 addresses confidentiality and public access to mental health records, and proposed Mental Health Rule 105 defines who is a party to a mental health proceeding. The Task Force understands that a group currently is reviewing, and will be recommending revisions to, Supreme Court Rule 123. That group should ensure that the provisions of Supreme Court Rule 123(d)(6) dealing with access to mental health case records are consistent with the provisions of proposed Mental Health Rules 104 and 105.  </w:t>
      </w:r>
    </w:p>
    <w:p w14:paraId="384A2E1D" w14:textId="7913A8FF" w:rsidR="00F72517" w:rsidRPr="005904F6" w:rsidRDefault="00F72517" w:rsidP="00B50E6F">
      <w:pPr>
        <w:pStyle w:val="Default"/>
        <w:spacing w:after="160"/>
        <w:ind w:firstLine="720"/>
        <w:jc w:val="both"/>
        <w:rPr>
          <w:rStyle w:val="bumpedfont15"/>
          <w:b/>
          <w:bCs/>
          <w:color w:val="auto"/>
          <w:sz w:val="28"/>
          <w:szCs w:val="28"/>
        </w:rPr>
      </w:pPr>
      <w:r w:rsidRPr="005904F6">
        <w:rPr>
          <w:rStyle w:val="bumpedfont15"/>
          <w:sz w:val="28"/>
          <w:szCs w:val="28"/>
        </w:rPr>
        <w:t xml:space="preserve">Second, several members of the Task Force expressed concern about certain patients (e.g., patients alleged to be a danger to others) having access to witnesses’ contact information (e.g., address and telephone number). Disclosure of such information is addressed in proposed Mental Health Rules 402(a)(1) and 504(c).  Although Task Force members generally favored a rule allowing such information to be redacted from disclosures provided to the patient, they believed the issue would be best addressed in Supreme Court Rule 123(d)(6). </w:t>
      </w:r>
    </w:p>
    <w:p w14:paraId="0ECB0460" w14:textId="77777777" w:rsidR="00041FAB" w:rsidRPr="005904F6" w:rsidRDefault="00041FAB" w:rsidP="00B50E6F">
      <w:pPr>
        <w:spacing w:line="240" w:lineRule="auto"/>
        <w:jc w:val="both"/>
        <w:rPr>
          <w:rFonts w:ascii="Times New Roman" w:hAnsi="Times New Roman" w:cs="Times New Roman"/>
          <w:b w:val="0"/>
          <w:bCs/>
          <w:sz w:val="28"/>
          <w:szCs w:val="28"/>
        </w:rPr>
      </w:pPr>
    </w:p>
    <w:sectPr w:rsidR="00041FAB" w:rsidRPr="005904F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89EF3" w14:textId="77777777" w:rsidR="00C93E85" w:rsidRDefault="00C93E85" w:rsidP="00002F94">
      <w:pPr>
        <w:spacing w:after="0" w:line="240" w:lineRule="auto"/>
      </w:pPr>
      <w:r>
        <w:separator/>
      </w:r>
    </w:p>
  </w:endnote>
  <w:endnote w:type="continuationSeparator" w:id="0">
    <w:p w14:paraId="521687E5" w14:textId="77777777" w:rsidR="00C93E85" w:rsidRDefault="00C93E85" w:rsidP="00002F94">
      <w:pPr>
        <w:spacing w:after="0" w:line="240" w:lineRule="auto"/>
      </w:pPr>
      <w:r>
        <w:continuationSeparator/>
      </w:r>
    </w:p>
  </w:endnote>
  <w:endnote w:type="continuationNotice" w:id="1">
    <w:p w14:paraId="4A637D47" w14:textId="77777777" w:rsidR="00C93E85" w:rsidRDefault="00C93E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356908"/>
      <w:docPartObj>
        <w:docPartGallery w:val="Page Numbers (Bottom of Page)"/>
        <w:docPartUnique/>
      </w:docPartObj>
    </w:sdtPr>
    <w:sdtEndPr>
      <w:rPr>
        <w:rFonts w:ascii="Times New Roman" w:hAnsi="Times New Roman" w:cs="Times New Roman"/>
        <w:noProof/>
      </w:rPr>
    </w:sdtEndPr>
    <w:sdtContent>
      <w:p w14:paraId="7A6D05D7" w14:textId="1F623DE8" w:rsidR="00C85168" w:rsidRPr="00C85168" w:rsidRDefault="00C85168">
        <w:pPr>
          <w:pStyle w:val="Footer"/>
          <w:jc w:val="center"/>
          <w:rPr>
            <w:rFonts w:ascii="Times New Roman" w:hAnsi="Times New Roman" w:cs="Times New Roman"/>
          </w:rPr>
        </w:pPr>
        <w:r w:rsidRPr="00C85168">
          <w:rPr>
            <w:rFonts w:ascii="Times New Roman" w:hAnsi="Times New Roman" w:cs="Times New Roman"/>
          </w:rPr>
          <w:fldChar w:fldCharType="begin"/>
        </w:r>
        <w:r w:rsidRPr="00C85168">
          <w:rPr>
            <w:rFonts w:ascii="Times New Roman" w:hAnsi="Times New Roman" w:cs="Times New Roman"/>
          </w:rPr>
          <w:instrText xml:space="preserve"> PAGE   \* MERGEFORMAT </w:instrText>
        </w:r>
        <w:r w:rsidRPr="00C85168">
          <w:rPr>
            <w:rFonts w:ascii="Times New Roman" w:hAnsi="Times New Roman" w:cs="Times New Roman"/>
          </w:rPr>
          <w:fldChar w:fldCharType="separate"/>
        </w:r>
        <w:r w:rsidRPr="00C85168">
          <w:rPr>
            <w:rFonts w:ascii="Times New Roman" w:hAnsi="Times New Roman" w:cs="Times New Roman"/>
            <w:noProof/>
          </w:rPr>
          <w:t>2</w:t>
        </w:r>
        <w:r w:rsidRPr="00C85168">
          <w:rPr>
            <w:rFonts w:ascii="Times New Roman" w:hAnsi="Times New Roman" w:cs="Times New Roman"/>
            <w:noProof/>
          </w:rPr>
          <w:fldChar w:fldCharType="end"/>
        </w:r>
      </w:p>
    </w:sdtContent>
  </w:sdt>
  <w:p w14:paraId="0DDE04EA" w14:textId="77777777" w:rsidR="00002F94" w:rsidRDefault="00002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6F908" w14:textId="77777777" w:rsidR="00C93E85" w:rsidRDefault="00C93E85" w:rsidP="00002F94">
      <w:pPr>
        <w:spacing w:after="0" w:line="240" w:lineRule="auto"/>
      </w:pPr>
      <w:r>
        <w:separator/>
      </w:r>
    </w:p>
  </w:footnote>
  <w:footnote w:type="continuationSeparator" w:id="0">
    <w:p w14:paraId="41CA0DBE" w14:textId="77777777" w:rsidR="00C93E85" w:rsidRDefault="00C93E85" w:rsidP="00002F94">
      <w:pPr>
        <w:spacing w:after="0" w:line="240" w:lineRule="auto"/>
      </w:pPr>
      <w:r>
        <w:continuationSeparator/>
      </w:r>
    </w:p>
  </w:footnote>
  <w:footnote w:type="continuationNotice" w:id="1">
    <w:p w14:paraId="23601A87" w14:textId="77777777" w:rsidR="00C93E85" w:rsidRDefault="00C93E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70A"/>
    <w:multiLevelType w:val="hybridMultilevel"/>
    <w:tmpl w:val="56CEADA0"/>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15:restartNumberingAfterBreak="0">
    <w:nsid w:val="13A2627C"/>
    <w:multiLevelType w:val="hybridMultilevel"/>
    <w:tmpl w:val="56C66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03D9D"/>
    <w:multiLevelType w:val="hybridMultilevel"/>
    <w:tmpl w:val="F66AF15E"/>
    <w:lvl w:ilvl="0" w:tplc="2086FE7C">
      <w:start w:val="1"/>
      <w:numFmt w:val="decimal"/>
      <w:lvlText w:val="(%1)"/>
      <w:lvlJc w:val="left"/>
      <w:pPr>
        <w:ind w:left="720" w:hanging="360"/>
      </w:pPr>
      <w:rPr>
        <w:rFonts w:ascii="Times New Roman" w:hAnsi="Times New Roman"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123E9"/>
    <w:multiLevelType w:val="hybridMultilevel"/>
    <w:tmpl w:val="AC9C5364"/>
    <w:lvl w:ilvl="0" w:tplc="8E2EFC6E">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72E243D"/>
    <w:multiLevelType w:val="hybridMultilevel"/>
    <w:tmpl w:val="E7681948"/>
    <w:lvl w:ilvl="0" w:tplc="02548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C24B3C"/>
    <w:multiLevelType w:val="hybridMultilevel"/>
    <w:tmpl w:val="1C4266DE"/>
    <w:lvl w:ilvl="0" w:tplc="0409000F">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92677758">
    <w:abstractNumId w:val="1"/>
  </w:num>
  <w:num w:numId="2" w16cid:durableId="234055143">
    <w:abstractNumId w:val="5"/>
  </w:num>
  <w:num w:numId="3" w16cid:durableId="82655418">
    <w:abstractNumId w:val="2"/>
  </w:num>
  <w:num w:numId="4" w16cid:durableId="10288747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85643">
    <w:abstractNumId w:val="4"/>
  </w:num>
  <w:num w:numId="6" w16cid:durableId="2098864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5BA"/>
    <w:rsid w:val="00002264"/>
    <w:rsid w:val="000026C4"/>
    <w:rsid w:val="00002F94"/>
    <w:rsid w:val="00003627"/>
    <w:rsid w:val="000037F2"/>
    <w:rsid w:val="00004B51"/>
    <w:rsid w:val="000059D6"/>
    <w:rsid w:val="0000623D"/>
    <w:rsid w:val="00006530"/>
    <w:rsid w:val="00007891"/>
    <w:rsid w:val="00011503"/>
    <w:rsid w:val="00011803"/>
    <w:rsid w:val="00011F08"/>
    <w:rsid w:val="000120BF"/>
    <w:rsid w:val="00014244"/>
    <w:rsid w:val="000156E9"/>
    <w:rsid w:val="000161F5"/>
    <w:rsid w:val="000179D9"/>
    <w:rsid w:val="000202AE"/>
    <w:rsid w:val="00020D08"/>
    <w:rsid w:val="000214F7"/>
    <w:rsid w:val="0002259C"/>
    <w:rsid w:val="0002353A"/>
    <w:rsid w:val="00024ABF"/>
    <w:rsid w:val="00025135"/>
    <w:rsid w:val="000256B4"/>
    <w:rsid w:val="00025B94"/>
    <w:rsid w:val="00025E50"/>
    <w:rsid w:val="00025F1F"/>
    <w:rsid w:val="00026A8F"/>
    <w:rsid w:val="00026D64"/>
    <w:rsid w:val="000271A2"/>
    <w:rsid w:val="00030E4D"/>
    <w:rsid w:val="00031024"/>
    <w:rsid w:val="0003186B"/>
    <w:rsid w:val="00031904"/>
    <w:rsid w:val="00034B76"/>
    <w:rsid w:val="00036C74"/>
    <w:rsid w:val="00037697"/>
    <w:rsid w:val="00041ED2"/>
    <w:rsid w:val="00041FAB"/>
    <w:rsid w:val="000433DB"/>
    <w:rsid w:val="00043C55"/>
    <w:rsid w:val="00043F1A"/>
    <w:rsid w:val="0004477C"/>
    <w:rsid w:val="0004523E"/>
    <w:rsid w:val="000459DB"/>
    <w:rsid w:val="00046E67"/>
    <w:rsid w:val="0004719D"/>
    <w:rsid w:val="00047235"/>
    <w:rsid w:val="000518C1"/>
    <w:rsid w:val="00051931"/>
    <w:rsid w:val="000525C8"/>
    <w:rsid w:val="00052E79"/>
    <w:rsid w:val="00054D52"/>
    <w:rsid w:val="00055378"/>
    <w:rsid w:val="000553FE"/>
    <w:rsid w:val="00055404"/>
    <w:rsid w:val="000558E5"/>
    <w:rsid w:val="00057920"/>
    <w:rsid w:val="000639AA"/>
    <w:rsid w:val="00063AA5"/>
    <w:rsid w:val="00070429"/>
    <w:rsid w:val="00071A08"/>
    <w:rsid w:val="00071C25"/>
    <w:rsid w:val="0007299B"/>
    <w:rsid w:val="000741E4"/>
    <w:rsid w:val="0007439A"/>
    <w:rsid w:val="000760E4"/>
    <w:rsid w:val="00076364"/>
    <w:rsid w:val="00077065"/>
    <w:rsid w:val="00077617"/>
    <w:rsid w:val="00080258"/>
    <w:rsid w:val="00083144"/>
    <w:rsid w:val="0008321C"/>
    <w:rsid w:val="000837DE"/>
    <w:rsid w:val="00084544"/>
    <w:rsid w:val="0008499A"/>
    <w:rsid w:val="00084EAA"/>
    <w:rsid w:val="00085D61"/>
    <w:rsid w:val="00085DD5"/>
    <w:rsid w:val="0008774F"/>
    <w:rsid w:val="00090065"/>
    <w:rsid w:val="00091224"/>
    <w:rsid w:val="000929FB"/>
    <w:rsid w:val="0009316F"/>
    <w:rsid w:val="000938DA"/>
    <w:rsid w:val="00094515"/>
    <w:rsid w:val="0009459A"/>
    <w:rsid w:val="0009547F"/>
    <w:rsid w:val="00096EA2"/>
    <w:rsid w:val="000A0926"/>
    <w:rsid w:val="000A0D3C"/>
    <w:rsid w:val="000A16A5"/>
    <w:rsid w:val="000A2204"/>
    <w:rsid w:val="000A24FA"/>
    <w:rsid w:val="000A2E13"/>
    <w:rsid w:val="000A4CB4"/>
    <w:rsid w:val="000A5B79"/>
    <w:rsid w:val="000A6304"/>
    <w:rsid w:val="000A7CD6"/>
    <w:rsid w:val="000B02D0"/>
    <w:rsid w:val="000B23D1"/>
    <w:rsid w:val="000B32E6"/>
    <w:rsid w:val="000B3D32"/>
    <w:rsid w:val="000B5624"/>
    <w:rsid w:val="000B63F5"/>
    <w:rsid w:val="000B6C45"/>
    <w:rsid w:val="000B71F8"/>
    <w:rsid w:val="000C06C2"/>
    <w:rsid w:val="000C084B"/>
    <w:rsid w:val="000C0952"/>
    <w:rsid w:val="000C112A"/>
    <w:rsid w:val="000C1B21"/>
    <w:rsid w:val="000C1C8C"/>
    <w:rsid w:val="000C336A"/>
    <w:rsid w:val="000C37A1"/>
    <w:rsid w:val="000C54D3"/>
    <w:rsid w:val="000C574B"/>
    <w:rsid w:val="000C67F7"/>
    <w:rsid w:val="000C6CC5"/>
    <w:rsid w:val="000C7439"/>
    <w:rsid w:val="000D01A4"/>
    <w:rsid w:val="000D1057"/>
    <w:rsid w:val="000D25B3"/>
    <w:rsid w:val="000D41C0"/>
    <w:rsid w:val="000D4630"/>
    <w:rsid w:val="000D619F"/>
    <w:rsid w:val="000D7785"/>
    <w:rsid w:val="000E066E"/>
    <w:rsid w:val="000E0CE4"/>
    <w:rsid w:val="000E15E4"/>
    <w:rsid w:val="000E29B1"/>
    <w:rsid w:val="000E35F9"/>
    <w:rsid w:val="000E3CAD"/>
    <w:rsid w:val="000E47EF"/>
    <w:rsid w:val="000E47F7"/>
    <w:rsid w:val="000E4A31"/>
    <w:rsid w:val="000E4F2D"/>
    <w:rsid w:val="000E79E3"/>
    <w:rsid w:val="000F05E1"/>
    <w:rsid w:val="000F0E19"/>
    <w:rsid w:val="000F0FB2"/>
    <w:rsid w:val="000F1E39"/>
    <w:rsid w:val="000F2408"/>
    <w:rsid w:val="000F381A"/>
    <w:rsid w:val="000F5923"/>
    <w:rsid w:val="000F6AE9"/>
    <w:rsid w:val="000F7400"/>
    <w:rsid w:val="000F770A"/>
    <w:rsid w:val="000F7A9C"/>
    <w:rsid w:val="001005F7"/>
    <w:rsid w:val="00100F0E"/>
    <w:rsid w:val="00101022"/>
    <w:rsid w:val="001051EB"/>
    <w:rsid w:val="001065E4"/>
    <w:rsid w:val="001077C5"/>
    <w:rsid w:val="00110046"/>
    <w:rsid w:val="0011081A"/>
    <w:rsid w:val="001116A0"/>
    <w:rsid w:val="001117E8"/>
    <w:rsid w:val="00111EDB"/>
    <w:rsid w:val="0011208E"/>
    <w:rsid w:val="00112546"/>
    <w:rsid w:val="0011273A"/>
    <w:rsid w:val="00113525"/>
    <w:rsid w:val="001140C1"/>
    <w:rsid w:val="00115969"/>
    <w:rsid w:val="001171A6"/>
    <w:rsid w:val="00120DAE"/>
    <w:rsid w:val="0012412E"/>
    <w:rsid w:val="00124A29"/>
    <w:rsid w:val="00130299"/>
    <w:rsid w:val="00131CA4"/>
    <w:rsid w:val="001326AA"/>
    <w:rsid w:val="00132BE6"/>
    <w:rsid w:val="00133222"/>
    <w:rsid w:val="00133391"/>
    <w:rsid w:val="00133519"/>
    <w:rsid w:val="001356E2"/>
    <w:rsid w:val="001358AA"/>
    <w:rsid w:val="00136EFE"/>
    <w:rsid w:val="00137376"/>
    <w:rsid w:val="0014050C"/>
    <w:rsid w:val="00141EB6"/>
    <w:rsid w:val="00142C2C"/>
    <w:rsid w:val="0014320D"/>
    <w:rsid w:val="001438B8"/>
    <w:rsid w:val="00143E25"/>
    <w:rsid w:val="00145224"/>
    <w:rsid w:val="001468D4"/>
    <w:rsid w:val="00146C6C"/>
    <w:rsid w:val="00150510"/>
    <w:rsid w:val="00151FC2"/>
    <w:rsid w:val="00153A0A"/>
    <w:rsid w:val="00154600"/>
    <w:rsid w:val="001563C3"/>
    <w:rsid w:val="00156CF9"/>
    <w:rsid w:val="00161693"/>
    <w:rsid w:val="00161B5C"/>
    <w:rsid w:val="001628EB"/>
    <w:rsid w:val="00163833"/>
    <w:rsid w:val="00165E50"/>
    <w:rsid w:val="0016625E"/>
    <w:rsid w:val="00166B72"/>
    <w:rsid w:val="0017036F"/>
    <w:rsid w:val="00170A8C"/>
    <w:rsid w:val="00172BAD"/>
    <w:rsid w:val="00173697"/>
    <w:rsid w:val="00173FCD"/>
    <w:rsid w:val="001753B3"/>
    <w:rsid w:val="001758A1"/>
    <w:rsid w:val="00180402"/>
    <w:rsid w:val="00182238"/>
    <w:rsid w:val="00184214"/>
    <w:rsid w:val="00185C74"/>
    <w:rsid w:val="00187521"/>
    <w:rsid w:val="00190817"/>
    <w:rsid w:val="0019144D"/>
    <w:rsid w:val="0019176C"/>
    <w:rsid w:val="00191F35"/>
    <w:rsid w:val="00192C16"/>
    <w:rsid w:val="00193319"/>
    <w:rsid w:val="0019355F"/>
    <w:rsid w:val="00193570"/>
    <w:rsid w:val="00195D55"/>
    <w:rsid w:val="001976D8"/>
    <w:rsid w:val="001A09D4"/>
    <w:rsid w:val="001A30D1"/>
    <w:rsid w:val="001A5612"/>
    <w:rsid w:val="001A57B3"/>
    <w:rsid w:val="001A627D"/>
    <w:rsid w:val="001A78AB"/>
    <w:rsid w:val="001B0B70"/>
    <w:rsid w:val="001B16CC"/>
    <w:rsid w:val="001B2AF1"/>
    <w:rsid w:val="001B2F8C"/>
    <w:rsid w:val="001B356F"/>
    <w:rsid w:val="001B36C9"/>
    <w:rsid w:val="001B390F"/>
    <w:rsid w:val="001B67EC"/>
    <w:rsid w:val="001B6F07"/>
    <w:rsid w:val="001C074E"/>
    <w:rsid w:val="001C0EE8"/>
    <w:rsid w:val="001C0F75"/>
    <w:rsid w:val="001C4D09"/>
    <w:rsid w:val="001C6464"/>
    <w:rsid w:val="001D0317"/>
    <w:rsid w:val="001D0434"/>
    <w:rsid w:val="001D11BE"/>
    <w:rsid w:val="001D1BAD"/>
    <w:rsid w:val="001D2290"/>
    <w:rsid w:val="001D3DD1"/>
    <w:rsid w:val="001D5A8B"/>
    <w:rsid w:val="001D7C5B"/>
    <w:rsid w:val="001E0357"/>
    <w:rsid w:val="001E0E95"/>
    <w:rsid w:val="001E0F50"/>
    <w:rsid w:val="001E163E"/>
    <w:rsid w:val="001E227A"/>
    <w:rsid w:val="001E2431"/>
    <w:rsid w:val="001E25CE"/>
    <w:rsid w:val="001E5E03"/>
    <w:rsid w:val="001E6DCF"/>
    <w:rsid w:val="001F1AF2"/>
    <w:rsid w:val="001F303D"/>
    <w:rsid w:val="001F3692"/>
    <w:rsid w:val="001F4325"/>
    <w:rsid w:val="001F5CA3"/>
    <w:rsid w:val="001F6B5C"/>
    <w:rsid w:val="002002F0"/>
    <w:rsid w:val="002007DE"/>
    <w:rsid w:val="00203901"/>
    <w:rsid w:val="002048FD"/>
    <w:rsid w:val="00204BE1"/>
    <w:rsid w:val="00205EEE"/>
    <w:rsid w:val="002060FC"/>
    <w:rsid w:val="0020621B"/>
    <w:rsid w:val="00206BA6"/>
    <w:rsid w:val="00206E89"/>
    <w:rsid w:val="002071A4"/>
    <w:rsid w:val="002071E2"/>
    <w:rsid w:val="00210E9F"/>
    <w:rsid w:val="002120BD"/>
    <w:rsid w:val="0021294F"/>
    <w:rsid w:val="00214F56"/>
    <w:rsid w:val="0021522F"/>
    <w:rsid w:val="00215A21"/>
    <w:rsid w:val="00215AC9"/>
    <w:rsid w:val="00216539"/>
    <w:rsid w:val="00216DD3"/>
    <w:rsid w:val="002170EC"/>
    <w:rsid w:val="00217F72"/>
    <w:rsid w:val="002204B6"/>
    <w:rsid w:val="0022131D"/>
    <w:rsid w:val="00221420"/>
    <w:rsid w:val="00222659"/>
    <w:rsid w:val="00222FF7"/>
    <w:rsid w:val="00223BC6"/>
    <w:rsid w:val="002242D9"/>
    <w:rsid w:val="002247B1"/>
    <w:rsid w:val="00224AFC"/>
    <w:rsid w:val="0022696D"/>
    <w:rsid w:val="00227523"/>
    <w:rsid w:val="00230B65"/>
    <w:rsid w:val="00231161"/>
    <w:rsid w:val="0023252A"/>
    <w:rsid w:val="00232B0F"/>
    <w:rsid w:val="00233962"/>
    <w:rsid w:val="002342DF"/>
    <w:rsid w:val="002349BC"/>
    <w:rsid w:val="00234EBB"/>
    <w:rsid w:val="002351C9"/>
    <w:rsid w:val="002354C0"/>
    <w:rsid w:val="00235B86"/>
    <w:rsid w:val="00236AF2"/>
    <w:rsid w:val="00236BEF"/>
    <w:rsid w:val="0023777A"/>
    <w:rsid w:val="0023781A"/>
    <w:rsid w:val="00240716"/>
    <w:rsid w:val="00241916"/>
    <w:rsid w:val="002425F2"/>
    <w:rsid w:val="00242D92"/>
    <w:rsid w:val="00244204"/>
    <w:rsid w:val="00244771"/>
    <w:rsid w:val="00244C40"/>
    <w:rsid w:val="00245B28"/>
    <w:rsid w:val="00245F06"/>
    <w:rsid w:val="00245F7F"/>
    <w:rsid w:val="002468C3"/>
    <w:rsid w:val="00256B52"/>
    <w:rsid w:val="00257371"/>
    <w:rsid w:val="002618A1"/>
    <w:rsid w:val="00261DA5"/>
    <w:rsid w:val="00261E12"/>
    <w:rsid w:val="00263514"/>
    <w:rsid w:val="00263C81"/>
    <w:rsid w:val="00264798"/>
    <w:rsid w:val="00264B56"/>
    <w:rsid w:val="00264C93"/>
    <w:rsid w:val="00265859"/>
    <w:rsid w:val="00265A26"/>
    <w:rsid w:val="00266697"/>
    <w:rsid w:val="00266D7E"/>
    <w:rsid w:val="00271088"/>
    <w:rsid w:val="00271AAD"/>
    <w:rsid w:val="002720B5"/>
    <w:rsid w:val="00273CE4"/>
    <w:rsid w:val="00273E98"/>
    <w:rsid w:val="00274B02"/>
    <w:rsid w:val="00275449"/>
    <w:rsid w:val="00276491"/>
    <w:rsid w:val="00276851"/>
    <w:rsid w:val="00277494"/>
    <w:rsid w:val="0027749B"/>
    <w:rsid w:val="00277842"/>
    <w:rsid w:val="00283124"/>
    <w:rsid w:val="002851D0"/>
    <w:rsid w:val="0028525D"/>
    <w:rsid w:val="00286188"/>
    <w:rsid w:val="0028776D"/>
    <w:rsid w:val="00291793"/>
    <w:rsid w:val="00292C22"/>
    <w:rsid w:val="002939E2"/>
    <w:rsid w:val="00294F70"/>
    <w:rsid w:val="00295ADE"/>
    <w:rsid w:val="002968A3"/>
    <w:rsid w:val="00297D09"/>
    <w:rsid w:val="002A090E"/>
    <w:rsid w:val="002A176E"/>
    <w:rsid w:val="002A1C23"/>
    <w:rsid w:val="002A1FC9"/>
    <w:rsid w:val="002A2072"/>
    <w:rsid w:val="002A2B86"/>
    <w:rsid w:val="002A39FB"/>
    <w:rsid w:val="002A42EE"/>
    <w:rsid w:val="002A4D15"/>
    <w:rsid w:val="002A6433"/>
    <w:rsid w:val="002A674A"/>
    <w:rsid w:val="002A70E5"/>
    <w:rsid w:val="002B02D2"/>
    <w:rsid w:val="002B0962"/>
    <w:rsid w:val="002B1C03"/>
    <w:rsid w:val="002B2897"/>
    <w:rsid w:val="002B3951"/>
    <w:rsid w:val="002B495C"/>
    <w:rsid w:val="002B50AD"/>
    <w:rsid w:val="002B5697"/>
    <w:rsid w:val="002B6155"/>
    <w:rsid w:val="002B61D6"/>
    <w:rsid w:val="002B658D"/>
    <w:rsid w:val="002B6EF0"/>
    <w:rsid w:val="002B6F1D"/>
    <w:rsid w:val="002B7CA5"/>
    <w:rsid w:val="002C1294"/>
    <w:rsid w:val="002C1448"/>
    <w:rsid w:val="002C14D5"/>
    <w:rsid w:val="002C1928"/>
    <w:rsid w:val="002C3A9B"/>
    <w:rsid w:val="002C564D"/>
    <w:rsid w:val="002C654E"/>
    <w:rsid w:val="002C7C92"/>
    <w:rsid w:val="002C7EB2"/>
    <w:rsid w:val="002D0CFF"/>
    <w:rsid w:val="002D19C7"/>
    <w:rsid w:val="002D2BAB"/>
    <w:rsid w:val="002D2BDB"/>
    <w:rsid w:val="002D3299"/>
    <w:rsid w:val="002D4E64"/>
    <w:rsid w:val="002D5B60"/>
    <w:rsid w:val="002D60EF"/>
    <w:rsid w:val="002D7017"/>
    <w:rsid w:val="002D7ECF"/>
    <w:rsid w:val="002E08CC"/>
    <w:rsid w:val="002E0B62"/>
    <w:rsid w:val="002E0CA9"/>
    <w:rsid w:val="002E0EA1"/>
    <w:rsid w:val="002E45C6"/>
    <w:rsid w:val="002E4AF1"/>
    <w:rsid w:val="002E4FE4"/>
    <w:rsid w:val="002F1808"/>
    <w:rsid w:val="002F4449"/>
    <w:rsid w:val="002F7177"/>
    <w:rsid w:val="002F7B9C"/>
    <w:rsid w:val="0030025D"/>
    <w:rsid w:val="00301CFE"/>
    <w:rsid w:val="0030354C"/>
    <w:rsid w:val="0030371A"/>
    <w:rsid w:val="00303A0F"/>
    <w:rsid w:val="00304C50"/>
    <w:rsid w:val="003054E6"/>
    <w:rsid w:val="00305B10"/>
    <w:rsid w:val="00305BD9"/>
    <w:rsid w:val="00305F06"/>
    <w:rsid w:val="00306043"/>
    <w:rsid w:val="00306B01"/>
    <w:rsid w:val="00307891"/>
    <w:rsid w:val="00311292"/>
    <w:rsid w:val="00311868"/>
    <w:rsid w:val="003132D7"/>
    <w:rsid w:val="003137FF"/>
    <w:rsid w:val="00314D59"/>
    <w:rsid w:val="00317B83"/>
    <w:rsid w:val="00317DAA"/>
    <w:rsid w:val="00320666"/>
    <w:rsid w:val="00320B23"/>
    <w:rsid w:val="00324F84"/>
    <w:rsid w:val="00325030"/>
    <w:rsid w:val="003261EA"/>
    <w:rsid w:val="00326839"/>
    <w:rsid w:val="00326AF6"/>
    <w:rsid w:val="00326CA6"/>
    <w:rsid w:val="0032741B"/>
    <w:rsid w:val="00327E46"/>
    <w:rsid w:val="003316B2"/>
    <w:rsid w:val="00331F42"/>
    <w:rsid w:val="003324B0"/>
    <w:rsid w:val="003326BA"/>
    <w:rsid w:val="00334025"/>
    <w:rsid w:val="0033402A"/>
    <w:rsid w:val="00335D53"/>
    <w:rsid w:val="00337C1F"/>
    <w:rsid w:val="00340267"/>
    <w:rsid w:val="0034224F"/>
    <w:rsid w:val="00344893"/>
    <w:rsid w:val="00345401"/>
    <w:rsid w:val="00345B68"/>
    <w:rsid w:val="00345B90"/>
    <w:rsid w:val="00345FD3"/>
    <w:rsid w:val="00351738"/>
    <w:rsid w:val="00352FF2"/>
    <w:rsid w:val="003560F2"/>
    <w:rsid w:val="00360478"/>
    <w:rsid w:val="00360EF2"/>
    <w:rsid w:val="0036117C"/>
    <w:rsid w:val="003618CB"/>
    <w:rsid w:val="0036252B"/>
    <w:rsid w:val="00367D3A"/>
    <w:rsid w:val="00370B9D"/>
    <w:rsid w:val="00374C5D"/>
    <w:rsid w:val="00375B69"/>
    <w:rsid w:val="00376063"/>
    <w:rsid w:val="003778C4"/>
    <w:rsid w:val="00377D9A"/>
    <w:rsid w:val="00381F97"/>
    <w:rsid w:val="00382DC4"/>
    <w:rsid w:val="0038539C"/>
    <w:rsid w:val="003855C4"/>
    <w:rsid w:val="00385973"/>
    <w:rsid w:val="00386D2D"/>
    <w:rsid w:val="0039078E"/>
    <w:rsid w:val="00390AAB"/>
    <w:rsid w:val="003918CB"/>
    <w:rsid w:val="003928D3"/>
    <w:rsid w:val="00393529"/>
    <w:rsid w:val="003940E6"/>
    <w:rsid w:val="003946F0"/>
    <w:rsid w:val="003953BF"/>
    <w:rsid w:val="003960AB"/>
    <w:rsid w:val="0039694F"/>
    <w:rsid w:val="003A0EAF"/>
    <w:rsid w:val="003A1777"/>
    <w:rsid w:val="003A1B54"/>
    <w:rsid w:val="003A244D"/>
    <w:rsid w:val="003A2660"/>
    <w:rsid w:val="003A6C0C"/>
    <w:rsid w:val="003A6CC2"/>
    <w:rsid w:val="003A7DEC"/>
    <w:rsid w:val="003B0B23"/>
    <w:rsid w:val="003B0F55"/>
    <w:rsid w:val="003B1C4A"/>
    <w:rsid w:val="003B363D"/>
    <w:rsid w:val="003B3651"/>
    <w:rsid w:val="003B3AA7"/>
    <w:rsid w:val="003B400F"/>
    <w:rsid w:val="003B43F2"/>
    <w:rsid w:val="003B4494"/>
    <w:rsid w:val="003B5079"/>
    <w:rsid w:val="003B51DA"/>
    <w:rsid w:val="003C09A0"/>
    <w:rsid w:val="003C1677"/>
    <w:rsid w:val="003C2E09"/>
    <w:rsid w:val="003C2E6B"/>
    <w:rsid w:val="003C3191"/>
    <w:rsid w:val="003C375A"/>
    <w:rsid w:val="003C3A35"/>
    <w:rsid w:val="003C3AC7"/>
    <w:rsid w:val="003C3FF8"/>
    <w:rsid w:val="003C50FE"/>
    <w:rsid w:val="003C55AD"/>
    <w:rsid w:val="003C7C00"/>
    <w:rsid w:val="003D1FDB"/>
    <w:rsid w:val="003D34DB"/>
    <w:rsid w:val="003D3630"/>
    <w:rsid w:val="003D3854"/>
    <w:rsid w:val="003D4529"/>
    <w:rsid w:val="003D522A"/>
    <w:rsid w:val="003D5FF1"/>
    <w:rsid w:val="003D729C"/>
    <w:rsid w:val="003D7825"/>
    <w:rsid w:val="003D7BC8"/>
    <w:rsid w:val="003E0E1F"/>
    <w:rsid w:val="003E1579"/>
    <w:rsid w:val="003E1D5A"/>
    <w:rsid w:val="003E2461"/>
    <w:rsid w:val="003E2C7B"/>
    <w:rsid w:val="003E3956"/>
    <w:rsid w:val="003E45EE"/>
    <w:rsid w:val="003E4857"/>
    <w:rsid w:val="003E5865"/>
    <w:rsid w:val="003E7BBD"/>
    <w:rsid w:val="003F08B5"/>
    <w:rsid w:val="003F18F5"/>
    <w:rsid w:val="003F1F24"/>
    <w:rsid w:val="003F5341"/>
    <w:rsid w:val="003F5557"/>
    <w:rsid w:val="003F55A4"/>
    <w:rsid w:val="003F643A"/>
    <w:rsid w:val="003F6853"/>
    <w:rsid w:val="00400340"/>
    <w:rsid w:val="00400794"/>
    <w:rsid w:val="00401BDB"/>
    <w:rsid w:val="00401C5E"/>
    <w:rsid w:val="00404E26"/>
    <w:rsid w:val="00406786"/>
    <w:rsid w:val="00407610"/>
    <w:rsid w:val="00407909"/>
    <w:rsid w:val="00410B47"/>
    <w:rsid w:val="00411449"/>
    <w:rsid w:val="00413117"/>
    <w:rsid w:val="0041371D"/>
    <w:rsid w:val="00414ED0"/>
    <w:rsid w:val="004160BC"/>
    <w:rsid w:val="004165FE"/>
    <w:rsid w:val="00416F21"/>
    <w:rsid w:val="00420C7D"/>
    <w:rsid w:val="00422623"/>
    <w:rsid w:val="00423E8C"/>
    <w:rsid w:val="00423FFB"/>
    <w:rsid w:val="004244AB"/>
    <w:rsid w:val="00424889"/>
    <w:rsid w:val="004252DE"/>
    <w:rsid w:val="00425DD3"/>
    <w:rsid w:val="0043085F"/>
    <w:rsid w:val="004318BE"/>
    <w:rsid w:val="00431A52"/>
    <w:rsid w:val="00432B32"/>
    <w:rsid w:val="00433B23"/>
    <w:rsid w:val="00433D00"/>
    <w:rsid w:val="00436A2A"/>
    <w:rsid w:val="00436E5F"/>
    <w:rsid w:val="0043707E"/>
    <w:rsid w:val="004370C7"/>
    <w:rsid w:val="00437746"/>
    <w:rsid w:val="004377B8"/>
    <w:rsid w:val="0044135F"/>
    <w:rsid w:val="004429E4"/>
    <w:rsid w:val="00443059"/>
    <w:rsid w:val="004444F7"/>
    <w:rsid w:val="004445A5"/>
    <w:rsid w:val="00444A32"/>
    <w:rsid w:val="00445CA4"/>
    <w:rsid w:val="00446F65"/>
    <w:rsid w:val="0044752C"/>
    <w:rsid w:val="00447BDC"/>
    <w:rsid w:val="004513C9"/>
    <w:rsid w:val="004516F4"/>
    <w:rsid w:val="0045333D"/>
    <w:rsid w:val="00453662"/>
    <w:rsid w:val="004537A5"/>
    <w:rsid w:val="0045404B"/>
    <w:rsid w:val="00455B0B"/>
    <w:rsid w:val="00460CAB"/>
    <w:rsid w:val="004611CB"/>
    <w:rsid w:val="004612A7"/>
    <w:rsid w:val="00461E92"/>
    <w:rsid w:val="004628F2"/>
    <w:rsid w:val="00464982"/>
    <w:rsid w:val="0046544D"/>
    <w:rsid w:val="00466124"/>
    <w:rsid w:val="00467AF3"/>
    <w:rsid w:val="00467D6F"/>
    <w:rsid w:val="00470197"/>
    <w:rsid w:val="00470570"/>
    <w:rsid w:val="004735AA"/>
    <w:rsid w:val="004738E2"/>
    <w:rsid w:val="0047659A"/>
    <w:rsid w:val="00476866"/>
    <w:rsid w:val="00477666"/>
    <w:rsid w:val="004802ED"/>
    <w:rsid w:val="004807DF"/>
    <w:rsid w:val="004809AA"/>
    <w:rsid w:val="004809F1"/>
    <w:rsid w:val="00480DA7"/>
    <w:rsid w:val="004811FA"/>
    <w:rsid w:val="00482142"/>
    <w:rsid w:val="004835A3"/>
    <w:rsid w:val="00484CD2"/>
    <w:rsid w:val="00486544"/>
    <w:rsid w:val="00486844"/>
    <w:rsid w:val="0048684F"/>
    <w:rsid w:val="00486C6A"/>
    <w:rsid w:val="004906F2"/>
    <w:rsid w:val="0049110B"/>
    <w:rsid w:val="00491D59"/>
    <w:rsid w:val="004920F8"/>
    <w:rsid w:val="00492232"/>
    <w:rsid w:val="00493050"/>
    <w:rsid w:val="00494E4C"/>
    <w:rsid w:val="00495A8C"/>
    <w:rsid w:val="00495CB6"/>
    <w:rsid w:val="0049643B"/>
    <w:rsid w:val="004A1EFB"/>
    <w:rsid w:val="004A3E76"/>
    <w:rsid w:val="004A41CF"/>
    <w:rsid w:val="004A4706"/>
    <w:rsid w:val="004A4837"/>
    <w:rsid w:val="004A4BC4"/>
    <w:rsid w:val="004A6DB3"/>
    <w:rsid w:val="004A7507"/>
    <w:rsid w:val="004B10E3"/>
    <w:rsid w:val="004B1296"/>
    <w:rsid w:val="004B281F"/>
    <w:rsid w:val="004B2B08"/>
    <w:rsid w:val="004B3B8E"/>
    <w:rsid w:val="004B3C7C"/>
    <w:rsid w:val="004B426E"/>
    <w:rsid w:val="004B4EC8"/>
    <w:rsid w:val="004B7A17"/>
    <w:rsid w:val="004C0D76"/>
    <w:rsid w:val="004C0DDB"/>
    <w:rsid w:val="004C1623"/>
    <w:rsid w:val="004C2814"/>
    <w:rsid w:val="004C2AD2"/>
    <w:rsid w:val="004C2D43"/>
    <w:rsid w:val="004C35D0"/>
    <w:rsid w:val="004C4987"/>
    <w:rsid w:val="004C4A5D"/>
    <w:rsid w:val="004C534B"/>
    <w:rsid w:val="004C677C"/>
    <w:rsid w:val="004C71C5"/>
    <w:rsid w:val="004D1620"/>
    <w:rsid w:val="004D21E7"/>
    <w:rsid w:val="004D2593"/>
    <w:rsid w:val="004D5C0F"/>
    <w:rsid w:val="004D6649"/>
    <w:rsid w:val="004E1C4A"/>
    <w:rsid w:val="004E26E3"/>
    <w:rsid w:val="004E29D8"/>
    <w:rsid w:val="004E2B34"/>
    <w:rsid w:val="004E337E"/>
    <w:rsid w:val="004E3552"/>
    <w:rsid w:val="004E4298"/>
    <w:rsid w:val="004E55A8"/>
    <w:rsid w:val="004E753B"/>
    <w:rsid w:val="004F0DCE"/>
    <w:rsid w:val="004F1706"/>
    <w:rsid w:val="004F1CF3"/>
    <w:rsid w:val="004F22B1"/>
    <w:rsid w:val="004F274D"/>
    <w:rsid w:val="004F3A58"/>
    <w:rsid w:val="004F4AD0"/>
    <w:rsid w:val="004F4B8E"/>
    <w:rsid w:val="004F4EA3"/>
    <w:rsid w:val="004F55DE"/>
    <w:rsid w:val="004F598B"/>
    <w:rsid w:val="004F655E"/>
    <w:rsid w:val="004F6DFA"/>
    <w:rsid w:val="004F6F85"/>
    <w:rsid w:val="004F7184"/>
    <w:rsid w:val="005010FC"/>
    <w:rsid w:val="00501C33"/>
    <w:rsid w:val="00503E0A"/>
    <w:rsid w:val="00504156"/>
    <w:rsid w:val="0050416E"/>
    <w:rsid w:val="00504C19"/>
    <w:rsid w:val="00505DC9"/>
    <w:rsid w:val="00505E93"/>
    <w:rsid w:val="00506376"/>
    <w:rsid w:val="0050661C"/>
    <w:rsid w:val="0050739C"/>
    <w:rsid w:val="005077EE"/>
    <w:rsid w:val="0051016C"/>
    <w:rsid w:val="00510AFF"/>
    <w:rsid w:val="005113EC"/>
    <w:rsid w:val="00511613"/>
    <w:rsid w:val="005140CE"/>
    <w:rsid w:val="00515AD9"/>
    <w:rsid w:val="005204F3"/>
    <w:rsid w:val="00521241"/>
    <w:rsid w:val="00521736"/>
    <w:rsid w:val="00522E02"/>
    <w:rsid w:val="00523527"/>
    <w:rsid w:val="005244AC"/>
    <w:rsid w:val="00530EC5"/>
    <w:rsid w:val="00530F0F"/>
    <w:rsid w:val="00531684"/>
    <w:rsid w:val="00531864"/>
    <w:rsid w:val="00531E70"/>
    <w:rsid w:val="005323A9"/>
    <w:rsid w:val="00533003"/>
    <w:rsid w:val="005357D9"/>
    <w:rsid w:val="005364A4"/>
    <w:rsid w:val="005368B7"/>
    <w:rsid w:val="00536945"/>
    <w:rsid w:val="00536B9F"/>
    <w:rsid w:val="00540EB6"/>
    <w:rsid w:val="00540FBC"/>
    <w:rsid w:val="0054153A"/>
    <w:rsid w:val="00541807"/>
    <w:rsid w:val="00543840"/>
    <w:rsid w:val="005438F8"/>
    <w:rsid w:val="00543DC0"/>
    <w:rsid w:val="00543F1D"/>
    <w:rsid w:val="005448AF"/>
    <w:rsid w:val="00544B1F"/>
    <w:rsid w:val="00544F14"/>
    <w:rsid w:val="0054650A"/>
    <w:rsid w:val="005476D2"/>
    <w:rsid w:val="00547CAE"/>
    <w:rsid w:val="00550532"/>
    <w:rsid w:val="0055169A"/>
    <w:rsid w:val="00551D94"/>
    <w:rsid w:val="00552C22"/>
    <w:rsid w:val="005533F5"/>
    <w:rsid w:val="005537A3"/>
    <w:rsid w:val="0055436B"/>
    <w:rsid w:val="0055457C"/>
    <w:rsid w:val="00554A7A"/>
    <w:rsid w:val="00555F13"/>
    <w:rsid w:val="00561104"/>
    <w:rsid w:val="00562592"/>
    <w:rsid w:val="0056259B"/>
    <w:rsid w:val="00563C22"/>
    <w:rsid w:val="00564163"/>
    <w:rsid w:val="005651C6"/>
    <w:rsid w:val="0056607A"/>
    <w:rsid w:val="0056619C"/>
    <w:rsid w:val="00566262"/>
    <w:rsid w:val="005668C1"/>
    <w:rsid w:val="00566C7C"/>
    <w:rsid w:val="00570251"/>
    <w:rsid w:val="005709FD"/>
    <w:rsid w:val="00570F65"/>
    <w:rsid w:val="00570FE0"/>
    <w:rsid w:val="00571B4D"/>
    <w:rsid w:val="005722B6"/>
    <w:rsid w:val="0057245E"/>
    <w:rsid w:val="005727C2"/>
    <w:rsid w:val="00573492"/>
    <w:rsid w:val="00573626"/>
    <w:rsid w:val="0057384F"/>
    <w:rsid w:val="00573A45"/>
    <w:rsid w:val="00573C16"/>
    <w:rsid w:val="005745AF"/>
    <w:rsid w:val="0057475D"/>
    <w:rsid w:val="0057478A"/>
    <w:rsid w:val="00575B41"/>
    <w:rsid w:val="00576AA6"/>
    <w:rsid w:val="00577936"/>
    <w:rsid w:val="00577A1D"/>
    <w:rsid w:val="005817E5"/>
    <w:rsid w:val="00581975"/>
    <w:rsid w:val="00582D7B"/>
    <w:rsid w:val="00583B4C"/>
    <w:rsid w:val="0058433C"/>
    <w:rsid w:val="00584E9C"/>
    <w:rsid w:val="005862E7"/>
    <w:rsid w:val="00587881"/>
    <w:rsid w:val="005904F6"/>
    <w:rsid w:val="00590CE8"/>
    <w:rsid w:val="00591A4B"/>
    <w:rsid w:val="00592228"/>
    <w:rsid w:val="005935EE"/>
    <w:rsid w:val="005940D1"/>
    <w:rsid w:val="00594407"/>
    <w:rsid w:val="0059496F"/>
    <w:rsid w:val="00594F12"/>
    <w:rsid w:val="005959C7"/>
    <w:rsid w:val="00596C09"/>
    <w:rsid w:val="00597316"/>
    <w:rsid w:val="005A0442"/>
    <w:rsid w:val="005A0446"/>
    <w:rsid w:val="005A137C"/>
    <w:rsid w:val="005A1D2E"/>
    <w:rsid w:val="005A249C"/>
    <w:rsid w:val="005A25F9"/>
    <w:rsid w:val="005A265A"/>
    <w:rsid w:val="005A283D"/>
    <w:rsid w:val="005A2E1C"/>
    <w:rsid w:val="005A314C"/>
    <w:rsid w:val="005A34E9"/>
    <w:rsid w:val="005A5173"/>
    <w:rsid w:val="005A634D"/>
    <w:rsid w:val="005A6CC6"/>
    <w:rsid w:val="005A755E"/>
    <w:rsid w:val="005A7943"/>
    <w:rsid w:val="005A7B4B"/>
    <w:rsid w:val="005B0878"/>
    <w:rsid w:val="005B20CD"/>
    <w:rsid w:val="005B24C6"/>
    <w:rsid w:val="005B39A8"/>
    <w:rsid w:val="005B5360"/>
    <w:rsid w:val="005B5583"/>
    <w:rsid w:val="005B5B33"/>
    <w:rsid w:val="005B6030"/>
    <w:rsid w:val="005B63AF"/>
    <w:rsid w:val="005B7356"/>
    <w:rsid w:val="005C04A5"/>
    <w:rsid w:val="005C1E26"/>
    <w:rsid w:val="005C26C4"/>
    <w:rsid w:val="005C388A"/>
    <w:rsid w:val="005C3BE4"/>
    <w:rsid w:val="005C46D4"/>
    <w:rsid w:val="005C6AE2"/>
    <w:rsid w:val="005D0954"/>
    <w:rsid w:val="005D124E"/>
    <w:rsid w:val="005D167E"/>
    <w:rsid w:val="005D17D5"/>
    <w:rsid w:val="005D3CB6"/>
    <w:rsid w:val="005D7AFF"/>
    <w:rsid w:val="005D7D85"/>
    <w:rsid w:val="005E1F6F"/>
    <w:rsid w:val="005E20C4"/>
    <w:rsid w:val="005E2F51"/>
    <w:rsid w:val="005E3256"/>
    <w:rsid w:val="005E3498"/>
    <w:rsid w:val="005E385A"/>
    <w:rsid w:val="005E50DE"/>
    <w:rsid w:val="005E544F"/>
    <w:rsid w:val="005E565E"/>
    <w:rsid w:val="005E7977"/>
    <w:rsid w:val="005E7E9F"/>
    <w:rsid w:val="005F0999"/>
    <w:rsid w:val="005F1991"/>
    <w:rsid w:val="005F1E18"/>
    <w:rsid w:val="005F21F1"/>
    <w:rsid w:val="005F275B"/>
    <w:rsid w:val="005F297A"/>
    <w:rsid w:val="005F2D73"/>
    <w:rsid w:val="005F2DC5"/>
    <w:rsid w:val="005F330C"/>
    <w:rsid w:val="005F4C91"/>
    <w:rsid w:val="005F6DF5"/>
    <w:rsid w:val="005F6E86"/>
    <w:rsid w:val="005F71CA"/>
    <w:rsid w:val="00602C38"/>
    <w:rsid w:val="00603088"/>
    <w:rsid w:val="006033FB"/>
    <w:rsid w:val="00603CD6"/>
    <w:rsid w:val="00604B0C"/>
    <w:rsid w:val="00604B54"/>
    <w:rsid w:val="00605843"/>
    <w:rsid w:val="00606E39"/>
    <w:rsid w:val="00607568"/>
    <w:rsid w:val="006077FF"/>
    <w:rsid w:val="006114A8"/>
    <w:rsid w:val="00612231"/>
    <w:rsid w:val="00613482"/>
    <w:rsid w:val="006136E6"/>
    <w:rsid w:val="00614804"/>
    <w:rsid w:val="00614B45"/>
    <w:rsid w:val="0061586F"/>
    <w:rsid w:val="0061620D"/>
    <w:rsid w:val="00616792"/>
    <w:rsid w:val="00616B52"/>
    <w:rsid w:val="00617B92"/>
    <w:rsid w:val="00617C06"/>
    <w:rsid w:val="00621266"/>
    <w:rsid w:val="0062147A"/>
    <w:rsid w:val="00622E87"/>
    <w:rsid w:val="00623DB1"/>
    <w:rsid w:val="00626436"/>
    <w:rsid w:val="00626611"/>
    <w:rsid w:val="00626A00"/>
    <w:rsid w:val="00627B09"/>
    <w:rsid w:val="006309E5"/>
    <w:rsid w:val="00630A97"/>
    <w:rsid w:val="0063321F"/>
    <w:rsid w:val="00635333"/>
    <w:rsid w:val="00635630"/>
    <w:rsid w:val="00635635"/>
    <w:rsid w:val="00635D02"/>
    <w:rsid w:val="00637B8E"/>
    <w:rsid w:val="00637C5A"/>
    <w:rsid w:val="00640331"/>
    <w:rsid w:val="00640FC1"/>
    <w:rsid w:val="00641CB7"/>
    <w:rsid w:val="00642EB6"/>
    <w:rsid w:val="00643297"/>
    <w:rsid w:val="00643BD6"/>
    <w:rsid w:val="00644928"/>
    <w:rsid w:val="00645128"/>
    <w:rsid w:val="006455D4"/>
    <w:rsid w:val="00645871"/>
    <w:rsid w:val="00646314"/>
    <w:rsid w:val="006465C9"/>
    <w:rsid w:val="00646977"/>
    <w:rsid w:val="00646BAA"/>
    <w:rsid w:val="00647032"/>
    <w:rsid w:val="0064736E"/>
    <w:rsid w:val="00653162"/>
    <w:rsid w:val="00654AA3"/>
    <w:rsid w:val="0065520A"/>
    <w:rsid w:val="006557C3"/>
    <w:rsid w:val="00656F5A"/>
    <w:rsid w:val="00657E2C"/>
    <w:rsid w:val="00661D60"/>
    <w:rsid w:val="00663BDB"/>
    <w:rsid w:val="00664349"/>
    <w:rsid w:val="00665B70"/>
    <w:rsid w:val="00667CD7"/>
    <w:rsid w:val="006704A4"/>
    <w:rsid w:val="00670D67"/>
    <w:rsid w:val="0067291C"/>
    <w:rsid w:val="00673283"/>
    <w:rsid w:val="0067336A"/>
    <w:rsid w:val="00673EF7"/>
    <w:rsid w:val="006741C5"/>
    <w:rsid w:val="006759D2"/>
    <w:rsid w:val="00676598"/>
    <w:rsid w:val="00676BF0"/>
    <w:rsid w:val="00677210"/>
    <w:rsid w:val="006779B1"/>
    <w:rsid w:val="0068033E"/>
    <w:rsid w:val="00680C41"/>
    <w:rsid w:val="00682425"/>
    <w:rsid w:val="00683248"/>
    <w:rsid w:val="006834E2"/>
    <w:rsid w:val="006834F6"/>
    <w:rsid w:val="006835B3"/>
    <w:rsid w:val="00683C6B"/>
    <w:rsid w:val="006858B2"/>
    <w:rsid w:val="00686647"/>
    <w:rsid w:val="00686D52"/>
    <w:rsid w:val="00686DB1"/>
    <w:rsid w:val="00687E46"/>
    <w:rsid w:val="00691D3B"/>
    <w:rsid w:val="00691F23"/>
    <w:rsid w:val="00692803"/>
    <w:rsid w:val="0069765B"/>
    <w:rsid w:val="006A0195"/>
    <w:rsid w:val="006A15AE"/>
    <w:rsid w:val="006A1B11"/>
    <w:rsid w:val="006A1BF7"/>
    <w:rsid w:val="006A357A"/>
    <w:rsid w:val="006A42BF"/>
    <w:rsid w:val="006A6695"/>
    <w:rsid w:val="006A68DC"/>
    <w:rsid w:val="006A70FC"/>
    <w:rsid w:val="006A7482"/>
    <w:rsid w:val="006B079D"/>
    <w:rsid w:val="006B15B9"/>
    <w:rsid w:val="006B2A15"/>
    <w:rsid w:val="006B2E2D"/>
    <w:rsid w:val="006B5236"/>
    <w:rsid w:val="006B5279"/>
    <w:rsid w:val="006B68E8"/>
    <w:rsid w:val="006B7265"/>
    <w:rsid w:val="006C194A"/>
    <w:rsid w:val="006C29C7"/>
    <w:rsid w:val="006C3158"/>
    <w:rsid w:val="006C385B"/>
    <w:rsid w:val="006C4B55"/>
    <w:rsid w:val="006C4B7E"/>
    <w:rsid w:val="006C5463"/>
    <w:rsid w:val="006C5B21"/>
    <w:rsid w:val="006C6DFA"/>
    <w:rsid w:val="006C77E3"/>
    <w:rsid w:val="006D0107"/>
    <w:rsid w:val="006D09A9"/>
    <w:rsid w:val="006D0F1B"/>
    <w:rsid w:val="006D1552"/>
    <w:rsid w:val="006D1D91"/>
    <w:rsid w:val="006D3008"/>
    <w:rsid w:val="006D3358"/>
    <w:rsid w:val="006D3B9B"/>
    <w:rsid w:val="006D6003"/>
    <w:rsid w:val="006D753A"/>
    <w:rsid w:val="006D7944"/>
    <w:rsid w:val="006D7AE6"/>
    <w:rsid w:val="006E0C72"/>
    <w:rsid w:val="006E12BA"/>
    <w:rsid w:val="006E495A"/>
    <w:rsid w:val="006E4B7B"/>
    <w:rsid w:val="006E5DD5"/>
    <w:rsid w:val="006E683B"/>
    <w:rsid w:val="006E7214"/>
    <w:rsid w:val="006E785E"/>
    <w:rsid w:val="006E7E96"/>
    <w:rsid w:val="006F1832"/>
    <w:rsid w:val="006F20FF"/>
    <w:rsid w:val="006F219C"/>
    <w:rsid w:val="006F31FE"/>
    <w:rsid w:val="006F357B"/>
    <w:rsid w:val="006F37BA"/>
    <w:rsid w:val="006F3943"/>
    <w:rsid w:val="006F3F50"/>
    <w:rsid w:val="006F502F"/>
    <w:rsid w:val="006F5FAD"/>
    <w:rsid w:val="006F63A5"/>
    <w:rsid w:val="006F6EFF"/>
    <w:rsid w:val="006F7E83"/>
    <w:rsid w:val="007000CD"/>
    <w:rsid w:val="007008BA"/>
    <w:rsid w:val="00700C0F"/>
    <w:rsid w:val="00701B77"/>
    <w:rsid w:val="0070244C"/>
    <w:rsid w:val="00702D19"/>
    <w:rsid w:val="00704202"/>
    <w:rsid w:val="0070506B"/>
    <w:rsid w:val="007059E2"/>
    <w:rsid w:val="007069BD"/>
    <w:rsid w:val="00706B7E"/>
    <w:rsid w:val="007075A1"/>
    <w:rsid w:val="007104D0"/>
    <w:rsid w:val="007106A2"/>
    <w:rsid w:val="00710A8D"/>
    <w:rsid w:val="00712A74"/>
    <w:rsid w:val="0071344E"/>
    <w:rsid w:val="00713E6F"/>
    <w:rsid w:val="00714C56"/>
    <w:rsid w:val="007154D1"/>
    <w:rsid w:val="007155F6"/>
    <w:rsid w:val="00716025"/>
    <w:rsid w:val="007163C9"/>
    <w:rsid w:val="00716E0C"/>
    <w:rsid w:val="00717AE6"/>
    <w:rsid w:val="00717B6E"/>
    <w:rsid w:val="00720139"/>
    <w:rsid w:val="00721236"/>
    <w:rsid w:val="00721CF0"/>
    <w:rsid w:val="00722571"/>
    <w:rsid w:val="007230E3"/>
    <w:rsid w:val="00723AC6"/>
    <w:rsid w:val="00725A0B"/>
    <w:rsid w:val="00725AAB"/>
    <w:rsid w:val="00725EA5"/>
    <w:rsid w:val="00726145"/>
    <w:rsid w:val="00727255"/>
    <w:rsid w:val="00727CF8"/>
    <w:rsid w:val="0073030F"/>
    <w:rsid w:val="00730336"/>
    <w:rsid w:val="00730442"/>
    <w:rsid w:val="00730CC9"/>
    <w:rsid w:val="00731C73"/>
    <w:rsid w:val="0073281D"/>
    <w:rsid w:val="007339B3"/>
    <w:rsid w:val="00734397"/>
    <w:rsid w:val="007357EC"/>
    <w:rsid w:val="00736ED0"/>
    <w:rsid w:val="0074000E"/>
    <w:rsid w:val="007410FD"/>
    <w:rsid w:val="00741173"/>
    <w:rsid w:val="00741F56"/>
    <w:rsid w:val="0074382A"/>
    <w:rsid w:val="00743C99"/>
    <w:rsid w:val="00744362"/>
    <w:rsid w:val="00750868"/>
    <w:rsid w:val="00750E64"/>
    <w:rsid w:val="00750F33"/>
    <w:rsid w:val="0075177E"/>
    <w:rsid w:val="00752685"/>
    <w:rsid w:val="00753D83"/>
    <w:rsid w:val="00754843"/>
    <w:rsid w:val="0075752E"/>
    <w:rsid w:val="007575C7"/>
    <w:rsid w:val="007576CF"/>
    <w:rsid w:val="00762BD2"/>
    <w:rsid w:val="0076301C"/>
    <w:rsid w:val="007638BA"/>
    <w:rsid w:val="00766178"/>
    <w:rsid w:val="00766DC3"/>
    <w:rsid w:val="00767682"/>
    <w:rsid w:val="00770E7E"/>
    <w:rsid w:val="007714D0"/>
    <w:rsid w:val="00772175"/>
    <w:rsid w:val="00773B1E"/>
    <w:rsid w:val="00775228"/>
    <w:rsid w:val="007752D4"/>
    <w:rsid w:val="0077560C"/>
    <w:rsid w:val="00775E4E"/>
    <w:rsid w:val="007765B5"/>
    <w:rsid w:val="007800BB"/>
    <w:rsid w:val="007802E1"/>
    <w:rsid w:val="00780F30"/>
    <w:rsid w:val="00781B4E"/>
    <w:rsid w:val="007827DD"/>
    <w:rsid w:val="007828DA"/>
    <w:rsid w:val="007836A0"/>
    <w:rsid w:val="0078375F"/>
    <w:rsid w:val="00783DDD"/>
    <w:rsid w:val="00784F60"/>
    <w:rsid w:val="00786C3F"/>
    <w:rsid w:val="00787A28"/>
    <w:rsid w:val="0079079A"/>
    <w:rsid w:val="00790A15"/>
    <w:rsid w:val="00790D8A"/>
    <w:rsid w:val="00791991"/>
    <w:rsid w:val="00791CA9"/>
    <w:rsid w:val="00792A41"/>
    <w:rsid w:val="00792D85"/>
    <w:rsid w:val="00792F7F"/>
    <w:rsid w:val="00793223"/>
    <w:rsid w:val="00793DF2"/>
    <w:rsid w:val="0079528F"/>
    <w:rsid w:val="007957BA"/>
    <w:rsid w:val="00796E2E"/>
    <w:rsid w:val="00797F49"/>
    <w:rsid w:val="007A0205"/>
    <w:rsid w:val="007A06A0"/>
    <w:rsid w:val="007A288E"/>
    <w:rsid w:val="007A3BCE"/>
    <w:rsid w:val="007A417F"/>
    <w:rsid w:val="007A4ABC"/>
    <w:rsid w:val="007A5306"/>
    <w:rsid w:val="007A594E"/>
    <w:rsid w:val="007A5CAD"/>
    <w:rsid w:val="007B020A"/>
    <w:rsid w:val="007B2A0F"/>
    <w:rsid w:val="007B3205"/>
    <w:rsid w:val="007B3A3D"/>
    <w:rsid w:val="007B4456"/>
    <w:rsid w:val="007B454A"/>
    <w:rsid w:val="007B50BA"/>
    <w:rsid w:val="007B67A0"/>
    <w:rsid w:val="007B684D"/>
    <w:rsid w:val="007B6C38"/>
    <w:rsid w:val="007B7EB8"/>
    <w:rsid w:val="007C0EA5"/>
    <w:rsid w:val="007C27C9"/>
    <w:rsid w:val="007C3392"/>
    <w:rsid w:val="007C35AE"/>
    <w:rsid w:val="007C448B"/>
    <w:rsid w:val="007C452B"/>
    <w:rsid w:val="007C537D"/>
    <w:rsid w:val="007C5505"/>
    <w:rsid w:val="007C6619"/>
    <w:rsid w:val="007C69BD"/>
    <w:rsid w:val="007C72FD"/>
    <w:rsid w:val="007D1D9A"/>
    <w:rsid w:val="007D1E62"/>
    <w:rsid w:val="007D2A14"/>
    <w:rsid w:val="007D4195"/>
    <w:rsid w:val="007D52BA"/>
    <w:rsid w:val="007D74F5"/>
    <w:rsid w:val="007E05BA"/>
    <w:rsid w:val="007E0805"/>
    <w:rsid w:val="007E188D"/>
    <w:rsid w:val="007E1E50"/>
    <w:rsid w:val="007E2D57"/>
    <w:rsid w:val="007E30D6"/>
    <w:rsid w:val="007E3F4D"/>
    <w:rsid w:val="007E432A"/>
    <w:rsid w:val="007E50EB"/>
    <w:rsid w:val="007E6770"/>
    <w:rsid w:val="007E7572"/>
    <w:rsid w:val="007F03DE"/>
    <w:rsid w:val="007F08C7"/>
    <w:rsid w:val="007F0DDA"/>
    <w:rsid w:val="007F105A"/>
    <w:rsid w:val="007F203B"/>
    <w:rsid w:val="007F3471"/>
    <w:rsid w:val="007F34F0"/>
    <w:rsid w:val="007F3FAF"/>
    <w:rsid w:val="007F7277"/>
    <w:rsid w:val="007F7620"/>
    <w:rsid w:val="00800DDA"/>
    <w:rsid w:val="00801B88"/>
    <w:rsid w:val="00801E76"/>
    <w:rsid w:val="008023F8"/>
    <w:rsid w:val="00802829"/>
    <w:rsid w:val="008029D1"/>
    <w:rsid w:val="0080364F"/>
    <w:rsid w:val="008038D9"/>
    <w:rsid w:val="00804A11"/>
    <w:rsid w:val="008052FB"/>
    <w:rsid w:val="008106A1"/>
    <w:rsid w:val="008139E7"/>
    <w:rsid w:val="008149AB"/>
    <w:rsid w:val="00814B86"/>
    <w:rsid w:val="00822AF6"/>
    <w:rsid w:val="008237E9"/>
    <w:rsid w:val="00824B9B"/>
    <w:rsid w:val="00825E05"/>
    <w:rsid w:val="00826807"/>
    <w:rsid w:val="00831338"/>
    <w:rsid w:val="00831723"/>
    <w:rsid w:val="00832550"/>
    <w:rsid w:val="00832B4E"/>
    <w:rsid w:val="0083304B"/>
    <w:rsid w:val="0083389E"/>
    <w:rsid w:val="008356DE"/>
    <w:rsid w:val="008358CB"/>
    <w:rsid w:val="00835A86"/>
    <w:rsid w:val="008364DB"/>
    <w:rsid w:val="00836C20"/>
    <w:rsid w:val="00837195"/>
    <w:rsid w:val="00840AC0"/>
    <w:rsid w:val="00840BA2"/>
    <w:rsid w:val="0084384D"/>
    <w:rsid w:val="00843BCF"/>
    <w:rsid w:val="008446E7"/>
    <w:rsid w:val="00845BC9"/>
    <w:rsid w:val="0084716D"/>
    <w:rsid w:val="00847587"/>
    <w:rsid w:val="00847832"/>
    <w:rsid w:val="00847CA9"/>
    <w:rsid w:val="00847DF8"/>
    <w:rsid w:val="0085027D"/>
    <w:rsid w:val="008504F4"/>
    <w:rsid w:val="00850E41"/>
    <w:rsid w:val="00852C8C"/>
    <w:rsid w:val="00852F00"/>
    <w:rsid w:val="008548B7"/>
    <w:rsid w:val="00856929"/>
    <w:rsid w:val="00856F18"/>
    <w:rsid w:val="00857121"/>
    <w:rsid w:val="0085727C"/>
    <w:rsid w:val="008573F8"/>
    <w:rsid w:val="008621F5"/>
    <w:rsid w:val="008623A3"/>
    <w:rsid w:val="00863A59"/>
    <w:rsid w:val="00872C08"/>
    <w:rsid w:val="00872CFD"/>
    <w:rsid w:val="00877AD3"/>
    <w:rsid w:val="00881F2B"/>
    <w:rsid w:val="00882B2C"/>
    <w:rsid w:val="00883AFB"/>
    <w:rsid w:val="00884C61"/>
    <w:rsid w:val="0088562F"/>
    <w:rsid w:val="008871C9"/>
    <w:rsid w:val="008877BC"/>
    <w:rsid w:val="008912D8"/>
    <w:rsid w:val="00891DA9"/>
    <w:rsid w:val="00891FA3"/>
    <w:rsid w:val="00894596"/>
    <w:rsid w:val="00894A34"/>
    <w:rsid w:val="0089568F"/>
    <w:rsid w:val="008967E3"/>
    <w:rsid w:val="00897945"/>
    <w:rsid w:val="00897DB2"/>
    <w:rsid w:val="008A002D"/>
    <w:rsid w:val="008A03C7"/>
    <w:rsid w:val="008A09B2"/>
    <w:rsid w:val="008A4577"/>
    <w:rsid w:val="008A57D5"/>
    <w:rsid w:val="008B0B39"/>
    <w:rsid w:val="008B13C3"/>
    <w:rsid w:val="008B21E3"/>
    <w:rsid w:val="008B2D11"/>
    <w:rsid w:val="008B3195"/>
    <w:rsid w:val="008B3A55"/>
    <w:rsid w:val="008B3AB5"/>
    <w:rsid w:val="008B4381"/>
    <w:rsid w:val="008B591D"/>
    <w:rsid w:val="008B7015"/>
    <w:rsid w:val="008C0678"/>
    <w:rsid w:val="008C1A6F"/>
    <w:rsid w:val="008C1B24"/>
    <w:rsid w:val="008C3867"/>
    <w:rsid w:val="008C5474"/>
    <w:rsid w:val="008C574D"/>
    <w:rsid w:val="008D0CCD"/>
    <w:rsid w:val="008D0E7F"/>
    <w:rsid w:val="008D1493"/>
    <w:rsid w:val="008D1A88"/>
    <w:rsid w:val="008D31F1"/>
    <w:rsid w:val="008D44A6"/>
    <w:rsid w:val="008D49C1"/>
    <w:rsid w:val="008D67AA"/>
    <w:rsid w:val="008D6AAB"/>
    <w:rsid w:val="008D6E8E"/>
    <w:rsid w:val="008D7875"/>
    <w:rsid w:val="008E0C0E"/>
    <w:rsid w:val="008E2F6B"/>
    <w:rsid w:val="008E306B"/>
    <w:rsid w:val="008E48EF"/>
    <w:rsid w:val="008E48FE"/>
    <w:rsid w:val="008E49CF"/>
    <w:rsid w:val="008E4D29"/>
    <w:rsid w:val="008E6AB6"/>
    <w:rsid w:val="008E6F10"/>
    <w:rsid w:val="008E73F4"/>
    <w:rsid w:val="008E741E"/>
    <w:rsid w:val="008E765F"/>
    <w:rsid w:val="008F0887"/>
    <w:rsid w:val="008F1852"/>
    <w:rsid w:val="008F3CBC"/>
    <w:rsid w:val="008F3F02"/>
    <w:rsid w:val="008F59D8"/>
    <w:rsid w:val="008F76C4"/>
    <w:rsid w:val="009002D8"/>
    <w:rsid w:val="00900355"/>
    <w:rsid w:val="009025EA"/>
    <w:rsid w:val="009038D4"/>
    <w:rsid w:val="009039F1"/>
    <w:rsid w:val="00903CC3"/>
    <w:rsid w:val="0090434D"/>
    <w:rsid w:val="0090437A"/>
    <w:rsid w:val="0090481F"/>
    <w:rsid w:val="00905253"/>
    <w:rsid w:val="00905254"/>
    <w:rsid w:val="009060B0"/>
    <w:rsid w:val="00910D50"/>
    <w:rsid w:val="00911097"/>
    <w:rsid w:val="00912C31"/>
    <w:rsid w:val="009133C1"/>
    <w:rsid w:val="00914D4B"/>
    <w:rsid w:val="00915445"/>
    <w:rsid w:val="00916137"/>
    <w:rsid w:val="009175A0"/>
    <w:rsid w:val="00920D07"/>
    <w:rsid w:val="009216F0"/>
    <w:rsid w:val="00921BF2"/>
    <w:rsid w:val="00921BF7"/>
    <w:rsid w:val="009224E2"/>
    <w:rsid w:val="00922521"/>
    <w:rsid w:val="00925BB0"/>
    <w:rsid w:val="00925EBF"/>
    <w:rsid w:val="0093089C"/>
    <w:rsid w:val="009310AD"/>
    <w:rsid w:val="00932898"/>
    <w:rsid w:val="00935107"/>
    <w:rsid w:val="009370F9"/>
    <w:rsid w:val="00937FC6"/>
    <w:rsid w:val="00940E0A"/>
    <w:rsid w:val="00940F98"/>
    <w:rsid w:val="0094145F"/>
    <w:rsid w:val="00941A2B"/>
    <w:rsid w:val="00941E6F"/>
    <w:rsid w:val="0094223E"/>
    <w:rsid w:val="00942C4A"/>
    <w:rsid w:val="00944C82"/>
    <w:rsid w:val="00946E72"/>
    <w:rsid w:val="00947171"/>
    <w:rsid w:val="00951F28"/>
    <w:rsid w:val="00952D28"/>
    <w:rsid w:val="0095465D"/>
    <w:rsid w:val="00954D35"/>
    <w:rsid w:val="0095583C"/>
    <w:rsid w:val="00957575"/>
    <w:rsid w:val="00957A67"/>
    <w:rsid w:val="00960F05"/>
    <w:rsid w:val="00961F52"/>
    <w:rsid w:val="00962B0C"/>
    <w:rsid w:val="0096448F"/>
    <w:rsid w:val="00965FA9"/>
    <w:rsid w:val="0096631E"/>
    <w:rsid w:val="009673B7"/>
    <w:rsid w:val="00967A76"/>
    <w:rsid w:val="0097284A"/>
    <w:rsid w:val="00972FEC"/>
    <w:rsid w:val="009767BE"/>
    <w:rsid w:val="00977152"/>
    <w:rsid w:val="0098007D"/>
    <w:rsid w:val="0098114A"/>
    <w:rsid w:val="009819DB"/>
    <w:rsid w:val="00981B14"/>
    <w:rsid w:val="009820CE"/>
    <w:rsid w:val="009823B3"/>
    <w:rsid w:val="00983D49"/>
    <w:rsid w:val="00985B37"/>
    <w:rsid w:val="00985B53"/>
    <w:rsid w:val="00987B12"/>
    <w:rsid w:val="00987C7A"/>
    <w:rsid w:val="009905E0"/>
    <w:rsid w:val="00990BE5"/>
    <w:rsid w:val="00990D99"/>
    <w:rsid w:val="00991171"/>
    <w:rsid w:val="00991759"/>
    <w:rsid w:val="0099182D"/>
    <w:rsid w:val="009930BD"/>
    <w:rsid w:val="009939DD"/>
    <w:rsid w:val="00993E2C"/>
    <w:rsid w:val="0099438C"/>
    <w:rsid w:val="00996136"/>
    <w:rsid w:val="00996335"/>
    <w:rsid w:val="00996E62"/>
    <w:rsid w:val="00997AED"/>
    <w:rsid w:val="00997CD1"/>
    <w:rsid w:val="009A2592"/>
    <w:rsid w:val="009A2975"/>
    <w:rsid w:val="009A34DA"/>
    <w:rsid w:val="009A7989"/>
    <w:rsid w:val="009B1C3F"/>
    <w:rsid w:val="009B2CC5"/>
    <w:rsid w:val="009B2FCB"/>
    <w:rsid w:val="009B339F"/>
    <w:rsid w:val="009B3505"/>
    <w:rsid w:val="009B4497"/>
    <w:rsid w:val="009B545C"/>
    <w:rsid w:val="009C0058"/>
    <w:rsid w:val="009C0F69"/>
    <w:rsid w:val="009C1A18"/>
    <w:rsid w:val="009C1B64"/>
    <w:rsid w:val="009C2A81"/>
    <w:rsid w:val="009C4985"/>
    <w:rsid w:val="009C5063"/>
    <w:rsid w:val="009C6012"/>
    <w:rsid w:val="009C6A2F"/>
    <w:rsid w:val="009C7043"/>
    <w:rsid w:val="009C784C"/>
    <w:rsid w:val="009D01D0"/>
    <w:rsid w:val="009D165F"/>
    <w:rsid w:val="009D1964"/>
    <w:rsid w:val="009D199A"/>
    <w:rsid w:val="009D2019"/>
    <w:rsid w:val="009D2340"/>
    <w:rsid w:val="009D36D7"/>
    <w:rsid w:val="009D39C0"/>
    <w:rsid w:val="009D4AE0"/>
    <w:rsid w:val="009D7D6E"/>
    <w:rsid w:val="009E0948"/>
    <w:rsid w:val="009E2C58"/>
    <w:rsid w:val="009E3D68"/>
    <w:rsid w:val="009E6191"/>
    <w:rsid w:val="009E669F"/>
    <w:rsid w:val="009E6ACC"/>
    <w:rsid w:val="009E6F07"/>
    <w:rsid w:val="009E7706"/>
    <w:rsid w:val="009F0191"/>
    <w:rsid w:val="009F12C0"/>
    <w:rsid w:val="009F2D93"/>
    <w:rsid w:val="009F557E"/>
    <w:rsid w:val="00A007A2"/>
    <w:rsid w:val="00A017E3"/>
    <w:rsid w:val="00A01E4A"/>
    <w:rsid w:val="00A0275B"/>
    <w:rsid w:val="00A0332A"/>
    <w:rsid w:val="00A059EF"/>
    <w:rsid w:val="00A05A55"/>
    <w:rsid w:val="00A062B8"/>
    <w:rsid w:val="00A100E8"/>
    <w:rsid w:val="00A13820"/>
    <w:rsid w:val="00A145A8"/>
    <w:rsid w:val="00A16A7C"/>
    <w:rsid w:val="00A16D7E"/>
    <w:rsid w:val="00A16E96"/>
    <w:rsid w:val="00A20664"/>
    <w:rsid w:val="00A20E6A"/>
    <w:rsid w:val="00A2443A"/>
    <w:rsid w:val="00A25467"/>
    <w:rsid w:val="00A276BB"/>
    <w:rsid w:val="00A30BD7"/>
    <w:rsid w:val="00A30BEE"/>
    <w:rsid w:val="00A30FA5"/>
    <w:rsid w:val="00A32139"/>
    <w:rsid w:val="00A32788"/>
    <w:rsid w:val="00A33022"/>
    <w:rsid w:val="00A35100"/>
    <w:rsid w:val="00A35356"/>
    <w:rsid w:val="00A3613A"/>
    <w:rsid w:val="00A3667C"/>
    <w:rsid w:val="00A36CEB"/>
    <w:rsid w:val="00A374CA"/>
    <w:rsid w:val="00A401DD"/>
    <w:rsid w:val="00A401E3"/>
    <w:rsid w:val="00A40222"/>
    <w:rsid w:val="00A40284"/>
    <w:rsid w:val="00A402F7"/>
    <w:rsid w:val="00A415AE"/>
    <w:rsid w:val="00A421FE"/>
    <w:rsid w:val="00A42CAD"/>
    <w:rsid w:val="00A43ECC"/>
    <w:rsid w:val="00A44D6A"/>
    <w:rsid w:val="00A45015"/>
    <w:rsid w:val="00A46891"/>
    <w:rsid w:val="00A46B5F"/>
    <w:rsid w:val="00A47266"/>
    <w:rsid w:val="00A51CD8"/>
    <w:rsid w:val="00A51D98"/>
    <w:rsid w:val="00A52B7C"/>
    <w:rsid w:val="00A5365E"/>
    <w:rsid w:val="00A54EC4"/>
    <w:rsid w:val="00A56C02"/>
    <w:rsid w:val="00A5747C"/>
    <w:rsid w:val="00A61360"/>
    <w:rsid w:val="00A61E62"/>
    <w:rsid w:val="00A6559B"/>
    <w:rsid w:val="00A655AC"/>
    <w:rsid w:val="00A665C7"/>
    <w:rsid w:val="00A665F2"/>
    <w:rsid w:val="00A6675C"/>
    <w:rsid w:val="00A66D59"/>
    <w:rsid w:val="00A679E4"/>
    <w:rsid w:val="00A67ACB"/>
    <w:rsid w:val="00A72F65"/>
    <w:rsid w:val="00A73DD4"/>
    <w:rsid w:val="00A74622"/>
    <w:rsid w:val="00A75521"/>
    <w:rsid w:val="00A7584C"/>
    <w:rsid w:val="00A770E7"/>
    <w:rsid w:val="00A773FF"/>
    <w:rsid w:val="00A77C9D"/>
    <w:rsid w:val="00A8199E"/>
    <w:rsid w:val="00A821D3"/>
    <w:rsid w:val="00A826D5"/>
    <w:rsid w:val="00A8360E"/>
    <w:rsid w:val="00A8464D"/>
    <w:rsid w:val="00A85B14"/>
    <w:rsid w:val="00A86DB3"/>
    <w:rsid w:val="00A87284"/>
    <w:rsid w:val="00A87BDF"/>
    <w:rsid w:val="00A87FE9"/>
    <w:rsid w:val="00A90134"/>
    <w:rsid w:val="00A9073E"/>
    <w:rsid w:val="00A91220"/>
    <w:rsid w:val="00A91834"/>
    <w:rsid w:val="00A918B0"/>
    <w:rsid w:val="00A92151"/>
    <w:rsid w:val="00A929E8"/>
    <w:rsid w:val="00A92A72"/>
    <w:rsid w:val="00A92D6A"/>
    <w:rsid w:val="00A937FC"/>
    <w:rsid w:val="00A93898"/>
    <w:rsid w:val="00A93BA4"/>
    <w:rsid w:val="00A94A6B"/>
    <w:rsid w:val="00A94C9A"/>
    <w:rsid w:val="00A961BD"/>
    <w:rsid w:val="00A965BF"/>
    <w:rsid w:val="00A96E66"/>
    <w:rsid w:val="00A97169"/>
    <w:rsid w:val="00A977F7"/>
    <w:rsid w:val="00A9785D"/>
    <w:rsid w:val="00A97DE4"/>
    <w:rsid w:val="00AA0816"/>
    <w:rsid w:val="00AA2030"/>
    <w:rsid w:val="00AA2115"/>
    <w:rsid w:val="00AA2782"/>
    <w:rsid w:val="00AA58E3"/>
    <w:rsid w:val="00AA5A71"/>
    <w:rsid w:val="00AA6B74"/>
    <w:rsid w:val="00AB0633"/>
    <w:rsid w:val="00AB06B0"/>
    <w:rsid w:val="00AB0E63"/>
    <w:rsid w:val="00AB15CD"/>
    <w:rsid w:val="00AB18DF"/>
    <w:rsid w:val="00AB23DB"/>
    <w:rsid w:val="00AB2545"/>
    <w:rsid w:val="00AB2D84"/>
    <w:rsid w:val="00AB2E76"/>
    <w:rsid w:val="00AB3AF1"/>
    <w:rsid w:val="00AB4B6C"/>
    <w:rsid w:val="00AB4C7F"/>
    <w:rsid w:val="00AB636A"/>
    <w:rsid w:val="00AB668A"/>
    <w:rsid w:val="00AB6E40"/>
    <w:rsid w:val="00AB7B14"/>
    <w:rsid w:val="00AC168C"/>
    <w:rsid w:val="00AC1F96"/>
    <w:rsid w:val="00AC28D8"/>
    <w:rsid w:val="00AC3CE8"/>
    <w:rsid w:val="00AC4A6D"/>
    <w:rsid w:val="00AD0650"/>
    <w:rsid w:val="00AD0F2D"/>
    <w:rsid w:val="00AD2120"/>
    <w:rsid w:val="00AD21B5"/>
    <w:rsid w:val="00AD22A3"/>
    <w:rsid w:val="00AD3298"/>
    <w:rsid w:val="00AD662A"/>
    <w:rsid w:val="00AD7DA8"/>
    <w:rsid w:val="00AE0FCF"/>
    <w:rsid w:val="00AE18F9"/>
    <w:rsid w:val="00AE2A13"/>
    <w:rsid w:val="00AE2CE1"/>
    <w:rsid w:val="00AE4C5E"/>
    <w:rsid w:val="00AE534D"/>
    <w:rsid w:val="00AE551C"/>
    <w:rsid w:val="00AE66A2"/>
    <w:rsid w:val="00AE75BA"/>
    <w:rsid w:val="00AF3390"/>
    <w:rsid w:val="00AF3D82"/>
    <w:rsid w:val="00AF548B"/>
    <w:rsid w:val="00AF7710"/>
    <w:rsid w:val="00AF7AC9"/>
    <w:rsid w:val="00AF7DC8"/>
    <w:rsid w:val="00B0064A"/>
    <w:rsid w:val="00B0108F"/>
    <w:rsid w:val="00B01247"/>
    <w:rsid w:val="00B053EE"/>
    <w:rsid w:val="00B062BE"/>
    <w:rsid w:val="00B064D9"/>
    <w:rsid w:val="00B06C7A"/>
    <w:rsid w:val="00B07927"/>
    <w:rsid w:val="00B07AED"/>
    <w:rsid w:val="00B103EC"/>
    <w:rsid w:val="00B144A3"/>
    <w:rsid w:val="00B14BAB"/>
    <w:rsid w:val="00B155D1"/>
    <w:rsid w:val="00B16096"/>
    <w:rsid w:val="00B1733C"/>
    <w:rsid w:val="00B17973"/>
    <w:rsid w:val="00B179E4"/>
    <w:rsid w:val="00B2099A"/>
    <w:rsid w:val="00B21EB2"/>
    <w:rsid w:val="00B21F16"/>
    <w:rsid w:val="00B2402B"/>
    <w:rsid w:val="00B24F09"/>
    <w:rsid w:val="00B24F86"/>
    <w:rsid w:val="00B2530F"/>
    <w:rsid w:val="00B254FD"/>
    <w:rsid w:val="00B26A76"/>
    <w:rsid w:val="00B31109"/>
    <w:rsid w:val="00B32D63"/>
    <w:rsid w:val="00B33D40"/>
    <w:rsid w:val="00B35632"/>
    <w:rsid w:val="00B36E12"/>
    <w:rsid w:val="00B37361"/>
    <w:rsid w:val="00B37BA3"/>
    <w:rsid w:val="00B402B4"/>
    <w:rsid w:val="00B4066F"/>
    <w:rsid w:val="00B408EC"/>
    <w:rsid w:val="00B41698"/>
    <w:rsid w:val="00B42284"/>
    <w:rsid w:val="00B426CE"/>
    <w:rsid w:val="00B42D9C"/>
    <w:rsid w:val="00B45B61"/>
    <w:rsid w:val="00B45F3B"/>
    <w:rsid w:val="00B46D03"/>
    <w:rsid w:val="00B46FA1"/>
    <w:rsid w:val="00B474DC"/>
    <w:rsid w:val="00B500CC"/>
    <w:rsid w:val="00B50209"/>
    <w:rsid w:val="00B50C42"/>
    <w:rsid w:val="00B50E6F"/>
    <w:rsid w:val="00B511C4"/>
    <w:rsid w:val="00B5133C"/>
    <w:rsid w:val="00B52ABA"/>
    <w:rsid w:val="00B5347F"/>
    <w:rsid w:val="00B53E15"/>
    <w:rsid w:val="00B54BCC"/>
    <w:rsid w:val="00B558DB"/>
    <w:rsid w:val="00B56A61"/>
    <w:rsid w:val="00B6098E"/>
    <w:rsid w:val="00B60E1C"/>
    <w:rsid w:val="00B633E2"/>
    <w:rsid w:val="00B63F6B"/>
    <w:rsid w:val="00B653E0"/>
    <w:rsid w:val="00B66B97"/>
    <w:rsid w:val="00B700A8"/>
    <w:rsid w:val="00B70D13"/>
    <w:rsid w:val="00B71B4C"/>
    <w:rsid w:val="00B727F4"/>
    <w:rsid w:val="00B738D6"/>
    <w:rsid w:val="00B75874"/>
    <w:rsid w:val="00B76584"/>
    <w:rsid w:val="00B77C28"/>
    <w:rsid w:val="00B80471"/>
    <w:rsid w:val="00B80A4B"/>
    <w:rsid w:val="00B8315E"/>
    <w:rsid w:val="00B84B46"/>
    <w:rsid w:val="00B84D00"/>
    <w:rsid w:val="00B85A3E"/>
    <w:rsid w:val="00B85EF0"/>
    <w:rsid w:val="00B87502"/>
    <w:rsid w:val="00B8753A"/>
    <w:rsid w:val="00B87BB1"/>
    <w:rsid w:val="00B924C9"/>
    <w:rsid w:val="00B94F7F"/>
    <w:rsid w:val="00B9576C"/>
    <w:rsid w:val="00B9790C"/>
    <w:rsid w:val="00B97C70"/>
    <w:rsid w:val="00BA0949"/>
    <w:rsid w:val="00BA3877"/>
    <w:rsid w:val="00BA43FE"/>
    <w:rsid w:val="00BA4FC4"/>
    <w:rsid w:val="00BA6CA4"/>
    <w:rsid w:val="00BB03CB"/>
    <w:rsid w:val="00BB11C1"/>
    <w:rsid w:val="00BB3421"/>
    <w:rsid w:val="00BB375F"/>
    <w:rsid w:val="00BB3BE4"/>
    <w:rsid w:val="00BB5ABC"/>
    <w:rsid w:val="00BB5F7B"/>
    <w:rsid w:val="00BB65FA"/>
    <w:rsid w:val="00BB70D5"/>
    <w:rsid w:val="00BC0174"/>
    <w:rsid w:val="00BC1D94"/>
    <w:rsid w:val="00BC27D3"/>
    <w:rsid w:val="00BC28D3"/>
    <w:rsid w:val="00BC3DF4"/>
    <w:rsid w:val="00BC4661"/>
    <w:rsid w:val="00BC5211"/>
    <w:rsid w:val="00BC7857"/>
    <w:rsid w:val="00BC7939"/>
    <w:rsid w:val="00BD01E5"/>
    <w:rsid w:val="00BD031B"/>
    <w:rsid w:val="00BD0A94"/>
    <w:rsid w:val="00BD0B5B"/>
    <w:rsid w:val="00BD28CB"/>
    <w:rsid w:val="00BE27E8"/>
    <w:rsid w:val="00BE3511"/>
    <w:rsid w:val="00BE7564"/>
    <w:rsid w:val="00BF0705"/>
    <w:rsid w:val="00BF205F"/>
    <w:rsid w:val="00BF242D"/>
    <w:rsid w:val="00BF496F"/>
    <w:rsid w:val="00BF535F"/>
    <w:rsid w:val="00BF6190"/>
    <w:rsid w:val="00C01E0B"/>
    <w:rsid w:val="00C04517"/>
    <w:rsid w:val="00C057E4"/>
    <w:rsid w:val="00C06EE2"/>
    <w:rsid w:val="00C070A9"/>
    <w:rsid w:val="00C07997"/>
    <w:rsid w:val="00C079FC"/>
    <w:rsid w:val="00C07E45"/>
    <w:rsid w:val="00C10A80"/>
    <w:rsid w:val="00C10B42"/>
    <w:rsid w:val="00C11AF6"/>
    <w:rsid w:val="00C123F2"/>
    <w:rsid w:val="00C12B27"/>
    <w:rsid w:val="00C13EE0"/>
    <w:rsid w:val="00C146D3"/>
    <w:rsid w:val="00C14BAD"/>
    <w:rsid w:val="00C154FE"/>
    <w:rsid w:val="00C17116"/>
    <w:rsid w:val="00C20425"/>
    <w:rsid w:val="00C209E5"/>
    <w:rsid w:val="00C20C9B"/>
    <w:rsid w:val="00C210D6"/>
    <w:rsid w:val="00C24211"/>
    <w:rsid w:val="00C24BC2"/>
    <w:rsid w:val="00C25335"/>
    <w:rsid w:val="00C25986"/>
    <w:rsid w:val="00C27D89"/>
    <w:rsid w:val="00C307E5"/>
    <w:rsid w:val="00C31061"/>
    <w:rsid w:val="00C314D7"/>
    <w:rsid w:val="00C31A46"/>
    <w:rsid w:val="00C33312"/>
    <w:rsid w:val="00C33484"/>
    <w:rsid w:val="00C33FCD"/>
    <w:rsid w:val="00C3507D"/>
    <w:rsid w:val="00C37B2B"/>
    <w:rsid w:val="00C41B28"/>
    <w:rsid w:val="00C42370"/>
    <w:rsid w:val="00C4255A"/>
    <w:rsid w:val="00C4571C"/>
    <w:rsid w:val="00C46C54"/>
    <w:rsid w:val="00C47483"/>
    <w:rsid w:val="00C51175"/>
    <w:rsid w:val="00C51F4D"/>
    <w:rsid w:val="00C521AC"/>
    <w:rsid w:val="00C521E7"/>
    <w:rsid w:val="00C5259B"/>
    <w:rsid w:val="00C549EC"/>
    <w:rsid w:val="00C54B1D"/>
    <w:rsid w:val="00C553E1"/>
    <w:rsid w:val="00C56A5D"/>
    <w:rsid w:val="00C60D40"/>
    <w:rsid w:val="00C61872"/>
    <w:rsid w:val="00C62CE4"/>
    <w:rsid w:val="00C63C27"/>
    <w:rsid w:val="00C641D5"/>
    <w:rsid w:val="00C648FD"/>
    <w:rsid w:val="00C65FAD"/>
    <w:rsid w:val="00C666E4"/>
    <w:rsid w:val="00C66825"/>
    <w:rsid w:val="00C668ED"/>
    <w:rsid w:val="00C677C0"/>
    <w:rsid w:val="00C67D54"/>
    <w:rsid w:val="00C705CB"/>
    <w:rsid w:val="00C70946"/>
    <w:rsid w:val="00C710FF"/>
    <w:rsid w:val="00C7146A"/>
    <w:rsid w:val="00C7376A"/>
    <w:rsid w:val="00C73BDC"/>
    <w:rsid w:val="00C75992"/>
    <w:rsid w:val="00C75E58"/>
    <w:rsid w:val="00C765A6"/>
    <w:rsid w:val="00C76C28"/>
    <w:rsid w:val="00C81593"/>
    <w:rsid w:val="00C815D5"/>
    <w:rsid w:val="00C82363"/>
    <w:rsid w:val="00C837FF"/>
    <w:rsid w:val="00C85168"/>
    <w:rsid w:val="00C85F03"/>
    <w:rsid w:val="00C86A0D"/>
    <w:rsid w:val="00C86F44"/>
    <w:rsid w:val="00C87805"/>
    <w:rsid w:val="00C87DA4"/>
    <w:rsid w:val="00C90CB0"/>
    <w:rsid w:val="00C9179C"/>
    <w:rsid w:val="00C917BD"/>
    <w:rsid w:val="00C91CEF"/>
    <w:rsid w:val="00C9257B"/>
    <w:rsid w:val="00C93AA7"/>
    <w:rsid w:val="00C93E85"/>
    <w:rsid w:val="00C94D39"/>
    <w:rsid w:val="00C95898"/>
    <w:rsid w:val="00CA02D9"/>
    <w:rsid w:val="00CA0629"/>
    <w:rsid w:val="00CA1BA6"/>
    <w:rsid w:val="00CA1C79"/>
    <w:rsid w:val="00CA346A"/>
    <w:rsid w:val="00CA3949"/>
    <w:rsid w:val="00CA4CDB"/>
    <w:rsid w:val="00CA515F"/>
    <w:rsid w:val="00CA56C9"/>
    <w:rsid w:val="00CA5709"/>
    <w:rsid w:val="00CA7B40"/>
    <w:rsid w:val="00CB16E5"/>
    <w:rsid w:val="00CB1B7B"/>
    <w:rsid w:val="00CB1C5D"/>
    <w:rsid w:val="00CB1D64"/>
    <w:rsid w:val="00CB1FFE"/>
    <w:rsid w:val="00CB45EC"/>
    <w:rsid w:val="00CB4F20"/>
    <w:rsid w:val="00CB53DF"/>
    <w:rsid w:val="00CB671D"/>
    <w:rsid w:val="00CC293F"/>
    <w:rsid w:val="00CC2F1A"/>
    <w:rsid w:val="00CC33DD"/>
    <w:rsid w:val="00CC41C5"/>
    <w:rsid w:val="00CC45D6"/>
    <w:rsid w:val="00CC4A99"/>
    <w:rsid w:val="00CC4C98"/>
    <w:rsid w:val="00CC5F7F"/>
    <w:rsid w:val="00CD0B55"/>
    <w:rsid w:val="00CD2BE2"/>
    <w:rsid w:val="00CD3BD2"/>
    <w:rsid w:val="00CD6966"/>
    <w:rsid w:val="00CE18FB"/>
    <w:rsid w:val="00CE195F"/>
    <w:rsid w:val="00CE2828"/>
    <w:rsid w:val="00CE28CF"/>
    <w:rsid w:val="00CE5B19"/>
    <w:rsid w:val="00CE71A7"/>
    <w:rsid w:val="00CE7D0D"/>
    <w:rsid w:val="00CF2BEE"/>
    <w:rsid w:val="00CF456E"/>
    <w:rsid w:val="00CF56B0"/>
    <w:rsid w:val="00CF5A4C"/>
    <w:rsid w:val="00CF62B9"/>
    <w:rsid w:val="00CF6F28"/>
    <w:rsid w:val="00CF79E6"/>
    <w:rsid w:val="00CF7A64"/>
    <w:rsid w:val="00D009FF"/>
    <w:rsid w:val="00D01927"/>
    <w:rsid w:val="00D01AC0"/>
    <w:rsid w:val="00D01E3A"/>
    <w:rsid w:val="00D02F85"/>
    <w:rsid w:val="00D03870"/>
    <w:rsid w:val="00D04DCF"/>
    <w:rsid w:val="00D04EE1"/>
    <w:rsid w:val="00D055CE"/>
    <w:rsid w:val="00D07A26"/>
    <w:rsid w:val="00D11C8D"/>
    <w:rsid w:val="00D12812"/>
    <w:rsid w:val="00D1307D"/>
    <w:rsid w:val="00D1351E"/>
    <w:rsid w:val="00D136F4"/>
    <w:rsid w:val="00D14185"/>
    <w:rsid w:val="00D148D6"/>
    <w:rsid w:val="00D14BBA"/>
    <w:rsid w:val="00D153DA"/>
    <w:rsid w:val="00D15623"/>
    <w:rsid w:val="00D156A1"/>
    <w:rsid w:val="00D15871"/>
    <w:rsid w:val="00D16599"/>
    <w:rsid w:val="00D1685F"/>
    <w:rsid w:val="00D17F98"/>
    <w:rsid w:val="00D210C2"/>
    <w:rsid w:val="00D22337"/>
    <w:rsid w:val="00D22656"/>
    <w:rsid w:val="00D22BA9"/>
    <w:rsid w:val="00D23248"/>
    <w:rsid w:val="00D25E7E"/>
    <w:rsid w:val="00D2726B"/>
    <w:rsid w:val="00D27A85"/>
    <w:rsid w:val="00D31C36"/>
    <w:rsid w:val="00D32672"/>
    <w:rsid w:val="00D335F3"/>
    <w:rsid w:val="00D33EFD"/>
    <w:rsid w:val="00D34617"/>
    <w:rsid w:val="00D34EFA"/>
    <w:rsid w:val="00D35D53"/>
    <w:rsid w:val="00D3685D"/>
    <w:rsid w:val="00D416FD"/>
    <w:rsid w:val="00D4186E"/>
    <w:rsid w:val="00D4249E"/>
    <w:rsid w:val="00D42C56"/>
    <w:rsid w:val="00D44566"/>
    <w:rsid w:val="00D44590"/>
    <w:rsid w:val="00D45083"/>
    <w:rsid w:val="00D47053"/>
    <w:rsid w:val="00D47C03"/>
    <w:rsid w:val="00D5048F"/>
    <w:rsid w:val="00D52209"/>
    <w:rsid w:val="00D53210"/>
    <w:rsid w:val="00D53EE2"/>
    <w:rsid w:val="00D55837"/>
    <w:rsid w:val="00D565B2"/>
    <w:rsid w:val="00D57116"/>
    <w:rsid w:val="00D5790D"/>
    <w:rsid w:val="00D6092E"/>
    <w:rsid w:val="00D609F3"/>
    <w:rsid w:val="00D60F72"/>
    <w:rsid w:val="00D60FF4"/>
    <w:rsid w:val="00D61675"/>
    <w:rsid w:val="00D618E9"/>
    <w:rsid w:val="00D61AAC"/>
    <w:rsid w:val="00D6347B"/>
    <w:rsid w:val="00D66905"/>
    <w:rsid w:val="00D674A3"/>
    <w:rsid w:val="00D724F0"/>
    <w:rsid w:val="00D72B69"/>
    <w:rsid w:val="00D74A85"/>
    <w:rsid w:val="00D75C00"/>
    <w:rsid w:val="00D77764"/>
    <w:rsid w:val="00D77839"/>
    <w:rsid w:val="00D80B9B"/>
    <w:rsid w:val="00D80E60"/>
    <w:rsid w:val="00D81B38"/>
    <w:rsid w:val="00D832CC"/>
    <w:rsid w:val="00D83AE4"/>
    <w:rsid w:val="00D83E3D"/>
    <w:rsid w:val="00D83EE9"/>
    <w:rsid w:val="00D84129"/>
    <w:rsid w:val="00D87689"/>
    <w:rsid w:val="00D906AB"/>
    <w:rsid w:val="00D90A2B"/>
    <w:rsid w:val="00D93DF3"/>
    <w:rsid w:val="00D94883"/>
    <w:rsid w:val="00D9554C"/>
    <w:rsid w:val="00D976B1"/>
    <w:rsid w:val="00DA00EB"/>
    <w:rsid w:val="00DA0C69"/>
    <w:rsid w:val="00DA28D4"/>
    <w:rsid w:val="00DA327A"/>
    <w:rsid w:val="00DA3509"/>
    <w:rsid w:val="00DA4380"/>
    <w:rsid w:val="00DA73BB"/>
    <w:rsid w:val="00DA7B9B"/>
    <w:rsid w:val="00DB0FA2"/>
    <w:rsid w:val="00DB6271"/>
    <w:rsid w:val="00DB65F1"/>
    <w:rsid w:val="00DC0258"/>
    <w:rsid w:val="00DC0433"/>
    <w:rsid w:val="00DC07F8"/>
    <w:rsid w:val="00DC1D86"/>
    <w:rsid w:val="00DC2AD9"/>
    <w:rsid w:val="00DC2CAE"/>
    <w:rsid w:val="00DC2D76"/>
    <w:rsid w:val="00DC3FCC"/>
    <w:rsid w:val="00DC4125"/>
    <w:rsid w:val="00DC45C2"/>
    <w:rsid w:val="00DC4A41"/>
    <w:rsid w:val="00DC4EBC"/>
    <w:rsid w:val="00DC5D0A"/>
    <w:rsid w:val="00DD003D"/>
    <w:rsid w:val="00DD0C03"/>
    <w:rsid w:val="00DD16C4"/>
    <w:rsid w:val="00DD1930"/>
    <w:rsid w:val="00DD1D70"/>
    <w:rsid w:val="00DD20EE"/>
    <w:rsid w:val="00DD42BC"/>
    <w:rsid w:val="00DD5FD3"/>
    <w:rsid w:val="00DD66C6"/>
    <w:rsid w:val="00DD67C7"/>
    <w:rsid w:val="00DD6CB8"/>
    <w:rsid w:val="00DD759B"/>
    <w:rsid w:val="00DE5533"/>
    <w:rsid w:val="00DE652A"/>
    <w:rsid w:val="00DE6653"/>
    <w:rsid w:val="00DE677A"/>
    <w:rsid w:val="00DE6CCF"/>
    <w:rsid w:val="00DE7DCA"/>
    <w:rsid w:val="00DF047B"/>
    <w:rsid w:val="00DF0700"/>
    <w:rsid w:val="00DF083C"/>
    <w:rsid w:val="00DF3865"/>
    <w:rsid w:val="00DF4649"/>
    <w:rsid w:val="00DF5544"/>
    <w:rsid w:val="00DF5EEA"/>
    <w:rsid w:val="00DF6631"/>
    <w:rsid w:val="00DF6688"/>
    <w:rsid w:val="00E01C91"/>
    <w:rsid w:val="00E0417B"/>
    <w:rsid w:val="00E05E3F"/>
    <w:rsid w:val="00E06C74"/>
    <w:rsid w:val="00E076DB"/>
    <w:rsid w:val="00E07767"/>
    <w:rsid w:val="00E121C0"/>
    <w:rsid w:val="00E127C4"/>
    <w:rsid w:val="00E170A1"/>
    <w:rsid w:val="00E171D4"/>
    <w:rsid w:val="00E17C42"/>
    <w:rsid w:val="00E20BC2"/>
    <w:rsid w:val="00E213C7"/>
    <w:rsid w:val="00E2193D"/>
    <w:rsid w:val="00E21C91"/>
    <w:rsid w:val="00E239E1"/>
    <w:rsid w:val="00E23C2C"/>
    <w:rsid w:val="00E255D4"/>
    <w:rsid w:val="00E260B1"/>
    <w:rsid w:val="00E2710C"/>
    <w:rsid w:val="00E274D9"/>
    <w:rsid w:val="00E317B6"/>
    <w:rsid w:val="00E31BBF"/>
    <w:rsid w:val="00E3250F"/>
    <w:rsid w:val="00E32CA8"/>
    <w:rsid w:val="00E33113"/>
    <w:rsid w:val="00E33F44"/>
    <w:rsid w:val="00E33FDE"/>
    <w:rsid w:val="00E35288"/>
    <w:rsid w:val="00E35782"/>
    <w:rsid w:val="00E3644C"/>
    <w:rsid w:val="00E37900"/>
    <w:rsid w:val="00E37DD6"/>
    <w:rsid w:val="00E37FC9"/>
    <w:rsid w:val="00E403C6"/>
    <w:rsid w:val="00E41C69"/>
    <w:rsid w:val="00E42957"/>
    <w:rsid w:val="00E436CC"/>
    <w:rsid w:val="00E44042"/>
    <w:rsid w:val="00E45833"/>
    <w:rsid w:val="00E45BB0"/>
    <w:rsid w:val="00E45D0F"/>
    <w:rsid w:val="00E45D68"/>
    <w:rsid w:val="00E47A59"/>
    <w:rsid w:val="00E50ED6"/>
    <w:rsid w:val="00E52D6A"/>
    <w:rsid w:val="00E52EFE"/>
    <w:rsid w:val="00E534CD"/>
    <w:rsid w:val="00E534FE"/>
    <w:rsid w:val="00E54D42"/>
    <w:rsid w:val="00E56BB3"/>
    <w:rsid w:val="00E56E51"/>
    <w:rsid w:val="00E611E1"/>
    <w:rsid w:val="00E62C0A"/>
    <w:rsid w:val="00E64213"/>
    <w:rsid w:val="00E654E1"/>
    <w:rsid w:val="00E665F4"/>
    <w:rsid w:val="00E675FD"/>
    <w:rsid w:val="00E70134"/>
    <w:rsid w:val="00E705AC"/>
    <w:rsid w:val="00E71B85"/>
    <w:rsid w:val="00E748D7"/>
    <w:rsid w:val="00E74DE4"/>
    <w:rsid w:val="00E75EDC"/>
    <w:rsid w:val="00E75F70"/>
    <w:rsid w:val="00E82EBC"/>
    <w:rsid w:val="00E83B0D"/>
    <w:rsid w:val="00E879FC"/>
    <w:rsid w:val="00E87AE4"/>
    <w:rsid w:val="00E91589"/>
    <w:rsid w:val="00E91FBD"/>
    <w:rsid w:val="00E92030"/>
    <w:rsid w:val="00E93DBA"/>
    <w:rsid w:val="00E94294"/>
    <w:rsid w:val="00E954C3"/>
    <w:rsid w:val="00E95DED"/>
    <w:rsid w:val="00E967FB"/>
    <w:rsid w:val="00E96C1E"/>
    <w:rsid w:val="00E96C89"/>
    <w:rsid w:val="00EA0E5E"/>
    <w:rsid w:val="00EA1C30"/>
    <w:rsid w:val="00EA26D2"/>
    <w:rsid w:val="00EB0368"/>
    <w:rsid w:val="00EB0C6F"/>
    <w:rsid w:val="00EB1A74"/>
    <w:rsid w:val="00EB1D1E"/>
    <w:rsid w:val="00EB23B2"/>
    <w:rsid w:val="00EB2FA5"/>
    <w:rsid w:val="00EB4FD1"/>
    <w:rsid w:val="00EB51BA"/>
    <w:rsid w:val="00EB52EC"/>
    <w:rsid w:val="00EB5799"/>
    <w:rsid w:val="00EB59D7"/>
    <w:rsid w:val="00EB64FF"/>
    <w:rsid w:val="00EB72ED"/>
    <w:rsid w:val="00EC151E"/>
    <w:rsid w:val="00EC2214"/>
    <w:rsid w:val="00EC3AFA"/>
    <w:rsid w:val="00EC5F25"/>
    <w:rsid w:val="00EC73CC"/>
    <w:rsid w:val="00ED25D5"/>
    <w:rsid w:val="00ED30D8"/>
    <w:rsid w:val="00ED5056"/>
    <w:rsid w:val="00ED5F7A"/>
    <w:rsid w:val="00ED69F1"/>
    <w:rsid w:val="00EE0A1D"/>
    <w:rsid w:val="00EE10B3"/>
    <w:rsid w:val="00EE142E"/>
    <w:rsid w:val="00EE194C"/>
    <w:rsid w:val="00EE2173"/>
    <w:rsid w:val="00EE39BB"/>
    <w:rsid w:val="00EE43A9"/>
    <w:rsid w:val="00EE4447"/>
    <w:rsid w:val="00EE4D0D"/>
    <w:rsid w:val="00EF13E8"/>
    <w:rsid w:val="00EF2328"/>
    <w:rsid w:val="00EF3E70"/>
    <w:rsid w:val="00EF4303"/>
    <w:rsid w:val="00EF52C0"/>
    <w:rsid w:val="00EF5A37"/>
    <w:rsid w:val="00F00013"/>
    <w:rsid w:val="00F004EC"/>
    <w:rsid w:val="00F0071F"/>
    <w:rsid w:val="00F008EB"/>
    <w:rsid w:val="00F00904"/>
    <w:rsid w:val="00F03AE1"/>
    <w:rsid w:val="00F0442C"/>
    <w:rsid w:val="00F04740"/>
    <w:rsid w:val="00F0523F"/>
    <w:rsid w:val="00F0577C"/>
    <w:rsid w:val="00F06055"/>
    <w:rsid w:val="00F0704B"/>
    <w:rsid w:val="00F07EEC"/>
    <w:rsid w:val="00F102C3"/>
    <w:rsid w:val="00F11437"/>
    <w:rsid w:val="00F1180C"/>
    <w:rsid w:val="00F11E19"/>
    <w:rsid w:val="00F133A0"/>
    <w:rsid w:val="00F13E4E"/>
    <w:rsid w:val="00F1499A"/>
    <w:rsid w:val="00F15C0C"/>
    <w:rsid w:val="00F17D71"/>
    <w:rsid w:val="00F20224"/>
    <w:rsid w:val="00F21989"/>
    <w:rsid w:val="00F23178"/>
    <w:rsid w:val="00F23F50"/>
    <w:rsid w:val="00F24B56"/>
    <w:rsid w:val="00F24C0E"/>
    <w:rsid w:val="00F24CB0"/>
    <w:rsid w:val="00F2522C"/>
    <w:rsid w:val="00F25F34"/>
    <w:rsid w:val="00F26321"/>
    <w:rsid w:val="00F26F18"/>
    <w:rsid w:val="00F329BF"/>
    <w:rsid w:val="00F33266"/>
    <w:rsid w:val="00F3452A"/>
    <w:rsid w:val="00F35A9A"/>
    <w:rsid w:val="00F36006"/>
    <w:rsid w:val="00F36B42"/>
    <w:rsid w:val="00F36CB1"/>
    <w:rsid w:val="00F36D71"/>
    <w:rsid w:val="00F37D85"/>
    <w:rsid w:val="00F40976"/>
    <w:rsid w:val="00F40E5E"/>
    <w:rsid w:val="00F41374"/>
    <w:rsid w:val="00F41476"/>
    <w:rsid w:val="00F425C7"/>
    <w:rsid w:val="00F43D1A"/>
    <w:rsid w:val="00F441B5"/>
    <w:rsid w:val="00F44F9D"/>
    <w:rsid w:val="00F46BA4"/>
    <w:rsid w:val="00F46FA5"/>
    <w:rsid w:val="00F46FDC"/>
    <w:rsid w:val="00F46FED"/>
    <w:rsid w:val="00F47C8C"/>
    <w:rsid w:val="00F509FA"/>
    <w:rsid w:val="00F50F69"/>
    <w:rsid w:val="00F5152F"/>
    <w:rsid w:val="00F51B2C"/>
    <w:rsid w:val="00F51D12"/>
    <w:rsid w:val="00F51D77"/>
    <w:rsid w:val="00F52046"/>
    <w:rsid w:val="00F529D3"/>
    <w:rsid w:val="00F52D60"/>
    <w:rsid w:val="00F53C89"/>
    <w:rsid w:val="00F54767"/>
    <w:rsid w:val="00F5610D"/>
    <w:rsid w:val="00F57490"/>
    <w:rsid w:val="00F600DF"/>
    <w:rsid w:val="00F61E42"/>
    <w:rsid w:val="00F6270E"/>
    <w:rsid w:val="00F62CDD"/>
    <w:rsid w:val="00F62F0C"/>
    <w:rsid w:val="00F630C2"/>
    <w:rsid w:val="00F650D5"/>
    <w:rsid w:val="00F65549"/>
    <w:rsid w:val="00F655BA"/>
    <w:rsid w:val="00F658CA"/>
    <w:rsid w:val="00F66E70"/>
    <w:rsid w:val="00F72517"/>
    <w:rsid w:val="00F734EE"/>
    <w:rsid w:val="00F73526"/>
    <w:rsid w:val="00F74364"/>
    <w:rsid w:val="00F759A0"/>
    <w:rsid w:val="00F76049"/>
    <w:rsid w:val="00F763D5"/>
    <w:rsid w:val="00F77BF1"/>
    <w:rsid w:val="00F80788"/>
    <w:rsid w:val="00F80D6A"/>
    <w:rsid w:val="00F8116C"/>
    <w:rsid w:val="00F81FF3"/>
    <w:rsid w:val="00F82758"/>
    <w:rsid w:val="00F84651"/>
    <w:rsid w:val="00F84B7D"/>
    <w:rsid w:val="00F850A0"/>
    <w:rsid w:val="00F85F0D"/>
    <w:rsid w:val="00F86653"/>
    <w:rsid w:val="00F869D3"/>
    <w:rsid w:val="00F876F2"/>
    <w:rsid w:val="00F9167F"/>
    <w:rsid w:val="00F92288"/>
    <w:rsid w:val="00F9237C"/>
    <w:rsid w:val="00F924C0"/>
    <w:rsid w:val="00F9269D"/>
    <w:rsid w:val="00F929DD"/>
    <w:rsid w:val="00F93677"/>
    <w:rsid w:val="00F93978"/>
    <w:rsid w:val="00F948B1"/>
    <w:rsid w:val="00F9506B"/>
    <w:rsid w:val="00F95184"/>
    <w:rsid w:val="00F95B51"/>
    <w:rsid w:val="00F971A4"/>
    <w:rsid w:val="00FA06BB"/>
    <w:rsid w:val="00FA0926"/>
    <w:rsid w:val="00FA09C0"/>
    <w:rsid w:val="00FA15EB"/>
    <w:rsid w:val="00FA1D48"/>
    <w:rsid w:val="00FA2117"/>
    <w:rsid w:val="00FA2DDC"/>
    <w:rsid w:val="00FA31E6"/>
    <w:rsid w:val="00FA3A6C"/>
    <w:rsid w:val="00FA4011"/>
    <w:rsid w:val="00FA518D"/>
    <w:rsid w:val="00FA5219"/>
    <w:rsid w:val="00FA599B"/>
    <w:rsid w:val="00FA6801"/>
    <w:rsid w:val="00FB0183"/>
    <w:rsid w:val="00FB04E3"/>
    <w:rsid w:val="00FB05A1"/>
    <w:rsid w:val="00FB0D93"/>
    <w:rsid w:val="00FB1813"/>
    <w:rsid w:val="00FB1CAD"/>
    <w:rsid w:val="00FB1FF0"/>
    <w:rsid w:val="00FB24CD"/>
    <w:rsid w:val="00FB29B6"/>
    <w:rsid w:val="00FB33B9"/>
    <w:rsid w:val="00FB3657"/>
    <w:rsid w:val="00FB41CD"/>
    <w:rsid w:val="00FB4889"/>
    <w:rsid w:val="00FB4DC0"/>
    <w:rsid w:val="00FC06A3"/>
    <w:rsid w:val="00FC1CE3"/>
    <w:rsid w:val="00FC407D"/>
    <w:rsid w:val="00FC4F59"/>
    <w:rsid w:val="00FC6397"/>
    <w:rsid w:val="00FC7B25"/>
    <w:rsid w:val="00FD0DAF"/>
    <w:rsid w:val="00FD23D7"/>
    <w:rsid w:val="00FD25E4"/>
    <w:rsid w:val="00FD26B7"/>
    <w:rsid w:val="00FD4BF2"/>
    <w:rsid w:val="00FD500E"/>
    <w:rsid w:val="00FD69EC"/>
    <w:rsid w:val="00FD6A6A"/>
    <w:rsid w:val="00FD78EE"/>
    <w:rsid w:val="00FE0AA5"/>
    <w:rsid w:val="00FE1861"/>
    <w:rsid w:val="00FE4926"/>
    <w:rsid w:val="00FE5784"/>
    <w:rsid w:val="00FE5F8C"/>
    <w:rsid w:val="00FE64C5"/>
    <w:rsid w:val="00FE6685"/>
    <w:rsid w:val="00FE6B2C"/>
    <w:rsid w:val="00FE7EDD"/>
    <w:rsid w:val="00FF0F0A"/>
    <w:rsid w:val="00FF39A8"/>
    <w:rsid w:val="00FF3C7F"/>
    <w:rsid w:val="00FF4BF8"/>
    <w:rsid w:val="00FF51E6"/>
    <w:rsid w:val="00FF5796"/>
    <w:rsid w:val="00FF6465"/>
    <w:rsid w:val="00FF673A"/>
    <w:rsid w:val="00FF7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C95C8"/>
  <w15:chartTrackingRefBased/>
  <w15:docId w15:val="{2236D49C-C279-4262-A1C6-2DE1BDD7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Book Antiqua"/>
        <w:b/>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F94"/>
  </w:style>
  <w:style w:type="paragraph" w:styleId="Footer">
    <w:name w:val="footer"/>
    <w:basedOn w:val="Normal"/>
    <w:link w:val="FooterChar"/>
    <w:uiPriority w:val="99"/>
    <w:unhideWhenUsed/>
    <w:rsid w:val="0000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F94"/>
  </w:style>
  <w:style w:type="paragraph" w:styleId="NoSpacing">
    <w:name w:val="No Spacing"/>
    <w:uiPriority w:val="1"/>
    <w:qFormat/>
    <w:rsid w:val="001B0B70"/>
    <w:pPr>
      <w:spacing w:after="0" w:line="240" w:lineRule="auto"/>
    </w:pPr>
    <w:rPr>
      <w:rFonts w:asciiTheme="minorHAnsi" w:hAnsiTheme="minorHAnsi" w:cstheme="minorBidi"/>
      <w:b w:val="0"/>
      <w:sz w:val="22"/>
      <w:szCs w:val="22"/>
    </w:rPr>
  </w:style>
  <w:style w:type="paragraph" w:styleId="ListParagraph">
    <w:name w:val="List Paragraph"/>
    <w:basedOn w:val="Normal"/>
    <w:uiPriority w:val="34"/>
    <w:qFormat/>
    <w:rsid w:val="001B0B70"/>
    <w:pPr>
      <w:ind w:left="720"/>
      <w:contextualSpacing/>
    </w:pPr>
  </w:style>
  <w:style w:type="table" w:styleId="TableGrid">
    <w:name w:val="Table Grid"/>
    <w:basedOn w:val="TableNormal"/>
    <w:uiPriority w:val="39"/>
    <w:rsid w:val="00B32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137C"/>
    <w:pPr>
      <w:spacing w:after="0" w:line="240" w:lineRule="auto"/>
    </w:pPr>
  </w:style>
  <w:style w:type="character" w:styleId="CommentReference">
    <w:name w:val="annotation reference"/>
    <w:basedOn w:val="DefaultParagraphFont"/>
    <w:uiPriority w:val="99"/>
    <w:semiHidden/>
    <w:unhideWhenUsed/>
    <w:rsid w:val="00A062B8"/>
    <w:rPr>
      <w:sz w:val="16"/>
      <w:szCs w:val="16"/>
    </w:rPr>
  </w:style>
  <w:style w:type="paragraph" w:styleId="CommentText">
    <w:name w:val="annotation text"/>
    <w:basedOn w:val="Normal"/>
    <w:link w:val="CommentTextChar"/>
    <w:uiPriority w:val="99"/>
    <w:semiHidden/>
    <w:unhideWhenUsed/>
    <w:rsid w:val="00A062B8"/>
    <w:pPr>
      <w:spacing w:line="240" w:lineRule="auto"/>
    </w:pPr>
    <w:rPr>
      <w:sz w:val="20"/>
      <w:szCs w:val="20"/>
    </w:rPr>
  </w:style>
  <w:style w:type="character" w:customStyle="1" w:styleId="CommentTextChar">
    <w:name w:val="Comment Text Char"/>
    <w:basedOn w:val="DefaultParagraphFont"/>
    <w:link w:val="CommentText"/>
    <w:uiPriority w:val="99"/>
    <w:semiHidden/>
    <w:rsid w:val="00A062B8"/>
    <w:rPr>
      <w:sz w:val="20"/>
      <w:szCs w:val="20"/>
    </w:rPr>
  </w:style>
  <w:style w:type="paragraph" w:styleId="CommentSubject">
    <w:name w:val="annotation subject"/>
    <w:basedOn w:val="CommentText"/>
    <w:next w:val="CommentText"/>
    <w:link w:val="CommentSubjectChar"/>
    <w:uiPriority w:val="99"/>
    <w:semiHidden/>
    <w:unhideWhenUsed/>
    <w:rsid w:val="00A062B8"/>
    <w:rPr>
      <w:bCs/>
    </w:rPr>
  </w:style>
  <w:style w:type="character" w:customStyle="1" w:styleId="CommentSubjectChar">
    <w:name w:val="Comment Subject Char"/>
    <w:basedOn w:val="CommentTextChar"/>
    <w:link w:val="CommentSubject"/>
    <w:uiPriority w:val="99"/>
    <w:semiHidden/>
    <w:rsid w:val="00A062B8"/>
    <w:rPr>
      <w:bCs/>
      <w:sz w:val="20"/>
      <w:szCs w:val="20"/>
    </w:rPr>
  </w:style>
  <w:style w:type="paragraph" w:customStyle="1" w:styleId="Default">
    <w:name w:val="Default"/>
    <w:rsid w:val="00F72517"/>
    <w:pPr>
      <w:autoSpaceDE w:val="0"/>
      <w:autoSpaceDN w:val="0"/>
      <w:adjustRightInd w:val="0"/>
      <w:spacing w:after="0" w:line="240" w:lineRule="auto"/>
    </w:pPr>
    <w:rPr>
      <w:rFonts w:ascii="Times New Roman" w:eastAsia="Calibri" w:hAnsi="Times New Roman" w:cs="Times New Roman"/>
      <w:b w:val="0"/>
      <w:color w:val="000000"/>
    </w:rPr>
  </w:style>
  <w:style w:type="character" w:customStyle="1" w:styleId="bumpedfont15">
    <w:name w:val="bumpedfont15"/>
    <w:basedOn w:val="DefaultParagraphFont"/>
    <w:rsid w:val="00F72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0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8" ma:contentTypeDescription="Create a new document." ma:contentTypeScope="" ma:versionID="d2847ddbf0d775ef383e0ceb1cf18520">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6064e6b7ffc6b631595725a08f9f94b"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1354B-E820-4829-9C0D-3BD7F550EB31}">
  <ds:schemaRefs>
    <ds:schemaRef ds:uri="http://schemas.microsoft.com/sharepoint/v3/contenttype/forms"/>
  </ds:schemaRefs>
</ds:datastoreItem>
</file>

<file path=customXml/itemProps2.xml><?xml version="1.0" encoding="utf-8"?>
<ds:datastoreItem xmlns:ds="http://schemas.openxmlformats.org/officeDocument/2006/customXml" ds:itemID="{076B6E96-9C79-451F-88B4-34868B23DEF1}">
  <ds:schemaRefs>
    <ds:schemaRef ds:uri="http://schemas.openxmlformats.org/officeDocument/2006/bibliography"/>
  </ds:schemaRefs>
</ds:datastoreItem>
</file>

<file path=customXml/itemProps3.xml><?xml version="1.0" encoding="utf-8"?>
<ds:datastoreItem xmlns:ds="http://schemas.openxmlformats.org/officeDocument/2006/customXml" ds:itemID="{03BEE270-2A0B-44C0-B167-018A60D04A7E}">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customXml/itemProps4.xml><?xml version="1.0" encoding="utf-8"?>
<ds:datastoreItem xmlns:ds="http://schemas.openxmlformats.org/officeDocument/2006/customXml" ds:itemID="{C168F348-03C4-43ED-8FA1-236CB041E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Robbins, Elsa</cp:lastModifiedBy>
  <cp:revision>17</cp:revision>
  <cp:lastPrinted>2026-01-31T19:27:00Z</cp:lastPrinted>
  <dcterms:created xsi:type="dcterms:W3CDTF">2026-02-12T20:09:00Z</dcterms:created>
  <dcterms:modified xsi:type="dcterms:W3CDTF">2026-02-17T03:03:00Z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ies>
</file>