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19A1655B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7F2DBA65" w:rsidR="00ED2DDF" w:rsidRDefault="00801E59" w:rsidP="00967591">
            <w:pPr>
              <w:rPr>
                <w:sz w:val="28"/>
                <w:szCs w:val="28"/>
              </w:rPr>
            </w:pPr>
            <w:r w:rsidRPr="00967591">
              <w:rPr>
                <w:sz w:val="28"/>
                <w:szCs w:val="28"/>
              </w:rPr>
              <w:t>PETITION TO AMEND RULE</w:t>
            </w:r>
            <w:r w:rsidR="000C4560">
              <w:rPr>
                <w:sz w:val="28"/>
                <w:szCs w:val="28"/>
              </w:rPr>
              <w:t>S</w:t>
            </w:r>
            <w:r w:rsidRPr="00967591">
              <w:rPr>
                <w:sz w:val="28"/>
                <w:szCs w:val="28"/>
              </w:rPr>
              <w:t xml:space="preserve"> 4</w:t>
            </w:r>
            <w:r w:rsidR="00811B7F">
              <w:rPr>
                <w:sz w:val="28"/>
                <w:szCs w:val="28"/>
              </w:rPr>
              <w:t xml:space="preserve"> AND </w:t>
            </w:r>
            <w:r w:rsidR="0098338D">
              <w:rPr>
                <w:sz w:val="28"/>
                <w:szCs w:val="28"/>
              </w:rPr>
              <w:t>55(a)</w:t>
            </w:r>
            <w:r w:rsidRPr="00967591">
              <w:rPr>
                <w:sz w:val="28"/>
                <w:szCs w:val="28"/>
              </w:rPr>
              <w:t xml:space="preserve"> OF THE </w:t>
            </w:r>
            <w:r w:rsidR="000347FA">
              <w:rPr>
                <w:sz w:val="28"/>
                <w:szCs w:val="28"/>
              </w:rPr>
              <w:t xml:space="preserve">ARIZONA </w:t>
            </w:r>
            <w:r w:rsidRPr="00967591">
              <w:rPr>
                <w:sz w:val="28"/>
                <w:szCs w:val="28"/>
              </w:rPr>
              <w:t xml:space="preserve">RULES OF CIVIL PROCEDURE </w:t>
            </w:r>
          </w:p>
          <w:p w14:paraId="0C959A34" w14:textId="77777777" w:rsidR="00B26F1F" w:rsidRPr="00826F75" w:rsidRDefault="00B26F1F" w:rsidP="00967591">
            <w:pPr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3DC27AE8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799DA021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366330" w:rsidRPr="00AF50F7">
              <w:rPr>
                <w:bCs/>
                <w:sz w:val="28"/>
                <w:szCs w:val="28"/>
              </w:rPr>
              <w:t>R-2</w:t>
            </w:r>
            <w:r w:rsidR="00CE7B38" w:rsidRPr="00AF50F7">
              <w:rPr>
                <w:bCs/>
                <w:sz w:val="28"/>
                <w:szCs w:val="28"/>
              </w:rPr>
              <w:t>5</w:t>
            </w:r>
            <w:r w:rsidR="00366330" w:rsidRPr="00AF50F7">
              <w:rPr>
                <w:bCs/>
                <w:sz w:val="28"/>
                <w:szCs w:val="28"/>
              </w:rPr>
              <w:t>-00</w:t>
            </w:r>
            <w:r w:rsidR="00811B7F" w:rsidRPr="00AF50F7">
              <w:rPr>
                <w:bCs/>
                <w:sz w:val="28"/>
                <w:szCs w:val="28"/>
              </w:rPr>
              <w:t>3</w:t>
            </w:r>
            <w:r w:rsidR="00366330" w:rsidRPr="00AF50F7">
              <w:rPr>
                <w:bCs/>
                <w:sz w:val="28"/>
                <w:szCs w:val="28"/>
              </w:rPr>
              <w:t>2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2F27914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</w:t>
            </w:r>
            <w:r w:rsidR="00FB6942">
              <w:rPr>
                <w:b/>
                <w:sz w:val="28"/>
                <w:szCs w:val="28"/>
              </w:rPr>
              <w:t>S</w:t>
            </w:r>
            <w:r w:rsidR="004C4C2B">
              <w:rPr>
                <w:b/>
                <w:sz w:val="28"/>
                <w:szCs w:val="28"/>
              </w:rPr>
              <w:t xml:space="preserve">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</w:t>
      </w:r>
      <w:proofErr w:type="gramStart"/>
      <w:r w:rsidR="00D26D45" w:rsidRPr="00826F75">
        <w:rPr>
          <w:sz w:val="28"/>
          <w:szCs w:val="28"/>
        </w:rPr>
        <w:t>best</w:t>
      </w:r>
      <w:proofErr w:type="gramEnd"/>
      <w:r w:rsidR="00D26D45" w:rsidRPr="00826F75">
        <w:rPr>
          <w:sz w:val="28"/>
          <w:szCs w:val="28"/>
        </w:rPr>
        <w:t xml:space="preserve">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28CD1D33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</w:t>
      </w:r>
      <w:proofErr w:type="gramStart"/>
      <w:r w:rsidR="003829BC" w:rsidRPr="003829BC">
        <w:rPr>
          <w:sz w:val="28"/>
          <w:szCs w:val="28"/>
        </w:rPr>
        <w:t xml:space="preserve">the </w:t>
      </w:r>
      <w:r w:rsidR="003829BC">
        <w:rPr>
          <w:sz w:val="28"/>
          <w:szCs w:val="28"/>
        </w:rPr>
        <w:t>April</w:t>
      </w:r>
      <w:proofErr w:type="gramEnd"/>
      <w:r w:rsidR="003829BC">
        <w:rPr>
          <w:sz w:val="28"/>
          <w:szCs w:val="28"/>
        </w:rPr>
        <w:t xml:space="preserve"> 1</w:t>
      </w:r>
      <w:r w:rsidR="00676C0F">
        <w:rPr>
          <w:sz w:val="28"/>
          <w:szCs w:val="28"/>
        </w:rPr>
        <w:t>0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676C0F">
        <w:rPr>
          <w:sz w:val="28"/>
          <w:szCs w:val="28"/>
        </w:rPr>
        <w:t>5</w:t>
      </w:r>
      <w:r w:rsidR="00DE19CC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No. </w:t>
      </w:r>
      <w:r w:rsidR="00676C0F" w:rsidRPr="00676C0F">
        <w:rPr>
          <w:sz w:val="28"/>
          <w:szCs w:val="28"/>
        </w:rPr>
        <w:t>R-25-0032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</w:t>
      </w:r>
      <w:r w:rsidR="003829BC" w:rsidRPr="003829BC">
        <w:rPr>
          <w:sz w:val="28"/>
          <w:szCs w:val="28"/>
        </w:rPr>
        <w:lastRenderedPageBreak/>
        <w:t xml:space="preserve">passed. This Comment is a result of that formal Commission action and is intended to reflect the Commission’s support </w:t>
      </w:r>
      <w:proofErr w:type="gramStart"/>
      <w:r w:rsidR="003829BC" w:rsidRPr="003829BC">
        <w:rPr>
          <w:sz w:val="28"/>
          <w:szCs w:val="28"/>
        </w:rPr>
        <w:t>of</w:t>
      </w:r>
      <w:proofErr w:type="gramEnd"/>
      <w:r w:rsidR="003829BC" w:rsidRPr="003829BC">
        <w:rPr>
          <w:sz w:val="28"/>
          <w:szCs w:val="28"/>
        </w:rPr>
        <w:t xml:space="preserve"> the changes requested in the Petition.  </w:t>
      </w:r>
    </w:p>
    <w:p w14:paraId="21BF2705" w14:textId="6C118C40" w:rsidR="00F62FDB" w:rsidRDefault="00A25155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1D55" w:rsidRPr="000C1D55">
        <w:rPr>
          <w:sz w:val="28"/>
          <w:szCs w:val="28"/>
        </w:rPr>
        <w:t xml:space="preserve">This </w:t>
      </w:r>
      <w:r w:rsidR="001D6AF0">
        <w:rPr>
          <w:sz w:val="28"/>
          <w:szCs w:val="28"/>
        </w:rPr>
        <w:t>P</w:t>
      </w:r>
      <w:r w:rsidR="000C1D55" w:rsidRPr="000C1D55">
        <w:rPr>
          <w:sz w:val="28"/>
          <w:szCs w:val="28"/>
        </w:rPr>
        <w:t xml:space="preserve">etition seeks to amend the </w:t>
      </w:r>
      <w:r w:rsidR="00EB7EA2">
        <w:rPr>
          <w:sz w:val="28"/>
          <w:szCs w:val="28"/>
        </w:rPr>
        <w:t xml:space="preserve">civil </w:t>
      </w:r>
      <w:r w:rsidR="000C1D55" w:rsidRPr="000C1D55">
        <w:rPr>
          <w:sz w:val="28"/>
          <w:szCs w:val="28"/>
        </w:rPr>
        <w:t>rules regarding default judgments by clarifying how the default process works. The amendments require an application for default to include a notice to the other party about the time that</w:t>
      </w:r>
      <w:r w:rsidR="0064195B">
        <w:rPr>
          <w:sz w:val="28"/>
          <w:szCs w:val="28"/>
        </w:rPr>
        <w:t xml:space="preserve"> is</w:t>
      </w:r>
      <w:r w:rsidR="000C1D55" w:rsidRPr="000C1D55">
        <w:rPr>
          <w:sz w:val="28"/>
          <w:szCs w:val="28"/>
        </w:rPr>
        <w:t xml:space="preserve"> available to cure the default, and the requesting party must make a good faith effort to provide the application to the </w:t>
      </w:r>
      <w:r w:rsidR="00C60565">
        <w:rPr>
          <w:sz w:val="28"/>
          <w:szCs w:val="28"/>
        </w:rPr>
        <w:t xml:space="preserve">other </w:t>
      </w:r>
      <w:r w:rsidR="000C1D55" w:rsidRPr="000C1D55">
        <w:rPr>
          <w:sz w:val="28"/>
          <w:szCs w:val="28"/>
        </w:rPr>
        <w:t xml:space="preserve">party. An important aspect of access to justice is ensuring that cases are heard on the merits and not decided based on technicalities, like missing a deadline. </w:t>
      </w:r>
    </w:p>
    <w:p w14:paraId="35B595AF" w14:textId="62586AFC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AF50F7" w:rsidRPr="00AF50F7">
        <w:rPr>
          <w:bCs/>
          <w:sz w:val="28"/>
          <w:szCs w:val="28"/>
        </w:rPr>
        <w:t>R-25-0032</w:t>
      </w:r>
      <w:r w:rsidR="004F6D50" w:rsidRPr="00826F75">
        <w:rPr>
          <w:sz w:val="28"/>
          <w:szCs w:val="28"/>
        </w:rPr>
        <w:t>.</w:t>
      </w:r>
    </w:p>
    <w:p w14:paraId="78912760" w14:textId="2DA80F49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0347FA">
        <w:rPr>
          <w:sz w:val="28"/>
          <w:szCs w:val="28"/>
        </w:rPr>
        <w:t>30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 xml:space="preserve">day of </w:t>
      </w:r>
      <w:r w:rsidR="00A13A45">
        <w:rPr>
          <w:sz w:val="28"/>
          <w:szCs w:val="28"/>
        </w:rPr>
        <w:t>April</w:t>
      </w:r>
      <w:r w:rsidR="00E60231">
        <w:rPr>
          <w:sz w:val="28"/>
          <w:szCs w:val="28"/>
        </w:rPr>
        <w:t xml:space="preserve"> 202</w:t>
      </w:r>
      <w:r w:rsidR="00AF50F7">
        <w:rPr>
          <w:sz w:val="28"/>
          <w:szCs w:val="28"/>
        </w:rPr>
        <w:t>5</w:t>
      </w:r>
      <w:r w:rsidR="00E60231">
        <w:rPr>
          <w:sz w:val="28"/>
          <w:szCs w:val="28"/>
        </w:rPr>
        <w:t xml:space="preserve">. </w:t>
      </w: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5ABD" w14:textId="77777777" w:rsidR="0048518E" w:rsidRDefault="0048518E">
      <w:r>
        <w:separator/>
      </w:r>
    </w:p>
  </w:endnote>
  <w:endnote w:type="continuationSeparator" w:id="0">
    <w:p w14:paraId="6FF2AC44" w14:textId="77777777" w:rsidR="0048518E" w:rsidRDefault="0048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4446" w14:textId="77777777" w:rsidR="0048518E" w:rsidRDefault="0048518E">
      <w:r>
        <w:separator/>
      </w:r>
    </w:p>
  </w:footnote>
  <w:footnote w:type="continuationSeparator" w:id="0">
    <w:p w14:paraId="194EA242" w14:textId="77777777" w:rsidR="0048518E" w:rsidRDefault="00485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7FA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D55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AF0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19B9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67A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2FF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0D6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18E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6898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873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95B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C0F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A45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0F7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2CA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6F1F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D33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B0C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65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B26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4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9CC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B7EA2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942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c66855d253e1a82143876136c0679b84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925fe421d2599c96b8d9a90ee6216352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6F139-D271-46EA-85CC-CDA2AA936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3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ebe474-4ce7-471f-a689-bbcc6c7c4256}" enabled="0" method="" siteId="{07ebe474-4ce7-471f-a689-bbcc6c7c42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Woodburn, Michael J.</cp:lastModifiedBy>
  <cp:revision>4</cp:revision>
  <cp:lastPrinted>2012-12-05T16:46:00Z</cp:lastPrinted>
  <dcterms:created xsi:type="dcterms:W3CDTF">2025-04-30T17:25:00Z</dcterms:created>
  <dcterms:modified xsi:type="dcterms:W3CDTF">2025-04-30T18:30:00Z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