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1F29E9" w:rsidRPr="00826F75" w14:paraId="78912739" w14:textId="77777777" w:rsidTr="00173C3C">
        <w:tc>
          <w:tcPr>
            <w:tcW w:w="4464" w:type="dxa"/>
          </w:tcPr>
          <w:p w14:paraId="3C4CC718" w14:textId="2A42FEA0" w:rsidR="001F29E9" w:rsidRDefault="001F29E9" w:rsidP="001F29E9">
            <w:pPr>
              <w:jc w:val="both"/>
              <w:rPr>
                <w:sz w:val="28"/>
                <w:szCs w:val="28"/>
              </w:rPr>
            </w:pPr>
            <w:r>
              <w:rPr>
                <w:sz w:val="28"/>
                <w:szCs w:val="28"/>
              </w:rPr>
              <w:t>In the Matter of</w:t>
            </w:r>
          </w:p>
          <w:p w14:paraId="687EB191" w14:textId="77777777" w:rsidR="001F29E9" w:rsidRDefault="001F29E9" w:rsidP="001F29E9">
            <w:pPr>
              <w:jc w:val="both"/>
              <w:rPr>
                <w:sz w:val="28"/>
                <w:szCs w:val="28"/>
              </w:rPr>
            </w:pPr>
          </w:p>
          <w:p w14:paraId="5F6EFD50" w14:textId="4A3BA984" w:rsidR="001F29E9" w:rsidRDefault="001F29E9" w:rsidP="001F29E9">
            <w:pPr>
              <w:rPr>
                <w:sz w:val="28"/>
                <w:szCs w:val="28"/>
              </w:rPr>
            </w:pPr>
            <w:r>
              <w:rPr>
                <w:sz w:val="28"/>
                <w:szCs w:val="28"/>
              </w:rPr>
              <w:t>PETITION TO AMEND RULE 122</w:t>
            </w:r>
            <w:r w:rsidR="002250CD">
              <w:rPr>
                <w:sz w:val="28"/>
                <w:szCs w:val="28"/>
              </w:rPr>
              <w:t>,</w:t>
            </w:r>
            <w:r>
              <w:rPr>
                <w:sz w:val="28"/>
                <w:szCs w:val="28"/>
              </w:rPr>
              <w:t xml:space="preserve"> RULES OF </w:t>
            </w:r>
            <w:r w:rsidR="003942C4">
              <w:rPr>
                <w:sz w:val="28"/>
                <w:szCs w:val="28"/>
              </w:rPr>
              <w:t xml:space="preserve">THE </w:t>
            </w:r>
            <w:r>
              <w:rPr>
                <w:sz w:val="28"/>
                <w:szCs w:val="28"/>
              </w:rPr>
              <w:t>SUPREME COURT</w:t>
            </w:r>
          </w:p>
          <w:p w14:paraId="6DA096DE" w14:textId="77777777" w:rsidR="002250CD" w:rsidRDefault="002250CD" w:rsidP="001F29E9">
            <w:pPr>
              <w:rPr>
                <w:sz w:val="28"/>
                <w:szCs w:val="28"/>
              </w:rPr>
            </w:pPr>
          </w:p>
          <w:p w14:paraId="64DC7775" w14:textId="77777777" w:rsidR="002250CD" w:rsidRDefault="002250CD" w:rsidP="001F29E9">
            <w:pPr>
              <w:rPr>
                <w:sz w:val="28"/>
                <w:szCs w:val="28"/>
              </w:rPr>
            </w:pPr>
          </w:p>
          <w:p w14:paraId="7891272D" w14:textId="3FF8C6A5" w:rsidR="001F29E9" w:rsidRPr="00826F75" w:rsidRDefault="001F29E9" w:rsidP="001F29E9">
            <w:pPr>
              <w:jc w:val="both"/>
              <w:rPr>
                <w:sz w:val="28"/>
                <w:szCs w:val="28"/>
              </w:rPr>
            </w:pPr>
            <w:r>
              <w:rPr>
                <w:sz w:val="28"/>
                <w:szCs w:val="28"/>
              </w:rPr>
              <w:t>_______________________________</w:t>
            </w:r>
          </w:p>
        </w:tc>
        <w:tc>
          <w:tcPr>
            <w:tcW w:w="308" w:type="dxa"/>
            <w:gridSpan w:val="2"/>
          </w:tcPr>
          <w:p w14:paraId="2AEAFE68" w14:textId="77777777" w:rsidR="001F29E9" w:rsidRDefault="001F29E9" w:rsidP="001F29E9">
            <w:pPr>
              <w:jc w:val="both"/>
              <w:rPr>
                <w:sz w:val="28"/>
                <w:szCs w:val="28"/>
              </w:rPr>
            </w:pPr>
            <w:r>
              <w:rPr>
                <w:sz w:val="28"/>
                <w:szCs w:val="28"/>
              </w:rPr>
              <w:t xml:space="preserve">  )</w:t>
            </w:r>
          </w:p>
          <w:p w14:paraId="142EA55D" w14:textId="77777777" w:rsidR="001F29E9" w:rsidRDefault="001F29E9" w:rsidP="001F29E9">
            <w:pPr>
              <w:jc w:val="both"/>
              <w:rPr>
                <w:sz w:val="28"/>
                <w:szCs w:val="28"/>
              </w:rPr>
            </w:pPr>
            <w:r>
              <w:rPr>
                <w:sz w:val="28"/>
                <w:szCs w:val="28"/>
              </w:rPr>
              <w:t xml:space="preserve">  )</w:t>
            </w:r>
          </w:p>
          <w:p w14:paraId="5C8AA27F" w14:textId="77777777" w:rsidR="001F29E9" w:rsidRDefault="001F29E9" w:rsidP="001F29E9">
            <w:pPr>
              <w:jc w:val="both"/>
              <w:rPr>
                <w:sz w:val="28"/>
                <w:szCs w:val="28"/>
              </w:rPr>
            </w:pPr>
            <w:r>
              <w:rPr>
                <w:sz w:val="28"/>
                <w:szCs w:val="28"/>
              </w:rPr>
              <w:t xml:space="preserve">  )</w:t>
            </w:r>
          </w:p>
          <w:p w14:paraId="4D88C770" w14:textId="77777777" w:rsidR="001F29E9" w:rsidRDefault="001F29E9" w:rsidP="001F29E9">
            <w:pPr>
              <w:jc w:val="both"/>
              <w:rPr>
                <w:sz w:val="28"/>
                <w:szCs w:val="28"/>
              </w:rPr>
            </w:pPr>
            <w:r>
              <w:rPr>
                <w:sz w:val="28"/>
                <w:szCs w:val="28"/>
              </w:rPr>
              <w:t xml:space="preserve">  )</w:t>
            </w:r>
          </w:p>
          <w:p w14:paraId="135803B5" w14:textId="77777777" w:rsidR="001F29E9" w:rsidRDefault="001F29E9" w:rsidP="001F29E9">
            <w:pPr>
              <w:jc w:val="both"/>
              <w:rPr>
                <w:sz w:val="28"/>
                <w:szCs w:val="28"/>
              </w:rPr>
            </w:pPr>
            <w:r>
              <w:rPr>
                <w:sz w:val="28"/>
                <w:szCs w:val="28"/>
              </w:rPr>
              <w:t xml:space="preserve">  )</w:t>
            </w:r>
          </w:p>
          <w:p w14:paraId="3292FF6F" w14:textId="77777777" w:rsidR="001F29E9" w:rsidRDefault="001F29E9" w:rsidP="001F29E9">
            <w:pPr>
              <w:jc w:val="both"/>
              <w:rPr>
                <w:sz w:val="28"/>
                <w:szCs w:val="28"/>
              </w:rPr>
            </w:pPr>
            <w:r>
              <w:rPr>
                <w:sz w:val="28"/>
                <w:szCs w:val="28"/>
              </w:rPr>
              <w:t xml:space="preserve">  )</w:t>
            </w:r>
          </w:p>
          <w:p w14:paraId="78912733" w14:textId="4C5E2681" w:rsidR="001F29E9" w:rsidRPr="00826F75" w:rsidRDefault="001F29E9" w:rsidP="001F29E9">
            <w:pPr>
              <w:jc w:val="both"/>
              <w:rPr>
                <w:sz w:val="28"/>
                <w:szCs w:val="28"/>
              </w:rPr>
            </w:pPr>
            <w:r>
              <w:rPr>
                <w:sz w:val="28"/>
                <w:szCs w:val="28"/>
              </w:rPr>
              <w:t xml:space="preserve">  )   </w:t>
            </w:r>
          </w:p>
        </w:tc>
        <w:tc>
          <w:tcPr>
            <w:tcW w:w="144" w:type="dxa"/>
          </w:tcPr>
          <w:p w14:paraId="78912734" w14:textId="77777777" w:rsidR="001F29E9" w:rsidRPr="00826F75" w:rsidRDefault="001F29E9" w:rsidP="001F29E9">
            <w:pPr>
              <w:rPr>
                <w:sz w:val="28"/>
                <w:szCs w:val="28"/>
              </w:rPr>
            </w:pPr>
          </w:p>
        </w:tc>
        <w:tc>
          <w:tcPr>
            <w:tcW w:w="4464" w:type="dxa"/>
          </w:tcPr>
          <w:p w14:paraId="52F81341" w14:textId="54864ADD" w:rsidR="001F29E9" w:rsidRDefault="001F29E9" w:rsidP="001F29E9">
            <w:pPr>
              <w:jc w:val="both"/>
              <w:rPr>
                <w:bCs/>
                <w:sz w:val="28"/>
                <w:szCs w:val="28"/>
              </w:rPr>
            </w:pPr>
            <w:bookmarkStart w:id="0" w:name="_Hlk96502826"/>
            <w:r>
              <w:rPr>
                <w:bCs/>
                <w:sz w:val="28"/>
                <w:szCs w:val="28"/>
              </w:rPr>
              <w:t xml:space="preserve">Supreme Court No. </w:t>
            </w:r>
            <w:r w:rsidRPr="00B61766">
              <w:rPr>
                <w:bCs/>
                <w:sz w:val="28"/>
                <w:szCs w:val="28"/>
              </w:rPr>
              <w:t>R-25-00</w:t>
            </w:r>
            <w:bookmarkEnd w:id="0"/>
            <w:r w:rsidR="007E3B98" w:rsidRPr="00B61766">
              <w:rPr>
                <w:bCs/>
                <w:sz w:val="28"/>
                <w:szCs w:val="28"/>
              </w:rPr>
              <w:t>31</w:t>
            </w:r>
          </w:p>
          <w:p w14:paraId="12079023" w14:textId="77777777" w:rsidR="001F29E9" w:rsidRDefault="001F29E9" w:rsidP="001F29E9">
            <w:pPr>
              <w:jc w:val="both"/>
              <w:rPr>
                <w:sz w:val="28"/>
                <w:szCs w:val="28"/>
              </w:rPr>
            </w:pPr>
          </w:p>
          <w:p w14:paraId="78912738" w14:textId="47315B4B" w:rsidR="001F29E9" w:rsidRPr="00826F75" w:rsidRDefault="001F29E9" w:rsidP="001F29E9">
            <w:pPr>
              <w:jc w:val="both"/>
              <w:rPr>
                <w:sz w:val="28"/>
                <w:szCs w:val="28"/>
              </w:rPr>
            </w:pPr>
            <w:r>
              <w:rPr>
                <w:b/>
                <w:sz w:val="28"/>
                <w:szCs w:val="28"/>
              </w:rPr>
              <w:t>COMMENTS OF THE ARIZONA COMMISSION ON ACCESS TO JUSTICE SUPPORTING THE PETITION</w:t>
            </w: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7DACE808"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best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047EAB5C"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3829BC" w:rsidRPr="003829BC">
        <w:rPr>
          <w:sz w:val="28"/>
          <w:szCs w:val="28"/>
        </w:rPr>
        <w:t xml:space="preserve">Following </w:t>
      </w:r>
      <w:r w:rsidR="003829BC">
        <w:rPr>
          <w:sz w:val="28"/>
          <w:szCs w:val="28"/>
        </w:rPr>
        <w:t>a</w:t>
      </w:r>
      <w:r w:rsidR="003829BC" w:rsidRPr="003829BC">
        <w:rPr>
          <w:sz w:val="28"/>
          <w:szCs w:val="28"/>
        </w:rPr>
        <w:t xml:space="preserve"> presentation at the </w:t>
      </w:r>
      <w:r w:rsidR="003829BC">
        <w:rPr>
          <w:sz w:val="28"/>
          <w:szCs w:val="28"/>
        </w:rPr>
        <w:t>April 1</w:t>
      </w:r>
      <w:r w:rsidR="00D13705">
        <w:rPr>
          <w:sz w:val="28"/>
          <w:szCs w:val="28"/>
        </w:rPr>
        <w:t>0</w:t>
      </w:r>
      <w:r w:rsidR="003829BC">
        <w:rPr>
          <w:sz w:val="28"/>
          <w:szCs w:val="28"/>
        </w:rPr>
        <w:t xml:space="preserve">, </w:t>
      </w:r>
      <w:r w:rsidR="007B31F3" w:rsidRPr="003829BC">
        <w:rPr>
          <w:sz w:val="28"/>
          <w:szCs w:val="28"/>
        </w:rPr>
        <w:t>202</w:t>
      </w:r>
      <w:r w:rsidR="00D13705">
        <w:rPr>
          <w:sz w:val="28"/>
          <w:szCs w:val="28"/>
        </w:rPr>
        <w:t>5</w:t>
      </w:r>
      <w:r w:rsidR="007B31F3">
        <w:rPr>
          <w:sz w:val="28"/>
          <w:szCs w:val="28"/>
        </w:rPr>
        <w:t>,</w:t>
      </w:r>
      <w:r w:rsidR="003829BC" w:rsidRPr="003829BC">
        <w:rPr>
          <w:sz w:val="28"/>
          <w:szCs w:val="28"/>
        </w:rPr>
        <w:t xml:space="preserve"> Commission meeting, a motion was made and seconded that the Commission support </w:t>
      </w:r>
      <w:r w:rsidR="00C40C7A" w:rsidRPr="00826F75">
        <w:rPr>
          <w:sz w:val="28"/>
          <w:szCs w:val="28"/>
        </w:rPr>
        <w:t xml:space="preserve">Rule Change Petition No. </w:t>
      </w:r>
      <w:r w:rsidR="00D13705" w:rsidRPr="00D13705">
        <w:rPr>
          <w:sz w:val="28"/>
          <w:szCs w:val="28"/>
        </w:rPr>
        <w:t>R-25-0031</w:t>
      </w:r>
      <w:r w:rsidR="00A21F02">
        <w:rPr>
          <w:sz w:val="28"/>
          <w:szCs w:val="28"/>
        </w:rPr>
        <w:t>.</w:t>
      </w:r>
      <w:r w:rsidR="00A21F02" w:rsidRPr="00A21F02">
        <w:rPr>
          <w:sz w:val="28"/>
          <w:szCs w:val="28"/>
        </w:rPr>
        <w:t xml:space="preserve"> </w:t>
      </w:r>
      <w:r w:rsidR="003829BC" w:rsidRPr="003829BC">
        <w:rPr>
          <w:sz w:val="28"/>
          <w:szCs w:val="28"/>
        </w:rPr>
        <w:t xml:space="preserve">After discussion by members of the Commission, that motion passed </w:t>
      </w:r>
      <w:r w:rsidR="003829BC" w:rsidRPr="00A21F02">
        <w:rPr>
          <w:sz w:val="28"/>
          <w:szCs w:val="28"/>
        </w:rPr>
        <w:lastRenderedPageBreak/>
        <w:t>unanimously</w:t>
      </w:r>
      <w:r w:rsidR="003829BC" w:rsidRPr="003829BC">
        <w:rPr>
          <w:sz w:val="28"/>
          <w:szCs w:val="28"/>
        </w:rPr>
        <w:t xml:space="preserve">. This Comment is a result of that formal Commission action and is intended to reflect the Commission’s support of the changes requested in the Petition.  </w:t>
      </w:r>
    </w:p>
    <w:p w14:paraId="61B5EE21" w14:textId="1327AAD6" w:rsidR="00F62FDB" w:rsidRDefault="00A25155"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B61766" w:rsidRPr="00B61766">
        <w:rPr>
          <w:sz w:val="28"/>
          <w:szCs w:val="28"/>
        </w:rPr>
        <w:t xml:space="preserve">This </w:t>
      </w:r>
      <w:r w:rsidR="00BB4EB8">
        <w:rPr>
          <w:sz w:val="28"/>
          <w:szCs w:val="28"/>
        </w:rPr>
        <w:t>P</w:t>
      </w:r>
      <w:r w:rsidR="00B61766" w:rsidRPr="00B61766">
        <w:rPr>
          <w:sz w:val="28"/>
          <w:szCs w:val="28"/>
        </w:rPr>
        <w:t xml:space="preserve">etition seeks to amend the rules regarding audio recording and livestreaming during court proceedings. The amendment clarifies that a person must seek permission from the court </w:t>
      </w:r>
      <w:r w:rsidR="00C21271">
        <w:rPr>
          <w:sz w:val="28"/>
          <w:szCs w:val="28"/>
        </w:rPr>
        <w:t xml:space="preserve">before </w:t>
      </w:r>
      <w:r w:rsidR="00B61766" w:rsidRPr="00B61766">
        <w:rPr>
          <w:sz w:val="28"/>
          <w:szCs w:val="28"/>
        </w:rPr>
        <w:t xml:space="preserve">disseminating recordings of the proceedings. Because recordings could have a chilling effect for those in court, this </w:t>
      </w:r>
      <w:r w:rsidR="0003498A">
        <w:rPr>
          <w:sz w:val="28"/>
          <w:szCs w:val="28"/>
        </w:rPr>
        <w:t xml:space="preserve">amendment </w:t>
      </w:r>
      <w:r w:rsidR="00B61766" w:rsidRPr="00B61766">
        <w:rPr>
          <w:sz w:val="28"/>
          <w:szCs w:val="28"/>
        </w:rPr>
        <w:t xml:space="preserve">ensures that protections are provided before such a recording can be disseminated. Such concerns are especially compelling in family and juvenile cases where the recording could be used to alienate children or family members. Clarifying that recordings require the court’s permission and allowing parties to object to the recording would reduce that chilling effect. </w:t>
      </w:r>
    </w:p>
    <w:p w14:paraId="35B595AF" w14:textId="436A3415" w:rsidR="000639A9" w:rsidRPr="00826F75" w:rsidRDefault="00F62FDB"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4F6D50" w:rsidRPr="00826F75">
        <w:rPr>
          <w:sz w:val="28"/>
          <w:szCs w:val="28"/>
        </w:rPr>
        <w:t xml:space="preserve">For these reasons, the Commission supports the adoption of the proposed amendments </w:t>
      </w:r>
      <w:r w:rsidR="008F1372" w:rsidRPr="00826F75">
        <w:rPr>
          <w:sz w:val="28"/>
          <w:szCs w:val="28"/>
        </w:rPr>
        <w:t xml:space="preserve">requested </w:t>
      </w:r>
      <w:r w:rsidR="004F6D50" w:rsidRPr="00826F75">
        <w:rPr>
          <w:sz w:val="28"/>
          <w:szCs w:val="28"/>
        </w:rPr>
        <w:t xml:space="preserve">in Petition No. </w:t>
      </w:r>
      <w:r w:rsidR="00617437" w:rsidRPr="00617437">
        <w:rPr>
          <w:sz w:val="28"/>
          <w:szCs w:val="28"/>
        </w:rPr>
        <w:t>R-25-0031</w:t>
      </w:r>
      <w:r w:rsidR="004F6D50" w:rsidRPr="00826F75">
        <w:rPr>
          <w:sz w:val="28"/>
          <w:szCs w:val="28"/>
        </w:rPr>
        <w:t>.</w:t>
      </w:r>
    </w:p>
    <w:p w14:paraId="78912760" w14:textId="5F53DCAE"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3942C4">
        <w:rPr>
          <w:sz w:val="28"/>
          <w:szCs w:val="28"/>
        </w:rPr>
        <w:t>30</w:t>
      </w:r>
      <w:r w:rsidR="00A21F02" w:rsidRPr="00A21F02">
        <w:rPr>
          <w:sz w:val="28"/>
          <w:szCs w:val="28"/>
          <w:vertAlign w:val="superscript"/>
        </w:rPr>
        <w:t>th</w:t>
      </w:r>
      <w:r w:rsidR="00A21F02">
        <w:rPr>
          <w:sz w:val="28"/>
          <w:szCs w:val="28"/>
        </w:rPr>
        <w:t xml:space="preserve"> </w:t>
      </w:r>
      <w:r w:rsidR="00E60231">
        <w:rPr>
          <w:sz w:val="28"/>
          <w:szCs w:val="28"/>
        </w:rPr>
        <w:t>day of April 202</w:t>
      </w:r>
      <w:r w:rsidR="00617437">
        <w:rPr>
          <w:sz w:val="28"/>
          <w:szCs w:val="28"/>
        </w:rPr>
        <w:t>5</w:t>
      </w:r>
      <w:r w:rsidR="00E60231">
        <w:rPr>
          <w:sz w:val="28"/>
          <w:szCs w:val="28"/>
        </w:rPr>
        <w:t xml:space="preserve">. </w:t>
      </w:r>
    </w:p>
    <w:p w14:paraId="78912763" w14:textId="2CDB5453" w:rsidR="00834404" w:rsidRPr="00826F75" w:rsidRDefault="00ED2DDF" w:rsidP="00ED2DDF">
      <w:pPr>
        <w:jc w:val="both"/>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834404" w:rsidRPr="00826F75">
        <w:rPr>
          <w:sz w:val="28"/>
          <w:szCs w:val="28"/>
        </w:rPr>
        <w:t>___</w:t>
      </w:r>
      <w:r w:rsidR="002166F1" w:rsidRPr="00826F75">
        <w:rPr>
          <w:sz w:val="28"/>
          <w:szCs w:val="28"/>
        </w:rPr>
        <w:t>/s/</w:t>
      </w:r>
      <w:r w:rsidR="00834404" w:rsidRPr="00826F75">
        <w:rPr>
          <w:sz w:val="28"/>
          <w:szCs w:val="28"/>
        </w:rPr>
        <w:t>_______________________</w:t>
      </w:r>
    </w:p>
    <w:p w14:paraId="78912764" w14:textId="753EC30D"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495C76" w:rsidRPr="00826F75">
        <w:rPr>
          <w:sz w:val="28"/>
          <w:szCs w:val="28"/>
        </w:rPr>
        <w:t>Samu</w:t>
      </w:r>
      <w:r w:rsidR="00EA2E7D" w:rsidRPr="00826F75">
        <w:rPr>
          <w:sz w:val="28"/>
          <w:szCs w:val="28"/>
        </w:rPr>
        <w:t>e</w:t>
      </w:r>
      <w:r w:rsidR="00495C76"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69" w14:textId="735AF273" w:rsidR="00495C76" w:rsidRPr="00826F75" w:rsidRDefault="00495C76" w:rsidP="00332B0D">
      <w:pPr>
        <w:ind w:left="2880" w:firstLine="720"/>
        <w:rPr>
          <w:sz w:val="28"/>
          <w:szCs w:val="28"/>
        </w:rPr>
      </w:pPr>
      <w:r w:rsidRPr="00826F75">
        <w:rPr>
          <w:sz w:val="28"/>
          <w:szCs w:val="28"/>
        </w:rPr>
        <w:t>Phoenix, AZ 85007-3329</w:t>
      </w:r>
    </w:p>
    <w:p w14:paraId="78912772" w14:textId="77777777" w:rsidR="00495C76" w:rsidRPr="00826F75" w:rsidRDefault="00495C76" w:rsidP="00495C76">
      <w:pPr>
        <w:ind w:left="4320" w:firstLine="720"/>
        <w:rPr>
          <w:sz w:val="28"/>
          <w:szCs w:val="28"/>
        </w:rPr>
      </w:pPr>
    </w:p>
    <w:p w14:paraId="78912779" w14:textId="77777777" w:rsidR="00ED2DDF" w:rsidRPr="00826F75" w:rsidRDefault="00ED2DDF" w:rsidP="00ED2DDF">
      <w:pPr>
        <w:jc w:val="both"/>
        <w:rPr>
          <w:sz w:val="28"/>
          <w:szCs w:val="28"/>
        </w:rPr>
      </w:pPr>
    </w:p>
    <w:sectPr w:rsidR="00ED2DDF" w:rsidRPr="00826F75" w:rsidSect="00D843AA">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E69B" w14:textId="77777777" w:rsidR="00494C9A" w:rsidRDefault="00494C9A">
      <w:r>
        <w:separator/>
      </w:r>
    </w:p>
  </w:endnote>
  <w:endnote w:type="continuationSeparator" w:id="0">
    <w:p w14:paraId="3964C663" w14:textId="77777777" w:rsidR="00494C9A" w:rsidRDefault="0049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2C7E" w14:textId="77777777" w:rsidR="00494C9A" w:rsidRDefault="00494C9A">
      <w:r>
        <w:separator/>
      </w:r>
    </w:p>
  </w:footnote>
  <w:footnote w:type="continuationSeparator" w:id="0">
    <w:p w14:paraId="00C9599C" w14:textId="77777777" w:rsidR="00494C9A" w:rsidRDefault="00494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98A"/>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82"/>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560"/>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90"/>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0E9F"/>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A0"/>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9E9"/>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909"/>
    <w:rsid w:val="00210AD9"/>
    <w:rsid w:val="00210F36"/>
    <w:rsid w:val="0021136B"/>
    <w:rsid w:val="00211723"/>
    <w:rsid w:val="002119B9"/>
    <w:rsid w:val="00212175"/>
    <w:rsid w:val="002121C5"/>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0CD"/>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D2E"/>
    <w:rsid w:val="00267203"/>
    <w:rsid w:val="002673E8"/>
    <w:rsid w:val="0026766B"/>
    <w:rsid w:val="0026767A"/>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781"/>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0D"/>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AA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30"/>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2C4"/>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C13"/>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4C9A"/>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4C"/>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267"/>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760"/>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437"/>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B52"/>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CBE"/>
    <w:rsid w:val="00647D64"/>
    <w:rsid w:val="00647D9F"/>
    <w:rsid w:val="00647DF1"/>
    <w:rsid w:val="00647EEA"/>
    <w:rsid w:val="0065015C"/>
    <w:rsid w:val="0065057D"/>
    <w:rsid w:val="00650714"/>
    <w:rsid w:val="00650934"/>
    <w:rsid w:val="00650B84"/>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25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590"/>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42E"/>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CF7"/>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BAA"/>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259"/>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B98"/>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59"/>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B7F"/>
    <w:rsid w:val="00811E3B"/>
    <w:rsid w:val="00811E63"/>
    <w:rsid w:val="0081207E"/>
    <w:rsid w:val="008120CD"/>
    <w:rsid w:val="0081224F"/>
    <w:rsid w:val="008123CE"/>
    <w:rsid w:val="00812667"/>
    <w:rsid w:val="00812983"/>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19D"/>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640"/>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1"/>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38D"/>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57F"/>
    <w:rsid w:val="009A2999"/>
    <w:rsid w:val="009A2B7A"/>
    <w:rsid w:val="009A2DCE"/>
    <w:rsid w:val="009A2E69"/>
    <w:rsid w:val="009A310D"/>
    <w:rsid w:val="009A3369"/>
    <w:rsid w:val="009A3659"/>
    <w:rsid w:val="009A3669"/>
    <w:rsid w:val="009A3AA9"/>
    <w:rsid w:val="009A3ABF"/>
    <w:rsid w:val="009A3C40"/>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5B8"/>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822"/>
    <w:rsid w:val="00A16EF1"/>
    <w:rsid w:val="00A16F57"/>
    <w:rsid w:val="00A1771A"/>
    <w:rsid w:val="00A17CC6"/>
    <w:rsid w:val="00A17E9E"/>
    <w:rsid w:val="00A205E1"/>
    <w:rsid w:val="00A206BB"/>
    <w:rsid w:val="00A2099E"/>
    <w:rsid w:val="00A20D30"/>
    <w:rsid w:val="00A214CE"/>
    <w:rsid w:val="00A21633"/>
    <w:rsid w:val="00A21CEF"/>
    <w:rsid w:val="00A21F02"/>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25"/>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A84"/>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04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A9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766"/>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FED"/>
    <w:rsid w:val="00BA261E"/>
    <w:rsid w:val="00BA2677"/>
    <w:rsid w:val="00BA299F"/>
    <w:rsid w:val="00BA2C9F"/>
    <w:rsid w:val="00BA2CBE"/>
    <w:rsid w:val="00BA2D12"/>
    <w:rsid w:val="00BA31A4"/>
    <w:rsid w:val="00BA34D6"/>
    <w:rsid w:val="00BA3618"/>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EB8"/>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271"/>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CD1"/>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7F5"/>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B38"/>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05"/>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C33"/>
    <w:rsid w:val="00D40DF8"/>
    <w:rsid w:val="00D40F6A"/>
    <w:rsid w:val="00D40FC5"/>
    <w:rsid w:val="00D41397"/>
    <w:rsid w:val="00D413FB"/>
    <w:rsid w:val="00D414D5"/>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3AA"/>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29"/>
    <w:rsid w:val="00D8672E"/>
    <w:rsid w:val="00D86793"/>
    <w:rsid w:val="00D8680C"/>
    <w:rsid w:val="00D86C43"/>
    <w:rsid w:val="00D87370"/>
    <w:rsid w:val="00D875B2"/>
    <w:rsid w:val="00D87695"/>
    <w:rsid w:val="00D87ABC"/>
    <w:rsid w:val="00D87C04"/>
    <w:rsid w:val="00D87CDB"/>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2"/>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4AB"/>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2FDB"/>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B590A28D-4754-45D1-A78C-29BC2B8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1" ma:contentTypeDescription="Create a new document." ma:contentTypeScope="" ma:versionID="c66855d253e1a82143876136c0679b84">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925fe421d2599c96b8d9a90ee6216352"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88B44-762B-46D1-BFE6-1FEDD5A4BD7E}">
  <ds:schemaRefs>
    <ds:schemaRef ds:uri="http://schemas.microsoft.com/office/2006/metadata/properties"/>
    <ds:schemaRef ds:uri="http://schemas.microsoft.com/office/infopath/2007/PartnerControls"/>
    <ds:schemaRef ds:uri="http://schemas.microsoft.com/sharepoint/v3"/>
    <ds:schemaRef ds:uri="03ac0a3b-1637-4631-b848-3e367ee1a357"/>
    <ds:schemaRef ds:uri="8df7ae14-26c4-4efb-b852-2477244499ae"/>
  </ds:schemaRefs>
</ds:datastoreItem>
</file>

<file path=customXml/itemProps2.xml><?xml version="1.0" encoding="utf-8"?>
<ds:datastoreItem xmlns:ds="http://schemas.openxmlformats.org/officeDocument/2006/customXml" ds:itemID="{E815DDBD-3991-4D7A-A096-E18B9093CC35}">
  <ds:schemaRefs>
    <ds:schemaRef ds:uri="http://schemas.microsoft.com/sharepoint/v3/contenttype/forms"/>
  </ds:schemaRefs>
</ds:datastoreItem>
</file>

<file path=customXml/itemProps3.xml><?xml version="1.0" encoding="utf-8"?>
<ds:datastoreItem xmlns:ds="http://schemas.openxmlformats.org/officeDocument/2006/customXml" ds:itemID="{DB16F139-D271-46EA-85CC-CDA2AA936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creator>AP5127</dc:creator>
  <cp:lastModifiedBy>Woodburn, Michael J.</cp:lastModifiedBy>
  <cp:revision>3</cp:revision>
  <cp:lastPrinted>2012-12-05T16:46:00Z</cp:lastPrinted>
  <dcterms:created xsi:type="dcterms:W3CDTF">2025-04-30T17:29:00Z</dcterms:created>
  <dcterms:modified xsi:type="dcterms:W3CDTF">2025-04-30T18:28:00Z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ies>
</file>