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FB5E" w14:textId="77777777" w:rsidR="00FA4F43" w:rsidRDefault="00FA4F43" w:rsidP="00FA4F43">
      <w:pPr>
        <w:spacing w:line="240" w:lineRule="auto"/>
        <w:ind w:firstLine="0"/>
      </w:pPr>
      <w:r>
        <w:t xml:space="preserve">Eric M. Fraser (No. </w:t>
      </w:r>
      <w:r w:rsidRPr="00FA4F43">
        <w:t>027241</w:t>
      </w:r>
      <w:r>
        <w:t>)</w:t>
      </w:r>
    </w:p>
    <w:p w14:paraId="6A5A02F6" w14:textId="77777777" w:rsidR="00FA4F43" w:rsidRDefault="00FA4F43" w:rsidP="00FA4F43">
      <w:pPr>
        <w:spacing w:line="240" w:lineRule="auto"/>
        <w:ind w:firstLine="0"/>
      </w:pPr>
      <w:r>
        <w:t>OSBORN MALEDON, P.A.</w:t>
      </w:r>
    </w:p>
    <w:p w14:paraId="1A3091F4" w14:textId="77777777" w:rsidR="00FA4F43" w:rsidRDefault="00FA4F43" w:rsidP="00FA4F43">
      <w:pPr>
        <w:spacing w:line="240" w:lineRule="auto"/>
        <w:ind w:firstLine="0"/>
      </w:pPr>
      <w:r>
        <w:t>2929 N. Central Ave., Ste. 2000</w:t>
      </w:r>
    </w:p>
    <w:p w14:paraId="545BF769" w14:textId="77777777" w:rsidR="00FA4F43" w:rsidRDefault="00FA4F43" w:rsidP="00FA4F43">
      <w:pPr>
        <w:spacing w:line="240" w:lineRule="auto"/>
        <w:ind w:firstLine="0"/>
      </w:pPr>
      <w:r>
        <w:t>Phoenix, AZ 85012</w:t>
      </w:r>
    </w:p>
    <w:p w14:paraId="672F52B4" w14:textId="66BBEA60" w:rsidR="00FA4F43" w:rsidRDefault="00F3171A" w:rsidP="00FA4F43">
      <w:pPr>
        <w:spacing w:line="240" w:lineRule="auto"/>
        <w:ind w:firstLine="0"/>
      </w:pPr>
      <w:r>
        <w:t>(</w:t>
      </w:r>
      <w:r w:rsidR="00FA4F43">
        <w:t>602</w:t>
      </w:r>
      <w:r>
        <w:t xml:space="preserve">) </w:t>
      </w:r>
      <w:r w:rsidR="00FA4F43">
        <w:t>640-9000</w:t>
      </w:r>
    </w:p>
    <w:p w14:paraId="1D84C23F" w14:textId="636910EB" w:rsidR="00FA4F43" w:rsidRDefault="002D0608" w:rsidP="00FA4F43">
      <w:pPr>
        <w:spacing w:line="240" w:lineRule="auto"/>
        <w:ind w:firstLine="0"/>
      </w:pPr>
      <w:hyperlink r:id="rId8" w:history="1">
        <w:r w:rsidRPr="00961949">
          <w:rPr>
            <w:rStyle w:val="Hyperlink"/>
          </w:rPr>
          <w:t>efraser@omlaw.com</w:t>
        </w:r>
      </w:hyperlink>
      <w:r>
        <w:t xml:space="preserve"> </w:t>
      </w:r>
    </w:p>
    <w:p w14:paraId="33A03B9F" w14:textId="77777777" w:rsidR="00FA4F43" w:rsidRDefault="00FA4F43" w:rsidP="00F07A29">
      <w:pPr>
        <w:spacing w:line="240" w:lineRule="auto"/>
        <w:ind w:firstLine="0"/>
      </w:pPr>
    </w:p>
    <w:p w14:paraId="4BD2ACFA" w14:textId="7FF8937D" w:rsidR="00F07A29" w:rsidRDefault="002D0608" w:rsidP="00F07A29">
      <w:pPr>
        <w:spacing w:line="240" w:lineRule="auto"/>
        <w:ind w:firstLine="0"/>
      </w:pPr>
      <w:r>
        <w:t>Joshua D. Bendor</w:t>
      </w:r>
      <w:r w:rsidR="00C34430">
        <w:t xml:space="preserve"> (</w:t>
      </w:r>
      <w:r>
        <w:t>No. 031908</w:t>
      </w:r>
      <w:r w:rsidR="00C34430">
        <w:t>)</w:t>
      </w:r>
    </w:p>
    <w:p w14:paraId="7E3F2455" w14:textId="5ED4F157" w:rsidR="00640745" w:rsidRPr="00F07A29" w:rsidRDefault="00640745" w:rsidP="00F07A29">
      <w:pPr>
        <w:spacing w:line="240" w:lineRule="auto"/>
        <w:ind w:firstLine="0"/>
      </w:pPr>
      <w:r>
        <w:t>Solicitor General, Arizona Attorney General’s Office</w:t>
      </w:r>
    </w:p>
    <w:p w14:paraId="6C42CCF5" w14:textId="521B64B4" w:rsidR="00F07A29" w:rsidRDefault="002D0608" w:rsidP="00F07A29">
      <w:pPr>
        <w:spacing w:line="240" w:lineRule="auto"/>
        <w:ind w:firstLine="0"/>
      </w:pPr>
      <w:r>
        <w:t>2005 N. Central Ave</w:t>
      </w:r>
      <w:r w:rsidR="00F3171A">
        <w:t>.</w:t>
      </w:r>
    </w:p>
    <w:p w14:paraId="74C57780" w14:textId="0C923A3D" w:rsidR="002E266E" w:rsidRPr="00F07A29" w:rsidRDefault="002E266E" w:rsidP="00F07A29">
      <w:pPr>
        <w:spacing w:line="240" w:lineRule="auto"/>
        <w:ind w:firstLine="0"/>
      </w:pPr>
      <w:r>
        <w:t>Phoenix, AZ 85004</w:t>
      </w:r>
    </w:p>
    <w:p w14:paraId="008E9722" w14:textId="77777777" w:rsidR="002D0608" w:rsidRDefault="002D0608" w:rsidP="00F07A29">
      <w:pPr>
        <w:spacing w:line="240" w:lineRule="auto"/>
        <w:ind w:firstLine="0"/>
      </w:pPr>
      <w:r w:rsidRPr="002D0608">
        <w:t xml:space="preserve">(602) 542-8958 </w:t>
      </w:r>
    </w:p>
    <w:p w14:paraId="7B1E57C5" w14:textId="14A81AFD" w:rsidR="00A66BED" w:rsidRDefault="002D0608" w:rsidP="00A66BED">
      <w:pPr>
        <w:spacing w:line="240" w:lineRule="auto"/>
        <w:ind w:firstLine="0"/>
      </w:pPr>
      <w:hyperlink r:id="rId9" w:history="1">
        <w:r w:rsidRPr="00961949">
          <w:rPr>
            <w:rStyle w:val="Hyperlink"/>
          </w:rPr>
          <w:t>Joshua.Bendor@azag.gov</w:t>
        </w:r>
      </w:hyperlink>
      <w:r w:rsidR="00A74C0A">
        <w:rPr>
          <w:rStyle w:val="FootnoteReference"/>
        </w:rPr>
        <w:footnoteReference w:id="2"/>
      </w:r>
    </w:p>
    <w:p w14:paraId="561A2A5C" w14:textId="77777777" w:rsidR="00F07A29" w:rsidRPr="00F07A29" w:rsidRDefault="00C34430" w:rsidP="006C27B4">
      <w:pPr>
        <w:spacing w:line="240" w:lineRule="auto"/>
        <w:ind w:firstLine="0"/>
        <w:rPr>
          <w:szCs w:val="36"/>
        </w:rPr>
      </w:pPr>
      <w:r>
        <w:t xml:space="preserve"> </w:t>
      </w:r>
    </w:p>
    <w:p w14:paraId="29BC8A6D" w14:textId="5259CC72"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5A050B67"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1BCF6F85" w14:textId="77777777" w:rsidTr="009F3650">
        <w:trPr>
          <w:cantSplit/>
          <w:trHeight w:val="2359"/>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41174B4B" w14:textId="77777777" w:rsidR="008E3633" w:rsidRPr="00F07A29" w:rsidRDefault="00F07A29" w:rsidP="006C27B4">
            <w:pPr>
              <w:pStyle w:val="Caseinfo"/>
              <w:spacing w:line="240" w:lineRule="auto"/>
              <w:rPr>
                <w:smallCaps w:val="0"/>
              </w:rPr>
            </w:pPr>
            <w:r w:rsidRPr="00F07A29">
              <w:rPr>
                <w:smallCaps w:val="0"/>
              </w:rPr>
              <w:t>In the Matter of:</w:t>
            </w:r>
          </w:p>
          <w:p w14:paraId="35B051F7" w14:textId="77777777" w:rsidR="00F07A29" w:rsidRPr="00F07A29" w:rsidRDefault="00F07A29" w:rsidP="006C27B4">
            <w:pPr>
              <w:pStyle w:val="Caseinfo"/>
              <w:spacing w:line="240" w:lineRule="auto"/>
              <w:rPr>
                <w:smallCaps w:val="0"/>
              </w:rPr>
            </w:pPr>
          </w:p>
          <w:p w14:paraId="484542C7" w14:textId="06530F2A" w:rsidR="008E3633" w:rsidRPr="00F07A29" w:rsidRDefault="00C34430" w:rsidP="006C27B4">
            <w:pPr>
              <w:pStyle w:val="Caseinfo"/>
              <w:spacing w:line="240" w:lineRule="auto"/>
              <w:rPr>
                <w:smallCaps w:val="0"/>
              </w:rPr>
            </w:pPr>
            <w:r w:rsidRPr="00F07A29">
              <w:rPr>
                <w:smallCaps w:val="0"/>
              </w:rPr>
              <w:t xml:space="preserve">Petition to </w:t>
            </w:r>
            <w:r>
              <w:rPr>
                <w:smallCaps w:val="0"/>
              </w:rPr>
              <w:t>A</w:t>
            </w:r>
            <w:r w:rsidRPr="00F07A29">
              <w:rPr>
                <w:smallCaps w:val="0"/>
              </w:rPr>
              <w:t>mend</w:t>
            </w:r>
            <w:r>
              <w:rPr>
                <w:smallCaps w:val="0"/>
              </w:rPr>
              <w:t xml:space="preserve"> </w:t>
            </w:r>
            <w:bookmarkStart w:id="0" w:name="dabmci_59650cad648146a48da3afbedd00780b"/>
            <w:r w:rsidRPr="00E76C36">
              <w:rPr>
                <w:smallCaps w:val="0"/>
              </w:rPr>
              <w:t xml:space="preserve">Arizona Rules of Civil Appellate Procedure </w:t>
            </w:r>
            <w:r w:rsidR="006D599B" w:rsidRPr="00E76C36">
              <w:rPr>
                <w:smallCaps w:val="0"/>
              </w:rPr>
              <w:t xml:space="preserve">4, 16, and </w:t>
            </w:r>
            <w:r w:rsidR="00A66BED" w:rsidRPr="00E76C36">
              <w:rPr>
                <w:smallCaps w:val="0"/>
              </w:rPr>
              <w:t>23</w:t>
            </w:r>
            <w:bookmarkEnd w:id="0"/>
            <w:r w:rsidR="00A66BED">
              <w:rPr>
                <w:smallCaps w:val="0"/>
              </w:rPr>
              <w:t xml:space="preserve">; </w:t>
            </w:r>
            <w:bookmarkStart w:id="1" w:name="dabmci_537fe582d6dd4a2fb21555f621ac6d10"/>
            <w:r w:rsidRPr="00E76C36">
              <w:rPr>
                <w:smallCaps w:val="0"/>
              </w:rPr>
              <w:t>Arizona Rules of Criminal Procedure 31</w:t>
            </w:r>
            <w:r w:rsidR="006D599B" w:rsidRPr="00E76C36">
              <w:rPr>
                <w:smallCaps w:val="0"/>
              </w:rPr>
              <w:t xml:space="preserve">.6, 31.15, </w:t>
            </w:r>
            <w:r w:rsidR="00061CB1" w:rsidRPr="00E76C36">
              <w:rPr>
                <w:smallCaps w:val="0"/>
              </w:rPr>
              <w:t xml:space="preserve">and </w:t>
            </w:r>
            <w:r w:rsidR="006D599B" w:rsidRPr="00E76C36">
              <w:rPr>
                <w:smallCaps w:val="0"/>
              </w:rPr>
              <w:t>31</w:t>
            </w:r>
            <w:r w:rsidRPr="00E76C36">
              <w:rPr>
                <w:smallCaps w:val="0"/>
              </w:rPr>
              <w:t>.</w:t>
            </w:r>
            <w:r w:rsidR="00A66BED" w:rsidRPr="00E76C36">
              <w:rPr>
                <w:smallCaps w:val="0"/>
              </w:rPr>
              <w:t>21</w:t>
            </w:r>
            <w:bookmarkEnd w:id="1"/>
            <w:r w:rsidR="00061CB1">
              <w:rPr>
                <w:smallCaps w:val="0"/>
              </w:rPr>
              <w:t>;</w:t>
            </w:r>
            <w:r w:rsidR="00A66BED">
              <w:rPr>
                <w:smallCaps w:val="0"/>
              </w:rPr>
              <w:t xml:space="preserve"> </w:t>
            </w:r>
            <w:r w:rsidR="00E4482B">
              <w:rPr>
                <w:smallCaps w:val="0"/>
              </w:rPr>
              <w:t xml:space="preserve">and </w:t>
            </w:r>
            <w:r>
              <w:rPr>
                <w:smallCaps w:val="0"/>
              </w:rPr>
              <w:t xml:space="preserve">Arizona </w:t>
            </w:r>
            <w:bookmarkStart w:id="2" w:name="dabmci_6b67ecbc875046f1b1a424c809d947ce"/>
            <w:r w:rsidRPr="00E76C36">
              <w:rPr>
                <w:smallCaps w:val="0"/>
              </w:rPr>
              <w:t>Rules of Juvenile Procedure 60</w:t>
            </w:r>
            <w:r w:rsidR="00A66BED" w:rsidRPr="00E76C36">
              <w:rPr>
                <w:smallCaps w:val="0"/>
              </w:rPr>
              <w:t>9</w:t>
            </w:r>
            <w:bookmarkEnd w:id="2"/>
          </w:p>
        </w:tc>
        <w:tc>
          <w:tcPr>
            <w:tcW w:w="4637" w:type="dxa"/>
            <w:tcBorders>
              <w:top w:val="nil"/>
              <w:left w:val="single" w:sz="6" w:space="0" w:color="auto"/>
              <w:bottom w:val="nil"/>
              <w:right w:val="nil"/>
            </w:tcBorders>
            <w:tcMar>
              <w:top w:w="0" w:type="dxa"/>
              <w:left w:w="173" w:type="dxa"/>
              <w:bottom w:w="0" w:type="dxa"/>
              <w:right w:w="0" w:type="dxa"/>
            </w:tcMar>
          </w:tcPr>
          <w:p w14:paraId="241FA22A" w14:textId="30790476" w:rsidR="008E3633" w:rsidRDefault="00F07A29" w:rsidP="006C27B4">
            <w:pPr>
              <w:pStyle w:val="StyleCaseinfoLeft03After12ptLinespacingsingle"/>
              <w:spacing w:after="0"/>
              <w:ind w:left="181" w:firstLine="30"/>
              <w:rPr>
                <w:color w:val="000000"/>
              </w:rPr>
            </w:pPr>
            <w:r w:rsidRPr="00F07A29">
              <w:rPr>
                <w:color w:val="000000"/>
              </w:rPr>
              <w:t>Supreme Court No. R-</w:t>
            </w:r>
            <w:r w:rsidR="00F3171A">
              <w:rPr>
                <w:color w:val="000000"/>
              </w:rPr>
              <w:t>25</w:t>
            </w:r>
            <w:r w:rsidRPr="00F07A29">
              <w:rPr>
                <w:color w:val="000000"/>
              </w:rPr>
              <w:t>-</w:t>
            </w:r>
            <w:r w:rsidR="008514AB">
              <w:rPr>
                <w:color w:val="000000"/>
              </w:rPr>
              <w:t>0005</w:t>
            </w:r>
          </w:p>
          <w:p w14:paraId="6C9CDEE0" w14:textId="77777777" w:rsidR="006C27B4" w:rsidRPr="00F07A29" w:rsidRDefault="006C27B4" w:rsidP="006C27B4">
            <w:pPr>
              <w:pStyle w:val="StyleCaseinfoLeft03After12ptLinespacingsingle"/>
              <w:spacing w:after="0"/>
              <w:ind w:left="181" w:firstLine="90"/>
              <w:rPr>
                <w:color w:val="000000"/>
              </w:rPr>
            </w:pPr>
          </w:p>
          <w:p w14:paraId="591F2B5D" w14:textId="4FAAFB9F" w:rsidR="008E3633" w:rsidRPr="002A74CD" w:rsidRDefault="008514AB" w:rsidP="006C27B4">
            <w:pPr>
              <w:pStyle w:val="StyleCaseinfoLeft03After12ptLinespacingsingle"/>
              <w:spacing w:after="0"/>
              <w:ind w:left="181" w:firstLine="30"/>
              <w:rPr>
                <w:b/>
                <w:smallCaps/>
              </w:rPr>
            </w:pPr>
            <w:r>
              <w:rPr>
                <w:b/>
              </w:rPr>
              <w:t>Notice of erratum</w:t>
            </w:r>
          </w:p>
        </w:tc>
      </w:tr>
    </w:tbl>
    <w:p w14:paraId="00A711B5" w14:textId="77777777" w:rsidR="005D2720" w:rsidRDefault="005D2720" w:rsidP="005414A7">
      <w:pPr>
        <w:pStyle w:val="AGBriefBody"/>
      </w:pPr>
    </w:p>
    <w:p w14:paraId="40AD6D71" w14:textId="295C14CE" w:rsidR="005414A7" w:rsidRDefault="005D2720" w:rsidP="005414A7">
      <w:pPr>
        <w:pStyle w:val="AGBriefBody"/>
      </w:pPr>
      <w:r>
        <w:t xml:space="preserve">Petitioners </w:t>
      </w:r>
      <w:r w:rsidR="00CE0CA1">
        <w:t>file this notice of erratum to correct a minor error in the original Petition (filed Jan. 9, 2025).</w:t>
      </w:r>
    </w:p>
    <w:p w14:paraId="53D353C6" w14:textId="0DA051DA" w:rsidR="00CE0CA1" w:rsidRDefault="00E86A89" w:rsidP="005414A7">
      <w:pPr>
        <w:pStyle w:val="AGBriefBody"/>
      </w:pPr>
      <w:r>
        <w:t xml:space="preserve">Page 8 of the Petition contained a chart illustrating the schedules under the current and proposed rules.  The chart contained a minor error.  </w:t>
      </w:r>
      <w:r w:rsidR="00104BFA">
        <w:t>In the portion depicting the deadlines under the new rules, the chart indicated deadlines for amicus briefs</w:t>
      </w:r>
      <w:r w:rsidR="006437A6">
        <w:t xml:space="preserve">.  Both deadlines erroneously contained the same label, indicating “Deadline </w:t>
      </w:r>
      <w:r w:rsidR="006437A6">
        <w:lastRenderedPageBreak/>
        <w:t xml:space="preserve">for amicus briefs in support of petitioner or neither party (7 days later).” </w:t>
      </w:r>
      <w:r w:rsidR="00556A1E">
        <w:t xml:space="preserve"> The label for the first amicus deadline was correct. </w:t>
      </w:r>
      <w:r w:rsidR="006437A6">
        <w:t xml:space="preserve"> Th</w:t>
      </w:r>
      <w:r w:rsidR="00231675">
        <w:t xml:space="preserve">e label for the second deadline was incorrect.  It should have indicated “Deadline for amicus briefs in support of </w:t>
      </w:r>
      <w:r w:rsidR="00231675" w:rsidRPr="00231675">
        <w:t>respondent</w:t>
      </w:r>
      <w:r w:rsidR="00231675">
        <w:t xml:space="preserve"> (7 days later).”</w:t>
      </w:r>
    </w:p>
    <w:p w14:paraId="6544D60C" w14:textId="6EDAE136" w:rsidR="00B73D14" w:rsidRDefault="00B73D14" w:rsidP="005414A7">
      <w:pPr>
        <w:pStyle w:val="AGBriefBody"/>
      </w:pPr>
      <w:r>
        <w:t>A corrected version of the chart appears below.  The text of the Petition itself and the text of the proposed rules correctly described the deadline.  Only the label on the chart was incorrect.</w:t>
      </w:r>
    </w:p>
    <w:p w14:paraId="10C1F5DF" w14:textId="1F48EB14" w:rsidR="00B73D14" w:rsidRPr="00231675" w:rsidRDefault="00CA283A" w:rsidP="00B73D14">
      <w:pPr>
        <w:pStyle w:val="AGBriefBody"/>
        <w:ind w:firstLine="0"/>
      </w:pPr>
      <w:r>
        <w:rPr>
          <w:noProof/>
        </w:rPr>
        <w:drawing>
          <wp:inline distT="0" distB="0" distL="0" distR="0" wp14:anchorId="4401958F" wp14:editId="4366233E">
            <wp:extent cx="5892800" cy="2476500"/>
            <wp:effectExtent l="0" t="0" r="0" b="0"/>
            <wp:docPr id="1947395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2800" cy="2476500"/>
                    </a:xfrm>
                    <a:prstGeom prst="rect">
                      <a:avLst/>
                    </a:prstGeom>
                    <a:noFill/>
                    <a:ln>
                      <a:noFill/>
                    </a:ln>
                  </pic:spPr>
                </pic:pic>
              </a:graphicData>
            </a:graphic>
          </wp:inline>
        </w:drawing>
      </w:r>
    </w:p>
    <w:p w14:paraId="394CD5DC" w14:textId="758F87C1" w:rsidR="006C27B4" w:rsidRDefault="006C27B4" w:rsidP="00DF6C56">
      <w:pPr>
        <w:pStyle w:val="AGBriefBody"/>
      </w:pPr>
      <w:r w:rsidRPr="00565862">
        <w:t xml:space="preserve">Respectfully submitted on </w:t>
      </w:r>
      <w:r w:rsidR="00CA283A">
        <w:t xml:space="preserve">March </w:t>
      </w:r>
      <w:r w:rsidR="00287BD3">
        <w:t>25</w:t>
      </w:r>
      <w:r w:rsidRPr="00565862">
        <w:t>, 202</w:t>
      </w:r>
      <w:r w:rsidR="00565862">
        <w:t>5</w:t>
      </w:r>
      <w:r w:rsidRPr="00565862">
        <w:t>.</w:t>
      </w:r>
    </w:p>
    <w:p w14:paraId="53B53C6D" w14:textId="44B1B917" w:rsidR="006C27B4" w:rsidRPr="00350EE4" w:rsidRDefault="006C27B4" w:rsidP="002D0608">
      <w:pPr>
        <w:pStyle w:val="AGBriefBody"/>
        <w:spacing w:line="240" w:lineRule="auto"/>
        <w:jc w:val="left"/>
        <w:rPr>
          <w:color w:val="FFFFFF"/>
          <w:u w:val="single"/>
        </w:rPr>
      </w:pPr>
      <w:r>
        <w:tab/>
      </w:r>
      <w:r>
        <w:tab/>
      </w:r>
      <w:r>
        <w:tab/>
      </w:r>
      <w:r>
        <w:tab/>
      </w:r>
      <w:r>
        <w:tab/>
      </w:r>
      <w:r>
        <w:tab/>
      </w:r>
      <w:r>
        <w:tab/>
      </w:r>
      <w:r>
        <w:rPr>
          <w:u w:val="single"/>
        </w:rPr>
        <w:t>/s</w:t>
      </w:r>
      <w:r w:rsidR="00F3171A">
        <w:rPr>
          <w:u w:val="single"/>
        </w:rPr>
        <w:t>/</w:t>
      </w:r>
      <w:r w:rsidR="0010118B">
        <w:rPr>
          <w:u w:val="single"/>
        </w:rPr>
        <w:t xml:space="preserve"> </w:t>
      </w:r>
      <w:r w:rsidR="002D0608">
        <w:rPr>
          <w:u w:val="single"/>
        </w:rPr>
        <w:t xml:space="preserve">Eric M. Fraser                      </w:t>
      </w:r>
      <w:r w:rsidR="002D0608" w:rsidRPr="002D0608">
        <w:rPr>
          <w:color w:val="FFFFFF" w:themeColor="background1"/>
          <w:u w:val="single"/>
        </w:rPr>
        <w:t>.</w:t>
      </w:r>
      <w:r w:rsidR="002D0608">
        <w:rPr>
          <w:u w:val="single"/>
        </w:rPr>
        <w:t xml:space="preserve"> </w:t>
      </w:r>
      <w:r w:rsidR="0010118B">
        <w:rPr>
          <w:u w:val="single"/>
        </w:rPr>
        <w:t xml:space="preserve"> </w:t>
      </w:r>
    </w:p>
    <w:p w14:paraId="6ADC1236" w14:textId="3C379D99" w:rsidR="006C27B4" w:rsidRDefault="006C27B4" w:rsidP="006C27B4">
      <w:pPr>
        <w:pStyle w:val="AGBriefBody"/>
        <w:tabs>
          <w:tab w:val="left" w:pos="5760"/>
        </w:tabs>
        <w:spacing w:line="240" w:lineRule="auto"/>
      </w:pPr>
      <w:r>
        <w:tab/>
      </w:r>
      <w:r w:rsidR="002D0608">
        <w:t>Eric M. Fraser</w:t>
      </w:r>
      <w:r>
        <w:t xml:space="preserve"> </w:t>
      </w:r>
      <w:r w:rsidR="002D0608">
        <w:t xml:space="preserve">(No. </w:t>
      </w:r>
      <w:r w:rsidR="002D0608" w:rsidRPr="00FA4F43">
        <w:t>027241</w:t>
      </w:r>
      <w:r>
        <w:t>)</w:t>
      </w:r>
    </w:p>
    <w:p w14:paraId="17B3A20C" w14:textId="77777777" w:rsidR="006C27B4" w:rsidRDefault="006C27B4" w:rsidP="006C27B4">
      <w:pPr>
        <w:pStyle w:val="AGBriefBody"/>
        <w:tabs>
          <w:tab w:val="left" w:pos="5760"/>
        </w:tabs>
        <w:spacing w:line="240" w:lineRule="auto"/>
      </w:pPr>
    </w:p>
    <w:p w14:paraId="08B60116" w14:textId="282684A9" w:rsidR="00995C42" w:rsidRPr="00226002" w:rsidRDefault="006C27B4" w:rsidP="00226002">
      <w:pPr>
        <w:pStyle w:val="AGBriefBody"/>
        <w:tabs>
          <w:tab w:val="left" w:pos="5760"/>
        </w:tabs>
        <w:spacing w:line="240" w:lineRule="auto"/>
        <w:jc w:val="left"/>
      </w:pPr>
      <w:r>
        <w:tab/>
      </w:r>
      <w:r w:rsidRPr="006C27B4">
        <w:rPr>
          <w:u w:val="single"/>
        </w:rPr>
        <w:t>/s</w:t>
      </w:r>
      <w:r w:rsidR="00F3171A">
        <w:rPr>
          <w:u w:val="single"/>
        </w:rPr>
        <w:t>/</w:t>
      </w:r>
      <w:r w:rsidR="0010118B">
        <w:rPr>
          <w:u w:val="single"/>
        </w:rPr>
        <w:t xml:space="preserve"> </w:t>
      </w:r>
      <w:r w:rsidR="002D0608">
        <w:rPr>
          <w:u w:val="single"/>
        </w:rPr>
        <w:t xml:space="preserve">Joshua D. Bendor                 </w:t>
      </w:r>
      <w:r w:rsidR="002D0608" w:rsidRPr="002D0608">
        <w:rPr>
          <w:color w:val="FFFFFF" w:themeColor="background1"/>
          <w:u w:val="single"/>
        </w:rPr>
        <w:t>.</w:t>
      </w:r>
      <w:r>
        <w:tab/>
      </w:r>
      <w:r w:rsidR="002D0608">
        <w:t>Joshua D. Bendor</w:t>
      </w:r>
      <w:r>
        <w:t xml:space="preserve"> (</w:t>
      </w:r>
      <w:r w:rsidR="002D0608">
        <w:t>No.</w:t>
      </w:r>
      <w:r w:rsidR="002D0608" w:rsidRPr="002D0608">
        <w:t xml:space="preserve"> </w:t>
      </w:r>
      <w:r w:rsidR="002D0608">
        <w:t>031908)</w:t>
      </w:r>
    </w:p>
    <w:sectPr w:rsidR="00995C42" w:rsidRPr="00226002" w:rsidSect="00D9299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1FC8" w14:textId="77777777" w:rsidR="00A97555" w:rsidRDefault="00A97555">
      <w:pPr>
        <w:spacing w:line="240" w:lineRule="auto"/>
      </w:pPr>
      <w:r>
        <w:separator/>
      </w:r>
    </w:p>
  </w:endnote>
  <w:endnote w:type="continuationSeparator" w:id="0">
    <w:p w14:paraId="70D4BB11" w14:textId="77777777" w:rsidR="00A97555" w:rsidRDefault="00A975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B131" w14:textId="77777777" w:rsidR="00C517B4" w:rsidRDefault="00C51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7E88" w14:textId="77777777" w:rsidR="00F3171A" w:rsidRPr="001A3660" w:rsidRDefault="00F3171A"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2C7E" w14:textId="13568F12" w:rsidR="00F3171A" w:rsidRPr="001A3660" w:rsidRDefault="00F3171A"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BDD5" w14:textId="77777777" w:rsidR="00A97555" w:rsidRPr="00FD0F87" w:rsidRDefault="00A97555" w:rsidP="009F3650">
      <w:pPr>
        <w:spacing w:after="240" w:line="280" w:lineRule="exact"/>
        <w:ind w:firstLine="0"/>
      </w:pPr>
      <w:r>
        <w:t>_______________</w:t>
      </w:r>
    </w:p>
  </w:footnote>
  <w:footnote w:type="continuationSeparator" w:id="0">
    <w:p w14:paraId="05F3598B" w14:textId="77777777" w:rsidR="00A97555" w:rsidRPr="00FD0F87" w:rsidRDefault="00A97555" w:rsidP="008F4E63">
      <w:pPr>
        <w:jc w:val="left"/>
      </w:pPr>
      <w:r>
        <w:t>__________________</w:t>
      </w:r>
    </w:p>
  </w:footnote>
  <w:footnote w:type="continuationNotice" w:id="1">
    <w:p w14:paraId="2B0ADB52" w14:textId="77777777" w:rsidR="00A97555" w:rsidRPr="008F4E63" w:rsidRDefault="00A97555" w:rsidP="008F4E63">
      <w:pPr>
        <w:pStyle w:val="Footer"/>
        <w:ind w:firstLine="0"/>
      </w:pPr>
    </w:p>
  </w:footnote>
  <w:footnote w:id="2">
    <w:p w14:paraId="19F10E1C" w14:textId="25324F5B" w:rsidR="00F3171A" w:rsidRDefault="00F3171A">
      <w:pPr>
        <w:pStyle w:val="FootnoteText"/>
      </w:pPr>
      <w:r>
        <w:rPr>
          <w:rStyle w:val="FootnoteReference"/>
        </w:rPr>
        <w:footnoteRef/>
      </w:r>
      <w:r>
        <w:t xml:space="preserve"> A list of all Petitioners </w:t>
      </w:r>
      <w:r w:rsidR="005D2720">
        <w:t>is contained</w:t>
      </w:r>
      <w:r>
        <w:t xml:space="preserve"> in Attachment C</w:t>
      </w:r>
      <w:r w:rsidR="008514AB">
        <w:t xml:space="preserve"> to the</w:t>
      </w:r>
      <w:r w:rsidR="005D2720">
        <w:t xml:space="preserve"> original</w:t>
      </w:r>
      <w:r w:rsidR="008514AB">
        <w:t xml:space="preserve"> Petition.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139E" w14:textId="77777777" w:rsidR="00C517B4" w:rsidRDefault="00C51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B5DE" w14:textId="77777777" w:rsidR="00C517B4" w:rsidRDefault="00C51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0D22" w14:textId="77777777" w:rsidR="00C517B4" w:rsidRDefault="00C51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3"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31F89"/>
    <w:multiLevelType w:val="hybridMultilevel"/>
    <w:tmpl w:val="3982B674"/>
    <w:lvl w:ilvl="0" w:tplc="169827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19"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6"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226542">
    <w:abstractNumId w:val="5"/>
  </w:num>
  <w:num w:numId="2" w16cid:durableId="1189173643">
    <w:abstractNumId w:val="19"/>
  </w:num>
  <w:num w:numId="3" w16cid:durableId="587809706">
    <w:abstractNumId w:val="13"/>
  </w:num>
  <w:num w:numId="4" w16cid:durableId="1357537061">
    <w:abstractNumId w:val="16"/>
  </w:num>
  <w:num w:numId="5" w16cid:durableId="238293927">
    <w:abstractNumId w:val="22"/>
  </w:num>
  <w:num w:numId="6" w16cid:durableId="1674724895">
    <w:abstractNumId w:val="11"/>
  </w:num>
  <w:num w:numId="7" w16cid:durableId="1830635829">
    <w:abstractNumId w:val="9"/>
  </w:num>
  <w:num w:numId="8" w16cid:durableId="1741555209">
    <w:abstractNumId w:val="7"/>
  </w:num>
  <w:num w:numId="9" w16cid:durableId="1413309810">
    <w:abstractNumId w:val="6"/>
  </w:num>
  <w:num w:numId="10" w16cid:durableId="89132446">
    <w:abstractNumId w:val="4"/>
  </w:num>
  <w:num w:numId="11" w16cid:durableId="238180471">
    <w:abstractNumId w:val="8"/>
  </w:num>
  <w:num w:numId="12" w16cid:durableId="877010850">
    <w:abstractNumId w:val="3"/>
  </w:num>
  <w:num w:numId="13" w16cid:durableId="1522208275">
    <w:abstractNumId w:val="2"/>
  </w:num>
  <w:num w:numId="14" w16cid:durableId="1806854799">
    <w:abstractNumId w:val="1"/>
  </w:num>
  <w:num w:numId="15" w16cid:durableId="1446995505">
    <w:abstractNumId w:val="0"/>
  </w:num>
  <w:num w:numId="16" w16cid:durableId="56707104">
    <w:abstractNumId w:val="17"/>
  </w:num>
  <w:num w:numId="17" w16cid:durableId="1658805961">
    <w:abstractNumId w:val="21"/>
  </w:num>
  <w:num w:numId="18" w16cid:durableId="1160661585">
    <w:abstractNumId w:val="26"/>
  </w:num>
  <w:num w:numId="19" w16cid:durableId="165441650">
    <w:abstractNumId w:val="24"/>
  </w:num>
  <w:num w:numId="20" w16cid:durableId="2143496091">
    <w:abstractNumId w:val="21"/>
    <w:lvlOverride w:ilvl="0">
      <w:startOverride w:val="1"/>
    </w:lvlOverride>
  </w:num>
  <w:num w:numId="21" w16cid:durableId="2059820450">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16cid:durableId="1283922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2110702">
    <w:abstractNumId w:val="18"/>
  </w:num>
  <w:num w:numId="24" w16cid:durableId="1969628545">
    <w:abstractNumId w:val="25"/>
  </w:num>
  <w:num w:numId="25" w16cid:durableId="1453670791">
    <w:abstractNumId w:val="23"/>
  </w:num>
  <w:num w:numId="26" w16cid:durableId="162551535">
    <w:abstractNumId w:val="12"/>
  </w:num>
  <w:num w:numId="27" w16cid:durableId="581181952">
    <w:abstractNumId w:val="20"/>
  </w:num>
  <w:num w:numId="28" w16cid:durableId="2130512903">
    <w:abstractNumId w:val="14"/>
  </w:num>
  <w:num w:numId="29" w16cid:durableId="2096169919">
    <w:abstractNumId w:val="15"/>
  </w:num>
  <w:num w:numId="30" w16cid:durableId="104892156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3557"/>
    <w:rsid w:val="00003DEF"/>
    <w:rsid w:val="000056B0"/>
    <w:rsid w:val="0000745F"/>
    <w:rsid w:val="000120FF"/>
    <w:rsid w:val="00012459"/>
    <w:rsid w:val="0001369F"/>
    <w:rsid w:val="000164DD"/>
    <w:rsid w:val="000170BC"/>
    <w:rsid w:val="00017812"/>
    <w:rsid w:val="00022FDB"/>
    <w:rsid w:val="0002429E"/>
    <w:rsid w:val="000302FF"/>
    <w:rsid w:val="000309D0"/>
    <w:rsid w:val="00034103"/>
    <w:rsid w:val="00045320"/>
    <w:rsid w:val="00045526"/>
    <w:rsid w:val="00045940"/>
    <w:rsid w:val="00045AA5"/>
    <w:rsid w:val="00046B54"/>
    <w:rsid w:val="000512F4"/>
    <w:rsid w:val="000532DE"/>
    <w:rsid w:val="00061CB1"/>
    <w:rsid w:val="00064A46"/>
    <w:rsid w:val="00071C26"/>
    <w:rsid w:val="00073FA8"/>
    <w:rsid w:val="0007535C"/>
    <w:rsid w:val="0007697D"/>
    <w:rsid w:val="00076E77"/>
    <w:rsid w:val="00081C69"/>
    <w:rsid w:val="00082606"/>
    <w:rsid w:val="00083544"/>
    <w:rsid w:val="00084794"/>
    <w:rsid w:val="0008657E"/>
    <w:rsid w:val="00092AAD"/>
    <w:rsid w:val="00095353"/>
    <w:rsid w:val="00095814"/>
    <w:rsid w:val="00095E9F"/>
    <w:rsid w:val="000964C4"/>
    <w:rsid w:val="00097F4A"/>
    <w:rsid w:val="000A421E"/>
    <w:rsid w:val="000A52C4"/>
    <w:rsid w:val="000A6F80"/>
    <w:rsid w:val="000A72C3"/>
    <w:rsid w:val="000B1824"/>
    <w:rsid w:val="000B23CF"/>
    <w:rsid w:val="000B6A79"/>
    <w:rsid w:val="000B761E"/>
    <w:rsid w:val="000C1A57"/>
    <w:rsid w:val="000C1AA8"/>
    <w:rsid w:val="000C7C25"/>
    <w:rsid w:val="000D0932"/>
    <w:rsid w:val="000D0F38"/>
    <w:rsid w:val="000D1D4C"/>
    <w:rsid w:val="000D5E7F"/>
    <w:rsid w:val="000D64C9"/>
    <w:rsid w:val="000E0CE2"/>
    <w:rsid w:val="000E151A"/>
    <w:rsid w:val="000E3E5F"/>
    <w:rsid w:val="000E68DF"/>
    <w:rsid w:val="000F1595"/>
    <w:rsid w:val="000F4A3F"/>
    <w:rsid w:val="000F6B95"/>
    <w:rsid w:val="000F77C3"/>
    <w:rsid w:val="0010118B"/>
    <w:rsid w:val="001030B6"/>
    <w:rsid w:val="00103AC4"/>
    <w:rsid w:val="00103D8C"/>
    <w:rsid w:val="001041FF"/>
    <w:rsid w:val="00104BFA"/>
    <w:rsid w:val="001051A7"/>
    <w:rsid w:val="00113A34"/>
    <w:rsid w:val="001175B3"/>
    <w:rsid w:val="0012194B"/>
    <w:rsid w:val="00123433"/>
    <w:rsid w:val="001238A5"/>
    <w:rsid w:val="001266A7"/>
    <w:rsid w:val="0013317A"/>
    <w:rsid w:val="00136F05"/>
    <w:rsid w:val="00140A83"/>
    <w:rsid w:val="00142647"/>
    <w:rsid w:val="00143304"/>
    <w:rsid w:val="00144F44"/>
    <w:rsid w:val="00146ABE"/>
    <w:rsid w:val="00146CBE"/>
    <w:rsid w:val="00146D1C"/>
    <w:rsid w:val="001541A3"/>
    <w:rsid w:val="001604B9"/>
    <w:rsid w:val="00163653"/>
    <w:rsid w:val="00163EB7"/>
    <w:rsid w:val="00165694"/>
    <w:rsid w:val="00165AC5"/>
    <w:rsid w:val="00171080"/>
    <w:rsid w:val="00177D0A"/>
    <w:rsid w:val="00177DB4"/>
    <w:rsid w:val="00180589"/>
    <w:rsid w:val="00181450"/>
    <w:rsid w:val="00181502"/>
    <w:rsid w:val="001852E9"/>
    <w:rsid w:val="0018696A"/>
    <w:rsid w:val="00192593"/>
    <w:rsid w:val="001925E5"/>
    <w:rsid w:val="001A2B7E"/>
    <w:rsid w:val="001A3412"/>
    <w:rsid w:val="001A3660"/>
    <w:rsid w:val="001A37DD"/>
    <w:rsid w:val="001A54CA"/>
    <w:rsid w:val="001A64A4"/>
    <w:rsid w:val="001B32B8"/>
    <w:rsid w:val="001B524F"/>
    <w:rsid w:val="001C040B"/>
    <w:rsid w:val="001C229D"/>
    <w:rsid w:val="001C35B5"/>
    <w:rsid w:val="001C6522"/>
    <w:rsid w:val="001C65ED"/>
    <w:rsid w:val="001C6E87"/>
    <w:rsid w:val="001D073C"/>
    <w:rsid w:val="001D4254"/>
    <w:rsid w:val="001D6745"/>
    <w:rsid w:val="001D69DB"/>
    <w:rsid w:val="001E1DB3"/>
    <w:rsid w:val="001E4A18"/>
    <w:rsid w:val="001E6CE3"/>
    <w:rsid w:val="001F2B4C"/>
    <w:rsid w:val="001F6425"/>
    <w:rsid w:val="001F6E2E"/>
    <w:rsid w:val="002002DF"/>
    <w:rsid w:val="002037E3"/>
    <w:rsid w:val="00203F4E"/>
    <w:rsid w:val="00204402"/>
    <w:rsid w:val="00204B93"/>
    <w:rsid w:val="002053A5"/>
    <w:rsid w:val="00211B02"/>
    <w:rsid w:val="00211D67"/>
    <w:rsid w:val="002178FB"/>
    <w:rsid w:val="00221D24"/>
    <w:rsid w:val="00221D9F"/>
    <w:rsid w:val="002226F2"/>
    <w:rsid w:val="00222985"/>
    <w:rsid w:val="00223D19"/>
    <w:rsid w:val="00226002"/>
    <w:rsid w:val="002277AF"/>
    <w:rsid w:val="00230521"/>
    <w:rsid w:val="00231675"/>
    <w:rsid w:val="00231744"/>
    <w:rsid w:val="00233CDB"/>
    <w:rsid w:val="00235AE7"/>
    <w:rsid w:val="00241AA4"/>
    <w:rsid w:val="002434C9"/>
    <w:rsid w:val="00243A84"/>
    <w:rsid w:val="00243EF3"/>
    <w:rsid w:val="00256130"/>
    <w:rsid w:val="00257770"/>
    <w:rsid w:val="00263B90"/>
    <w:rsid w:val="002752E5"/>
    <w:rsid w:val="00275754"/>
    <w:rsid w:val="0027729E"/>
    <w:rsid w:val="0028263B"/>
    <w:rsid w:val="00283B84"/>
    <w:rsid w:val="00287BD3"/>
    <w:rsid w:val="00287E05"/>
    <w:rsid w:val="00294581"/>
    <w:rsid w:val="00296414"/>
    <w:rsid w:val="002978BA"/>
    <w:rsid w:val="002A00AD"/>
    <w:rsid w:val="002A74CD"/>
    <w:rsid w:val="002B1C03"/>
    <w:rsid w:val="002B1C4F"/>
    <w:rsid w:val="002C07EC"/>
    <w:rsid w:val="002C5421"/>
    <w:rsid w:val="002D0608"/>
    <w:rsid w:val="002D2B41"/>
    <w:rsid w:val="002D75E9"/>
    <w:rsid w:val="002D7811"/>
    <w:rsid w:val="002D7F11"/>
    <w:rsid w:val="002E066F"/>
    <w:rsid w:val="002E266E"/>
    <w:rsid w:val="002E4974"/>
    <w:rsid w:val="002E51FF"/>
    <w:rsid w:val="002E7332"/>
    <w:rsid w:val="002F14BC"/>
    <w:rsid w:val="002F7BE2"/>
    <w:rsid w:val="002F7DAC"/>
    <w:rsid w:val="00300314"/>
    <w:rsid w:val="00301135"/>
    <w:rsid w:val="003036F7"/>
    <w:rsid w:val="0030439D"/>
    <w:rsid w:val="00307444"/>
    <w:rsid w:val="003109CA"/>
    <w:rsid w:val="00313B7F"/>
    <w:rsid w:val="00314618"/>
    <w:rsid w:val="00315000"/>
    <w:rsid w:val="00316896"/>
    <w:rsid w:val="00316CFA"/>
    <w:rsid w:val="0031712D"/>
    <w:rsid w:val="0032437C"/>
    <w:rsid w:val="00326004"/>
    <w:rsid w:val="0033535E"/>
    <w:rsid w:val="00336AEA"/>
    <w:rsid w:val="00337E13"/>
    <w:rsid w:val="00340C00"/>
    <w:rsid w:val="00341E6C"/>
    <w:rsid w:val="003452CD"/>
    <w:rsid w:val="00350045"/>
    <w:rsid w:val="00350EE4"/>
    <w:rsid w:val="003578CD"/>
    <w:rsid w:val="00362257"/>
    <w:rsid w:val="00363215"/>
    <w:rsid w:val="00371E71"/>
    <w:rsid w:val="00375716"/>
    <w:rsid w:val="00375B7D"/>
    <w:rsid w:val="00377AEB"/>
    <w:rsid w:val="003824E7"/>
    <w:rsid w:val="00393973"/>
    <w:rsid w:val="00394BF6"/>
    <w:rsid w:val="0039641D"/>
    <w:rsid w:val="003A2079"/>
    <w:rsid w:val="003A2E2C"/>
    <w:rsid w:val="003A361B"/>
    <w:rsid w:val="003A46B3"/>
    <w:rsid w:val="003A5D38"/>
    <w:rsid w:val="003A7436"/>
    <w:rsid w:val="003B3A90"/>
    <w:rsid w:val="003B418F"/>
    <w:rsid w:val="003C090B"/>
    <w:rsid w:val="003C20F5"/>
    <w:rsid w:val="003C4216"/>
    <w:rsid w:val="003C66DE"/>
    <w:rsid w:val="003C6EAC"/>
    <w:rsid w:val="003C7B35"/>
    <w:rsid w:val="003D00CF"/>
    <w:rsid w:val="003D5D4B"/>
    <w:rsid w:val="003D606B"/>
    <w:rsid w:val="003E0B7B"/>
    <w:rsid w:val="003E1DAC"/>
    <w:rsid w:val="003E246A"/>
    <w:rsid w:val="003E4F6F"/>
    <w:rsid w:val="003E78C3"/>
    <w:rsid w:val="00402A4F"/>
    <w:rsid w:val="00402E56"/>
    <w:rsid w:val="004062D5"/>
    <w:rsid w:val="004063CF"/>
    <w:rsid w:val="004158F9"/>
    <w:rsid w:val="004224DB"/>
    <w:rsid w:val="00424F67"/>
    <w:rsid w:val="00427EBC"/>
    <w:rsid w:val="00427EDD"/>
    <w:rsid w:val="00432D0E"/>
    <w:rsid w:val="004401D0"/>
    <w:rsid w:val="0044089A"/>
    <w:rsid w:val="00441FA4"/>
    <w:rsid w:val="00450155"/>
    <w:rsid w:val="00453697"/>
    <w:rsid w:val="00454553"/>
    <w:rsid w:val="00454C04"/>
    <w:rsid w:val="004565D6"/>
    <w:rsid w:val="004571D8"/>
    <w:rsid w:val="00457412"/>
    <w:rsid w:val="00462B0D"/>
    <w:rsid w:val="00463019"/>
    <w:rsid w:val="0046576F"/>
    <w:rsid w:val="00467845"/>
    <w:rsid w:val="00480375"/>
    <w:rsid w:val="00480BF2"/>
    <w:rsid w:val="00487CD2"/>
    <w:rsid w:val="00487D2A"/>
    <w:rsid w:val="0049040C"/>
    <w:rsid w:val="00494DF7"/>
    <w:rsid w:val="0049654E"/>
    <w:rsid w:val="00496B21"/>
    <w:rsid w:val="004A0001"/>
    <w:rsid w:val="004A5451"/>
    <w:rsid w:val="004B1FC5"/>
    <w:rsid w:val="004B493D"/>
    <w:rsid w:val="004B73C9"/>
    <w:rsid w:val="004C10DB"/>
    <w:rsid w:val="004C1266"/>
    <w:rsid w:val="004C70C1"/>
    <w:rsid w:val="004D3405"/>
    <w:rsid w:val="004D3B9E"/>
    <w:rsid w:val="004D4522"/>
    <w:rsid w:val="004D5231"/>
    <w:rsid w:val="004D7A23"/>
    <w:rsid w:val="004D7C51"/>
    <w:rsid w:val="004E1120"/>
    <w:rsid w:val="004E44CC"/>
    <w:rsid w:val="004E6B28"/>
    <w:rsid w:val="004F1B38"/>
    <w:rsid w:val="004F1B67"/>
    <w:rsid w:val="005011F0"/>
    <w:rsid w:val="00501F69"/>
    <w:rsid w:val="00502FE3"/>
    <w:rsid w:val="00503C44"/>
    <w:rsid w:val="00507294"/>
    <w:rsid w:val="00507BCA"/>
    <w:rsid w:val="00510733"/>
    <w:rsid w:val="00510830"/>
    <w:rsid w:val="00516806"/>
    <w:rsid w:val="0051763D"/>
    <w:rsid w:val="00522284"/>
    <w:rsid w:val="00524C4B"/>
    <w:rsid w:val="005310A4"/>
    <w:rsid w:val="00533C38"/>
    <w:rsid w:val="00535DD6"/>
    <w:rsid w:val="00536E2A"/>
    <w:rsid w:val="005401A0"/>
    <w:rsid w:val="005410D1"/>
    <w:rsid w:val="005414A7"/>
    <w:rsid w:val="0054360F"/>
    <w:rsid w:val="0054771E"/>
    <w:rsid w:val="00550CA0"/>
    <w:rsid w:val="005516AF"/>
    <w:rsid w:val="0055218D"/>
    <w:rsid w:val="00556A1E"/>
    <w:rsid w:val="00556C29"/>
    <w:rsid w:val="00564ADE"/>
    <w:rsid w:val="00565119"/>
    <w:rsid w:val="00565862"/>
    <w:rsid w:val="00570F6F"/>
    <w:rsid w:val="00572FCA"/>
    <w:rsid w:val="00575137"/>
    <w:rsid w:val="005752FA"/>
    <w:rsid w:val="00577D2C"/>
    <w:rsid w:val="0058360D"/>
    <w:rsid w:val="005920EF"/>
    <w:rsid w:val="00592FD6"/>
    <w:rsid w:val="005A6261"/>
    <w:rsid w:val="005A7C45"/>
    <w:rsid w:val="005B1126"/>
    <w:rsid w:val="005B32CC"/>
    <w:rsid w:val="005B42EE"/>
    <w:rsid w:val="005B4DF0"/>
    <w:rsid w:val="005B60E0"/>
    <w:rsid w:val="005B66F7"/>
    <w:rsid w:val="005C2474"/>
    <w:rsid w:val="005C262E"/>
    <w:rsid w:val="005C28D6"/>
    <w:rsid w:val="005C4862"/>
    <w:rsid w:val="005C77D3"/>
    <w:rsid w:val="005C7B67"/>
    <w:rsid w:val="005D2720"/>
    <w:rsid w:val="005D292D"/>
    <w:rsid w:val="005D2CB8"/>
    <w:rsid w:val="005D3E31"/>
    <w:rsid w:val="005D58AD"/>
    <w:rsid w:val="005D5D29"/>
    <w:rsid w:val="005D7579"/>
    <w:rsid w:val="005D7B75"/>
    <w:rsid w:val="005E2F2F"/>
    <w:rsid w:val="005E3F42"/>
    <w:rsid w:val="005E7618"/>
    <w:rsid w:val="005E7662"/>
    <w:rsid w:val="005F38FB"/>
    <w:rsid w:val="005F5ABD"/>
    <w:rsid w:val="005F7B10"/>
    <w:rsid w:val="0060106E"/>
    <w:rsid w:val="00602333"/>
    <w:rsid w:val="0060270E"/>
    <w:rsid w:val="0060373E"/>
    <w:rsid w:val="00604D93"/>
    <w:rsid w:val="00605C56"/>
    <w:rsid w:val="00606A60"/>
    <w:rsid w:val="00612262"/>
    <w:rsid w:val="00612694"/>
    <w:rsid w:val="006126A4"/>
    <w:rsid w:val="00612E7C"/>
    <w:rsid w:val="00616735"/>
    <w:rsid w:val="00620A9C"/>
    <w:rsid w:val="00622F4B"/>
    <w:rsid w:val="00623C06"/>
    <w:rsid w:val="006274C7"/>
    <w:rsid w:val="00631104"/>
    <w:rsid w:val="00631D61"/>
    <w:rsid w:val="006339A3"/>
    <w:rsid w:val="00636E08"/>
    <w:rsid w:val="00637C6A"/>
    <w:rsid w:val="00637E44"/>
    <w:rsid w:val="00640745"/>
    <w:rsid w:val="00641921"/>
    <w:rsid w:val="006426ED"/>
    <w:rsid w:val="006432DA"/>
    <w:rsid w:val="006437A6"/>
    <w:rsid w:val="0064389A"/>
    <w:rsid w:val="006505D7"/>
    <w:rsid w:val="00655F6F"/>
    <w:rsid w:val="00657079"/>
    <w:rsid w:val="00664605"/>
    <w:rsid w:val="00665C44"/>
    <w:rsid w:val="00667719"/>
    <w:rsid w:val="00682622"/>
    <w:rsid w:val="00684BEA"/>
    <w:rsid w:val="006862DC"/>
    <w:rsid w:val="0068647F"/>
    <w:rsid w:val="0069056F"/>
    <w:rsid w:val="00690E1B"/>
    <w:rsid w:val="00696131"/>
    <w:rsid w:val="00696FD5"/>
    <w:rsid w:val="006A15C8"/>
    <w:rsid w:val="006A2417"/>
    <w:rsid w:val="006A6AC6"/>
    <w:rsid w:val="006B016A"/>
    <w:rsid w:val="006B5790"/>
    <w:rsid w:val="006B5D67"/>
    <w:rsid w:val="006C0161"/>
    <w:rsid w:val="006C1D08"/>
    <w:rsid w:val="006C27B4"/>
    <w:rsid w:val="006C2B42"/>
    <w:rsid w:val="006D09A3"/>
    <w:rsid w:val="006D1011"/>
    <w:rsid w:val="006D3EC6"/>
    <w:rsid w:val="006D599B"/>
    <w:rsid w:val="006D6106"/>
    <w:rsid w:val="006E07D3"/>
    <w:rsid w:val="006E0DC9"/>
    <w:rsid w:val="006E1FCF"/>
    <w:rsid w:val="006E2FBE"/>
    <w:rsid w:val="006E762F"/>
    <w:rsid w:val="006F0B00"/>
    <w:rsid w:val="006F467B"/>
    <w:rsid w:val="006F4B54"/>
    <w:rsid w:val="006F4C55"/>
    <w:rsid w:val="006F5F33"/>
    <w:rsid w:val="006F70B1"/>
    <w:rsid w:val="006F76BC"/>
    <w:rsid w:val="00700680"/>
    <w:rsid w:val="00700C88"/>
    <w:rsid w:val="00701D07"/>
    <w:rsid w:val="007034EB"/>
    <w:rsid w:val="007049D3"/>
    <w:rsid w:val="007052C6"/>
    <w:rsid w:val="007075D5"/>
    <w:rsid w:val="0071315D"/>
    <w:rsid w:val="00714BB2"/>
    <w:rsid w:val="00715DDE"/>
    <w:rsid w:val="00720428"/>
    <w:rsid w:val="0072185D"/>
    <w:rsid w:val="0072226E"/>
    <w:rsid w:val="00723DF7"/>
    <w:rsid w:val="0072771A"/>
    <w:rsid w:val="00730EB3"/>
    <w:rsid w:val="00732365"/>
    <w:rsid w:val="00734718"/>
    <w:rsid w:val="00736316"/>
    <w:rsid w:val="00736D51"/>
    <w:rsid w:val="00736DC4"/>
    <w:rsid w:val="0074080C"/>
    <w:rsid w:val="00746B86"/>
    <w:rsid w:val="0074705B"/>
    <w:rsid w:val="00752601"/>
    <w:rsid w:val="00752DAB"/>
    <w:rsid w:val="007545CA"/>
    <w:rsid w:val="00755A85"/>
    <w:rsid w:val="00760F9A"/>
    <w:rsid w:val="007653E2"/>
    <w:rsid w:val="00766843"/>
    <w:rsid w:val="007721DA"/>
    <w:rsid w:val="00780C86"/>
    <w:rsid w:val="00784231"/>
    <w:rsid w:val="007A0D44"/>
    <w:rsid w:val="007A30E5"/>
    <w:rsid w:val="007A3CE1"/>
    <w:rsid w:val="007A4445"/>
    <w:rsid w:val="007A51E7"/>
    <w:rsid w:val="007A5FCE"/>
    <w:rsid w:val="007A6A2F"/>
    <w:rsid w:val="007A74E4"/>
    <w:rsid w:val="007A772C"/>
    <w:rsid w:val="007A7B1D"/>
    <w:rsid w:val="007B10C8"/>
    <w:rsid w:val="007C18D1"/>
    <w:rsid w:val="007C3008"/>
    <w:rsid w:val="007C5433"/>
    <w:rsid w:val="007C5480"/>
    <w:rsid w:val="007D2507"/>
    <w:rsid w:val="007D3E73"/>
    <w:rsid w:val="007E0D04"/>
    <w:rsid w:val="007E2953"/>
    <w:rsid w:val="007E639E"/>
    <w:rsid w:val="007E6E93"/>
    <w:rsid w:val="007E7F3F"/>
    <w:rsid w:val="007F0A6B"/>
    <w:rsid w:val="007F393C"/>
    <w:rsid w:val="007F3A04"/>
    <w:rsid w:val="007F61A7"/>
    <w:rsid w:val="00803A12"/>
    <w:rsid w:val="0080469D"/>
    <w:rsid w:val="00806DDD"/>
    <w:rsid w:val="00806FD9"/>
    <w:rsid w:val="008100ED"/>
    <w:rsid w:val="00811014"/>
    <w:rsid w:val="0081282C"/>
    <w:rsid w:val="0081310D"/>
    <w:rsid w:val="00815CAE"/>
    <w:rsid w:val="0081652A"/>
    <w:rsid w:val="0081795E"/>
    <w:rsid w:val="008205D4"/>
    <w:rsid w:val="0082090F"/>
    <w:rsid w:val="00822268"/>
    <w:rsid w:val="0082587E"/>
    <w:rsid w:val="00830D74"/>
    <w:rsid w:val="00833F6B"/>
    <w:rsid w:val="0083655C"/>
    <w:rsid w:val="00836697"/>
    <w:rsid w:val="0084111D"/>
    <w:rsid w:val="00841FFC"/>
    <w:rsid w:val="00842AFD"/>
    <w:rsid w:val="00842DA4"/>
    <w:rsid w:val="0084472F"/>
    <w:rsid w:val="00845625"/>
    <w:rsid w:val="0085060E"/>
    <w:rsid w:val="008514AB"/>
    <w:rsid w:val="008520A0"/>
    <w:rsid w:val="008545F2"/>
    <w:rsid w:val="00855828"/>
    <w:rsid w:val="008562E0"/>
    <w:rsid w:val="00856619"/>
    <w:rsid w:val="00861E7F"/>
    <w:rsid w:val="00863631"/>
    <w:rsid w:val="008654F9"/>
    <w:rsid w:val="00866297"/>
    <w:rsid w:val="00872E00"/>
    <w:rsid w:val="0087458B"/>
    <w:rsid w:val="00874AEF"/>
    <w:rsid w:val="00880669"/>
    <w:rsid w:val="00884001"/>
    <w:rsid w:val="00885990"/>
    <w:rsid w:val="00892485"/>
    <w:rsid w:val="00892D8B"/>
    <w:rsid w:val="00895168"/>
    <w:rsid w:val="008A0721"/>
    <w:rsid w:val="008A142F"/>
    <w:rsid w:val="008A184F"/>
    <w:rsid w:val="008A333D"/>
    <w:rsid w:val="008A6298"/>
    <w:rsid w:val="008A77FE"/>
    <w:rsid w:val="008B11EA"/>
    <w:rsid w:val="008B13CE"/>
    <w:rsid w:val="008B1F9F"/>
    <w:rsid w:val="008B2E8E"/>
    <w:rsid w:val="008B51FD"/>
    <w:rsid w:val="008C157A"/>
    <w:rsid w:val="008C30E1"/>
    <w:rsid w:val="008C587C"/>
    <w:rsid w:val="008C5EA0"/>
    <w:rsid w:val="008D16A4"/>
    <w:rsid w:val="008D1EF5"/>
    <w:rsid w:val="008D68CF"/>
    <w:rsid w:val="008D692B"/>
    <w:rsid w:val="008E0633"/>
    <w:rsid w:val="008E113D"/>
    <w:rsid w:val="008E2EB1"/>
    <w:rsid w:val="008E3633"/>
    <w:rsid w:val="008F0B7F"/>
    <w:rsid w:val="008F4E63"/>
    <w:rsid w:val="00900A67"/>
    <w:rsid w:val="00901FB6"/>
    <w:rsid w:val="00902BB1"/>
    <w:rsid w:val="00903DA1"/>
    <w:rsid w:val="0090764D"/>
    <w:rsid w:val="00907837"/>
    <w:rsid w:val="00913599"/>
    <w:rsid w:val="009170E3"/>
    <w:rsid w:val="0092216B"/>
    <w:rsid w:val="00924675"/>
    <w:rsid w:val="00925871"/>
    <w:rsid w:val="0092756D"/>
    <w:rsid w:val="009309E3"/>
    <w:rsid w:val="00930EE7"/>
    <w:rsid w:val="00933945"/>
    <w:rsid w:val="00933FFE"/>
    <w:rsid w:val="009416DC"/>
    <w:rsid w:val="009427B1"/>
    <w:rsid w:val="00943ACA"/>
    <w:rsid w:val="00945693"/>
    <w:rsid w:val="0094731E"/>
    <w:rsid w:val="00947BE9"/>
    <w:rsid w:val="00947C08"/>
    <w:rsid w:val="00950E4B"/>
    <w:rsid w:val="00952D1B"/>
    <w:rsid w:val="0095382F"/>
    <w:rsid w:val="00953B0E"/>
    <w:rsid w:val="0095489A"/>
    <w:rsid w:val="009563D1"/>
    <w:rsid w:val="00957505"/>
    <w:rsid w:val="00957AEC"/>
    <w:rsid w:val="00962745"/>
    <w:rsid w:val="00963BDF"/>
    <w:rsid w:val="00967C08"/>
    <w:rsid w:val="00972791"/>
    <w:rsid w:val="00972CBC"/>
    <w:rsid w:val="00973103"/>
    <w:rsid w:val="00974DC7"/>
    <w:rsid w:val="00980A8E"/>
    <w:rsid w:val="00981A28"/>
    <w:rsid w:val="00983C63"/>
    <w:rsid w:val="00991F1E"/>
    <w:rsid w:val="00995C42"/>
    <w:rsid w:val="009A2EC5"/>
    <w:rsid w:val="009A441C"/>
    <w:rsid w:val="009B13C7"/>
    <w:rsid w:val="009B4D77"/>
    <w:rsid w:val="009C1B35"/>
    <w:rsid w:val="009C4090"/>
    <w:rsid w:val="009C509A"/>
    <w:rsid w:val="009C5CA4"/>
    <w:rsid w:val="009C716B"/>
    <w:rsid w:val="009D0657"/>
    <w:rsid w:val="009D1BF9"/>
    <w:rsid w:val="009D2146"/>
    <w:rsid w:val="009E3280"/>
    <w:rsid w:val="009E6AAC"/>
    <w:rsid w:val="009F3650"/>
    <w:rsid w:val="009F51EB"/>
    <w:rsid w:val="00A015D9"/>
    <w:rsid w:val="00A07D04"/>
    <w:rsid w:val="00A07D74"/>
    <w:rsid w:val="00A10C22"/>
    <w:rsid w:val="00A14CE9"/>
    <w:rsid w:val="00A154D3"/>
    <w:rsid w:val="00A167DF"/>
    <w:rsid w:val="00A17122"/>
    <w:rsid w:val="00A20AD6"/>
    <w:rsid w:val="00A23B5E"/>
    <w:rsid w:val="00A2425F"/>
    <w:rsid w:val="00A243A1"/>
    <w:rsid w:val="00A2476E"/>
    <w:rsid w:val="00A253B8"/>
    <w:rsid w:val="00A26016"/>
    <w:rsid w:val="00A263F0"/>
    <w:rsid w:val="00A33BBB"/>
    <w:rsid w:val="00A3585C"/>
    <w:rsid w:val="00A42D7E"/>
    <w:rsid w:val="00A462DA"/>
    <w:rsid w:val="00A47F2E"/>
    <w:rsid w:val="00A51422"/>
    <w:rsid w:val="00A5233B"/>
    <w:rsid w:val="00A56555"/>
    <w:rsid w:val="00A60135"/>
    <w:rsid w:val="00A63240"/>
    <w:rsid w:val="00A64197"/>
    <w:rsid w:val="00A66BED"/>
    <w:rsid w:val="00A718D8"/>
    <w:rsid w:val="00A74C0A"/>
    <w:rsid w:val="00A76190"/>
    <w:rsid w:val="00A80414"/>
    <w:rsid w:val="00A83EF7"/>
    <w:rsid w:val="00A87DF7"/>
    <w:rsid w:val="00A9006F"/>
    <w:rsid w:val="00A907E0"/>
    <w:rsid w:val="00A97555"/>
    <w:rsid w:val="00AA343F"/>
    <w:rsid w:val="00AA3BE4"/>
    <w:rsid w:val="00AC1E6F"/>
    <w:rsid w:val="00AC4D31"/>
    <w:rsid w:val="00AC7673"/>
    <w:rsid w:val="00AD0D6C"/>
    <w:rsid w:val="00AD218C"/>
    <w:rsid w:val="00AD2BE1"/>
    <w:rsid w:val="00AD6D0F"/>
    <w:rsid w:val="00AE32EA"/>
    <w:rsid w:val="00AE714E"/>
    <w:rsid w:val="00AF1576"/>
    <w:rsid w:val="00AF4111"/>
    <w:rsid w:val="00AF77D2"/>
    <w:rsid w:val="00AF79B0"/>
    <w:rsid w:val="00B1000E"/>
    <w:rsid w:val="00B1142D"/>
    <w:rsid w:val="00B137E1"/>
    <w:rsid w:val="00B16D16"/>
    <w:rsid w:val="00B2068C"/>
    <w:rsid w:val="00B208CC"/>
    <w:rsid w:val="00B212E6"/>
    <w:rsid w:val="00B2227D"/>
    <w:rsid w:val="00B26A54"/>
    <w:rsid w:val="00B26C26"/>
    <w:rsid w:val="00B32771"/>
    <w:rsid w:val="00B3734C"/>
    <w:rsid w:val="00B40727"/>
    <w:rsid w:val="00B42665"/>
    <w:rsid w:val="00B446BE"/>
    <w:rsid w:val="00B46F87"/>
    <w:rsid w:val="00B470F8"/>
    <w:rsid w:val="00B4744E"/>
    <w:rsid w:val="00B611B8"/>
    <w:rsid w:val="00B6259E"/>
    <w:rsid w:val="00B629F0"/>
    <w:rsid w:val="00B64948"/>
    <w:rsid w:val="00B64F67"/>
    <w:rsid w:val="00B658A1"/>
    <w:rsid w:val="00B66394"/>
    <w:rsid w:val="00B67B4E"/>
    <w:rsid w:val="00B71694"/>
    <w:rsid w:val="00B72790"/>
    <w:rsid w:val="00B73D09"/>
    <w:rsid w:val="00B73D14"/>
    <w:rsid w:val="00B817DC"/>
    <w:rsid w:val="00B819B0"/>
    <w:rsid w:val="00B84877"/>
    <w:rsid w:val="00B87565"/>
    <w:rsid w:val="00B94102"/>
    <w:rsid w:val="00B9455D"/>
    <w:rsid w:val="00BA2475"/>
    <w:rsid w:val="00BA535C"/>
    <w:rsid w:val="00BB1A2D"/>
    <w:rsid w:val="00BB38DA"/>
    <w:rsid w:val="00BB6999"/>
    <w:rsid w:val="00BB6B77"/>
    <w:rsid w:val="00BC0CB4"/>
    <w:rsid w:val="00BC341C"/>
    <w:rsid w:val="00BC4B42"/>
    <w:rsid w:val="00BC6CC6"/>
    <w:rsid w:val="00BC7381"/>
    <w:rsid w:val="00BF40B5"/>
    <w:rsid w:val="00BF4981"/>
    <w:rsid w:val="00BF56F5"/>
    <w:rsid w:val="00BF76A0"/>
    <w:rsid w:val="00C02221"/>
    <w:rsid w:val="00C05E02"/>
    <w:rsid w:val="00C07012"/>
    <w:rsid w:val="00C12E32"/>
    <w:rsid w:val="00C13748"/>
    <w:rsid w:val="00C1462E"/>
    <w:rsid w:val="00C16E74"/>
    <w:rsid w:val="00C17013"/>
    <w:rsid w:val="00C17156"/>
    <w:rsid w:val="00C20373"/>
    <w:rsid w:val="00C20F59"/>
    <w:rsid w:val="00C223F9"/>
    <w:rsid w:val="00C2494C"/>
    <w:rsid w:val="00C25BE8"/>
    <w:rsid w:val="00C31BF6"/>
    <w:rsid w:val="00C31DDB"/>
    <w:rsid w:val="00C34430"/>
    <w:rsid w:val="00C3684D"/>
    <w:rsid w:val="00C41245"/>
    <w:rsid w:val="00C43CDB"/>
    <w:rsid w:val="00C43E8B"/>
    <w:rsid w:val="00C4468C"/>
    <w:rsid w:val="00C517B4"/>
    <w:rsid w:val="00C53ADE"/>
    <w:rsid w:val="00C548CD"/>
    <w:rsid w:val="00C54D3D"/>
    <w:rsid w:val="00C54EB3"/>
    <w:rsid w:val="00C54F97"/>
    <w:rsid w:val="00C606D9"/>
    <w:rsid w:val="00C631AF"/>
    <w:rsid w:val="00C657F3"/>
    <w:rsid w:val="00C724BA"/>
    <w:rsid w:val="00C72B2C"/>
    <w:rsid w:val="00C72DD3"/>
    <w:rsid w:val="00C75BEB"/>
    <w:rsid w:val="00C8282F"/>
    <w:rsid w:val="00C834B0"/>
    <w:rsid w:val="00C866B6"/>
    <w:rsid w:val="00C86874"/>
    <w:rsid w:val="00C905A1"/>
    <w:rsid w:val="00C9436C"/>
    <w:rsid w:val="00C9558F"/>
    <w:rsid w:val="00CA0811"/>
    <w:rsid w:val="00CA0DD7"/>
    <w:rsid w:val="00CA283A"/>
    <w:rsid w:val="00CA324F"/>
    <w:rsid w:val="00CB1854"/>
    <w:rsid w:val="00CB36C9"/>
    <w:rsid w:val="00CB5DD8"/>
    <w:rsid w:val="00CD28D8"/>
    <w:rsid w:val="00CD3297"/>
    <w:rsid w:val="00CD5161"/>
    <w:rsid w:val="00CD55F7"/>
    <w:rsid w:val="00CD6DE0"/>
    <w:rsid w:val="00CD6F2A"/>
    <w:rsid w:val="00CE0CA1"/>
    <w:rsid w:val="00CE2C31"/>
    <w:rsid w:val="00CE4C9A"/>
    <w:rsid w:val="00CE5BC0"/>
    <w:rsid w:val="00CE6E52"/>
    <w:rsid w:val="00CF0E25"/>
    <w:rsid w:val="00CF1B92"/>
    <w:rsid w:val="00CF22B2"/>
    <w:rsid w:val="00CF334A"/>
    <w:rsid w:val="00CF43FB"/>
    <w:rsid w:val="00CF4FBC"/>
    <w:rsid w:val="00CF73D7"/>
    <w:rsid w:val="00CF7E7C"/>
    <w:rsid w:val="00CF7FC3"/>
    <w:rsid w:val="00D050E5"/>
    <w:rsid w:val="00D05233"/>
    <w:rsid w:val="00D05F4B"/>
    <w:rsid w:val="00D14414"/>
    <w:rsid w:val="00D14E97"/>
    <w:rsid w:val="00D17E8E"/>
    <w:rsid w:val="00D2275F"/>
    <w:rsid w:val="00D239E5"/>
    <w:rsid w:val="00D264A5"/>
    <w:rsid w:val="00D26A4C"/>
    <w:rsid w:val="00D3006B"/>
    <w:rsid w:val="00D30C16"/>
    <w:rsid w:val="00D30C71"/>
    <w:rsid w:val="00D32B98"/>
    <w:rsid w:val="00D32F8A"/>
    <w:rsid w:val="00D338B3"/>
    <w:rsid w:val="00D34FE8"/>
    <w:rsid w:val="00D370F8"/>
    <w:rsid w:val="00D416C9"/>
    <w:rsid w:val="00D44F3F"/>
    <w:rsid w:val="00D45365"/>
    <w:rsid w:val="00D51F4D"/>
    <w:rsid w:val="00D557E6"/>
    <w:rsid w:val="00D61060"/>
    <w:rsid w:val="00D616E5"/>
    <w:rsid w:val="00D63862"/>
    <w:rsid w:val="00D6449F"/>
    <w:rsid w:val="00D65AF7"/>
    <w:rsid w:val="00D72EAB"/>
    <w:rsid w:val="00D74971"/>
    <w:rsid w:val="00D75BB5"/>
    <w:rsid w:val="00D76440"/>
    <w:rsid w:val="00D77FA8"/>
    <w:rsid w:val="00D844BF"/>
    <w:rsid w:val="00D85554"/>
    <w:rsid w:val="00D85787"/>
    <w:rsid w:val="00D85CCF"/>
    <w:rsid w:val="00D86183"/>
    <w:rsid w:val="00D87F1E"/>
    <w:rsid w:val="00D91BE3"/>
    <w:rsid w:val="00D91CF2"/>
    <w:rsid w:val="00D928CC"/>
    <w:rsid w:val="00D92996"/>
    <w:rsid w:val="00D92A9E"/>
    <w:rsid w:val="00D93022"/>
    <w:rsid w:val="00D9626F"/>
    <w:rsid w:val="00D96F23"/>
    <w:rsid w:val="00DA0570"/>
    <w:rsid w:val="00DA2A75"/>
    <w:rsid w:val="00DA5321"/>
    <w:rsid w:val="00DB1212"/>
    <w:rsid w:val="00DB35EF"/>
    <w:rsid w:val="00DB3D7F"/>
    <w:rsid w:val="00DB7DCD"/>
    <w:rsid w:val="00DC17EB"/>
    <w:rsid w:val="00DC2FEA"/>
    <w:rsid w:val="00DC4151"/>
    <w:rsid w:val="00DC4C6F"/>
    <w:rsid w:val="00DC50A4"/>
    <w:rsid w:val="00DD13E3"/>
    <w:rsid w:val="00DD6B7C"/>
    <w:rsid w:val="00DE00C4"/>
    <w:rsid w:val="00DE0F82"/>
    <w:rsid w:val="00DE4727"/>
    <w:rsid w:val="00DE6FD7"/>
    <w:rsid w:val="00DE756C"/>
    <w:rsid w:val="00DE77F4"/>
    <w:rsid w:val="00DF17A6"/>
    <w:rsid w:val="00DF18F2"/>
    <w:rsid w:val="00DF40F2"/>
    <w:rsid w:val="00DF45CE"/>
    <w:rsid w:val="00DF6C56"/>
    <w:rsid w:val="00DF70FA"/>
    <w:rsid w:val="00E0108D"/>
    <w:rsid w:val="00E04D4D"/>
    <w:rsid w:val="00E137A1"/>
    <w:rsid w:val="00E16989"/>
    <w:rsid w:val="00E17731"/>
    <w:rsid w:val="00E260F0"/>
    <w:rsid w:val="00E26731"/>
    <w:rsid w:val="00E305BD"/>
    <w:rsid w:val="00E31505"/>
    <w:rsid w:val="00E31E35"/>
    <w:rsid w:val="00E34371"/>
    <w:rsid w:val="00E344E0"/>
    <w:rsid w:val="00E40141"/>
    <w:rsid w:val="00E4212A"/>
    <w:rsid w:val="00E43C8F"/>
    <w:rsid w:val="00E43FD8"/>
    <w:rsid w:val="00E44786"/>
    <w:rsid w:val="00E4482B"/>
    <w:rsid w:val="00E44D94"/>
    <w:rsid w:val="00E478D5"/>
    <w:rsid w:val="00E50EF0"/>
    <w:rsid w:val="00E5149D"/>
    <w:rsid w:val="00E5194B"/>
    <w:rsid w:val="00E55953"/>
    <w:rsid w:val="00E60A47"/>
    <w:rsid w:val="00E62B2E"/>
    <w:rsid w:val="00E651CD"/>
    <w:rsid w:val="00E76C36"/>
    <w:rsid w:val="00E808D4"/>
    <w:rsid w:val="00E84D6C"/>
    <w:rsid w:val="00E850DF"/>
    <w:rsid w:val="00E8667F"/>
    <w:rsid w:val="00E86A89"/>
    <w:rsid w:val="00E9090B"/>
    <w:rsid w:val="00E92238"/>
    <w:rsid w:val="00E95394"/>
    <w:rsid w:val="00EA1BAC"/>
    <w:rsid w:val="00EA1BDA"/>
    <w:rsid w:val="00EA359A"/>
    <w:rsid w:val="00EA36AB"/>
    <w:rsid w:val="00EA38E0"/>
    <w:rsid w:val="00EB062A"/>
    <w:rsid w:val="00EB3389"/>
    <w:rsid w:val="00EB4015"/>
    <w:rsid w:val="00EC2917"/>
    <w:rsid w:val="00EC3FC1"/>
    <w:rsid w:val="00EC4A31"/>
    <w:rsid w:val="00EC6ECD"/>
    <w:rsid w:val="00EC7B2B"/>
    <w:rsid w:val="00ED200C"/>
    <w:rsid w:val="00ED36EC"/>
    <w:rsid w:val="00ED5BE2"/>
    <w:rsid w:val="00ED7342"/>
    <w:rsid w:val="00EE063A"/>
    <w:rsid w:val="00EE15AA"/>
    <w:rsid w:val="00EE4C81"/>
    <w:rsid w:val="00EE52BF"/>
    <w:rsid w:val="00EE5E45"/>
    <w:rsid w:val="00EE7708"/>
    <w:rsid w:val="00EF03E1"/>
    <w:rsid w:val="00EF1054"/>
    <w:rsid w:val="00EF3221"/>
    <w:rsid w:val="00EF44E9"/>
    <w:rsid w:val="00EF5C12"/>
    <w:rsid w:val="00EF7098"/>
    <w:rsid w:val="00F0091D"/>
    <w:rsid w:val="00F00A0D"/>
    <w:rsid w:val="00F01735"/>
    <w:rsid w:val="00F04312"/>
    <w:rsid w:val="00F05496"/>
    <w:rsid w:val="00F07A29"/>
    <w:rsid w:val="00F10207"/>
    <w:rsid w:val="00F117FB"/>
    <w:rsid w:val="00F134A3"/>
    <w:rsid w:val="00F150B0"/>
    <w:rsid w:val="00F16AFA"/>
    <w:rsid w:val="00F1703A"/>
    <w:rsid w:val="00F23802"/>
    <w:rsid w:val="00F24C0C"/>
    <w:rsid w:val="00F2519B"/>
    <w:rsid w:val="00F25AC3"/>
    <w:rsid w:val="00F3171A"/>
    <w:rsid w:val="00F34366"/>
    <w:rsid w:val="00F34E4D"/>
    <w:rsid w:val="00F36547"/>
    <w:rsid w:val="00F40971"/>
    <w:rsid w:val="00F41719"/>
    <w:rsid w:val="00F476B5"/>
    <w:rsid w:val="00F4792B"/>
    <w:rsid w:val="00F50B27"/>
    <w:rsid w:val="00F52DD4"/>
    <w:rsid w:val="00F52EDA"/>
    <w:rsid w:val="00F55A3C"/>
    <w:rsid w:val="00F56821"/>
    <w:rsid w:val="00F616A4"/>
    <w:rsid w:val="00F61B00"/>
    <w:rsid w:val="00F62CF9"/>
    <w:rsid w:val="00F65505"/>
    <w:rsid w:val="00F65A0C"/>
    <w:rsid w:val="00F65EB3"/>
    <w:rsid w:val="00F6678A"/>
    <w:rsid w:val="00F74873"/>
    <w:rsid w:val="00F74B19"/>
    <w:rsid w:val="00F74E7F"/>
    <w:rsid w:val="00F75226"/>
    <w:rsid w:val="00F7785C"/>
    <w:rsid w:val="00F80AC6"/>
    <w:rsid w:val="00F81463"/>
    <w:rsid w:val="00F82B74"/>
    <w:rsid w:val="00F83246"/>
    <w:rsid w:val="00F8567F"/>
    <w:rsid w:val="00F86EA5"/>
    <w:rsid w:val="00F900D2"/>
    <w:rsid w:val="00F92183"/>
    <w:rsid w:val="00F9326E"/>
    <w:rsid w:val="00F94FF9"/>
    <w:rsid w:val="00F95B5C"/>
    <w:rsid w:val="00FA2A9E"/>
    <w:rsid w:val="00FA3431"/>
    <w:rsid w:val="00FA358C"/>
    <w:rsid w:val="00FA3B2D"/>
    <w:rsid w:val="00FA4F43"/>
    <w:rsid w:val="00FB0C77"/>
    <w:rsid w:val="00FB240A"/>
    <w:rsid w:val="00FB295D"/>
    <w:rsid w:val="00FB5429"/>
    <w:rsid w:val="00FC3E45"/>
    <w:rsid w:val="00FD0632"/>
    <w:rsid w:val="00FD0F87"/>
    <w:rsid w:val="00FD2796"/>
    <w:rsid w:val="00FD4C7E"/>
    <w:rsid w:val="00FD6D38"/>
    <w:rsid w:val="00FE4E1B"/>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C558078"/>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semiHidden/>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efraser@omlaw.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oshua.Bendor@azag.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D32D-0F1C-4594-B286-E1EC2905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1479</Characters>
  <Application>Microsoft Office Word</Application>
  <DocSecurity>0</DocSecurity>
  <Lines>52</Lines>
  <Paragraphs>30</Paragraphs>
  <ScaleCrop>false</ScaleCrop>
  <HeadingPairs>
    <vt:vector size="2" baseType="variant">
      <vt:variant>
        <vt:lpstr>Title</vt:lpstr>
      </vt:variant>
      <vt:variant>
        <vt:i4>1</vt:i4>
      </vt:variant>
    </vt:vector>
  </HeadingPairs>
  <TitlesOfParts>
    <vt:vector size="1" baseType="lpstr">
      <vt:lpstr>Rule Change Petition</vt:lpstr>
    </vt:vector>
  </TitlesOfParts>
  <Company>State of Arizona</Company>
  <LinksUpToDate>false</LinksUpToDate>
  <CharactersWithSpaces>1729</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Petition</dc:title>
  <dc:subject/>
  <dc:creator>cball</dc:creator>
  <cp:keywords/>
  <dc:description/>
  <cp:lastModifiedBy>Rebecca Aniol</cp:lastModifiedBy>
  <cp:revision>2</cp:revision>
  <cp:lastPrinted>2024-10-17T20:03:00Z</cp:lastPrinted>
  <dcterms:created xsi:type="dcterms:W3CDTF">2025-03-25T15:42:00Z</dcterms:created>
  <dcterms:modified xsi:type="dcterms:W3CDTF">2025-03-25T15:42:00Z</dcterms:modified>
</cp:coreProperties>
</file>