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02CE" w14:textId="11840A7D" w:rsidR="001247E0" w:rsidRPr="00072238" w:rsidRDefault="00A06A9E" w:rsidP="001247E0">
      <w:pPr>
        <w:rPr>
          <w:sz w:val="28"/>
          <w:szCs w:val="28"/>
        </w:rPr>
      </w:pPr>
      <w:r w:rsidRPr="001D38C4">
        <w:rPr>
          <w:sz w:val="28"/>
          <w:szCs w:val="28"/>
        </w:rPr>
        <w:t>Samuel A.</w:t>
      </w:r>
      <w:r w:rsidR="00F2255B">
        <w:rPr>
          <w:sz w:val="28"/>
          <w:szCs w:val="28"/>
        </w:rPr>
        <w:t xml:space="preserve"> </w:t>
      </w:r>
      <w:r w:rsidRPr="001D38C4">
        <w:rPr>
          <w:sz w:val="28"/>
          <w:szCs w:val="28"/>
        </w:rPr>
        <w:t>Thumma</w:t>
      </w:r>
    </w:p>
    <w:p w14:paraId="7F00430D" w14:textId="77777777" w:rsidR="006E4A01" w:rsidRDefault="006E4A01" w:rsidP="006E4A01">
      <w:pPr>
        <w:rPr>
          <w:sz w:val="28"/>
          <w:szCs w:val="28"/>
        </w:rPr>
      </w:pPr>
      <w:r>
        <w:rPr>
          <w:sz w:val="28"/>
          <w:szCs w:val="28"/>
        </w:rPr>
        <w:t>Chair, Arizona Commission on Access to Justice</w:t>
      </w:r>
    </w:p>
    <w:p w14:paraId="1A6E7C5A" w14:textId="27158FCC" w:rsidR="00885D25" w:rsidRPr="001D38C4" w:rsidRDefault="00885D25" w:rsidP="00885D25">
      <w:pPr>
        <w:rPr>
          <w:sz w:val="28"/>
          <w:szCs w:val="28"/>
        </w:rPr>
      </w:pPr>
      <w:r w:rsidRPr="001D38C4">
        <w:rPr>
          <w:sz w:val="28"/>
          <w:szCs w:val="28"/>
        </w:rPr>
        <w:t>Judge, Arizona Court of Appeals</w:t>
      </w:r>
    </w:p>
    <w:p w14:paraId="1BA53DAC" w14:textId="77777777" w:rsidR="00885D25" w:rsidRPr="001D38C4" w:rsidRDefault="00885D25" w:rsidP="00885D25">
      <w:pPr>
        <w:rPr>
          <w:sz w:val="28"/>
          <w:szCs w:val="28"/>
        </w:rPr>
      </w:pPr>
      <w:r w:rsidRPr="001D38C4">
        <w:rPr>
          <w:sz w:val="28"/>
          <w:szCs w:val="28"/>
        </w:rPr>
        <w:t>Division One</w:t>
      </w:r>
    </w:p>
    <w:p w14:paraId="2D3BB312" w14:textId="77777777" w:rsidR="00885D25" w:rsidRPr="001D38C4" w:rsidRDefault="00885D25" w:rsidP="00885D25">
      <w:pPr>
        <w:rPr>
          <w:sz w:val="28"/>
          <w:szCs w:val="28"/>
        </w:rPr>
      </w:pPr>
      <w:r w:rsidRPr="001D38C4">
        <w:rPr>
          <w:sz w:val="28"/>
          <w:szCs w:val="28"/>
        </w:rPr>
        <w:t>State Courts Building</w:t>
      </w:r>
    </w:p>
    <w:p w14:paraId="66518D3B" w14:textId="77777777" w:rsidR="00885D25" w:rsidRPr="001D38C4" w:rsidRDefault="00885D25" w:rsidP="00885D25">
      <w:pPr>
        <w:rPr>
          <w:sz w:val="28"/>
          <w:szCs w:val="28"/>
        </w:rPr>
      </w:pPr>
      <w:r w:rsidRPr="001D38C4">
        <w:rPr>
          <w:sz w:val="28"/>
          <w:szCs w:val="28"/>
        </w:rPr>
        <w:t>1501 West Washington</w:t>
      </w:r>
    </w:p>
    <w:p w14:paraId="61A40C83" w14:textId="3F45AA9E" w:rsidR="00885D25" w:rsidRPr="001D38C4" w:rsidRDefault="00885D25" w:rsidP="00885D25">
      <w:pPr>
        <w:rPr>
          <w:sz w:val="28"/>
          <w:szCs w:val="28"/>
        </w:rPr>
      </w:pPr>
      <w:r w:rsidRPr="001D38C4">
        <w:rPr>
          <w:sz w:val="28"/>
          <w:szCs w:val="28"/>
        </w:rPr>
        <w:t>Phoenix, Arizona</w:t>
      </w:r>
      <w:r w:rsidR="008A5C0D">
        <w:rPr>
          <w:sz w:val="28"/>
          <w:szCs w:val="28"/>
        </w:rPr>
        <w:t xml:space="preserve"> </w:t>
      </w:r>
      <w:r w:rsidRPr="001D38C4">
        <w:rPr>
          <w:sz w:val="28"/>
          <w:szCs w:val="28"/>
        </w:rPr>
        <w:t>85007</w:t>
      </w:r>
    </w:p>
    <w:p w14:paraId="6D80F5FF" w14:textId="77777777" w:rsidR="00885D25" w:rsidRPr="001D38C4" w:rsidRDefault="00885D25" w:rsidP="00885D25">
      <w:pPr>
        <w:rPr>
          <w:sz w:val="28"/>
          <w:szCs w:val="28"/>
        </w:rPr>
      </w:pPr>
      <w:r w:rsidRPr="001D38C4">
        <w:rPr>
          <w:sz w:val="28"/>
          <w:szCs w:val="28"/>
        </w:rPr>
        <w:t>Telephone: (602) 452-6700</w:t>
      </w:r>
    </w:p>
    <w:p w14:paraId="7B2B0192" w14:textId="076A33DF" w:rsidR="001247E0" w:rsidRPr="00072238" w:rsidRDefault="001247E0" w:rsidP="00885D25">
      <w:pPr>
        <w:rPr>
          <w:sz w:val="28"/>
          <w:szCs w:val="28"/>
        </w:rPr>
      </w:pPr>
    </w:p>
    <w:p w14:paraId="2DAD2197" w14:textId="77777777" w:rsidR="00143A0E" w:rsidRPr="001D38C4" w:rsidRDefault="00143A0E" w:rsidP="00143A0E">
      <w:pPr>
        <w:pStyle w:val="Heading1"/>
        <w:spacing w:line="240" w:lineRule="auto"/>
        <w:rPr>
          <w:rFonts w:ascii="Times New Roman" w:hAnsi="Times New Roman"/>
          <w:bCs/>
          <w:sz w:val="28"/>
          <w:szCs w:val="28"/>
        </w:rPr>
      </w:pPr>
      <w:r w:rsidRPr="001D38C4">
        <w:rPr>
          <w:rFonts w:ascii="Times New Roman" w:hAnsi="Times New Roman"/>
          <w:bCs/>
          <w:sz w:val="28"/>
          <w:szCs w:val="28"/>
        </w:rPr>
        <w:t>IN THE SUPREME COURT</w:t>
      </w:r>
    </w:p>
    <w:p w14:paraId="65EE7BF7" w14:textId="77777777" w:rsidR="00143A0E" w:rsidRPr="001D38C4" w:rsidRDefault="00143A0E" w:rsidP="00143A0E">
      <w:pPr>
        <w:pStyle w:val="Heading1"/>
        <w:spacing w:line="240" w:lineRule="auto"/>
        <w:rPr>
          <w:rFonts w:ascii="Times New Roman" w:hAnsi="Times New Roman"/>
          <w:bCs/>
          <w:sz w:val="28"/>
          <w:szCs w:val="28"/>
        </w:rPr>
      </w:pPr>
      <w:r w:rsidRPr="001D38C4">
        <w:rPr>
          <w:rFonts w:ascii="Times New Roman" w:hAnsi="Times New Roman"/>
          <w:bCs/>
          <w:sz w:val="28"/>
          <w:szCs w:val="28"/>
        </w:rPr>
        <w:t>STATE OF ARIZONA</w:t>
      </w:r>
    </w:p>
    <w:p w14:paraId="5DC3CEA2" w14:textId="1347524B" w:rsidR="001247E0" w:rsidRPr="00072238" w:rsidRDefault="001247E0" w:rsidP="001247E0">
      <w:pPr>
        <w:tabs>
          <w:tab w:val="left" w:pos="4320"/>
        </w:tabs>
        <w:rPr>
          <w:sz w:val="28"/>
          <w:szCs w:val="28"/>
        </w:rPr>
      </w:pPr>
    </w:p>
    <w:p w14:paraId="593DF5F2" w14:textId="69751880" w:rsidR="00B41680" w:rsidRPr="00072238" w:rsidRDefault="001247E0" w:rsidP="001247E0">
      <w:pPr>
        <w:tabs>
          <w:tab w:val="left" w:pos="4320"/>
        </w:tabs>
        <w:rPr>
          <w:sz w:val="28"/>
          <w:szCs w:val="28"/>
        </w:rPr>
      </w:pPr>
      <w:r w:rsidRPr="00072238">
        <w:rPr>
          <w:sz w:val="28"/>
          <w:szCs w:val="28"/>
        </w:rPr>
        <w:t>In the Matter of</w:t>
      </w:r>
      <w:r w:rsidR="00B41680" w:rsidRPr="00072238">
        <w:rPr>
          <w:sz w:val="28"/>
          <w:szCs w:val="28"/>
        </w:rPr>
        <w:tab/>
        <w:t>)</w:t>
      </w:r>
    </w:p>
    <w:p w14:paraId="3BDAFBF0" w14:textId="7A563BB8" w:rsidR="001247E0" w:rsidRPr="00072238" w:rsidRDefault="007456A8" w:rsidP="001247E0">
      <w:pPr>
        <w:tabs>
          <w:tab w:val="left" w:pos="4320"/>
        </w:tabs>
        <w:rPr>
          <w:sz w:val="28"/>
          <w:szCs w:val="28"/>
        </w:rPr>
      </w:pPr>
      <w:r w:rsidRPr="00072238">
        <w:rPr>
          <w:sz w:val="28"/>
          <w:szCs w:val="28"/>
        </w:rPr>
        <w:tab/>
        <w:t>)</w:t>
      </w:r>
    </w:p>
    <w:p w14:paraId="10AF6634" w14:textId="616CD185" w:rsidR="00D91E23" w:rsidRPr="00072238" w:rsidRDefault="001247E0" w:rsidP="001247E0">
      <w:pPr>
        <w:tabs>
          <w:tab w:val="left" w:pos="4320"/>
        </w:tabs>
        <w:rPr>
          <w:sz w:val="28"/>
          <w:szCs w:val="28"/>
        </w:rPr>
      </w:pPr>
      <w:r w:rsidRPr="00072238">
        <w:rPr>
          <w:sz w:val="28"/>
          <w:szCs w:val="28"/>
        </w:rPr>
        <w:t xml:space="preserve">PETITION TO AMEND </w:t>
      </w:r>
      <w:r w:rsidR="00926779" w:rsidRPr="00072238">
        <w:rPr>
          <w:sz w:val="28"/>
          <w:szCs w:val="28"/>
        </w:rPr>
        <w:t xml:space="preserve">RULE </w:t>
      </w:r>
      <w:r w:rsidR="00900A22">
        <w:rPr>
          <w:sz w:val="28"/>
          <w:szCs w:val="28"/>
        </w:rPr>
        <w:t>31.3</w:t>
      </w:r>
      <w:r w:rsidR="00926779" w:rsidRPr="00072238">
        <w:rPr>
          <w:sz w:val="28"/>
          <w:szCs w:val="28"/>
        </w:rPr>
        <w:t>,</w:t>
      </w:r>
      <w:r w:rsidRPr="00072238">
        <w:rPr>
          <w:sz w:val="28"/>
          <w:szCs w:val="28"/>
        </w:rPr>
        <w:tab/>
        <w:t>)</w:t>
      </w:r>
      <w:r w:rsidR="00CF404B" w:rsidRPr="00072238">
        <w:rPr>
          <w:sz w:val="28"/>
          <w:szCs w:val="28"/>
        </w:rPr>
        <w:tab/>
        <w:t xml:space="preserve">Supreme Court </w:t>
      </w:r>
      <w:r w:rsidR="00DF5F90" w:rsidRPr="00072238">
        <w:rPr>
          <w:sz w:val="28"/>
          <w:szCs w:val="28"/>
        </w:rPr>
        <w:t>No. R-2</w:t>
      </w:r>
      <w:r w:rsidR="002C052A">
        <w:rPr>
          <w:sz w:val="28"/>
          <w:szCs w:val="28"/>
        </w:rPr>
        <w:t>4</w:t>
      </w:r>
      <w:r w:rsidR="00DF5F90" w:rsidRPr="00072238">
        <w:rPr>
          <w:sz w:val="28"/>
          <w:szCs w:val="28"/>
        </w:rPr>
        <w:t>______</w:t>
      </w:r>
    </w:p>
    <w:p w14:paraId="5AFFECEB" w14:textId="5B1739B4" w:rsidR="001247E0" w:rsidRPr="00900A22" w:rsidRDefault="00D91E23" w:rsidP="001247E0">
      <w:pPr>
        <w:tabs>
          <w:tab w:val="left" w:pos="4320"/>
        </w:tabs>
        <w:rPr>
          <w:sz w:val="28"/>
          <w:szCs w:val="28"/>
        </w:rPr>
      </w:pPr>
      <w:r w:rsidRPr="00072238">
        <w:rPr>
          <w:sz w:val="28"/>
          <w:szCs w:val="28"/>
        </w:rPr>
        <w:t>RULES OF THE</w:t>
      </w:r>
      <w:r w:rsidR="00926779" w:rsidRPr="00926779">
        <w:rPr>
          <w:sz w:val="28"/>
          <w:szCs w:val="28"/>
        </w:rPr>
        <w:t xml:space="preserve"> </w:t>
      </w:r>
      <w:r w:rsidR="00926779" w:rsidRPr="00072238">
        <w:rPr>
          <w:sz w:val="28"/>
          <w:szCs w:val="28"/>
        </w:rPr>
        <w:t>ARIZONA</w:t>
      </w:r>
      <w:r w:rsidRPr="00072238">
        <w:rPr>
          <w:sz w:val="28"/>
          <w:szCs w:val="28"/>
        </w:rPr>
        <w:tab/>
        <w:t>)</w:t>
      </w:r>
      <w:r w:rsidRPr="00072238">
        <w:rPr>
          <w:sz w:val="28"/>
          <w:szCs w:val="28"/>
        </w:rPr>
        <w:tab/>
      </w:r>
      <w:r w:rsidR="00DF5F90" w:rsidRPr="00900A22">
        <w:rPr>
          <w:sz w:val="28"/>
          <w:szCs w:val="28"/>
        </w:rPr>
        <w:t>(expedited consideration and</w:t>
      </w:r>
    </w:p>
    <w:p w14:paraId="478AE6E8" w14:textId="0917F162" w:rsidR="00B41680" w:rsidRPr="00072238" w:rsidRDefault="00D91E23" w:rsidP="001247E0">
      <w:pPr>
        <w:tabs>
          <w:tab w:val="left" w:pos="4320"/>
        </w:tabs>
        <w:rPr>
          <w:sz w:val="28"/>
          <w:szCs w:val="28"/>
        </w:rPr>
      </w:pPr>
      <w:r w:rsidRPr="00900A22">
        <w:rPr>
          <w:sz w:val="28"/>
          <w:szCs w:val="28"/>
        </w:rPr>
        <w:t>SUPREME COURT</w:t>
      </w:r>
      <w:r w:rsidRPr="00900A22">
        <w:tab/>
      </w:r>
      <w:r w:rsidR="00B41680" w:rsidRPr="00900A22">
        <w:rPr>
          <w:sz w:val="28"/>
          <w:szCs w:val="28"/>
        </w:rPr>
        <w:t>)</w:t>
      </w:r>
      <w:r w:rsidR="00DF5F90" w:rsidRPr="00900A22">
        <w:rPr>
          <w:sz w:val="28"/>
          <w:szCs w:val="28"/>
        </w:rPr>
        <w:tab/>
        <w:t>emergency adoption requested)</w:t>
      </w:r>
    </w:p>
    <w:p w14:paraId="11A1C2DA" w14:textId="7F633793" w:rsidR="00B41680" w:rsidRPr="00072238" w:rsidRDefault="001247E0" w:rsidP="001247E0">
      <w:pPr>
        <w:tabs>
          <w:tab w:val="left" w:pos="4320"/>
        </w:tabs>
        <w:rPr>
          <w:sz w:val="28"/>
          <w:szCs w:val="28"/>
        </w:rPr>
      </w:pPr>
      <w:r w:rsidRPr="00072238">
        <w:rPr>
          <w:sz w:val="28"/>
          <w:szCs w:val="28"/>
        </w:rPr>
        <w:t>_________________________</w:t>
      </w:r>
      <w:r w:rsidR="00072238" w:rsidRPr="00072238">
        <w:rPr>
          <w:sz w:val="28"/>
          <w:szCs w:val="28"/>
        </w:rPr>
        <w:t>____</w:t>
      </w:r>
      <w:r w:rsidR="00885BAC" w:rsidRPr="00072238">
        <w:rPr>
          <w:sz w:val="28"/>
          <w:szCs w:val="28"/>
        </w:rPr>
        <w:t>_</w:t>
      </w:r>
      <w:r w:rsidR="00885BAC" w:rsidRPr="00072238">
        <w:rPr>
          <w:sz w:val="28"/>
          <w:szCs w:val="28"/>
        </w:rPr>
        <w:tab/>
      </w:r>
      <w:r w:rsidRPr="00072238">
        <w:rPr>
          <w:sz w:val="28"/>
          <w:szCs w:val="28"/>
        </w:rPr>
        <w:t>)</w:t>
      </w:r>
      <w:r w:rsidR="001B0E32" w:rsidRPr="00072238">
        <w:rPr>
          <w:sz w:val="28"/>
          <w:szCs w:val="28"/>
        </w:rPr>
        <w:tab/>
      </w:r>
    </w:p>
    <w:p w14:paraId="4A467A58" w14:textId="77777777" w:rsidR="001247E0" w:rsidRPr="00072238" w:rsidRDefault="001247E0" w:rsidP="001247E0">
      <w:pPr>
        <w:tabs>
          <w:tab w:val="left" w:pos="4320"/>
        </w:tabs>
        <w:rPr>
          <w:sz w:val="28"/>
          <w:szCs w:val="28"/>
        </w:rPr>
      </w:pPr>
    </w:p>
    <w:p w14:paraId="0CD0519F" w14:textId="77777777" w:rsidR="001247E0" w:rsidRPr="00072238" w:rsidRDefault="001247E0" w:rsidP="001247E0">
      <w:pPr>
        <w:tabs>
          <w:tab w:val="left" w:pos="4320"/>
        </w:tabs>
        <w:rPr>
          <w:sz w:val="28"/>
          <w:szCs w:val="28"/>
        </w:rPr>
      </w:pPr>
    </w:p>
    <w:p w14:paraId="78B48AF6" w14:textId="2E22C10D" w:rsidR="003F4C72" w:rsidRDefault="00964BE4" w:rsidP="00ED2333">
      <w:pPr>
        <w:ind w:left="720" w:right="720"/>
        <w:jc w:val="center"/>
        <w:rPr>
          <w:b/>
          <w:bCs/>
          <w:sz w:val="28"/>
          <w:szCs w:val="28"/>
        </w:rPr>
      </w:pPr>
      <w:r>
        <w:rPr>
          <w:b/>
          <w:bCs/>
          <w:sz w:val="28"/>
          <w:szCs w:val="28"/>
        </w:rPr>
        <w:t xml:space="preserve">REQUESTED CHANGE </w:t>
      </w:r>
      <w:r w:rsidR="007E2AE1">
        <w:rPr>
          <w:b/>
          <w:bCs/>
          <w:sz w:val="28"/>
          <w:szCs w:val="28"/>
        </w:rPr>
        <w:t xml:space="preserve">AND </w:t>
      </w:r>
      <w:r w:rsidR="00344024">
        <w:rPr>
          <w:b/>
          <w:bCs/>
          <w:sz w:val="28"/>
          <w:szCs w:val="28"/>
        </w:rPr>
        <w:t>BASIS FOR EXPEDITED CONSIDERATION AND EMERGENCY ADOPTION</w:t>
      </w:r>
    </w:p>
    <w:p w14:paraId="7E8CC090" w14:textId="77777777" w:rsidR="00344024" w:rsidRPr="00072238" w:rsidRDefault="00344024" w:rsidP="00344024">
      <w:pPr>
        <w:ind w:left="720" w:hanging="720"/>
        <w:jc w:val="both"/>
        <w:rPr>
          <w:b/>
          <w:bCs/>
          <w:sz w:val="28"/>
          <w:szCs w:val="28"/>
        </w:rPr>
      </w:pPr>
    </w:p>
    <w:p w14:paraId="452BFCF7" w14:textId="67D534E4" w:rsidR="00120C1C" w:rsidRDefault="001247E0" w:rsidP="00072238">
      <w:pPr>
        <w:spacing w:line="480" w:lineRule="auto"/>
        <w:ind w:firstLine="720"/>
        <w:jc w:val="both"/>
        <w:rPr>
          <w:sz w:val="28"/>
          <w:szCs w:val="28"/>
        </w:rPr>
      </w:pPr>
      <w:r w:rsidRPr="00072238">
        <w:rPr>
          <w:sz w:val="28"/>
          <w:szCs w:val="28"/>
        </w:rPr>
        <w:t xml:space="preserve">Pursuant to Rule 28 of the Arizona Supreme Court, </w:t>
      </w:r>
      <w:r w:rsidR="002C7CEF" w:rsidRPr="00072238">
        <w:rPr>
          <w:sz w:val="28"/>
          <w:szCs w:val="28"/>
        </w:rPr>
        <w:t>Petitioner</w:t>
      </w:r>
      <w:r w:rsidR="00ED2333">
        <w:rPr>
          <w:sz w:val="28"/>
          <w:szCs w:val="28"/>
        </w:rPr>
        <w:t>, in his capacity as chair of and on behalf of the Arizona Commission on Access to Justice (Commission)</w:t>
      </w:r>
      <w:r w:rsidR="005655FE">
        <w:rPr>
          <w:sz w:val="28"/>
          <w:szCs w:val="28"/>
        </w:rPr>
        <w:t>,</w:t>
      </w:r>
      <w:r w:rsidR="00ED2333">
        <w:rPr>
          <w:sz w:val="28"/>
          <w:szCs w:val="28"/>
        </w:rPr>
        <w:t xml:space="preserve"> </w:t>
      </w:r>
      <w:r w:rsidRPr="00072238">
        <w:rPr>
          <w:sz w:val="28"/>
          <w:szCs w:val="28"/>
        </w:rPr>
        <w:t xml:space="preserve">respectfully petitions </w:t>
      </w:r>
      <w:r w:rsidR="00753644" w:rsidRPr="00072238">
        <w:rPr>
          <w:sz w:val="28"/>
          <w:szCs w:val="28"/>
        </w:rPr>
        <w:t>this Court</w:t>
      </w:r>
      <w:r w:rsidRPr="00072238">
        <w:rPr>
          <w:sz w:val="28"/>
          <w:szCs w:val="28"/>
        </w:rPr>
        <w:t xml:space="preserve"> to amend</w:t>
      </w:r>
      <w:r w:rsidR="006C6362">
        <w:rPr>
          <w:sz w:val="28"/>
          <w:szCs w:val="28"/>
        </w:rPr>
        <w:t xml:space="preserve"> </w:t>
      </w:r>
      <w:r w:rsidR="005655FE">
        <w:rPr>
          <w:sz w:val="28"/>
          <w:szCs w:val="28"/>
        </w:rPr>
        <w:t xml:space="preserve">Arizona Supreme Court Rule </w:t>
      </w:r>
      <w:r w:rsidR="009A1868">
        <w:rPr>
          <w:sz w:val="28"/>
          <w:szCs w:val="28"/>
        </w:rPr>
        <w:t>31.3</w:t>
      </w:r>
      <w:r w:rsidR="00002926">
        <w:rPr>
          <w:sz w:val="28"/>
          <w:szCs w:val="28"/>
        </w:rPr>
        <w:t>,</w:t>
      </w:r>
      <w:r w:rsidR="006C6362">
        <w:rPr>
          <w:sz w:val="28"/>
          <w:szCs w:val="28"/>
        </w:rPr>
        <w:t xml:space="preserve"> </w:t>
      </w:r>
      <w:r w:rsidR="00753644" w:rsidRPr="00072238">
        <w:rPr>
          <w:sz w:val="28"/>
          <w:szCs w:val="28"/>
        </w:rPr>
        <w:t xml:space="preserve">as shown in </w:t>
      </w:r>
      <w:r w:rsidR="00D92BE6">
        <w:rPr>
          <w:sz w:val="28"/>
          <w:szCs w:val="28"/>
        </w:rPr>
        <w:t>Attachment A</w:t>
      </w:r>
      <w:r w:rsidR="008A0944">
        <w:rPr>
          <w:sz w:val="28"/>
          <w:szCs w:val="28"/>
        </w:rPr>
        <w:t xml:space="preserve">, in the event </w:t>
      </w:r>
      <w:r w:rsidR="00174516">
        <w:rPr>
          <w:sz w:val="28"/>
          <w:szCs w:val="28"/>
        </w:rPr>
        <w:t>a</w:t>
      </w:r>
      <w:r w:rsidR="002A365A">
        <w:rPr>
          <w:sz w:val="28"/>
          <w:szCs w:val="28"/>
        </w:rPr>
        <w:t xml:space="preserve"> </w:t>
      </w:r>
      <w:r w:rsidR="00002D1F">
        <w:rPr>
          <w:sz w:val="28"/>
          <w:szCs w:val="28"/>
        </w:rPr>
        <w:t xml:space="preserve">related, </w:t>
      </w:r>
      <w:r w:rsidR="002A365A">
        <w:rPr>
          <w:sz w:val="28"/>
          <w:szCs w:val="28"/>
        </w:rPr>
        <w:t xml:space="preserve">proposed </w:t>
      </w:r>
      <w:r w:rsidR="00174516">
        <w:rPr>
          <w:sz w:val="28"/>
          <w:szCs w:val="28"/>
        </w:rPr>
        <w:t xml:space="preserve">amendment to the </w:t>
      </w:r>
      <w:r w:rsidR="00BE36FD">
        <w:rPr>
          <w:sz w:val="28"/>
          <w:szCs w:val="28"/>
        </w:rPr>
        <w:t xml:space="preserve">Arizona </w:t>
      </w:r>
      <w:r w:rsidR="00174516">
        <w:rPr>
          <w:sz w:val="28"/>
          <w:szCs w:val="28"/>
        </w:rPr>
        <w:t>Code of Judicial Administration</w:t>
      </w:r>
      <w:r w:rsidR="00BE36FD">
        <w:rPr>
          <w:sz w:val="28"/>
          <w:szCs w:val="28"/>
        </w:rPr>
        <w:t xml:space="preserve"> (ACJA)</w:t>
      </w:r>
      <w:r w:rsidR="00174516">
        <w:rPr>
          <w:sz w:val="28"/>
          <w:szCs w:val="28"/>
        </w:rPr>
        <w:t xml:space="preserve"> is adopted.</w:t>
      </w:r>
      <w:r w:rsidR="00181619">
        <w:rPr>
          <w:sz w:val="28"/>
          <w:szCs w:val="28"/>
        </w:rPr>
        <w:t xml:space="preserve"> </w:t>
      </w:r>
      <w:r w:rsidR="002B1722">
        <w:rPr>
          <w:sz w:val="28"/>
          <w:szCs w:val="28"/>
        </w:rPr>
        <w:t xml:space="preserve">Given the timeline for the proposed amendment to the ACJA, </w:t>
      </w:r>
      <w:r w:rsidR="00120C1C">
        <w:rPr>
          <w:sz w:val="28"/>
          <w:szCs w:val="28"/>
        </w:rPr>
        <w:t>Petitioner requests expedited consideration and emergency adoption of the amendment to Rule 31.3</w:t>
      </w:r>
      <w:r w:rsidR="00591BD3">
        <w:rPr>
          <w:sz w:val="28"/>
          <w:szCs w:val="28"/>
        </w:rPr>
        <w:t xml:space="preserve"> for the reasons set forth below</w:t>
      </w:r>
      <w:r w:rsidR="00120C1C">
        <w:rPr>
          <w:sz w:val="28"/>
          <w:szCs w:val="28"/>
        </w:rPr>
        <w:t>.</w:t>
      </w:r>
    </w:p>
    <w:p w14:paraId="0B159BE5" w14:textId="5D6542AB" w:rsidR="00591BD3" w:rsidRDefault="00120C1C" w:rsidP="00072238">
      <w:pPr>
        <w:spacing w:line="480" w:lineRule="auto"/>
        <w:ind w:firstLine="720"/>
        <w:jc w:val="both"/>
        <w:rPr>
          <w:sz w:val="28"/>
          <w:szCs w:val="28"/>
        </w:rPr>
      </w:pPr>
      <w:r>
        <w:rPr>
          <w:sz w:val="28"/>
          <w:szCs w:val="28"/>
        </w:rPr>
        <w:t xml:space="preserve">The </w:t>
      </w:r>
      <w:r w:rsidR="00591BD3">
        <w:rPr>
          <w:sz w:val="28"/>
          <w:szCs w:val="28"/>
        </w:rPr>
        <w:t xml:space="preserve">Commission has proposed new ACJA </w:t>
      </w:r>
      <w:r w:rsidR="00756985">
        <w:rPr>
          <w:sz w:val="28"/>
          <w:szCs w:val="28"/>
        </w:rPr>
        <w:t>Section 7-211</w:t>
      </w:r>
      <w:r w:rsidR="00B1037D">
        <w:rPr>
          <w:sz w:val="28"/>
          <w:szCs w:val="28"/>
        </w:rPr>
        <w:t xml:space="preserve"> (“</w:t>
      </w:r>
      <w:r w:rsidR="00756985">
        <w:rPr>
          <w:sz w:val="28"/>
          <w:szCs w:val="28"/>
        </w:rPr>
        <w:t>Community-</w:t>
      </w:r>
      <w:r w:rsidR="00756985">
        <w:rPr>
          <w:sz w:val="28"/>
          <w:szCs w:val="28"/>
        </w:rPr>
        <w:lastRenderedPageBreak/>
        <w:t>Based Justice Work Service Delivery Models</w:t>
      </w:r>
      <w:r w:rsidR="00B1037D">
        <w:rPr>
          <w:sz w:val="28"/>
          <w:szCs w:val="28"/>
        </w:rPr>
        <w:t>”)</w:t>
      </w:r>
      <w:r w:rsidR="004D5E62">
        <w:rPr>
          <w:sz w:val="28"/>
          <w:szCs w:val="28"/>
        </w:rPr>
        <w:t xml:space="preserve"> </w:t>
      </w:r>
      <w:r w:rsidR="00591BD3">
        <w:rPr>
          <w:sz w:val="28"/>
          <w:szCs w:val="28"/>
        </w:rPr>
        <w:t xml:space="preserve">as reflected in </w:t>
      </w:r>
      <w:r w:rsidR="00D92BE6">
        <w:rPr>
          <w:sz w:val="28"/>
          <w:szCs w:val="28"/>
        </w:rPr>
        <w:t>Attachment B</w:t>
      </w:r>
      <w:r w:rsidR="004D5E62">
        <w:rPr>
          <w:sz w:val="28"/>
          <w:szCs w:val="28"/>
        </w:rPr>
        <w:t xml:space="preserve">. </w:t>
      </w:r>
      <w:r w:rsidR="00FD60F3">
        <w:rPr>
          <w:sz w:val="28"/>
          <w:szCs w:val="28"/>
        </w:rPr>
        <w:t xml:space="preserve">Proposed Section 7-211 is the product of a </w:t>
      </w:r>
      <w:r w:rsidR="00591BD3">
        <w:rPr>
          <w:sz w:val="28"/>
          <w:szCs w:val="28"/>
        </w:rPr>
        <w:t xml:space="preserve">Commission </w:t>
      </w:r>
      <w:r w:rsidR="00FD60F3">
        <w:rPr>
          <w:sz w:val="28"/>
          <w:szCs w:val="28"/>
        </w:rPr>
        <w:t xml:space="preserve">task force that met </w:t>
      </w:r>
      <w:r w:rsidR="00591BD3">
        <w:rPr>
          <w:sz w:val="28"/>
          <w:szCs w:val="28"/>
        </w:rPr>
        <w:t xml:space="preserve">many times in </w:t>
      </w:r>
      <w:r w:rsidR="006341A4">
        <w:rPr>
          <w:sz w:val="28"/>
          <w:szCs w:val="28"/>
        </w:rPr>
        <w:t>2024,</w:t>
      </w:r>
      <w:r w:rsidR="005655FE">
        <w:rPr>
          <w:sz w:val="28"/>
          <w:szCs w:val="28"/>
        </w:rPr>
        <w:t xml:space="preserve"> and t</w:t>
      </w:r>
      <w:r w:rsidR="00FD60F3">
        <w:rPr>
          <w:sz w:val="28"/>
          <w:szCs w:val="28"/>
        </w:rPr>
        <w:t xml:space="preserve">he Commission </w:t>
      </w:r>
      <w:r w:rsidR="005655FE">
        <w:rPr>
          <w:sz w:val="28"/>
          <w:szCs w:val="28"/>
        </w:rPr>
        <w:t xml:space="preserve">then </w:t>
      </w:r>
      <w:r w:rsidR="009B7293">
        <w:rPr>
          <w:sz w:val="28"/>
          <w:szCs w:val="28"/>
        </w:rPr>
        <w:t xml:space="preserve">unanimously approved proceeding forward with Section 7-211 at its November 7, </w:t>
      </w:r>
      <w:proofErr w:type="gramStart"/>
      <w:r w:rsidR="009B7293">
        <w:rPr>
          <w:sz w:val="28"/>
          <w:szCs w:val="28"/>
        </w:rPr>
        <w:t>2024</w:t>
      </w:r>
      <w:proofErr w:type="gramEnd"/>
      <w:r w:rsidR="009B7293">
        <w:rPr>
          <w:sz w:val="28"/>
          <w:szCs w:val="28"/>
        </w:rPr>
        <w:t xml:space="preserve"> meeting</w:t>
      </w:r>
      <w:r w:rsidR="00591BD3">
        <w:rPr>
          <w:sz w:val="28"/>
          <w:szCs w:val="28"/>
        </w:rPr>
        <w:t xml:space="preserve">. Proposed Section 7-211 </w:t>
      </w:r>
      <w:r w:rsidR="005655FE">
        <w:rPr>
          <w:sz w:val="28"/>
          <w:szCs w:val="28"/>
        </w:rPr>
        <w:t xml:space="preserve">has been </w:t>
      </w:r>
      <w:r w:rsidR="00476DFE">
        <w:rPr>
          <w:sz w:val="28"/>
          <w:szCs w:val="28"/>
        </w:rPr>
        <w:t>posted for comment</w:t>
      </w:r>
      <w:r w:rsidR="00591BD3">
        <w:rPr>
          <w:sz w:val="28"/>
          <w:szCs w:val="28"/>
        </w:rPr>
        <w:t xml:space="preserve"> </w:t>
      </w:r>
      <w:r w:rsidR="005655FE">
        <w:rPr>
          <w:sz w:val="28"/>
          <w:szCs w:val="28"/>
        </w:rPr>
        <w:t xml:space="preserve">and that </w:t>
      </w:r>
      <w:r w:rsidR="00591BD3">
        <w:rPr>
          <w:sz w:val="28"/>
          <w:szCs w:val="28"/>
        </w:rPr>
        <w:t xml:space="preserve">comment period </w:t>
      </w:r>
      <w:r w:rsidR="005655FE">
        <w:rPr>
          <w:sz w:val="28"/>
          <w:szCs w:val="28"/>
        </w:rPr>
        <w:t>has</w:t>
      </w:r>
      <w:r w:rsidR="00591BD3">
        <w:rPr>
          <w:sz w:val="28"/>
          <w:szCs w:val="28"/>
        </w:rPr>
        <w:t xml:space="preserve"> now closed</w:t>
      </w:r>
      <w:r w:rsidR="005B5DF1">
        <w:rPr>
          <w:sz w:val="28"/>
          <w:szCs w:val="28"/>
        </w:rPr>
        <w:t xml:space="preserve">. </w:t>
      </w:r>
    </w:p>
    <w:p w14:paraId="1C619344" w14:textId="4C13244B" w:rsidR="00695317" w:rsidRDefault="005B5DF1" w:rsidP="00072238">
      <w:pPr>
        <w:spacing w:line="480" w:lineRule="auto"/>
        <w:ind w:firstLine="720"/>
        <w:jc w:val="both"/>
        <w:rPr>
          <w:sz w:val="28"/>
          <w:szCs w:val="28"/>
        </w:rPr>
      </w:pPr>
      <w:r>
        <w:rPr>
          <w:sz w:val="28"/>
          <w:szCs w:val="28"/>
        </w:rPr>
        <w:t>The Commission presented the proposal, as an informational item</w:t>
      </w:r>
      <w:r w:rsidR="00186C8E">
        <w:rPr>
          <w:sz w:val="28"/>
          <w:szCs w:val="28"/>
        </w:rPr>
        <w:t xml:space="preserve"> (given the comment period had not yet closed)</w:t>
      </w:r>
      <w:r>
        <w:rPr>
          <w:sz w:val="28"/>
          <w:szCs w:val="28"/>
        </w:rPr>
        <w:t xml:space="preserve">, to the Arizona Judicial Council </w:t>
      </w:r>
      <w:r w:rsidR="00186C8E">
        <w:rPr>
          <w:sz w:val="28"/>
          <w:szCs w:val="28"/>
        </w:rPr>
        <w:t xml:space="preserve">(AJC) at its December 12, 2024 meeting. </w:t>
      </w:r>
      <w:bookmarkStart w:id="0" w:name="_Hlk185502089"/>
      <w:r w:rsidR="00591BD3">
        <w:rPr>
          <w:sz w:val="28"/>
          <w:szCs w:val="28"/>
        </w:rPr>
        <w:t xml:space="preserve">At the AJC’s </w:t>
      </w:r>
      <w:r w:rsidR="00186C8E" w:rsidRPr="00186C8E">
        <w:rPr>
          <w:sz w:val="28"/>
          <w:szCs w:val="28"/>
        </w:rPr>
        <w:t xml:space="preserve">March 13, </w:t>
      </w:r>
      <w:proofErr w:type="gramStart"/>
      <w:r w:rsidR="00186C8E" w:rsidRPr="00186C8E">
        <w:rPr>
          <w:sz w:val="28"/>
          <w:szCs w:val="28"/>
        </w:rPr>
        <w:t>2025</w:t>
      </w:r>
      <w:proofErr w:type="gramEnd"/>
      <w:r w:rsidR="00186C8E" w:rsidRPr="00186C8E">
        <w:rPr>
          <w:sz w:val="28"/>
          <w:szCs w:val="28"/>
        </w:rPr>
        <w:t xml:space="preserve"> meeting, </w:t>
      </w:r>
      <w:r w:rsidR="00591BD3">
        <w:rPr>
          <w:sz w:val="28"/>
          <w:szCs w:val="28"/>
        </w:rPr>
        <w:t xml:space="preserve">the Commission will ask the AJC to </w:t>
      </w:r>
      <w:r w:rsidR="00D92BE6">
        <w:rPr>
          <w:sz w:val="28"/>
          <w:szCs w:val="28"/>
        </w:rPr>
        <w:t>recommend</w:t>
      </w:r>
      <w:r w:rsidR="00591BD3">
        <w:rPr>
          <w:sz w:val="28"/>
          <w:szCs w:val="28"/>
        </w:rPr>
        <w:t xml:space="preserve"> </w:t>
      </w:r>
      <w:r w:rsidR="00186C8E" w:rsidRPr="00186C8E">
        <w:rPr>
          <w:sz w:val="28"/>
          <w:szCs w:val="28"/>
        </w:rPr>
        <w:t>add</w:t>
      </w:r>
      <w:r w:rsidR="005655FE">
        <w:rPr>
          <w:sz w:val="28"/>
          <w:szCs w:val="28"/>
        </w:rPr>
        <w:t>ing</w:t>
      </w:r>
      <w:r w:rsidR="00186C8E" w:rsidRPr="00186C8E">
        <w:rPr>
          <w:sz w:val="28"/>
          <w:szCs w:val="28"/>
        </w:rPr>
        <w:t xml:space="preserve"> Section 7-211</w:t>
      </w:r>
      <w:r w:rsidR="00591BD3">
        <w:rPr>
          <w:sz w:val="28"/>
          <w:szCs w:val="28"/>
        </w:rPr>
        <w:t xml:space="preserve"> to the A</w:t>
      </w:r>
      <w:r w:rsidR="00E56C50">
        <w:rPr>
          <w:sz w:val="28"/>
          <w:szCs w:val="28"/>
        </w:rPr>
        <w:t>CJ</w:t>
      </w:r>
      <w:r w:rsidR="00591BD3">
        <w:rPr>
          <w:sz w:val="28"/>
          <w:szCs w:val="28"/>
        </w:rPr>
        <w:t>A</w:t>
      </w:r>
      <w:r w:rsidR="00186C8E" w:rsidRPr="00186C8E">
        <w:rPr>
          <w:sz w:val="28"/>
          <w:szCs w:val="28"/>
        </w:rPr>
        <w:t>.</w:t>
      </w:r>
      <w:bookmarkEnd w:id="0"/>
    </w:p>
    <w:p w14:paraId="26560EE2" w14:textId="20B1DA17" w:rsidR="00940329" w:rsidRDefault="00925F43" w:rsidP="00072238">
      <w:pPr>
        <w:spacing w:line="480" w:lineRule="auto"/>
        <w:ind w:firstLine="720"/>
        <w:jc w:val="both"/>
        <w:rPr>
          <w:sz w:val="28"/>
          <w:szCs w:val="28"/>
        </w:rPr>
      </w:pPr>
      <w:r>
        <w:rPr>
          <w:sz w:val="28"/>
          <w:szCs w:val="28"/>
        </w:rPr>
        <w:t>I</w:t>
      </w:r>
      <w:r w:rsidR="00695317">
        <w:rPr>
          <w:sz w:val="28"/>
          <w:szCs w:val="28"/>
        </w:rPr>
        <w:t xml:space="preserve">f adopted, </w:t>
      </w:r>
      <w:r w:rsidR="00BA391A">
        <w:rPr>
          <w:sz w:val="28"/>
          <w:szCs w:val="28"/>
        </w:rPr>
        <w:t xml:space="preserve">Section 7-211 would </w:t>
      </w:r>
      <w:r w:rsidR="0009474D">
        <w:rPr>
          <w:sz w:val="28"/>
          <w:szCs w:val="28"/>
        </w:rPr>
        <w:t xml:space="preserve">add to </w:t>
      </w:r>
      <w:r w:rsidR="00695317">
        <w:rPr>
          <w:sz w:val="28"/>
          <w:szCs w:val="28"/>
        </w:rPr>
        <w:t xml:space="preserve">the ACJA </w:t>
      </w:r>
      <w:r w:rsidR="00940329">
        <w:rPr>
          <w:sz w:val="28"/>
          <w:szCs w:val="28"/>
        </w:rPr>
        <w:t xml:space="preserve">two community-based justice work service delivery models:  (1) authorized community justice workers and (2) certified community legal advocates. </w:t>
      </w:r>
      <w:r w:rsidR="004C0937">
        <w:rPr>
          <w:sz w:val="28"/>
          <w:szCs w:val="28"/>
        </w:rPr>
        <w:t xml:space="preserve">Proposed Section 7-211 is designed to </w:t>
      </w:r>
      <w:r w:rsidR="0022626A">
        <w:rPr>
          <w:sz w:val="28"/>
          <w:szCs w:val="28"/>
        </w:rPr>
        <w:t xml:space="preserve">build on and expand programs </w:t>
      </w:r>
      <w:r w:rsidR="00F4518C">
        <w:rPr>
          <w:sz w:val="28"/>
          <w:szCs w:val="28"/>
        </w:rPr>
        <w:t xml:space="preserve">currently authorized by </w:t>
      </w:r>
      <w:r w:rsidR="0009474D">
        <w:rPr>
          <w:sz w:val="28"/>
          <w:szCs w:val="28"/>
        </w:rPr>
        <w:t xml:space="preserve">Arizona Supreme Court </w:t>
      </w:r>
      <w:r w:rsidR="00F4518C">
        <w:rPr>
          <w:sz w:val="28"/>
          <w:szCs w:val="28"/>
        </w:rPr>
        <w:t xml:space="preserve">Administrative Orders. </w:t>
      </w:r>
      <w:r w:rsidR="00F4518C" w:rsidRPr="00143FF7">
        <w:rPr>
          <w:i/>
          <w:iCs/>
          <w:sz w:val="28"/>
          <w:szCs w:val="28"/>
        </w:rPr>
        <w:t>See</w:t>
      </w:r>
      <w:r w:rsidR="00F97757">
        <w:rPr>
          <w:sz w:val="28"/>
          <w:szCs w:val="28"/>
        </w:rPr>
        <w:t xml:space="preserve"> Ariz. Sup. Ct. Admin. Order 2024-250 (</w:t>
      </w:r>
      <w:r w:rsidR="00EC0A05">
        <w:rPr>
          <w:sz w:val="28"/>
          <w:szCs w:val="28"/>
        </w:rPr>
        <w:t>Dec. 18, 2024) (“Authorizing a Legal Services Community Justice Worker Program</w:t>
      </w:r>
      <w:r w:rsidR="00143FF7">
        <w:rPr>
          <w:sz w:val="28"/>
          <w:szCs w:val="28"/>
        </w:rPr>
        <w:t>”</w:t>
      </w:r>
      <w:r w:rsidR="00EC0A05">
        <w:rPr>
          <w:sz w:val="28"/>
          <w:szCs w:val="28"/>
        </w:rPr>
        <w:t xml:space="preserve">); </w:t>
      </w:r>
      <w:bookmarkStart w:id="1" w:name="_Hlk185499783"/>
      <w:r w:rsidR="00EC0A05">
        <w:rPr>
          <w:sz w:val="28"/>
          <w:szCs w:val="28"/>
        </w:rPr>
        <w:t xml:space="preserve">Ariz. Sup. Ct. </w:t>
      </w:r>
      <w:r w:rsidR="00A6449C">
        <w:rPr>
          <w:sz w:val="28"/>
          <w:szCs w:val="28"/>
        </w:rPr>
        <w:t xml:space="preserve">Admin. Order 2024-34 (Feb. 7, 2024) (“Authorizing a Housing Stability Legal Advocate Pilot Program,” </w:t>
      </w:r>
      <w:r w:rsidR="00A97F37">
        <w:rPr>
          <w:sz w:val="28"/>
          <w:szCs w:val="28"/>
        </w:rPr>
        <w:t>first authorized in a different form in January 2023); Ariz. Sup. Ct. Admin. Order 2024-3</w:t>
      </w:r>
      <w:r w:rsidR="00A326D2">
        <w:rPr>
          <w:sz w:val="28"/>
          <w:szCs w:val="28"/>
        </w:rPr>
        <w:t>5</w:t>
      </w:r>
      <w:r w:rsidR="00A97F37">
        <w:rPr>
          <w:sz w:val="28"/>
          <w:szCs w:val="28"/>
        </w:rPr>
        <w:t xml:space="preserve"> (Feb. 7, 2024) (“Authorizing a </w:t>
      </w:r>
      <w:r w:rsidR="00C86DA6">
        <w:rPr>
          <w:sz w:val="28"/>
          <w:szCs w:val="28"/>
        </w:rPr>
        <w:t xml:space="preserve">Domestic Violence Legal </w:t>
      </w:r>
      <w:r w:rsidR="00A97F37">
        <w:rPr>
          <w:sz w:val="28"/>
          <w:szCs w:val="28"/>
        </w:rPr>
        <w:t xml:space="preserve">Advocate Pilot Program,” first authorized in a different form in </w:t>
      </w:r>
      <w:r w:rsidR="00C17C51">
        <w:rPr>
          <w:sz w:val="28"/>
          <w:szCs w:val="28"/>
        </w:rPr>
        <w:t>June 2020</w:t>
      </w:r>
      <w:r w:rsidR="00A97F37">
        <w:rPr>
          <w:sz w:val="28"/>
          <w:szCs w:val="28"/>
        </w:rPr>
        <w:t>)</w:t>
      </w:r>
      <w:r w:rsidR="00C17C51">
        <w:rPr>
          <w:sz w:val="28"/>
          <w:szCs w:val="28"/>
        </w:rPr>
        <w:t>.</w:t>
      </w:r>
      <w:r w:rsidR="00A97F37">
        <w:rPr>
          <w:sz w:val="28"/>
          <w:szCs w:val="28"/>
        </w:rPr>
        <w:t xml:space="preserve">   </w:t>
      </w:r>
      <w:r w:rsidR="00F4518C">
        <w:rPr>
          <w:sz w:val="28"/>
          <w:szCs w:val="28"/>
        </w:rPr>
        <w:t xml:space="preserve"> </w:t>
      </w:r>
      <w:r w:rsidR="00695317">
        <w:rPr>
          <w:sz w:val="28"/>
          <w:szCs w:val="28"/>
        </w:rPr>
        <w:t xml:space="preserve"> </w:t>
      </w:r>
      <w:bookmarkEnd w:id="1"/>
    </w:p>
    <w:p w14:paraId="0AB75142" w14:textId="20187695" w:rsidR="0074344A" w:rsidRDefault="00D83FD4" w:rsidP="00072238">
      <w:pPr>
        <w:spacing w:line="480" w:lineRule="auto"/>
        <w:ind w:firstLine="720"/>
        <w:jc w:val="both"/>
        <w:rPr>
          <w:sz w:val="28"/>
          <w:szCs w:val="28"/>
        </w:rPr>
      </w:pPr>
      <w:r>
        <w:rPr>
          <w:sz w:val="28"/>
          <w:szCs w:val="28"/>
        </w:rPr>
        <w:t>If Section 7-211 is approved, a</w:t>
      </w:r>
      <w:r w:rsidR="00260A72">
        <w:rPr>
          <w:sz w:val="28"/>
          <w:szCs w:val="28"/>
        </w:rPr>
        <w:t xml:space="preserve">uthorized community justice workers and </w:t>
      </w:r>
      <w:r w:rsidR="00260A72">
        <w:rPr>
          <w:sz w:val="28"/>
          <w:szCs w:val="28"/>
        </w:rPr>
        <w:lastRenderedPageBreak/>
        <w:t xml:space="preserve">certified community legal advocates would perform </w:t>
      </w:r>
      <w:r w:rsidR="0009474D">
        <w:rPr>
          <w:sz w:val="28"/>
          <w:szCs w:val="28"/>
        </w:rPr>
        <w:t xml:space="preserve">limited </w:t>
      </w:r>
      <w:r w:rsidR="00260A72">
        <w:rPr>
          <w:sz w:val="28"/>
          <w:szCs w:val="28"/>
        </w:rPr>
        <w:t xml:space="preserve">legal services </w:t>
      </w:r>
      <w:r w:rsidR="00AE0F87">
        <w:rPr>
          <w:sz w:val="28"/>
          <w:szCs w:val="28"/>
        </w:rPr>
        <w:t xml:space="preserve">for participants </w:t>
      </w:r>
      <w:r w:rsidR="00730E02">
        <w:rPr>
          <w:sz w:val="28"/>
          <w:szCs w:val="28"/>
        </w:rPr>
        <w:t xml:space="preserve">as specified by ACJA Section 7-211 </w:t>
      </w:r>
      <w:r w:rsidR="00AE0F87">
        <w:rPr>
          <w:sz w:val="28"/>
          <w:szCs w:val="28"/>
        </w:rPr>
        <w:t xml:space="preserve">that would </w:t>
      </w:r>
      <w:r w:rsidR="0009474D">
        <w:rPr>
          <w:sz w:val="28"/>
          <w:szCs w:val="28"/>
        </w:rPr>
        <w:t>constitut</w:t>
      </w:r>
      <w:r w:rsidR="00AE0F87">
        <w:rPr>
          <w:sz w:val="28"/>
          <w:szCs w:val="28"/>
        </w:rPr>
        <w:t>e</w:t>
      </w:r>
      <w:r w:rsidR="0009474D">
        <w:rPr>
          <w:sz w:val="28"/>
          <w:szCs w:val="28"/>
        </w:rPr>
        <w:t xml:space="preserve"> </w:t>
      </w:r>
      <w:r>
        <w:rPr>
          <w:sz w:val="28"/>
          <w:szCs w:val="28"/>
        </w:rPr>
        <w:t xml:space="preserve">the practice of law. </w:t>
      </w:r>
      <w:r w:rsidRPr="00132DFF">
        <w:rPr>
          <w:i/>
          <w:iCs/>
          <w:sz w:val="28"/>
          <w:szCs w:val="28"/>
        </w:rPr>
        <w:t>See</w:t>
      </w:r>
      <w:r>
        <w:rPr>
          <w:sz w:val="28"/>
          <w:szCs w:val="28"/>
        </w:rPr>
        <w:t xml:space="preserve"> Ariz. R. Sup. Ct. 31</w:t>
      </w:r>
      <w:r w:rsidR="00164D48">
        <w:rPr>
          <w:sz w:val="28"/>
          <w:szCs w:val="28"/>
        </w:rPr>
        <w:t xml:space="preserve">(b). </w:t>
      </w:r>
      <w:r w:rsidR="00AE0F87">
        <w:rPr>
          <w:sz w:val="28"/>
          <w:szCs w:val="28"/>
        </w:rPr>
        <w:t>However, n</w:t>
      </w:r>
      <w:r w:rsidR="00970750">
        <w:rPr>
          <w:sz w:val="28"/>
          <w:szCs w:val="28"/>
        </w:rPr>
        <w:t>either an authorized community justice worker nor a certified community legal advocate</w:t>
      </w:r>
      <w:r w:rsidR="00AE0F87">
        <w:rPr>
          <w:sz w:val="28"/>
          <w:szCs w:val="28"/>
        </w:rPr>
        <w:t xml:space="preserve"> would be a licensed attorney</w:t>
      </w:r>
      <w:r w:rsidR="00970750">
        <w:rPr>
          <w:sz w:val="28"/>
          <w:szCs w:val="28"/>
        </w:rPr>
        <w:t xml:space="preserve">. </w:t>
      </w:r>
      <w:r w:rsidR="00164D48">
        <w:rPr>
          <w:sz w:val="28"/>
          <w:szCs w:val="28"/>
        </w:rPr>
        <w:t>Accordingly, t</w:t>
      </w:r>
      <w:r w:rsidR="005E56CF">
        <w:rPr>
          <w:sz w:val="28"/>
          <w:szCs w:val="28"/>
        </w:rPr>
        <w:t xml:space="preserve">o be effective, </w:t>
      </w:r>
      <w:r w:rsidR="00970750">
        <w:rPr>
          <w:sz w:val="28"/>
          <w:szCs w:val="28"/>
        </w:rPr>
        <w:t xml:space="preserve">both groups </w:t>
      </w:r>
      <w:r w:rsidR="00F71400">
        <w:rPr>
          <w:sz w:val="28"/>
          <w:szCs w:val="28"/>
        </w:rPr>
        <w:t xml:space="preserve">would </w:t>
      </w:r>
      <w:r w:rsidR="00AE4FD0">
        <w:rPr>
          <w:sz w:val="28"/>
          <w:szCs w:val="28"/>
        </w:rPr>
        <w:t xml:space="preserve">need to be exempt from the </w:t>
      </w:r>
      <w:r w:rsidR="001D5308">
        <w:rPr>
          <w:sz w:val="28"/>
          <w:szCs w:val="28"/>
        </w:rPr>
        <w:t xml:space="preserve">Rule 31.2 </w:t>
      </w:r>
      <w:r w:rsidR="00AE4FD0">
        <w:rPr>
          <w:sz w:val="28"/>
          <w:szCs w:val="28"/>
        </w:rPr>
        <w:t>unauthorized practice of law</w:t>
      </w:r>
      <w:r w:rsidR="00970750">
        <w:rPr>
          <w:sz w:val="28"/>
          <w:szCs w:val="28"/>
        </w:rPr>
        <w:t xml:space="preserve"> prohibition</w:t>
      </w:r>
      <w:r w:rsidR="00AE4FD0">
        <w:rPr>
          <w:sz w:val="28"/>
          <w:szCs w:val="28"/>
        </w:rPr>
        <w:t xml:space="preserve">. </w:t>
      </w:r>
      <w:r w:rsidR="00AD5307">
        <w:rPr>
          <w:sz w:val="28"/>
          <w:szCs w:val="28"/>
        </w:rPr>
        <w:t xml:space="preserve">Accordingly, Petitioner seeks the addition of an </w:t>
      </w:r>
      <w:r w:rsidR="00C314BE">
        <w:rPr>
          <w:sz w:val="28"/>
          <w:szCs w:val="28"/>
        </w:rPr>
        <w:t xml:space="preserve">exception to </w:t>
      </w:r>
      <w:r w:rsidR="00AD068C">
        <w:rPr>
          <w:sz w:val="28"/>
          <w:szCs w:val="28"/>
        </w:rPr>
        <w:t>Rule 31.2</w:t>
      </w:r>
      <w:r w:rsidR="00C314BE">
        <w:rPr>
          <w:sz w:val="28"/>
          <w:szCs w:val="28"/>
        </w:rPr>
        <w:t xml:space="preserve"> for these Community-Based Justice Work Service Delivery Models through the adoption of </w:t>
      </w:r>
      <w:r w:rsidR="00222F75">
        <w:rPr>
          <w:sz w:val="28"/>
          <w:szCs w:val="28"/>
        </w:rPr>
        <w:t xml:space="preserve">new Arizona Supreme Court </w:t>
      </w:r>
      <w:r w:rsidR="00132DFF">
        <w:rPr>
          <w:sz w:val="28"/>
          <w:szCs w:val="28"/>
        </w:rPr>
        <w:t xml:space="preserve">Rule </w:t>
      </w:r>
      <w:bookmarkStart w:id="2" w:name="_Hlk185502130"/>
      <w:r w:rsidR="00132DFF">
        <w:rPr>
          <w:sz w:val="28"/>
          <w:szCs w:val="28"/>
        </w:rPr>
        <w:t>33.1(e)(9) a</w:t>
      </w:r>
      <w:bookmarkEnd w:id="2"/>
      <w:r w:rsidR="00132DFF">
        <w:rPr>
          <w:sz w:val="28"/>
          <w:szCs w:val="28"/>
        </w:rPr>
        <w:t xml:space="preserve">s reflected in </w:t>
      </w:r>
      <w:r w:rsidR="00D92BE6">
        <w:rPr>
          <w:sz w:val="28"/>
          <w:szCs w:val="28"/>
        </w:rPr>
        <w:t>Attachment A</w:t>
      </w:r>
      <w:r w:rsidR="00132DFF">
        <w:rPr>
          <w:sz w:val="28"/>
          <w:szCs w:val="28"/>
        </w:rPr>
        <w:t>.</w:t>
      </w:r>
      <w:r w:rsidR="00AE4FD0">
        <w:rPr>
          <w:sz w:val="28"/>
          <w:szCs w:val="28"/>
        </w:rPr>
        <w:t xml:space="preserve"> </w:t>
      </w:r>
      <w:r w:rsidR="0074344A">
        <w:rPr>
          <w:sz w:val="28"/>
          <w:szCs w:val="28"/>
        </w:rPr>
        <w:t>The adoption of th</w:t>
      </w:r>
      <w:r w:rsidR="001D5308">
        <w:rPr>
          <w:sz w:val="28"/>
          <w:szCs w:val="28"/>
        </w:rPr>
        <w:t>is</w:t>
      </w:r>
      <w:r w:rsidR="0074344A">
        <w:rPr>
          <w:sz w:val="28"/>
          <w:szCs w:val="28"/>
        </w:rPr>
        <w:t xml:space="preserve"> exception to Rule 31.2 would allow </w:t>
      </w:r>
      <w:r w:rsidR="0074344A" w:rsidRPr="0074344A">
        <w:rPr>
          <w:sz w:val="28"/>
          <w:szCs w:val="28"/>
        </w:rPr>
        <w:t xml:space="preserve">authorized community justice workers and certified community legal advocates </w:t>
      </w:r>
      <w:r w:rsidR="0074344A">
        <w:rPr>
          <w:sz w:val="28"/>
          <w:szCs w:val="28"/>
        </w:rPr>
        <w:t xml:space="preserve">to </w:t>
      </w:r>
      <w:r w:rsidR="0074344A" w:rsidRPr="0074344A">
        <w:rPr>
          <w:sz w:val="28"/>
          <w:szCs w:val="28"/>
        </w:rPr>
        <w:t xml:space="preserve">perform </w:t>
      </w:r>
      <w:r w:rsidR="0074344A">
        <w:rPr>
          <w:sz w:val="28"/>
          <w:szCs w:val="28"/>
        </w:rPr>
        <w:t xml:space="preserve">limited </w:t>
      </w:r>
      <w:r w:rsidR="0074344A" w:rsidRPr="0074344A">
        <w:rPr>
          <w:sz w:val="28"/>
          <w:szCs w:val="28"/>
        </w:rPr>
        <w:t xml:space="preserve">legal services </w:t>
      </w:r>
      <w:r w:rsidR="00AD068C">
        <w:rPr>
          <w:sz w:val="28"/>
          <w:szCs w:val="28"/>
        </w:rPr>
        <w:t xml:space="preserve">for participants as specified by ACJA Section </w:t>
      </w:r>
      <w:r w:rsidR="00E56C50">
        <w:rPr>
          <w:sz w:val="28"/>
          <w:szCs w:val="28"/>
        </w:rPr>
        <w:t>7-2</w:t>
      </w:r>
      <w:r w:rsidR="00AD068C">
        <w:rPr>
          <w:sz w:val="28"/>
          <w:szCs w:val="28"/>
        </w:rPr>
        <w:t xml:space="preserve">11 </w:t>
      </w:r>
      <w:r w:rsidR="0074344A">
        <w:rPr>
          <w:sz w:val="28"/>
          <w:szCs w:val="28"/>
        </w:rPr>
        <w:t>without running afoul of Rule 31.2.</w:t>
      </w:r>
    </w:p>
    <w:p w14:paraId="5EB06FB3" w14:textId="79962A2D" w:rsidR="00F429E4" w:rsidRDefault="007E2AE1" w:rsidP="00072238">
      <w:pPr>
        <w:spacing w:line="480" w:lineRule="auto"/>
        <w:ind w:firstLine="720"/>
        <w:jc w:val="both"/>
        <w:rPr>
          <w:sz w:val="28"/>
          <w:szCs w:val="28"/>
        </w:rPr>
      </w:pPr>
      <w:r w:rsidRPr="007E2AE1">
        <w:rPr>
          <w:sz w:val="28"/>
          <w:szCs w:val="28"/>
        </w:rPr>
        <w:t xml:space="preserve">As permitted by Supreme Court Rule 28(h), </w:t>
      </w:r>
      <w:r w:rsidR="006A74F9">
        <w:rPr>
          <w:sz w:val="28"/>
          <w:szCs w:val="28"/>
        </w:rPr>
        <w:t>P</w:t>
      </w:r>
      <w:r w:rsidRPr="007E2AE1">
        <w:rPr>
          <w:sz w:val="28"/>
          <w:szCs w:val="28"/>
        </w:rPr>
        <w:t xml:space="preserve">etitioner requests expedited consideration and emergency temporary adoption of the proposed rule amendment with a comment period to follow and consideration for permanent adoption at the Court’s </w:t>
      </w:r>
      <w:r>
        <w:rPr>
          <w:sz w:val="28"/>
          <w:szCs w:val="28"/>
        </w:rPr>
        <w:t>August</w:t>
      </w:r>
      <w:r w:rsidRPr="007E2AE1">
        <w:rPr>
          <w:sz w:val="28"/>
          <w:szCs w:val="28"/>
        </w:rPr>
        <w:t xml:space="preserve"> 202</w:t>
      </w:r>
      <w:r>
        <w:rPr>
          <w:sz w:val="28"/>
          <w:szCs w:val="28"/>
        </w:rPr>
        <w:t>5</w:t>
      </w:r>
      <w:r w:rsidRPr="007E2AE1">
        <w:rPr>
          <w:sz w:val="28"/>
          <w:szCs w:val="28"/>
        </w:rPr>
        <w:t xml:space="preserve"> Rules Agenda.</w:t>
      </w:r>
      <w:r w:rsidR="006A74F9">
        <w:rPr>
          <w:sz w:val="28"/>
          <w:szCs w:val="28"/>
        </w:rPr>
        <w:t xml:space="preserve"> </w:t>
      </w:r>
      <w:r w:rsidR="00B52AFA">
        <w:rPr>
          <w:sz w:val="28"/>
          <w:szCs w:val="28"/>
        </w:rPr>
        <w:t xml:space="preserve">This expedited </w:t>
      </w:r>
      <w:r w:rsidR="00730E02">
        <w:rPr>
          <w:sz w:val="28"/>
          <w:szCs w:val="28"/>
        </w:rPr>
        <w:t xml:space="preserve">consideration </w:t>
      </w:r>
      <w:r w:rsidR="00B52AFA">
        <w:rPr>
          <w:sz w:val="28"/>
          <w:szCs w:val="28"/>
        </w:rPr>
        <w:t xml:space="preserve">and emergency temporary adoption request </w:t>
      </w:r>
      <w:r w:rsidR="00730E02">
        <w:rPr>
          <w:sz w:val="28"/>
          <w:szCs w:val="28"/>
        </w:rPr>
        <w:t xml:space="preserve">is made because </w:t>
      </w:r>
      <w:r w:rsidR="00B52AFA">
        <w:rPr>
          <w:sz w:val="28"/>
          <w:szCs w:val="28"/>
        </w:rPr>
        <w:t>t</w:t>
      </w:r>
      <w:r w:rsidR="00B52AFA" w:rsidRPr="00B52AFA">
        <w:rPr>
          <w:sz w:val="28"/>
          <w:szCs w:val="28"/>
        </w:rPr>
        <w:t>he AJC will be asked, at its March 13, 2025, meeting, to act on a request to add Section 7-211.</w:t>
      </w:r>
      <w:r w:rsidR="00B52AFA">
        <w:rPr>
          <w:sz w:val="28"/>
          <w:szCs w:val="28"/>
        </w:rPr>
        <w:t xml:space="preserve"> If </w:t>
      </w:r>
      <w:r w:rsidR="007C60EE">
        <w:rPr>
          <w:sz w:val="28"/>
          <w:szCs w:val="28"/>
        </w:rPr>
        <w:t xml:space="preserve">Section 7-211 is approved at that time, proposed Rule 33.1(e)(9) would be necessary to fully implement these Community-Based Justice Work Service Delivery Models. </w:t>
      </w:r>
    </w:p>
    <w:p w14:paraId="2F85250B" w14:textId="77777777" w:rsidR="00FB5A23" w:rsidRPr="00FB5A23" w:rsidRDefault="00FB5A23" w:rsidP="00FB5A23">
      <w:pPr>
        <w:spacing w:line="480" w:lineRule="auto"/>
        <w:jc w:val="center"/>
        <w:rPr>
          <w:b/>
          <w:bCs/>
          <w:sz w:val="28"/>
          <w:szCs w:val="28"/>
        </w:rPr>
      </w:pPr>
      <w:r w:rsidRPr="00FB5A23">
        <w:rPr>
          <w:b/>
          <w:bCs/>
          <w:sz w:val="28"/>
          <w:szCs w:val="28"/>
        </w:rPr>
        <w:lastRenderedPageBreak/>
        <w:t>CONCLUSION</w:t>
      </w:r>
    </w:p>
    <w:p w14:paraId="4EEFF2C5" w14:textId="459D4FC9" w:rsidR="00344024" w:rsidRDefault="00FB5A23" w:rsidP="00FB5A23">
      <w:pPr>
        <w:spacing w:line="480" w:lineRule="auto"/>
        <w:ind w:firstLine="720"/>
        <w:jc w:val="both"/>
        <w:rPr>
          <w:sz w:val="28"/>
          <w:szCs w:val="28"/>
        </w:rPr>
      </w:pPr>
      <w:r w:rsidRPr="00FB5A23">
        <w:rPr>
          <w:sz w:val="28"/>
          <w:szCs w:val="28"/>
        </w:rPr>
        <w:t xml:space="preserve">Petitioner respectfully requests that the Court </w:t>
      </w:r>
      <w:r w:rsidR="009824EA">
        <w:rPr>
          <w:sz w:val="28"/>
          <w:szCs w:val="28"/>
        </w:rPr>
        <w:t xml:space="preserve">to </w:t>
      </w:r>
      <w:r w:rsidR="009824EA" w:rsidRPr="009824EA">
        <w:rPr>
          <w:sz w:val="28"/>
          <w:szCs w:val="28"/>
        </w:rPr>
        <w:t xml:space="preserve">amend </w:t>
      </w:r>
      <w:r w:rsidR="009824EA">
        <w:rPr>
          <w:sz w:val="28"/>
          <w:szCs w:val="28"/>
        </w:rPr>
        <w:t xml:space="preserve">Arizona Supreme Court Rule </w:t>
      </w:r>
      <w:r w:rsidR="009824EA" w:rsidRPr="009824EA">
        <w:rPr>
          <w:sz w:val="28"/>
          <w:szCs w:val="28"/>
        </w:rPr>
        <w:t xml:space="preserve">31.3, as shown in </w:t>
      </w:r>
      <w:r w:rsidR="00D92BE6">
        <w:rPr>
          <w:sz w:val="28"/>
          <w:szCs w:val="28"/>
        </w:rPr>
        <w:t>Attachment A</w:t>
      </w:r>
      <w:r w:rsidR="009824EA">
        <w:rPr>
          <w:sz w:val="28"/>
          <w:szCs w:val="28"/>
        </w:rPr>
        <w:t xml:space="preserve">. Petitioner also respectfully requests that the Court </w:t>
      </w:r>
      <w:r w:rsidRPr="00FB5A23">
        <w:rPr>
          <w:sz w:val="28"/>
          <w:szCs w:val="28"/>
        </w:rPr>
        <w:t xml:space="preserve">consider this Petition </w:t>
      </w:r>
      <w:r>
        <w:rPr>
          <w:sz w:val="28"/>
          <w:szCs w:val="28"/>
        </w:rPr>
        <w:t xml:space="preserve">on an expedited basis and </w:t>
      </w:r>
      <w:r w:rsidR="00230092">
        <w:rPr>
          <w:sz w:val="28"/>
          <w:szCs w:val="28"/>
        </w:rPr>
        <w:t xml:space="preserve">also requests </w:t>
      </w:r>
      <w:r w:rsidRPr="007E2AE1">
        <w:rPr>
          <w:sz w:val="28"/>
          <w:szCs w:val="28"/>
        </w:rPr>
        <w:t xml:space="preserve">emergency temporary adoption of </w:t>
      </w:r>
      <w:r w:rsidR="00230092" w:rsidRPr="00230092">
        <w:rPr>
          <w:sz w:val="28"/>
          <w:szCs w:val="28"/>
        </w:rPr>
        <w:t xml:space="preserve">proposed Rule 33.1(e)(9) </w:t>
      </w:r>
      <w:r w:rsidR="00230092">
        <w:rPr>
          <w:sz w:val="28"/>
          <w:szCs w:val="28"/>
        </w:rPr>
        <w:t xml:space="preserve">to </w:t>
      </w:r>
      <w:r w:rsidR="00230092" w:rsidRPr="00230092">
        <w:rPr>
          <w:sz w:val="28"/>
          <w:szCs w:val="28"/>
        </w:rPr>
        <w:t>fully implement these Community-Based Justice Work Service Delivery Models</w:t>
      </w:r>
      <w:r w:rsidR="00B70FC6">
        <w:rPr>
          <w:sz w:val="28"/>
          <w:szCs w:val="28"/>
        </w:rPr>
        <w:t xml:space="preserve">, should proposed ACJA § </w:t>
      </w:r>
      <w:r w:rsidR="00E56C50">
        <w:rPr>
          <w:sz w:val="28"/>
          <w:szCs w:val="28"/>
        </w:rPr>
        <w:t>7-2</w:t>
      </w:r>
      <w:r w:rsidR="00B70FC6">
        <w:rPr>
          <w:sz w:val="28"/>
          <w:szCs w:val="28"/>
        </w:rPr>
        <w:t xml:space="preserve">11 be approved </w:t>
      </w:r>
      <w:r w:rsidR="00D92BE6">
        <w:rPr>
          <w:sz w:val="28"/>
          <w:szCs w:val="28"/>
        </w:rPr>
        <w:t>following the AJC meeting</w:t>
      </w:r>
      <w:r w:rsidR="00B70FC6">
        <w:rPr>
          <w:sz w:val="28"/>
          <w:szCs w:val="28"/>
        </w:rPr>
        <w:t xml:space="preserve"> on March 13, 2025</w:t>
      </w:r>
      <w:r w:rsidR="00230092" w:rsidRPr="00230092">
        <w:rPr>
          <w:sz w:val="28"/>
          <w:szCs w:val="28"/>
        </w:rPr>
        <w:t xml:space="preserve">. </w:t>
      </w:r>
    </w:p>
    <w:p w14:paraId="6A1E2737" w14:textId="6B95FCEB" w:rsidR="000A45B7" w:rsidRPr="00072238" w:rsidRDefault="00286915" w:rsidP="00493414">
      <w:pPr>
        <w:spacing w:line="480" w:lineRule="auto"/>
        <w:ind w:firstLine="720"/>
        <w:jc w:val="both"/>
        <w:rPr>
          <w:sz w:val="28"/>
          <w:szCs w:val="28"/>
        </w:rPr>
      </w:pPr>
      <w:r w:rsidRPr="00072238">
        <w:rPr>
          <w:sz w:val="28"/>
          <w:szCs w:val="28"/>
        </w:rPr>
        <w:t xml:space="preserve">RESPECTFULLY SUBMITTED </w:t>
      </w:r>
      <w:r w:rsidR="000A45B7" w:rsidRPr="00072238">
        <w:rPr>
          <w:sz w:val="28"/>
          <w:szCs w:val="28"/>
        </w:rPr>
        <w:t xml:space="preserve">this _____ day of </w:t>
      </w:r>
      <w:r w:rsidR="00D27DA6">
        <w:rPr>
          <w:sz w:val="28"/>
          <w:szCs w:val="28"/>
        </w:rPr>
        <w:t>December</w:t>
      </w:r>
      <w:r w:rsidR="00433266">
        <w:rPr>
          <w:sz w:val="28"/>
          <w:szCs w:val="28"/>
        </w:rPr>
        <w:t>, 2024</w:t>
      </w:r>
      <w:r w:rsidR="00493414" w:rsidRPr="00072238">
        <w:rPr>
          <w:sz w:val="28"/>
          <w:szCs w:val="28"/>
        </w:rPr>
        <w:t>.</w:t>
      </w:r>
    </w:p>
    <w:p w14:paraId="650AA13C" w14:textId="77777777" w:rsidR="002D121A" w:rsidRPr="00072238" w:rsidRDefault="002D121A" w:rsidP="002D121A">
      <w:pPr>
        <w:widowControl/>
        <w:autoSpaceDE/>
        <w:autoSpaceDN/>
        <w:adjustRightInd/>
        <w:rPr>
          <w:rFonts w:eastAsia="Calibri"/>
          <w:sz w:val="28"/>
          <w:szCs w:val="28"/>
        </w:rPr>
      </w:pPr>
    </w:p>
    <w:p w14:paraId="63D8577B" w14:textId="05C8B48F" w:rsidR="002D121A" w:rsidRPr="00072238" w:rsidRDefault="002D121A" w:rsidP="002D121A">
      <w:pPr>
        <w:widowControl/>
        <w:tabs>
          <w:tab w:val="left" w:pos="4320"/>
        </w:tabs>
        <w:autoSpaceDE/>
        <w:autoSpaceDN/>
        <w:adjustRightInd/>
        <w:rPr>
          <w:rFonts w:eastAsia="Calibri"/>
          <w:sz w:val="28"/>
          <w:szCs w:val="28"/>
          <w:u w:val="single"/>
        </w:rPr>
      </w:pPr>
      <w:r w:rsidRPr="00072238">
        <w:rPr>
          <w:rFonts w:eastAsia="Calibri"/>
          <w:b/>
          <w:sz w:val="28"/>
          <w:szCs w:val="28"/>
        </w:rPr>
        <w:tab/>
      </w:r>
      <w:r w:rsidRPr="00072238">
        <w:rPr>
          <w:rFonts w:eastAsia="Calibri"/>
          <w:sz w:val="28"/>
          <w:szCs w:val="28"/>
        </w:rPr>
        <w:t>By</w:t>
      </w:r>
      <w:r w:rsidR="00E56C50" w:rsidRPr="00E56C50">
        <w:rPr>
          <w:rFonts w:eastAsia="Calibri"/>
          <w:b/>
          <w:bCs/>
          <w:sz w:val="28"/>
          <w:szCs w:val="28"/>
        </w:rPr>
        <w:t>____</w:t>
      </w:r>
      <w:r w:rsidR="00E56C50" w:rsidRPr="00E56C50">
        <w:rPr>
          <w:rFonts w:eastAsia="Calibri"/>
          <w:sz w:val="28"/>
          <w:szCs w:val="28"/>
          <w:u w:val="single"/>
        </w:rPr>
        <w:t>/s/</w:t>
      </w:r>
      <w:r w:rsidR="00E56C50" w:rsidRPr="00E56C50">
        <w:rPr>
          <w:rFonts w:eastAsia="Calibri"/>
          <w:b/>
          <w:bCs/>
          <w:sz w:val="28"/>
          <w:szCs w:val="28"/>
        </w:rPr>
        <w:t>______________________</w:t>
      </w:r>
      <w:r w:rsidRPr="00072238">
        <w:rPr>
          <w:rFonts w:eastAsia="Calibri"/>
          <w:sz w:val="28"/>
          <w:szCs w:val="28"/>
        </w:rPr>
        <w:t xml:space="preserve"> </w:t>
      </w:r>
      <w:r w:rsidR="00D27DA6">
        <w:rPr>
          <w:rFonts w:eastAsia="Calibri"/>
          <w:sz w:val="28"/>
          <w:szCs w:val="28"/>
          <w:u w:val="single"/>
        </w:rPr>
        <w:t xml:space="preserve">                       </w:t>
      </w:r>
    </w:p>
    <w:p w14:paraId="7DA0FDF8" w14:textId="25FF037A"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r>
      <w:r w:rsidR="009644D9" w:rsidRPr="009644D9">
        <w:rPr>
          <w:rFonts w:eastAsia="Calibri"/>
          <w:sz w:val="28"/>
          <w:szCs w:val="28"/>
        </w:rPr>
        <w:t>Samuel A. Thumma</w:t>
      </w:r>
    </w:p>
    <w:p w14:paraId="1CEF208D" w14:textId="77777777" w:rsidR="00D27DA6" w:rsidRDefault="00D27DA6" w:rsidP="002D121A">
      <w:pPr>
        <w:widowControl/>
        <w:tabs>
          <w:tab w:val="left" w:pos="4320"/>
        </w:tabs>
        <w:autoSpaceDE/>
        <w:autoSpaceDN/>
        <w:adjustRightInd/>
        <w:rPr>
          <w:rFonts w:eastAsia="Calibri"/>
          <w:sz w:val="28"/>
          <w:szCs w:val="28"/>
        </w:rPr>
      </w:pPr>
    </w:p>
    <w:p w14:paraId="65466A87" w14:textId="41F0BFFA" w:rsidR="008206F5" w:rsidRDefault="002D121A" w:rsidP="003D4F04">
      <w:pPr>
        <w:widowControl/>
        <w:tabs>
          <w:tab w:val="left" w:pos="4320"/>
        </w:tabs>
        <w:autoSpaceDE/>
        <w:autoSpaceDN/>
        <w:adjustRightInd/>
        <w:rPr>
          <w:rFonts w:eastAsia="Calibri"/>
          <w:sz w:val="28"/>
          <w:szCs w:val="28"/>
        </w:rPr>
        <w:sectPr w:rsidR="008206F5" w:rsidSect="009E3F98">
          <w:headerReference w:type="default" r:id="rId11"/>
          <w:footerReference w:type="default" r:id="rId12"/>
          <w:pgSz w:w="12240" w:h="15840"/>
          <w:pgMar w:top="1440" w:right="1440" w:bottom="1440" w:left="1440" w:header="720" w:footer="720" w:gutter="0"/>
          <w:pgNumType w:start="1"/>
          <w:cols w:space="720"/>
          <w:docGrid w:linePitch="360"/>
        </w:sectPr>
      </w:pPr>
      <w:r w:rsidRPr="00072238">
        <w:rPr>
          <w:rFonts w:eastAsia="Calibri"/>
          <w:sz w:val="28"/>
          <w:szCs w:val="28"/>
        </w:rPr>
        <w:tab/>
      </w:r>
    </w:p>
    <w:p w14:paraId="30E6EB13" w14:textId="176EADDA" w:rsidR="00F55359" w:rsidRPr="00072238" w:rsidRDefault="00D92BE6" w:rsidP="00BC4AEE">
      <w:pPr>
        <w:jc w:val="center"/>
        <w:rPr>
          <w:b/>
          <w:bCs/>
          <w:sz w:val="28"/>
          <w:szCs w:val="28"/>
        </w:rPr>
      </w:pPr>
      <w:r>
        <w:rPr>
          <w:b/>
          <w:bCs/>
          <w:sz w:val="28"/>
          <w:szCs w:val="28"/>
        </w:rPr>
        <w:lastRenderedPageBreak/>
        <w:t>ATTACHMENT A</w:t>
      </w:r>
    </w:p>
    <w:p w14:paraId="0E4E5CB9" w14:textId="77777777" w:rsidR="00BB688F" w:rsidRPr="00072238" w:rsidRDefault="00BB688F" w:rsidP="00BC4AEE">
      <w:pPr>
        <w:jc w:val="center"/>
        <w:rPr>
          <w:b/>
          <w:bCs/>
          <w:sz w:val="28"/>
          <w:szCs w:val="28"/>
        </w:rPr>
      </w:pPr>
    </w:p>
    <w:p w14:paraId="7E47C3D6" w14:textId="1ED1C59B" w:rsidR="00C4742E" w:rsidRPr="00072238" w:rsidRDefault="00C4742E" w:rsidP="00BC4AEE">
      <w:pPr>
        <w:jc w:val="center"/>
        <w:rPr>
          <w:b/>
          <w:bCs/>
          <w:sz w:val="28"/>
          <w:szCs w:val="28"/>
        </w:rPr>
      </w:pPr>
      <w:r w:rsidRPr="00072238">
        <w:rPr>
          <w:b/>
          <w:bCs/>
          <w:sz w:val="28"/>
          <w:szCs w:val="28"/>
        </w:rPr>
        <w:t>Rules of the Supreme Court of Arizona</w:t>
      </w:r>
    </w:p>
    <w:p w14:paraId="3CDDB13C" w14:textId="4D641090" w:rsidR="00FB6983" w:rsidRPr="006D0EDE" w:rsidRDefault="004250BE" w:rsidP="006D0EDE">
      <w:pPr>
        <w:spacing w:after="480"/>
        <w:jc w:val="center"/>
        <w:rPr>
          <w:sz w:val="28"/>
          <w:szCs w:val="28"/>
        </w:rPr>
      </w:pPr>
      <w:r w:rsidRPr="00A358CF">
        <w:rPr>
          <w:sz w:val="28"/>
          <w:szCs w:val="28"/>
        </w:rPr>
        <w:t xml:space="preserve">(new language is </w:t>
      </w:r>
      <w:r w:rsidRPr="00A358CF">
        <w:rPr>
          <w:sz w:val="28"/>
          <w:szCs w:val="28"/>
          <w:u w:val="single"/>
        </w:rPr>
        <w:t>underlined</w:t>
      </w:r>
      <w:r w:rsidR="00D41CDF" w:rsidRPr="005221EE">
        <w:rPr>
          <w:sz w:val="28"/>
          <w:szCs w:val="28"/>
        </w:rPr>
        <w:t xml:space="preserve">, </w:t>
      </w:r>
      <w:r w:rsidR="00C87373" w:rsidRPr="005221EE">
        <w:rPr>
          <w:sz w:val="28"/>
          <w:szCs w:val="28"/>
        </w:rPr>
        <w:t xml:space="preserve">deleted text </w:t>
      </w:r>
      <w:r w:rsidR="005221EE" w:rsidRPr="005221EE">
        <w:rPr>
          <w:sz w:val="28"/>
          <w:szCs w:val="28"/>
        </w:rPr>
        <w:t xml:space="preserve">is </w:t>
      </w:r>
      <w:r w:rsidR="005221EE" w:rsidRPr="005221EE">
        <w:rPr>
          <w:strike/>
          <w:sz w:val="28"/>
          <w:szCs w:val="28"/>
        </w:rPr>
        <w:t>stricken</w:t>
      </w:r>
      <w:r w:rsidRPr="005221EE">
        <w:rPr>
          <w:sz w:val="28"/>
          <w:szCs w:val="28"/>
        </w:rPr>
        <w:t>)</w:t>
      </w:r>
      <w:r w:rsidR="005248BF" w:rsidRPr="006C3F1C">
        <w:rPr>
          <w:rFonts w:eastAsiaTheme="minorHAnsi"/>
          <w:sz w:val="28"/>
          <w:szCs w:val="28"/>
        </w:rPr>
        <w:t xml:space="preserve"> </w:t>
      </w:r>
    </w:p>
    <w:p w14:paraId="01263F50" w14:textId="5FED9962" w:rsidR="003D7C4B" w:rsidRPr="003D7C4B" w:rsidRDefault="003D7C4B" w:rsidP="003D7C4B">
      <w:pPr>
        <w:widowControl/>
        <w:autoSpaceDE/>
        <w:autoSpaceDN/>
        <w:adjustRightInd/>
        <w:spacing w:after="160" w:line="276" w:lineRule="auto"/>
        <w:jc w:val="both"/>
        <w:rPr>
          <w:rFonts w:eastAsiaTheme="minorHAnsi"/>
          <w:sz w:val="28"/>
          <w:szCs w:val="28"/>
        </w:rPr>
      </w:pPr>
      <w:r w:rsidRPr="003D7C4B">
        <w:rPr>
          <w:rFonts w:eastAsiaTheme="minorHAnsi"/>
          <w:b/>
          <w:bCs/>
          <w:sz w:val="28"/>
          <w:szCs w:val="28"/>
        </w:rPr>
        <w:t xml:space="preserve">Rule </w:t>
      </w:r>
      <w:r w:rsidR="00A05F47">
        <w:rPr>
          <w:rFonts w:eastAsiaTheme="minorHAnsi"/>
          <w:b/>
          <w:bCs/>
          <w:sz w:val="28"/>
          <w:szCs w:val="28"/>
        </w:rPr>
        <w:t>31.3</w:t>
      </w:r>
      <w:r w:rsidRPr="003D7C4B">
        <w:rPr>
          <w:rFonts w:eastAsiaTheme="minorHAnsi"/>
          <w:b/>
          <w:bCs/>
          <w:sz w:val="28"/>
          <w:szCs w:val="28"/>
        </w:rPr>
        <w:t xml:space="preserve">. </w:t>
      </w:r>
      <w:r w:rsidR="00A05F47" w:rsidRPr="00A05F47">
        <w:rPr>
          <w:rFonts w:eastAsiaTheme="minorHAnsi"/>
          <w:b/>
          <w:bCs/>
          <w:sz w:val="28"/>
          <w:szCs w:val="28"/>
        </w:rPr>
        <w:t>Exceptions to Rule 31.2</w:t>
      </w:r>
    </w:p>
    <w:p w14:paraId="073335CE" w14:textId="3BAE6D8A" w:rsidR="00E0369A" w:rsidRDefault="003D7C4B" w:rsidP="003D7C4B">
      <w:pPr>
        <w:widowControl/>
        <w:autoSpaceDE/>
        <w:autoSpaceDN/>
        <w:adjustRightInd/>
        <w:spacing w:after="160" w:line="276" w:lineRule="auto"/>
        <w:jc w:val="both"/>
        <w:rPr>
          <w:rFonts w:eastAsiaTheme="minorHAnsi"/>
          <w:sz w:val="28"/>
          <w:szCs w:val="28"/>
        </w:rPr>
      </w:pPr>
      <w:r w:rsidRPr="00E0369A">
        <w:rPr>
          <w:rFonts w:eastAsiaTheme="minorHAnsi"/>
          <w:b/>
          <w:bCs/>
          <w:sz w:val="28"/>
          <w:szCs w:val="28"/>
        </w:rPr>
        <w:t xml:space="preserve">(a) </w:t>
      </w:r>
      <w:r w:rsidR="00E0369A" w:rsidRPr="00E0369A">
        <w:rPr>
          <w:rFonts w:eastAsiaTheme="minorHAnsi"/>
          <w:b/>
          <w:bCs/>
          <w:sz w:val="28"/>
          <w:szCs w:val="28"/>
        </w:rPr>
        <w:t>–</w:t>
      </w:r>
      <w:r w:rsidR="00462479" w:rsidRPr="00E0369A">
        <w:rPr>
          <w:rFonts w:eastAsiaTheme="minorHAnsi"/>
          <w:b/>
          <w:bCs/>
          <w:sz w:val="28"/>
          <w:szCs w:val="28"/>
        </w:rPr>
        <w:t xml:space="preserve"> </w:t>
      </w:r>
      <w:r w:rsidR="00E0369A" w:rsidRPr="00E0369A">
        <w:rPr>
          <w:rFonts w:eastAsiaTheme="minorHAnsi"/>
          <w:b/>
          <w:bCs/>
          <w:sz w:val="28"/>
          <w:szCs w:val="28"/>
        </w:rPr>
        <w:t xml:space="preserve">(d) </w:t>
      </w:r>
      <w:r w:rsidR="00740474">
        <w:rPr>
          <w:rFonts w:eastAsiaTheme="minorHAnsi"/>
          <w:b/>
          <w:bCs/>
          <w:sz w:val="28"/>
          <w:szCs w:val="28"/>
        </w:rPr>
        <w:t>[No change]</w:t>
      </w:r>
    </w:p>
    <w:p w14:paraId="7A36D41A" w14:textId="1EC23CAE" w:rsidR="002A40F0" w:rsidRPr="009D3AF2" w:rsidRDefault="002A40F0" w:rsidP="003D7C4B">
      <w:pPr>
        <w:widowControl/>
        <w:autoSpaceDE/>
        <w:autoSpaceDN/>
        <w:adjustRightInd/>
        <w:spacing w:after="160" w:line="276" w:lineRule="auto"/>
        <w:jc w:val="both"/>
        <w:rPr>
          <w:rFonts w:eastAsiaTheme="minorHAnsi"/>
          <w:b/>
          <w:bCs/>
          <w:sz w:val="28"/>
          <w:szCs w:val="28"/>
        </w:rPr>
      </w:pPr>
      <w:r w:rsidRPr="009D3AF2">
        <w:rPr>
          <w:rFonts w:eastAsiaTheme="minorHAnsi"/>
          <w:b/>
          <w:bCs/>
          <w:sz w:val="28"/>
          <w:szCs w:val="28"/>
        </w:rPr>
        <w:t xml:space="preserve">(e) </w:t>
      </w:r>
      <w:r w:rsidR="00775BCD" w:rsidRPr="009D3AF2">
        <w:rPr>
          <w:rFonts w:eastAsiaTheme="minorHAnsi"/>
          <w:b/>
          <w:bCs/>
          <w:sz w:val="28"/>
          <w:szCs w:val="28"/>
        </w:rPr>
        <w:t>Other.</w:t>
      </w:r>
    </w:p>
    <w:p w14:paraId="0A9679CD" w14:textId="0B52BBF5" w:rsidR="00775BCD" w:rsidRPr="00A31891" w:rsidRDefault="00775BCD" w:rsidP="003D7C4B">
      <w:pPr>
        <w:widowControl/>
        <w:autoSpaceDE/>
        <w:autoSpaceDN/>
        <w:adjustRightInd/>
        <w:spacing w:after="160" w:line="276" w:lineRule="auto"/>
        <w:jc w:val="both"/>
        <w:rPr>
          <w:rFonts w:eastAsiaTheme="minorHAnsi"/>
          <w:sz w:val="28"/>
          <w:szCs w:val="28"/>
        </w:rPr>
      </w:pPr>
      <w:r w:rsidRPr="00A31891">
        <w:rPr>
          <w:rFonts w:eastAsiaTheme="minorHAnsi"/>
          <w:sz w:val="28"/>
          <w:szCs w:val="28"/>
        </w:rPr>
        <w:t>(1) – (</w:t>
      </w:r>
      <w:r w:rsidR="009D3AF2" w:rsidRPr="00A31891">
        <w:rPr>
          <w:rFonts w:eastAsiaTheme="minorHAnsi"/>
          <w:sz w:val="28"/>
          <w:szCs w:val="28"/>
        </w:rPr>
        <w:t>8</w:t>
      </w:r>
      <w:r w:rsidRPr="00A31891">
        <w:rPr>
          <w:rFonts w:eastAsiaTheme="minorHAnsi"/>
          <w:sz w:val="28"/>
          <w:szCs w:val="28"/>
        </w:rPr>
        <w:t>)</w:t>
      </w:r>
      <w:r w:rsidR="009D3AF2" w:rsidRPr="00A31891">
        <w:rPr>
          <w:rFonts w:eastAsiaTheme="minorHAnsi"/>
          <w:sz w:val="28"/>
          <w:szCs w:val="28"/>
        </w:rPr>
        <w:t xml:space="preserve"> [No change]</w:t>
      </w:r>
    </w:p>
    <w:p w14:paraId="5039E530" w14:textId="0ABBBB08" w:rsidR="009D3AF2" w:rsidRDefault="0085030A" w:rsidP="003D7C4B">
      <w:pPr>
        <w:widowControl/>
        <w:autoSpaceDE/>
        <w:autoSpaceDN/>
        <w:adjustRightInd/>
        <w:spacing w:after="160" w:line="276" w:lineRule="auto"/>
        <w:jc w:val="both"/>
        <w:rPr>
          <w:rFonts w:eastAsiaTheme="minorHAnsi"/>
          <w:sz w:val="28"/>
          <w:szCs w:val="28"/>
          <w:u w:val="single"/>
        </w:rPr>
      </w:pPr>
      <w:r w:rsidRPr="0085030A">
        <w:rPr>
          <w:rFonts w:eastAsiaTheme="minorHAnsi"/>
          <w:sz w:val="28"/>
          <w:szCs w:val="28"/>
          <w:u w:val="single"/>
        </w:rPr>
        <w:t xml:space="preserve">(9) </w:t>
      </w:r>
      <w:r w:rsidRPr="00FC6A9F">
        <w:rPr>
          <w:rFonts w:eastAsiaTheme="minorHAnsi"/>
          <w:i/>
          <w:iCs/>
          <w:sz w:val="28"/>
          <w:szCs w:val="28"/>
          <w:u w:val="single"/>
        </w:rPr>
        <w:t>Authorized Community Justice Workers and Certified Community Legal Advocates.</w:t>
      </w:r>
      <w:r w:rsidRPr="0085030A">
        <w:rPr>
          <w:rFonts w:eastAsiaTheme="minorHAnsi"/>
          <w:sz w:val="28"/>
          <w:szCs w:val="28"/>
          <w:u w:val="single"/>
        </w:rPr>
        <w:t xml:space="preserve"> Authorized community justice workers and certified community legal advocates may perform services in compliance with the Arizona Code of Judicial Administration</w:t>
      </w:r>
      <w:r w:rsidR="00FC6A9F">
        <w:rPr>
          <w:rFonts w:eastAsiaTheme="minorHAnsi"/>
          <w:sz w:val="28"/>
          <w:szCs w:val="28"/>
          <w:u w:val="single"/>
        </w:rPr>
        <w:t xml:space="preserve">, Section </w:t>
      </w:r>
      <w:r w:rsidR="00731335" w:rsidRPr="00731335">
        <w:rPr>
          <w:rFonts w:eastAsiaTheme="minorHAnsi"/>
          <w:sz w:val="28"/>
          <w:szCs w:val="28"/>
          <w:u w:val="single"/>
        </w:rPr>
        <w:t>7-211: Community-Based Justice Work Service Delivery Models</w:t>
      </w:r>
      <w:r w:rsidRPr="0085030A">
        <w:rPr>
          <w:rFonts w:eastAsiaTheme="minorHAnsi"/>
          <w:sz w:val="28"/>
          <w:szCs w:val="28"/>
          <w:u w:val="single"/>
        </w:rPr>
        <w:t>. An individual who has been disbarred by the highest court in any state; has been denied admission to the practice of law in Arizona for any reason other than the failure to secure a passing examination score; or has been denied certification, or whose certification has been revoked or suspended, by a regulatory governing body, is not eligible to become an authorized community justice worker or a certified community legal advocate.</w:t>
      </w:r>
    </w:p>
    <w:p w14:paraId="056F7125" w14:textId="77777777" w:rsidR="00E3241D" w:rsidRDefault="00E3241D" w:rsidP="003D7C4B">
      <w:pPr>
        <w:widowControl/>
        <w:autoSpaceDE/>
        <w:autoSpaceDN/>
        <w:adjustRightInd/>
        <w:spacing w:after="160" w:line="276" w:lineRule="auto"/>
        <w:jc w:val="both"/>
        <w:rPr>
          <w:rFonts w:eastAsiaTheme="minorHAnsi"/>
          <w:sz w:val="28"/>
          <w:szCs w:val="28"/>
          <w:u w:val="single"/>
        </w:rPr>
      </w:pPr>
    </w:p>
    <w:p w14:paraId="100815AE" w14:textId="77777777" w:rsidR="00012E01" w:rsidRDefault="00E3241D">
      <w:pPr>
        <w:widowControl/>
        <w:autoSpaceDE/>
        <w:autoSpaceDN/>
        <w:adjustRightInd/>
        <w:spacing w:after="160" w:line="259" w:lineRule="auto"/>
        <w:rPr>
          <w:rFonts w:eastAsiaTheme="minorHAnsi"/>
          <w:sz w:val="28"/>
          <w:szCs w:val="28"/>
          <w:u w:val="single"/>
        </w:rPr>
        <w:sectPr w:rsidR="00012E01" w:rsidSect="009E3F98">
          <w:footerReference w:type="default" r:id="rId13"/>
          <w:pgSz w:w="12240" w:h="15840"/>
          <w:pgMar w:top="1440" w:right="1440" w:bottom="1440" w:left="1440" w:header="720" w:footer="720" w:gutter="0"/>
          <w:pgNumType w:start="1"/>
          <w:cols w:space="720"/>
          <w:docGrid w:linePitch="360"/>
        </w:sectPr>
      </w:pPr>
      <w:r>
        <w:rPr>
          <w:rFonts w:eastAsiaTheme="minorHAnsi"/>
          <w:sz w:val="28"/>
          <w:szCs w:val="28"/>
          <w:u w:val="single"/>
        </w:rPr>
        <w:br w:type="page"/>
      </w:r>
    </w:p>
    <w:p w14:paraId="01243CE3" w14:textId="0BF173EB" w:rsidR="00E3241D" w:rsidRPr="00072238" w:rsidRDefault="00D92BE6" w:rsidP="00E3241D">
      <w:pPr>
        <w:jc w:val="center"/>
        <w:rPr>
          <w:b/>
          <w:bCs/>
          <w:sz w:val="28"/>
          <w:szCs w:val="28"/>
        </w:rPr>
      </w:pPr>
      <w:r>
        <w:rPr>
          <w:b/>
          <w:bCs/>
          <w:sz w:val="28"/>
          <w:szCs w:val="28"/>
        </w:rPr>
        <w:lastRenderedPageBreak/>
        <w:t>ATTACHMENT B</w:t>
      </w:r>
    </w:p>
    <w:p w14:paraId="6640825D" w14:textId="77777777" w:rsidR="00E3241D" w:rsidRPr="00072238" w:rsidRDefault="00E3241D" w:rsidP="00E3241D">
      <w:pPr>
        <w:jc w:val="center"/>
        <w:rPr>
          <w:b/>
          <w:bCs/>
          <w:sz w:val="28"/>
          <w:szCs w:val="28"/>
        </w:rPr>
      </w:pPr>
    </w:p>
    <w:p w14:paraId="3DB7B976" w14:textId="77777777" w:rsidR="00D8092C" w:rsidRDefault="00D8092C" w:rsidP="00D8092C">
      <w:pPr>
        <w:pStyle w:val="BodyText"/>
        <w:ind w:left="0" w:right="-29"/>
        <w:jc w:val="center"/>
        <w:rPr>
          <w:rFonts w:ascii="Times New Roman Bold" w:hAnsi="Times New Roman Bold" w:cs="Times New Roman"/>
          <w:b/>
          <w:bCs/>
          <w:caps/>
          <w:sz w:val="24"/>
          <w:szCs w:val="24"/>
        </w:rPr>
      </w:pPr>
      <w:r w:rsidRPr="00EE3066">
        <w:rPr>
          <w:rFonts w:ascii="Times New Roman Bold" w:hAnsi="Times New Roman Bold" w:cs="Times New Roman"/>
          <w:b/>
          <w:bCs/>
          <w:caps/>
          <w:sz w:val="24"/>
          <w:szCs w:val="24"/>
        </w:rPr>
        <w:t>Arizona Code of Judicial Administration</w:t>
      </w:r>
    </w:p>
    <w:p w14:paraId="4C52B730" w14:textId="77777777" w:rsidR="00D8092C" w:rsidRDefault="00D8092C" w:rsidP="00D8092C">
      <w:pPr>
        <w:pStyle w:val="BodyText"/>
        <w:ind w:left="0" w:right="-29"/>
        <w:jc w:val="center"/>
        <w:rPr>
          <w:rFonts w:ascii="Times New Roman Bold" w:hAnsi="Times New Roman Bold" w:cs="Times New Roman"/>
          <w:b/>
          <w:bCs/>
          <w:sz w:val="24"/>
          <w:szCs w:val="24"/>
        </w:rPr>
      </w:pPr>
      <w:r>
        <w:rPr>
          <w:rFonts w:ascii="Times New Roman Bold" w:hAnsi="Times New Roman Bold" w:cs="Times New Roman"/>
          <w:b/>
          <w:bCs/>
          <w:sz w:val="24"/>
          <w:szCs w:val="24"/>
        </w:rPr>
        <w:t>Part 7: Administrative Office of the Courts</w:t>
      </w:r>
    </w:p>
    <w:p w14:paraId="1C4A85AE" w14:textId="77777777" w:rsidR="00D8092C" w:rsidRPr="00637C8B" w:rsidRDefault="00D8092C" w:rsidP="00D8092C">
      <w:pPr>
        <w:pStyle w:val="BodyText"/>
        <w:ind w:left="0" w:right="-29"/>
        <w:jc w:val="center"/>
        <w:rPr>
          <w:rFonts w:ascii="Times New Roman Bold" w:hAnsi="Times New Roman Bold" w:cs="Times New Roman"/>
          <w:b/>
          <w:bCs/>
          <w:sz w:val="24"/>
          <w:szCs w:val="24"/>
        </w:rPr>
      </w:pPr>
      <w:r>
        <w:rPr>
          <w:rFonts w:ascii="Times New Roman Bold" w:hAnsi="Times New Roman Bold" w:cs="Times New Roman"/>
          <w:b/>
          <w:bCs/>
          <w:sz w:val="24"/>
          <w:szCs w:val="24"/>
        </w:rPr>
        <w:t>Chapter 2: Certification and Licensing Programs</w:t>
      </w:r>
    </w:p>
    <w:p w14:paraId="71F7247F" w14:textId="77777777" w:rsidR="00D8092C" w:rsidRPr="00FF5FF6" w:rsidRDefault="00D8092C" w:rsidP="00D8092C">
      <w:pPr>
        <w:pStyle w:val="BodyText"/>
        <w:ind w:left="0" w:right="-30"/>
        <w:jc w:val="center"/>
        <w:rPr>
          <w:rFonts w:cs="Times New Roman"/>
          <w:b/>
          <w:bCs/>
          <w:sz w:val="24"/>
          <w:szCs w:val="24"/>
        </w:rPr>
      </w:pPr>
      <w:r w:rsidRPr="00FF5FF6">
        <w:rPr>
          <w:rFonts w:cs="Times New Roman"/>
          <w:b/>
          <w:bCs/>
          <w:sz w:val="24"/>
          <w:szCs w:val="24"/>
        </w:rPr>
        <w:t>Section 7-211: Community-Based Justice Work Service Delivery Models</w:t>
      </w:r>
    </w:p>
    <w:p w14:paraId="3140167F" w14:textId="77777777" w:rsidR="00D8092C" w:rsidRPr="0062182E" w:rsidRDefault="00D8092C" w:rsidP="00D8092C">
      <w:pPr>
        <w:pStyle w:val="BodyText"/>
        <w:ind w:left="0" w:right="-30"/>
        <w:jc w:val="center"/>
        <w:rPr>
          <w:rFonts w:cs="Times New Roman"/>
          <w:i/>
          <w:iCs/>
          <w:sz w:val="24"/>
          <w:szCs w:val="24"/>
        </w:rPr>
      </w:pPr>
      <w:r w:rsidRPr="008F3A0D">
        <w:rPr>
          <w:rFonts w:cs="Times New Roman"/>
          <w:i/>
          <w:iCs/>
          <w:sz w:val="24"/>
          <w:szCs w:val="24"/>
        </w:rPr>
        <w:t>[all text</w:t>
      </w:r>
      <w:r>
        <w:rPr>
          <w:rFonts w:cs="Times New Roman"/>
          <w:i/>
          <w:iCs/>
          <w:sz w:val="24"/>
          <w:szCs w:val="24"/>
        </w:rPr>
        <w:t xml:space="preserve"> is new</w:t>
      </w:r>
      <w:r w:rsidRPr="008F3A0D">
        <w:rPr>
          <w:rFonts w:cs="Times New Roman"/>
          <w:i/>
          <w:iCs/>
          <w:sz w:val="24"/>
          <w:szCs w:val="24"/>
        </w:rPr>
        <w:t>]</w:t>
      </w:r>
    </w:p>
    <w:p w14:paraId="02ABD172" w14:textId="77777777" w:rsidR="00D8092C" w:rsidRPr="00B57A7A" w:rsidRDefault="00D8092C" w:rsidP="00D8092C">
      <w:pPr>
        <w:pStyle w:val="ListParagraph"/>
        <w:numPr>
          <w:ilvl w:val="0"/>
          <w:numId w:val="3"/>
        </w:numPr>
        <w:autoSpaceDE/>
        <w:autoSpaceDN/>
        <w:adjustRightInd/>
        <w:spacing w:before="240"/>
        <w:ind w:left="450" w:right="-30" w:hanging="450"/>
        <w:contextualSpacing w:val="0"/>
      </w:pPr>
      <w:r w:rsidRPr="00B57A7A">
        <w:rPr>
          <w:b/>
          <w:bCs/>
        </w:rPr>
        <w:t xml:space="preserve">Definitions. </w:t>
      </w:r>
      <w:r w:rsidRPr="00B57A7A">
        <w:t xml:space="preserve">In addition </w:t>
      </w:r>
      <w:r w:rsidRPr="00B57A7A">
        <w:rPr>
          <w:color w:val="000000" w:themeColor="text1"/>
        </w:rPr>
        <w:t xml:space="preserve">to </w:t>
      </w:r>
      <w:r>
        <w:rPr>
          <w:color w:val="000000" w:themeColor="text1"/>
        </w:rPr>
        <w:t xml:space="preserve">the definitions in </w:t>
      </w:r>
      <w:hyperlink r:id="rId14">
        <w:r w:rsidRPr="00B57A7A">
          <w:rPr>
            <w:color w:val="000000" w:themeColor="text1"/>
          </w:rPr>
          <w:t>7-201(A)</w:t>
        </w:r>
      </w:hyperlink>
      <w:r w:rsidRPr="00B57A7A">
        <w:rPr>
          <w:color w:val="000000" w:themeColor="text1"/>
        </w:rPr>
        <w:t xml:space="preserve">, the following </w:t>
      </w:r>
      <w:r w:rsidRPr="00B57A7A">
        <w:t>definitions</w:t>
      </w:r>
      <w:r w:rsidRPr="00B57A7A">
        <w:rPr>
          <w:spacing w:val="-5"/>
        </w:rPr>
        <w:t xml:space="preserve"> </w:t>
      </w:r>
      <w:r w:rsidRPr="00B57A7A">
        <w:t>apply:</w:t>
      </w:r>
      <w:r w:rsidRPr="00B57A7A">
        <w:rPr>
          <w:w w:val="99"/>
        </w:rPr>
        <w:t xml:space="preserve"> </w:t>
      </w:r>
    </w:p>
    <w:p w14:paraId="148EA496" w14:textId="77777777" w:rsidR="00D8092C" w:rsidRDefault="00D8092C" w:rsidP="00D8092C">
      <w:pPr>
        <w:pStyle w:val="BodyText"/>
        <w:spacing w:before="240"/>
        <w:ind w:left="450"/>
        <w:jc w:val="both"/>
        <w:rPr>
          <w:rFonts w:cs="Times New Roman"/>
          <w:sz w:val="24"/>
          <w:szCs w:val="24"/>
        </w:rPr>
      </w:pPr>
      <w:bookmarkStart w:id="3" w:name="_Hlk178952420"/>
      <w:r>
        <w:rPr>
          <w:rFonts w:cs="Times New Roman"/>
          <w:sz w:val="24"/>
          <w:szCs w:val="24"/>
        </w:rPr>
        <w:t>“Approval by the AOC” means approval by the Administrative Director, Administrative Office of the Courts, or the Administrative Director’s designee.</w:t>
      </w:r>
    </w:p>
    <w:p w14:paraId="3F4CBB60" w14:textId="77777777" w:rsidR="00D8092C" w:rsidRPr="00B57A7A" w:rsidRDefault="00D8092C" w:rsidP="00D8092C">
      <w:pPr>
        <w:pStyle w:val="BodyText"/>
        <w:spacing w:before="240"/>
        <w:ind w:left="450"/>
        <w:jc w:val="both"/>
        <w:rPr>
          <w:rFonts w:cs="Times New Roman"/>
          <w:sz w:val="24"/>
          <w:szCs w:val="24"/>
        </w:rPr>
      </w:pPr>
      <w:r w:rsidRPr="00D96692">
        <w:rPr>
          <w:rFonts w:cs="Times New Roman"/>
          <w:sz w:val="24"/>
          <w:szCs w:val="24"/>
        </w:rPr>
        <w:t>“</w:t>
      </w:r>
      <w:bookmarkStart w:id="4" w:name="_Hlk180326435"/>
      <w:r w:rsidRPr="00D96692">
        <w:rPr>
          <w:rFonts w:cs="Times New Roman"/>
          <w:sz w:val="24"/>
          <w:szCs w:val="24"/>
        </w:rPr>
        <w:t>Approved area of law</w:t>
      </w:r>
      <w:bookmarkEnd w:id="4"/>
      <w:r w:rsidRPr="00D96692">
        <w:rPr>
          <w:rFonts w:cs="Times New Roman"/>
          <w:sz w:val="24"/>
          <w:szCs w:val="24"/>
        </w:rPr>
        <w:t xml:space="preserve">” </w:t>
      </w:r>
      <w:r w:rsidRPr="00B57A7A">
        <w:rPr>
          <w:rFonts w:cs="Times New Roman"/>
          <w:sz w:val="24"/>
          <w:szCs w:val="24"/>
        </w:rPr>
        <w:t xml:space="preserve">means each </w:t>
      </w:r>
      <w:r>
        <w:rPr>
          <w:rFonts w:cs="Times New Roman"/>
          <w:sz w:val="24"/>
          <w:szCs w:val="24"/>
        </w:rPr>
        <w:t>the following specified</w:t>
      </w:r>
      <w:r w:rsidRPr="00B57A7A">
        <w:rPr>
          <w:rFonts w:cs="Times New Roman"/>
          <w:sz w:val="24"/>
          <w:szCs w:val="24"/>
        </w:rPr>
        <w:t xml:space="preserve"> area</w:t>
      </w:r>
      <w:r>
        <w:rPr>
          <w:rFonts w:cs="Times New Roman"/>
          <w:sz w:val="24"/>
          <w:szCs w:val="24"/>
        </w:rPr>
        <w:t>s</w:t>
      </w:r>
      <w:r w:rsidRPr="00B57A7A">
        <w:rPr>
          <w:rFonts w:cs="Times New Roman"/>
          <w:sz w:val="24"/>
          <w:szCs w:val="24"/>
        </w:rPr>
        <w:t xml:space="preserve"> of civil law, approved by the Arizona Supreme Court, for which services may be provided to participants by authorized community justice workers or certified community legal advocates</w:t>
      </w:r>
      <w:r>
        <w:rPr>
          <w:rFonts w:cs="Times New Roman"/>
          <w:sz w:val="24"/>
          <w:szCs w:val="24"/>
        </w:rPr>
        <w:t>:</w:t>
      </w:r>
      <w:r w:rsidRPr="00B57A7A">
        <w:rPr>
          <w:rFonts w:cs="Times New Roman"/>
          <w:sz w:val="24"/>
          <w:szCs w:val="24"/>
        </w:rPr>
        <w:t xml:space="preserve"> (1) domestic violence (regarding orders of protection and family law matters); (2) evictions/housing stability; (3) public benefits; (4) debt/debt relief; (5) unemployment law; and (6) consumer issues. Approved areas of law may be added, removed</w:t>
      </w:r>
      <w:r>
        <w:rPr>
          <w:rFonts w:cs="Times New Roman"/>
          <w:sz w:val="24"/>
          <w:szCs w:val="24"/>
        </w:rPr>
        <w:t>,</w:t>
      </w:r>
      <w:r w:rsidRPr="00B57A7A">
        <w:rPr>
          <w:rFonts w:cs="Times New Roman"/>
          <w:sz w:val="24"/>
          <w:szCs w:val="24"/>
        </w:rPr>
        <w:t xml:space="preserve"> or changed in accordance with </w:t>
      </w:r>
      <w:hyperlink r:id="rId15">
        <w:r>
          <w:rPr>
            <w:rFonts w:cs="Times New Roman"/>
            <w:color w:val="000000" w:themeColor="text1"/>
            <w:sz w:val="24"/>
            <w:szCs w:val="24"/>
          </w:rPr>
          <w:t>1-201</w:t>
        </w:r>
      </w:hyperlink>
      <w:r w:rsidRPr="00B57A7A">
        <w:rPr>
          <w:rFonts w:cs="Times New Roman"/>
          <w:color w:val="000000" w:themeColor="text1"/>
          <w:sz w:val="24"/>
          <w:szCs w:val="24"/>
        </w:rPr>
        <w:t>.</w:t>
      </w:r>
      <w:r w:rsidRPr="00B57A7A">
        <w:rPr>
          <w:rFonts w:cs="Times New Roman"/>
          <w:sz w:val="24"/>
          <w:szCs w:val="24"/>
        </w:rPr>
        <w:t xml:space="preserve">    </w:t>
      </w:r>
    </w:p>
    <w:p w14:paraId="7DBD3B25" w14:textId="77777777" w:rsidR="00D8092C" w:rsidRPr="00B57A7A" w:rsidRDefault="00D8092C" w:rsidP="00D8092C">
      <w:pPr>
        <w:pStyle w:val="BodyText"/>
        <w:spacing w:before="240"/>
        <w:ind w:left="450"/>
        <w:jc w:val="both"/>
        <w:rPr>
          <w:rFonts w:cs="Times New Roman"/>
          <w:sz w:val="24"/>
          <w:szCs w:val="24"/>
        </w:rPr>
      </w:pPr>
      <w:r w:rsidRPr="00FC5AFD">
        <w:rPr>
          <w:rFonts w:cs="Times New Roman"/>
          <w:sz w:val="24"/>
          <w:szCs w:val="24"/>
        </w:rPr>
        <w:t xml:space="preserve">“Approved community-based organization” </w:t>
      </w:r>
      <w:bookmarkEnd w:id="3"/>
      <w:r>
        <w:rPr>
          <w:rFonts w:cs="Times New Roman"/>
          <w:sz w:val="24"/>
          <w:szCs w:val="24"/>
        </w:rPr>
        <w:t>means</w:t>
      </w:r>
      <w:r w:rsidRPr="00B57A7A">
        <w:rPr>
          <w:rFonts w:cs="Times New Roman"/>
          <w:sz w:val="24"/>
          <w:szCs w:val="24"/>
        </w:rPr>
        <w:t xml:space="preserve"> a public or private not-for-profit organization, including a designated community action agency,</w:t>
      </w:r>
      <w:r>
        <w:rPr>
          <w:rFonts w:cs="Times New Roman"/>
          <w:sz w:val="24"/>
          <w:szCs w:val="24"/>
        </w:rPr>
        <w:t xml:space="preserve"> approved to provide services to participants </w:t>
      </w:r>
      <w:proofErr w:type="gramStart"/>
      <w:r>
        <w:rPr>
          <w:rFonts w:cs="Times New Roman"/>
          <w:sz w:val="24"/>
          <w:szCs w:val="24"/>
        </w:rPr>
        <w:t>as a result of</w:t>
      </w:r>
      <w:proofErr w:type="gramEnd"/>
      <w:r>
        <w:rPr>
          <w:rFonts w:cs="Times New Roman"/>
          <w:sz w:val="24"/>
          <w:szCs w:val="24"/>
        </w:rPr>
        <w:t xml:space="preserve"> having</w:t>
      </w:r>
      <w:bookmarkStart w:id="5" w:name="_Hlk179990963"/>
      <w:r w:rsidRPr="00B57A7A">
        <w:rPr>
          <w:rFonts w:cs="Times New Roman"/>
          <w:sz w:val="24"/>
          <w:szCs w:val="24"/>
        </w:rPr>
        <w:t xml:space="preserve"> submitted a</w:t>
      </w:r>
      <w:r>
        <w:rPr>
          <w:rFonts w:cs="Times New Roman"/>
          <w:sz w:val="24"/>
          <w:szCs w:val="24"/>
        </w:rPr>
        <w:t xml:space="preserve"> completed </w:t>
      </w:r>
      <w:r w:rsidRPr="00B57A7A">
        <w:rPr>
          <w:rFonts w:cs="Times New Roman"/>
          <w:sz w:val="24"/>
          <w:szCs w:val="24"/>
        </w:rPr>
        <w:t xml:space="preserve">application form </w:t>
      </w:r>
      <w:bookmarkStart w:id="6" w:name="_Hlk178945442"/>
      <w:r w:rsidRPr="00B57A7A">
        <w:rPr>
          <w:rFonts w:cs="Times New Roman"/>
          <w:sz w:val="24"/>
          <w:szCs w:val="24"/>
        </w:rPr>
        <w:t>to the Division</w:t>
      </w:r>
      <w:r>
        <w:rPr>
          <w:rFonts w:cs="Times New Roman"/>
          <w:sz w:val="24"/>
          <w:szCs w:val="24"/>
        </w:rPr>
        <w:t xml:space="preserve"> for </w:t>
      </w:r>
      <w:r w:rsidRPr="00B57A7A">
        <w:rPr>
          <w:rFonts w:cs="Times New Roman"/>
          <w:sz w:val="24"/>
          <w:szCs w:val="24"/>
        </w:rPr>
        <w:t>approv</w:t>
      </w:r>
      <w:r>
        <w:rPr>
          <w:rFonts w:cs="Times New Roman"/>
          <w:sz w:val="24"/>
          <w:szCs w:val="24"/>
        </w:rPr>
        <w:t>al</w:t>
      </w:r>
      <w:r w:rsidRPr="00B57A7A">
        <w:rPr>
          <w:rFonts w:cs="Times New Roman"/>
          <w:sz w:val="24"/>
          <w:szCs w:val="24"/>
        </w:rPr>
        <w:t xml:space="preserve"> by AOC, </w:t>
      </w:r>
      <w:r>
        <w:rPr>
          <w:rFonts w:cs="Times New Roman"/>
          <w:sz w:val="24"/>
          <w:szCs w:val="24"/>
        </w:rPr>
        <w:t>having received</w:t>
      </w:r>
      <w:r w:rsidRPr="00B57A7A">
        <w:rPr>
          <w:rFonts w:cs="Times New Roman"/>
          <w:sz w:val="24"/>
          <w:szCs w:val="24"/>
        </w:rPr>
        <w:t xml:space="preserve"> notice from the Division confirming </w:t>
      </w:r>
      <w:r>
        <w:rPr>
          <w:rFonts w:cs="Times New Roman"/>
          <w:sz w:val="24"/>
          <w:szCs w:val="24"/>
        </w:rPr>
        <w:t>the organization’s</w:t>
      </w:r>
      <w:r w:rsidRPr="00B57A7A">
        <w:rPr>
          <w:rFonts w:cs="Times New Roman"/>
          <w:sz w:val="24"/>
          <w:szCs w:val="24"/>
        </w:rPr>
        <w:t xml:space="preserve"> approval</w:t>
      </w:r>
      <w:r>
        <w:rPr>
          <w:rFonts w:cs="Times New Roman"/>
          <w:sz w:val="24"/>
          <w:szCs w:val="24"/>
        </w:rPr>
        <w:t>,</w:t>
      </w:r>
      <w:r w:rsidRPr="00B57A7A">
        <w:rPr>
          <w:rFonts w:cs="Times New Roman"/>
          <w:sz w:val="24"/>
          <w:szCs w:val="24"/>
        </w:rPr>
        <w:t xml:space="preserve"> and </w:t>
      </w:r>
      <w:r>
        <w:rPr>
          <w:rFonts w:cs="Times New Roman"/>
          <w:sz w:val="24"/>
          <w:szCs w:val="24"/>
        </w:rPr>
        <w:t xml:space="preserve">for which </w:t>
      </w:r>
      <w:r w:rsidRPr="00B57A7A">
        <w:rPr>
          <w:rFonts w:cs="Times New Roman"/>
          <w:sz w:val="24"/>
          <w:szCs w:val="24"/>
        </w:rPr>
        <w:t>th</w:t>
      </w:r>
      <w:r>
        <w:rPr>
          <w:rFonts w:cs="Times New Roman"/>
          <w:sz w:val="24"/>
          <w:szCs w:val="24"/>
        </w:rPr>
        <w:t>at</w:t>
      </w:r>
      <w:r w:rsidRPr="00B57A7A">
        <w:rPr>
          <w:rFonts w:cs="Times New Roman"/>
          <w:sz w:val="24"/>
          <w:szCs w:val="24"/>
        </w:rPr>
        <w:t xml:space="preserve"> approval has not expired or been revoked.</w:t>
      </w:r>
      <w:bookmarkEnd w:id="5"/>
      <w:r w:rsidRPr="00B57A7A">
        <w:rPr>
          <w:rFonts w:cs="Times New Roman"/>
          <w:sz w:val="24"/>
          <w:szCs w:val="24"/>
        </w:rPr>
        <w:t xml:space="preserve"> </w:t>
      </w:r>
      <w:bookmarkStart w:id="7" w:name="_Hlk178946212"/>
    </w:p>
    <w:bookmarkEnd w:id="6"/>
    <w:bookmarkEnd w:id="7"/>
    <w:p w14:paraId="5F930282" w14:textId="77777777" w:rsidR="00D8092C" w:rsidRPr="00B57A7A" w:rsidRDefault="00D8092C" w:rsidP="00D8092C">
      <w:pPr>
        <w:pStyle w:val="BodyText"/>
        <w:spacing w:before="240"/>
        <w:ind w:left="450"/>
        <w:jc w:val="both"/>
        <w:rPr>
          <w:rFonts w:cs="Times New Roman"/>
          <w:sz w:val="24"/>
          <w:szCs w:val="24"/>
        </w:rPr>
      </w:pPr>
      <w:r w:rsidRPr="00595ED8">
        <w:rPr>
          <w:rFonts w:cs="Times New Roman"/>
          <w:sz w:val="24"/>
          <w:szCs w:val="24"/>
        </w:rPr>
        <w:t>“</w:t>
      </w:r>
      <w:bookmarkStart w:id="8" w:name="_Hlk180331744"/>
      <w:r w:rsidRPr="00595ED8">
        <w:rPr>
          <w:rFonts w:cs="Times New Roman"/>
          <w:sz w:val="24"/>
          <w:szCs w:val="24"/>
        </w:rPr>
        <w:t>Approved legal services organization</w:t>
      </w:r>
      <w:bookmarkEnd w:id="8"/>
      <w:r w:rsidRPr="00595ED8">
        <w:rPr>
          <w:rFonts w:cs="Times New Roman"/>
          <w:sz w:val="24"/>
          <w:szCs w:val="24"/>
        </w:rPr>
        <w:t>”</w:t>
      </w:r>
      <w:r w:rsidRPr="00B57A7A">
        <w:rPr>
          <w:rFonts w:cs="Times New Roman"/>
          <w:b/>
          <w:bCs/>
          <w:sz w:val="24"/>
          <w:szCs w:val="24"/>
        </w:rPr>
        <w:t xml:space="preserve"> </w:t>
      </w:r>
      <w:r>
        <w:rPr>
          <w:rFonts w:cs="Times New Roman"/>
          <w:sz w:val="24"/>
          <w:szCs w:val="24"/>
        </w:rPr>
        <w:t>means</w:t>
      </w:r>
      <w:r w:rsidRPr="00B57A7A">
        <w:rPr>
          <w:rFonts w:cs="Times New Roman"/>
          <w:sz w:val="24"/>
          <w:szCs w:val="24"/>
        </w:rPr>
        <w:t xml:space="preserve"> a non-profit legal entity that has as one of its primary purposes the provision </w:t>
      </w:r>
      <w:r>
        <w:rPr>
          <w:rFonts w:cs="Times New Roman"/>
          <w:sz w:val="24"/>
          <w:szCs w:val="24"/>
        </w:rPr>
        <w:t xml:space="preserve">of </w:t>
      </w:r>
      <w:r w:rsidRPr="00B57A7A">
        <w:rPr>
          <w:rFonts w:cs="Times New Roman"/>
          <w:sz w:val="24"/>
          <w:szCs w:val="24"/>
        </w:rPr>
        <w:t>free legal assistance to low-income individuals</w:t>
      </w:r>
      <w:r>
        <w:rPr>
          <w:rFonts w:cs="Times New Roman"/>
          <w:sz w:val="24"/>
          <w:szCs w:val="24"/>
        </w:rPr>
        <w:t xml:space="preserve"> and that</w:t>
      </w:r>
      <w:r w:rsidRPr="00B57A7A">
        <w:rPr>
          <w:rFonts w:cs="Times New Roman"/>
          <w:sz w:val="24"/>
          <w:szCs w:val="24"/>
        </w:rPr>
        <w:t xml:space="preserve"> has obtained approval under Rule 38(d)</w:t>
      </w:r>
      <w:bookmarkStart w:id="9" w:name="_Hlk178948466"/>
      <w:r>
        <w:rPr>
          <w:rFonts w:cs="Times New Roman"/>
          <w:sz w:val="24"/>
          <w:szCs w:val="24"/>
        </w:rPr>
        <w:t>,</w:t>
      </w:r>
      <w:r w:rsidRPr="00B57A7A">
        <w:rPr>
          <w:rFonts w:cs="Times New Roman"/>
          <w:sz w:val="24"/>
          <w:szCs w:val="24"/>
        </w:rPr>
        <w:t xml:space="preserve"> </w:t>
      </w:r>
      <w:r>
        <w:rPr>
          <w:rFonts w:cs="Times New Roman"/>
          <w:sz w:val="24"/>
          <w:szCs w:val="24"/>
        </w:rPr>
        <w:t>which</w:t>
      </w:r>
      <w:r w:rsidRPr="00B57A7A">
        <w:rPr>
          <w:rFonts w:cs="Times New Roman"/>
          <w:sz w:val="24"/>
          <w:szCs w:val="24"/>
        </w:rPr>
        <w:t xml:space="preserve"> approval has not expired or been revoked. </w:t>
      </w:r>
      <w:bookmarkStart w:id="10" w:name="_Hlk178946350"/>
    </w:p>
    <w:bookmarkEnd w:id="9"/>
    <w:bookmarkEnd w:id="10"/>
    <w:p w14:paraId="25D43009" w14:textId="77777777" w:rsidR="00D8092C" w:rsidRPr="00B57A7A" w:rsidRDefault="00D8092C" w:rsidP="00D8092C">
      <w:pPr>
        <w:pStyle w:val="ListParagraph"/>
        <w:tabs>
          <w:tab w:val="left" w:pos="365"/>
        </w:tabs>
        <w:spacing w:before="240"/>
        <w:ind w:left="450" w:right="-30"/>
        <w:jc w:val="both"/>
      </w:pPr>
      <w:r w:rsidRPr="00C449BE">
        <w:t>“</w:t>
      </w:r>
      <w:bookmarkStart w:id="11" w:name="_Hlk179030480"/>
      <w:r w:rsidRPr="00C449BE">
        <w:t>Approved certified community legal advocate training</w:t>
      </w:r>
      <w:bookmarkEnd w:id="11"/>
      <w:r w:rsidRPr="00C449BE">
        <w:t>”</w:t>
      </w:r>
      <w:r w:rsidRPr="00B57A7A">
        <w:rPr>
          <w:b/>
          <w:bCs/>
        </w:rPr>
        <w:t xml:space="preserve"> </w:t>
      </w:r>
      <w:r>
        <w:t>means</w:t>
      </w:r>
      <w:r w:rsidRPr="00B57A7A">
        <w:t xml:space="preserve"> training for certified community legal advocates provided by a public or private not-for-profit organization approved by the Division to provide such training</w:t>
      </w:r>
      <w:r>
        <w:t xml:space="preserve"> </w:t>
      </w:r>
      <w:proofErr w:type="gramStart"/>
      <w:r>
        <w:t>as a result of</w:t>
      </w:r>
      <w:proofErr w:type="gramEnd"/>
      <w:r>
        <w:t xml:space="preserve"> having </w:t>
      </w:r>
      <w:r w:rsidRPr="00B57A7A">
        <w:t>submitted a</w:t>
      </w:r>
      <w:r>
        <w:t xml:space="preserve"> completed</w:t>
      </w:r>
      <w:r w:rsidRPr="00B57A7A">
        <w:t xml:space="preserve"> application form to the Division</w:t>
      </w:r>
      <w:r>
        <w:t xml:space="preserve"> for approval by the AOC</w:t>
      </w:r>
      <w:r w:rsidRPr="00B57A7A">
        <w:t xml:space="preserve">, </w:t>
      </w:r>
      <w:r>
        <w:t>having</w:t>
      </w:r>
      <w:r w:rsidRPr="00B57A7A">
        <w:t xml:space="preserve"> received notice from the Division confirming </w:t>
      </w:r>
      <w:r>
        <w:t>the organization’s</w:t>
      </w:r>
      <w:r w:rsidRPr="00B57A7A">
        <w:t xml:space="preserve"> approval</w:t>
      </w:r>
      <w:r>
        <w:t>,</w:t>
      </w:r>
      <w:r w:rsidRPr="00B57A7A">
        <w:t xml:space="preserve"> and </w:t>
      </w:r>
      <w:r>
        <w:t xml:space="preserve">for which </w:t>
      </w:r>
      <w:r w:rsidRPr="00B57A7A">
        <w:t>th</w:t>
      </w:r>
      <w:r>
        <w:t>at</w:t>
      </w:r>
      <w:r w:rsidRPr="00B57A7A">
        <w:t xml:space="preserve"> approval has not expired or been revoked. </w:t>
      </w:r>
      <w:bookmarkStart w:id="12" w:name="_Hlk178948697"/>
    </w:p>
    <w:bookmarkEnd w:id="12"/>
    <w:p w14:paraId="584397F1" w14:textId="77777777" w:rsidR="00D8092C" w:rsidRPr="00B57A7A" w:rsidRDefault="00D8092C" w:rsidP="00D8092C">
      <w:pPr>
        <w:pStyle w:val="BodyText"/>
        <w:spacing w:before="240"/>
        <w:ind w:left="450"/>
        <w:jc w:val="both"/>
        <w:rPr>
          <w:rFonts w:cs="Times New Roman"/>
          <w:sz w:val="24"/>
          <w:szCs w:val="24"/>
        </w:rPr>
      </w:pPr>
      <w:r w:rsidRPr="000C323E">
        <w:rPr>
          <w:rFonts w:cs="Times New Roman"/>
          <w:sz w:val="24"/>
          <w:szCs w:val="24"/>
        </w:rPr>
        <w:t>“Authorized community justice worker”</w:t>
      </w:r>
      <w:r w:rsidRPr="00B57A7A">
        <w:rPr>
          <w:rFonts w:cs="Times New Roman"/>
          <w:sz w:val="24"/>
          <w:szCs w:val="24"/>
        </w:rPr>
        <w:t xml:space="preserve"> </w:t>
      </w:r>
      <w:bookmarkStart w:id="13" w:name="_Hlk178950452"/>
      <w:r w:rsidRPr="00B57A7A">
        <w:rPr>
          <w:rFonts w:cs="Times New Roman"/>
          <w:sz w:val="24"/>
          <w:szCs w:val="24"/>
        </w:rPr>
        <w:t>means an individual</w:t>
      </w:r>
      <w:r>
        <w:rPr>
          <w:rFonts w:cs="Times New Roman"/>
          <w:sz w:val="24"/>
          <w:szCs w:val="24"/>
        </w:rPr>
        <w:t xml:space="preserve">, </w:t>
      </w:r>
      <w:r w:rsidRPr="00B57A7A">
        <w:rPr>
          <w:rFonts w:cs="Times New Roman"/>
          <w:sz w:val="24"/>
          <w:szCs w:val="24"/>
        </w:rPr>
        <w:t xml:space="preserve">supervised by an approved legal services organization licensed attorney, </w:t>
      </w:r>
      <w:r>
        <w:rPr>
          <w:rFonts w:cs="Times New Roman"/>
          <w:sz w:val="24"/>
          <w:szCs w:val="24"/>
        </w:rPr>
        <w:t xml:space="preserve">who is </w:t>
      </w:r>
      <w:r w:rsidRPr="00B57A7A">
        <w:rPr>
          <w:rFonts w:cs="Times New Roman"/>
          <w:sz w:val="24"/>
          <w:szCs w:val="24"/>
        </w:rPr>
        <w:t xml:space="preserve">authorized </w:t>
      </w:r>
      <w:r>
        <w:rPr>
          <w:rFonts w:cs="Times New Roman"/>
          <w:sz w:val="24"/>
          <w:szCs w:val="24"/>
        </w:rPr>
        <w:t>under</w:t>
      </w:r>
      <w:r w:rsidRPr="00B57A7A">
        <w:rPr>
          <w:rFonts w:cs="Times New Roman"/>
          <w:sz w:val="24"/>
          <w:szCs w:val="24"/>
        </w:rPr>
        <w:t xml:space="preserve"> this section to provide specified legal assistance and legal advice </w:t>
      </w:r>
      <w:bookmarkStart w:id="14" w:name="_Hlk179991981"/>
      <w:r w:rsidRPr="00B57A7A">
        <w:rPr>
          <w:rFonts w:cs="Times New Roman"/>
          <w:sz w:val="24"/>
          <w:szCs w:val="24"/>
        </w:rPr>
        <w:t xml:space="preserve">in one or more approved areas of law to a participant client of </w:t>
      </w:r>
      <w:r>
        <w:rPr>
          <w:rFonts w:cs="Times New Roman"/>
          <w:sz w:val="24"/>
          <w:szCs w:val="24"/>
        </w:rPr>
        <w:t>an</w:t>
      </w:r>
      <w:r w:rsidRPr="00B57A7A">
        <w:rPr>
          <w:rFonts w:cs="Times New Roman"/>
          <w:sz w:val="24"/>
          <w:szCs w:val="24"/>
        </w:rPr>
        <w:t xml:space="preserve"> approved legal services organization</w:t>
      </w:r>
      <w:bookmarkEnd w:id="14"/>
      <w:r w:rsidRPr="00B57A7A">
        <w:rPr>
          <w:rFonts w:cs="Times New Roman"/>
          <w:sz w:val="24"/>
          <w:szCs w:val="24"/>
        </w:rPr>
        <w:t>.</w:t>
      </w:r>
      <w:bookmarkEnd w:id="13"/>
      <w:r w:rsidRPr="00B57A7A">
        <w:rPr>
          <w:rFonts w:cs="Times New Roman"/>
          <w:sz w:val="24"/>
          <w:szCs w:val="24"/>
        </w:rPr>
        <w:t xml:space="preserve"> </w:t>
      </w:r>
      <w:bookmarkStart w:id="15" w:name="_Hlk178775576"/>
    </w:p>
    <w:bookmarkEnd w:id="15"/>
    <w:p w14:paraId="3428EE1D" w14:textId="77777777" w:rsidR="00D8092C" w:rsidRPr="00B57A7A" w:rsidRDefault="00D8092C" w:rsidP="00D8092C">
      <w:pPr>
        <w:pStyle w:val="ListParagraph"/>
        <w:tabs>
          <w:tab w:val="left" w:pos="365"/>
        </w:tabs>
        <w:spacing w:before="240"/>
        <w:ind w:left="450" w:right="-30"/>
      </w:pPr>
      <w:r w:rsidRPr="00096A6D">
        <w:t xml:space="preserve">“Board” </w:t>
      </w:r>
      <w:r w:rsidRPr="00B57A7A">
        <w:t>means the Board of Nonlawyer Legal Service</w:t>
      </w:r>
      <w:r w:rsidRPr="00B57A7A">
        <w:rPr>
          <w:spacing w:val="-2"/>
        </w:rPr>
        <w:t xml:space="preserve"> </w:t>
      </w:r>
      <w:r w:rsidRPr="00B57A7A">
        <w:t xml:space="preserve">Providers. </w:t>
      </w:r>
    </w:p>
    <w:p w14:paraId="2143A827" w14:textId="77777777" w:rsidR="00D8092C" w:rsidRPr="00B57A7A" w:rsidRDefault="00D8092C" w:rsidP="00D8092C">
      <w:pPr>
        <w:pStyle w:val="BodyText"/>
        <w:spacing w:before="240"/>
        <w:ind w:left="450"/>
        <w:jc w:val="both"/>
        <w:rPr>
          <w:rFonts w:cs="Times New Roman"/>
          <w:sz w:val="24"/>
          <w:szCs w:val="24"/>
        </w:rPr>
      </w:pPr>
      <w:r w:rsidRPr="00A3105C">
        <w:rPr>
          <w:rFonts w:cs="Times New Roman"/>
          <w:sz w:val="24"/>
          <w:szCs w:val="24"/>
        </w:rPr>
        <w:t>“</w:t>
      </w:r>
      <w:bookmarkStart w:id="16" w:name="_Hlk178413233"/>
      <w:r w:rsidRPr="00A3105C">
        <w:rPr>
          <w:rFonts w:cs="Times New Roman"/>
          <w:sz w:val="24"/>
          <w:szCs w:val="24"/>
        </w:rPr>
        <w:t xml:space="preserve">Certified community legal advocate” means an individual certified under this section, mentored by a licensed attorney or by instructors of an approved certified community legal advocate training organization, to provide specified legal assistance and legal advice </w:t>
      </w:r>
      <w:bookmarkStart w:id="17" w:name="_Hlk178947492"/>
      <w:r w:rsidRPr="00A3105C">
        <w:rPr>
          <w:rFonts w:cs="Times New Roman"/>
          <w:sz w:val="24"/>
          <w:szCs w:val="24"/>
        </w:rPr>
        <w:t xml:space="preserve">in one </w:t>
      </w:r>
      <w:r w:rsidRPr="00A3105C">
        <w:rPr>
          <w:rFonts w:cs="Times New Roman"/>
          <w:sz w:val="24"/>
          <w:szCs w:val="24"/>
        </w:rPr>
        <w:lastRenderedPageBreak/>
        <w:t>or more approved areas of law to a p</w:t>
      </w:r>
      <w:r w:rsidRPr="00B57A7A">
        <w:rPr>
          <w:rFonts w:cs="Times New Roman"/>
          <w:sz w:val="24"/>
          <w:szCs w:val="24"/>
        </w:rPr>
        <w:t xml:space="preserve">articipant </w:t>
      </w:r>
      <w:r>
        <w:rPr>
          <w:rFonts w:cs="Times New Roman"/>
          <w:sz w:val="24"/>
          <w:szCs w:val="24"/>
        </w:rPr>
        <w:t xml:space="preserve">client </w:t>
      </w:r>
      <w:r w:rsidRPr="00B57A7A">
        <w:rPr>
          <w:rFonts w:cs="Times New Roman"/>
          <w:sz w:val="24"/>
          <w:szCs w:val="24"/>
        </w:rPr>
        <w:t>of an approved community</w:t>
      </w:r>
      <w:r>
        <w:rPr>
          <w:rFonts w:cs="Times New Roman"/>
          <w:sz w:val="24"/>
          <w:szCs w:val="24"/>
        </w:rPr>
        <w:t>-</w:t>
      </w:r>
      <w:r w:rsidRPr="00B57A7A">
        <w:rPr>
          <w:rFonts w:cs="Times New Roman"/>
          <w:sz w:val="24"/>
          <w:szCs w:val="24"/>
        </w:rPr>
        <w:t>based organiza</w:t>
      </w:r>
      <w:bookmarkEnd w:id="17"/>
      <w:r w:rsidRPr="00B57A7A">
        <w:rPr>
          <w:rFonts w:cs="Times New Roman"/>
          <w:sz w:val="24"/>
          <w:szCs w:val="24"/>
        </w:rPr>
        <w:t xml:space="preserve">tion. </w:t>
      </w:r>
    </w:p>
    <w:p w14:paraId="3B969CEF" w14:textId="77777777" w:rsidR="00D8092C" w:rsidRPr="00B57A7A" w:rsidRDefault="00D8092C" w:rsidP="00D8092C">
      <w:pPr>
        <w:pStyle w:val="BodyText"/>
        <w:spacing w:before="240"/>
        <w:ind w:left="450"/>
        <w:jc w:val="both"/>
        <w:rPr>
          <w:rFonts w:cs="Times New Roman"/>
          <w:sz w:val="24"/>
          <w:szCs w:val="24"/>
        </w:rPr>
      </w:pPr>
      <w:r>
        <w:rPr>
          <w:rFonts w:cs="Times New Roman"/>
          <w:sz w:val="24"/>
          <w:szCs w:val="24"/>
        </w:rPr>
        <w:t>“Division” means the certification and licensing division of the AOC.</w:t>
      </w:r>
    </w:p>
    <w:bookmarkEnd w:id="16"/>
    <w:p w14:paraId="1C0F6294" w14:textId="77777777" w:rsidR="00D8092C" w:rsidRDefault="00D8092C" w:rsidP="00D8092C">
      <w:pPr>
        <w:spacing w:before="240"/>
        <w:ind w:left="450"/>
        <w:jc w:val="both"/>
      </w:pPr>
      <w:r w:rsidRPr="005D609C">
        <w:t>“Participant”</w:t>
      </w:r>
      <w:r w:rsidRPr="00B57A7A">
        <w:t xml:space="preserve"> means a low-income individual experiencing challenges in one or more approved area</w:t>
      </w:r>
      <w:r>
        <w:t>s</w:t>
      </w:r>
      <w:r w:rsidRPr="00B57A7A">
        <w:t xml:space="preserve"> of law </w:t>
      </w:r>
      <w:r>
        <w:t>and who</w:t>
      </w:r>
      <w:r w:rsidRPr="00B57A7A">
        <w:t xml:space="preserve"> </w:t>
      </w:r>
      <w:bookmarkStart w:id="18" w:name="_Hlk178947569"/>
      <w:r w:rsidRPr="00EC20A8">
        <w:t xml:space="preserve">is a client of an approved legal services organization </w:t>
      </w:r>
      <w:bookmarkEnd w:id="18"/>
      <w:r w:rsidRPr="00EC20A8">
        <w:t>or an approved community-based organization.</w:t>
      </w:r>
      <w:r w:rsidRPr="00B57A7A">
        <w:t xml:space="preserve"> </w:t>
      </w:r>
    </w:p>
    <w:p w14:paraId="154594DF" w14:textId="77777777" w:rsidR="00D8092C" w:rsidRPr="00B57A7A" w:rsidRDefault="00D8092C" w:rsidP="00D8092C">
      <w:pPr>
        <w:spacing w:before="240" w:after="240"/>
        <w:ind w:left="446"/>
        <w:jc w:val="both"/>
      </w:pPr>
      <w:r>
        <w:t>“Rule” means one of the Rules of the Arizona Supreme Court</w:t>
      </w:r>
    </w:p>
    <w:p w14:paraId="296CDEF8" w14:textId="77777777" w:rsidR="00D8092C" w:rsidRDefault="00D8092C" w:rsidP="00D8092C">
      <w:pPr>
        <w:pStyle w:val="ListParagraph"/>
        <w:ind w:left="450" w:hanging="450"/>
        <w:jc w:val="both"/>
      </w:pPr>
      <w:r w:rsidRPr="00CC2E75">
        <w:rPr>
          <w:b/>
          <w:bCs/>
        </w:rPr>
        <w:t xml:space="preserve">B.  </w:t>
      </w:r>
      <w:r w:rsidRPr="00CC2E75">
        <w:rPr>
          <w:b/>
          <w:bCs/>
        </w:rPr>
        <w:tab/>
        <w:t>Applicability.</w:t>
      </w:r>
      <w:r w:rsidRPr="00CC2E75">
        <w:rPr>
          <w:b/>
          <w:bCs/>
          <w:spacing w:val="25"/>
        </w:rPr>
        <w:t xml:space="preserve"> </w:t>
      </w:r>
      <w:r w:rsidRPr="00CC2E75">
        <w:t>This</w:t>
      </w:r>
      <w:r w:rsidRPr="00CC2E75">
        <w:rPr>
          <w:spacing w:val="25"/>
        </w:rPr>
        <w:t xml:space="preserve"> </w:t>
      </w:r>
      <w:r w:rsidRPr="00CC2E75">
        <w:t>section</w:t>
      </w:r>
      <w:r w:rsidRPr="00CC2E75">
        <w:rPr>
          <w:spacing w:val="25"/>
        </w:rPr>
        <w:t xml:space="preserve"> </w:t>
      </w:r>
      <w:r w:rsidRPr="00CC2E75">
        <w:t>applies</w:t>
      </w:r>
      <w:r w:rsidRPr="00CC2E75">
        <w:rPr>
          <w:spacing w:val="25"/>
        </w:rPr>
        <w:t xml:space="preserve"> </w:t>
      </w:r>
      <w:r w:rsidRPr="00CC2E75">
        <w:t>to</w:t>
      </w:r>
      <w:r w:rsidRPr="00CC2E75">
        <w:rPr>
          <w:spacing w:val="25"/>
        </w:rPr>
        <w:t xml:space="preserve"> </w:t>
      </w:r>
      <w:r w:rsidRPr="00CC2E75">
        <w:t xml:space="preserve">individuals </w:t>
      </w:r>
      <w:r>
        <w:t>authorized under this section as</w:t>
      </w:r>
      <w:r w:rsidRPr="00CC2E75">
        <w:t xml:space="preserve"> community justice workers and certified </w:t>
      </w:r>
      <w:r>
        <w:t xml:space="preserve">as </w:t>
      </w:r>
      <w:r w:rsidRPr="00CC2E75">
        <w:t>community legal advocates</w:t>
      </w:r>
      <w:r>
        <w:t xml:space="preserve"> to provide legal services, as specified in this section, within the Rule 31.2 and Rule 31.3(e)(10)</w:t>
      </w:r>
      <w:r>
        <w:rPr>
          <w:rStyle w:val="FootnoteReference"/>
        </w:rPr>
        <w:footnoteReference w:customMarkFollows="1" w:id="2"/>
        <w:t>[*]</w:t>
      </w:r>
      <w:r>
        <w:t xml:space="preserve"> exception to the prohibition against the unauthorized practice of law</w:t>
      </w:r>
      <w:r w:rsidRPr="006829C5">
        <w:t>. This</w:t>
      </w:r>
      <w:r w:rsidRPr="006829C5">
        <w:rPr>
          <w:spacing w:val="-13"/>
        </w:rPr>
        <w:t xml:space="preserve"> </w:t>
      </w:r>
      <w:r w:rsidRPr="006829C5">
        <w:t>section</w:t>
      </w:r>
      <w:r w:rsidRPr="006829C5">
        <w:rPr>
          <w:spacing w:val="-13"/>
        </w:rPr>
        <w:t xml:space="preserve"> </w:t>
      </w:r>
      <w:r w:rsidRPr="006829C5">
        <w:t>is</w:t>
      </w:r>
      <w:r w:rsidRPr="006829C5">
        <w:rPr>
          <w:spacing w:val="-13"/>
        </w:rPr>
        <w:t xml:space="preserve"> </w:t>
      </w:r>
      <w:r w:rsidRPr="006829C5">
        <w:t>read</w:t>
      </w:r>
      <w:r w:rsidRPr="006829C5">
        <w:rPr>
          <w:spacing w:val="-13"/>
        </w:rPr>
        <w:t xml:space="preserve"> </w:t>
      </w:r>
      <w:r>
        <w:t>together</w:t>
      </w:r>
      <w:r w:rsidRPr="006829C5">
        <w:rPr>
          <w:spacing w:val="-13"/>
        </w:rPr>
        <w:t xml:space="preserve"> </w:t>
      </w:r>
      <w:r w:rsidRPr="006829C5">
        <w:t>with</w:t>
      </w:r>
      <w:r w:rsidRPr="006829C5">
        <w:rPr>
          <w:spacing w:val="-13"/>
        </w:rPr>
        <w:t xml:space="preserve"> 7-201</w:t>
      </w:r>
      <w:r w:rsidRPr="006829C5">
        <w:t xml:space="preserve">. </w:t>
      </w:r>
      <w:r w:rsidRPr="00E96ADC">
        <w:t>In the</w:t>
      </w:r>
      <w:r>
        <w:t xml:space="preserve"> </w:t>
      </w:r>
      <w:r w:rsidRPr="00E96ADC">
        <w:t>event of any conflict between this section and</w:t>
      </w:r>
      <w:r>
        <w:t xml:space="preserve"> </w:t>
      </w:r>
      <w:r w:rsidRPr="006829C5">
        <w:rPr>
          <w:spacing w:val="-13"/>
        </w:rPr>
        <w:t>7-201</w:t>
      </w:r>
      <w:r w:rsidRPr="00E96ADC">
        <w:t xml:space="preserve">, </w:t>
      </w:r>
      <w:r>
        <w:t>the provisions of this section govern.</w:t>
      </w:r>
    </w:p>
    <w:p w14:paraId="50B28D29" w14:textId="77777777" w:rsidR="00D8092C" w:rsidRPr="006829C5" w:rsidRDefault="00D8092C" w:rsidP="00D8092C">
      <w:pPr>
        <w:pStyle w:val="ListParagraph"/>
        <w:ind w:left="450" w:hanging="450"/>
        <w:jc w:val="both"/>
      </w:pPr>
    </w:p>
    <w:p w14:paraId="6CDE3928" w14:textId="77777777" w:rsidR="00D8092C" w:rsidRDefault="00D8092C" w:rsidP="00D8092C">
      <w:pPr>
        <w:pStyle w:val="ListParagraph"/>
        <w:ind w:left="446" w:hanging="446"/>
        <w:jc w:val="both"/>
      </w:pPr>
      <w:r>
        <w:rPr>
          <w:b/>
        </w:rPr>
        <w:t>C.</w:t>
      </w:r>
      <w:r>
        <w:rPr>
          <w:b/>
        </w:rPr>
        <w:tab/>
      </w:r>
      <w:r w:rsidRPr="00B57A7A">
        <w:rPr>
          <w:b/>
        </w:rPr>
        <w:t>Purpose.</w:t>
      </w:r>
      <w:r w:rsidRPr="00B57A7A">
        <w:rPr>
          <w:b/>
          <w:spacing w:val="-9"/>
        </w:rPr>
        <w:t xml:space="preserve"> </w:t>
      </w:r>
      <w:r w:rsidRPr="00B57A7A">
        <w:t>The</w:t>
      </w:r>
      <w:r w:rsidRPr="00B57A7A">
        <w:rPr>
          <w:spacing w:val="-9"/>
        </w:rPr>
        <w:t xml:space="preserve"> </w:t>
      </w:r>
      <w:r w:rsidRPr="00B57A7A">
        <w:t>supreme</w:t>
      </w:r>
      <w:r w:rsidRPr="00B57A7A">
        <w:rPr>
          <w:spacing w:val="-9"/>
        </w:rPr>
        <w:t xml:space="preserve"> </w:t>
      </w:r>
      <w:r w:rsidRPr="00B57A7A">
        <w:t>court</w:t>
      </w:r>
      <w:r w:rsidRPr="00B57A7A">
        <w:rPr>
          <w:spacing w:val="-9"/>
        </w:rPr>
        <w:t xml:space="preserve"> </w:t>
      </w:r>
      <w:r w:rsidRPr="00B57A7A">
        <w:t>has</w:t>
      </w:r>
      <w:r w:rsidRPr="00B57A7A">
        <w:rPr>
          <w:spacing w:val="-9"/>
        </w:rPr>
        <w:t xml:space="preserve"> </w:t>
      </w:r>
      <w:r w:rsidRPr="00B57A7A">
        <w:t>inherent</w:t>
      </w:r>
      <w:r w:rsidRPr="00B57A7A">
        <w:rPr>
          <w:spacing w:val="-9"/>
        </w:rPr>
        <w:t xml:space="preserve"> </w:t>
      </w:r>
      <w:r w:rsidRPr="00B57A7A">
        <w:t>regulatory</w:t>
      </w:r>
      <w:r w:rsidRPr="00B57A7A">
        <w:rPr>
          <w:spacing w:val="-9"/>
        </w:rPr>
        <w:t xml:space="preserve"> </w:t>
      </w:r>
      <w:r w:rsidRPr="00B57A7A">
        <w:t>power</w:t>
      </w:r>
      <w:r w:rsidRPr="00B57A7A">
        <w:rPr>
          <w:spacing w:val="-9"/>
        </w:rPr>
        <w:t xml:space="preserve"> </w:t>
      </w:r>
      <w:r w:rsidRPr="00B57A7A">
        <w:t>over</w:t>
      </w:r>
      <w:r w:rsidRPr="00B57A7A">
        <w:rPr>
          <w:spacing w:val="-9"/>
        </w:rPr>
        <w:t xml:space="preserve"> </w:t>
      </w:r>
      <w:r w:rsidRPr="00B57A7A">
        <w:t>all</w:t>
      </w:r>
      <w:r w:rsidRPr="00B57A7A">
        <w:rPr>
          <w:spacing w:val="-9"/>
        </w:rPr>
        <w:t xml:space="preserve"> </w:t>
      </w:r>
      <w:r>
        <w:t>individuals</w:t>
      </w:r>
      <w:r w:rsidRPr="00B57A7A">
        <w:rPr>
          <w:spacing w:val="-9"/>
        </w:rPr>
        <w:t xml:space="preserve"> </w:t>
      </w:r>
      <w:r w:rsidRPr="00B57A7A">
        <w:t>providing</w:t>
      </w:r>
      <w:r w:rsidRPr="00B57A7A">
        <w:rPr>
          <w:spacing w:val="-9"/>
        </w:rPr>
        <w:t xml:space="preserve"> </w:t>
      </w:r>
      <w:r w:rsidRPr="00B57A7A">
        <w:t>legal</w:t>
      </w:r>
      <w:r w:rsidRPr="00B57A7A">
        <w:rPr>
          <w:spacing w:val="-9"/>
        </w:rPr>
        <w:t xml:space="preserve"> </w:t>
      </w:r>
      <w:r w:rsidRPr="00B57A7A">
        <w:t>services</w:t>
      </w:r>
      <w:r w:rsidRPr="00B57A7A">
        <w:rPr>
          <w:spacing w:val="-9"/>
        </w:rPr>
        <w:t xml:space="preserve"> </w:t>
      </w:r>
      <w:r w:rsidRPr="00B57A7A">
        <w:t>to</w:t>
      </w:r>
      <w:r w:rsidRPr="00B57A7A">
        <w:rPr>
          <w:spacing w:val="-9"/>
        </w:rPr>
        <w:t xml:space="preserve"> </w:t>
      </w:r>
      <w:r w:rsidRPr="00B57A7A">
        <w:t>the</w:t>
      </w:r>
      <w:r w:rsidRPr="00B57A7A">
        <w:rPr>
          <w:spacing w:val="-9"/>
        </w:rPr>
        <w:t xml:space="preserve"> </w:t>
      </w:r>
      <w:r w:rsidRPr="00B57A7A">
        <w:t>public,</w:t>
      </w:r>
      <w:r w:rsidRPr="00B57A7A">
        <w:rPr>
          <w:spacing w:val="-9"/>
        </w:rPr>
        <w:t xml:space="preserve"> </w:t>
      </w:r>
      <w:r w:rsidRPr="00B57A7A">
        <w:t>regardless</w:t>
      </w:r>
      <w:r w:rsidRPr="00B57A7A">
        <w:rPr>
          <w:w w:val="99"/>
        </w:rPr>
        <w:t xml:space="preserve"> </w:t>
      </w:r>
      <w:r w:rsidRPr="00B57A7A">
        <w:t>of</w:t>
      </w:r>
      <w:r w:rsidRPr="00B57A7A">
        <w:rPr>
          <w:spacing w:val="9"/>
        </w:rPr>
        <w:t xml:space="preserve"> </w:t>
      </w:r>
      <w:r w:rsidRPr="00B57A7A">
        <w:t>whether</w:t>
      </w:r>
      <w:r w:rsidRPr="00B57A7A">
        <w:rPr>
          <w:spacing w:val="9"/>
        </w:rPr>
        <w:t xml:space="preserve"> </w:t>
      </w:r>
      <w:r w:rsidRPr="00B57A7A">
        <w:t>they</w:t>
      </w:r>
      <w:r w:rsidRPr="00B57A7A">
        <w:rPr>
          <w:spacing w:val="9"/>
        </w:rPr>
        <w:t xml:space="preserve"> </w:t>
      </w:r>
      <w:r w:rsidRPr="00B57A7A">
        <w:t>are</w:t>
      </w:r>
      <w:r w:rsidRPr="00B57A7A">
        <w:rPr>
          <w:spacing w:val="9"/>
        </w:rPr>
        <w:t xml:space="preserve"> </w:t>
      </w:r>
      <w:r w:rsidRPr="00B57A7A">
        <w:t>lawyers</w:t>
      </w:r>
      <w:r w:rsidRPr="00B57A7A">
        <w:rPr>
          <w:spacing w:val="9"/>
        </w:rPr>
        <w:t xml:space="preserve"> </w:t>
      </w:r>
      <w:r w:rsidRPr="00B57A7A">
        <w:t>or</w:t>
      </w:r>
      <w:r w:rsidRPr="00B57A7A">
        <w:rPr>
          <w:spacing w:val="9"/>
        </w:rPr>
        <w:t xml:space="preserve"> </w:t>
      </w:r>
      <w:r w:rsidRPr="00B57A7A">
        <w:t xml:space="preserve">nonlawyers. Accordingly, this section is intended to protect the public and to result in the effective administration of the authorized community justice worker and certified community legal advocate programs. </w:t>
      </w:r>
    </w:p>
    <w:p w14:paraId="24439683" w14:textId="77777777" w:rsidR="00D8092C" w:rsidRPr="00B57A7A" w:rsidRDefault="00D8092C" w:rsidP="00D8092C">
      <w:pPr>
        <w:pStyle w:val="ListParagraph"/>
        <w:ind w:left="446" w:hanging="446"/>
        <w:jc w:val="both"/>
      </w:pPr>
    </w:p>
    <w:p w14:paraId="4FF1F77B" w14:textId="77777777" w:rsidR="00D8092C" w:rsidRDefault="00D8092C" w:rsidP="00D8092C">
      <w:pPr>
        <w:pStyle w:val="ListParagraph"/>
        <w:tabs>
          <w:tab w:val="left" w:pos="0"/>
        </w:tabs>
        <w:ind w:left="450" w:hanging="450"/>
        <w:jc w:val="both"/>
      </w:pPr>
      <w:r>
        <w:rPr>
          <w:b/>
        </w:rPr>
        <w:t>D.</w:t>
      </w:r>
      <w:r>
        <w:rPr>
          <w:b/>
        </w:rPr>
        <w:tab/>
      </w:r>
      <w:r w:rsidRPr="005C64ED">
        <w:rPr>
          <w:b/>
          <w:bCs/>
        </w:rPr>
        <w:t xml:space="preserve">Administration. </w:t>
      </w:r>
      <w:r w:rsidRPr="005C64ED">
        <w:t xml:space="preserve">The supreme court is responsible for administering the authorized community justice worker and certified community legal advocate programs.  The roles and responsibilities of the AOC officers and employees involved in administering these programs are </w:t>
      </w:r>
      <w:r>
        <w:t>governed by</w:t>
      </w:r>
      <w:r w:rsidRPr="005C64ED">
        <w:t xml:space="preserve"> 7-201(D)</w:t>
      </w:r>
      <w:r>
        <w:t xml:space="preserve"> to the extent applicable and not in conflict with this</w:t>
      </w:r>
      <w:r w:rsidRPr="005C64ED">
        <w:t xml:space="preserve"> section.</w:t>
      </w:r>
    </w:p>
    <w:p w14:paraId="10B00600" w14:textId="77777777" w:rsidR="00D8092C" w:rsidRPr="00B57A7A" w:rsidRDefault="00D8092C" w:rsidP="00D8092C">
      <w:pPr>
        <w:pStyle w:val="ListParagraph"/>
        <w:tabs>
          <w:tab w:val="left" w:pos="0"/>
        </w:tabs>
        <w:ind w:left="450" w:right="115" w:hanging="450"/>
        <w:jc w:val="both"/>
      </w:pPr>
    </w:p>
    <w:p w14:paraId="4BE2D915" w14:textId="77777777" w:rsidR="00D8092C" w:rsidRPr="00207DB5" w:rsidRDefault="00D8092C" w:rsidP="00D8092C">
      <w:pPr>
        <w:pStyle w:val="ListParagraph"/>
        <w:numPr>
          <w:ilvl w:val="0"/>
          <w:numId w:val="15"/>
        </w:numPr>
        <w:tabs>
          <w:tab w:val="left" w:pos="0"/>
        </w:tabs>
        <w:autoSpaceDE/>
        <w:autoSpaceDN/>
        <w:adjustRightInd/>
        <w:ind w:left="450" w:right="115" w:hanging="450"/>
        <w:contextualSpacing w:val="0"/>
        <w:jc w:val="both"/>
      </w:pPr>
      <w:r w:rsidRPr="00B57A7A">
        <w:rPr>
          <w:b/>
          <w:bCs/>
        </w:rPr>
        <w:t xml:space="preserve">Authorization or Certification. </w:t>
      </w:r>
    </w:p>
    <w:p w14:paraId="58AEE57A" w14:textId="77777777" w:rsidR="00D8092C" w:rsidRPr="00207DB5" w:rsidRDefault="00D8092C" w:rsidP="00D8092C">
      <w:pPr>
        <w:pStyle w:val="ListParagraph"/>
        <w:tabs>
          <w:tab w:val="left" w:pos="354"/>
        </w:tabs>
        <w:ind w:right="118"/>
      </w:pPr>
      <w:bookmarkStart w:id="19" w:name="_Hlk178950307"/>
    </w:p>
    <w:p w14:paraId="48A653E9" w14:textId="77777777" w:rsidR="00D8092C" w:rsidRPr="00B57A7A" w:rsidRDefault="00D8092C" w:rsidP="00D8092C">
      <w:pPr>
        <w:pStyle w:val="ListParagraph"/>
        <w:numPr>
          <w:ilvl w:val="0"/>
          <w:numId w:val="4"/>
        </w:numPr>
        <w:autoSpaceDE/>
        <w:autoSpaceDN/>
        <w:adjustRightInd/>
        <w:ind w:left="900" w:right="-30" w:hanging="450"/>
        <w:contextualSpacing w:val="0"/>
        <w:jc w:val="both"/>
        <w:rPr>
          <w:b/>
          <w:bCs/>
        </w:rPr>
      </w:pPr>
      <w:bookmarkStart w:id="20" w:name="_Hlk178418233"/>
      <w:r w:rsidRPr="00207DB5">
        <w:t xml:space="preserve">Necessity. </w:t>
      </w:r>
      <w:r w:rsidRPr="00B57A7A">
        <w:t xml:space="preserve">An individual may not represent </w:t>
      </w:r>
      <w:r>
        <w:t xml:space="preserve">that </w:t>
      </w:r>
      <w:r w:rsidRPr="00B57A7A">
        <w:t>they are an authorized community justice worker or a certified community legal advocate</w:t>
      </w:r>
      <w:r w:rsidRPr="00133B51">
        <w:t xml:space="preserve"> </w:t>
      </w:r>
      <w:r w:rsidRPr="00B57A7A">
        <w:t xml:space="preserve">unless the individual holds a valid authorization or certification under this </w:t>
      </w:r>
      <w:r>
        <w:t>s</w:t>
      </w:r>
      <w:r w:rsidRPr="00B57A7A">
        <w:t>ection</w:t>
      </w:r>
      <w:r>
        <w:t>.</w:t>
      </w:r>
      <w:r w:rsidRPr="00B57A7A">
        <w:t xml:space="preserve"> </w:t>
      </w:r>
      <w:r w:rsidRPr="00562D32">
        <w:t>An organization ma</w:t>
      </w:r>
      <w:r>
        <w:t xml:space="preserve">y not </w:t>
      </w:r>
      <w:r w:rsidRPr="00B57A7A">
        <w:t xml:space="preserve">represent that they are affiliated with </w:t>
      </w:r>
      <w:bookmarkEnd w:id="19"/>
      <w:r w:rsidRPr="00B57A7A">
        <w:t>an authorized community justice worker or a certified community legal advocate</w:t>
      </w:r>
      <w:r>
        <w:t xml:space="preserve"> unless</w:t>
      </w:r>
      <w:r w:rsidRPr="00B57A7A">
        <w:t xml:space="preserve"> the organization is an approved legal services organization or an approved community-based organization, as applicable. </w:t>
      </w:r>
    </w:p>
    <w:p w14:paraId="2FEDDC46" w14:textId="77777777" w:rsidR="00D8092C" w:rsidRPr="00B57A7A" w:rsidRDefault="00D8092C" w:rsidP="00D8092C">
      <w:pPr>
        <w:pStyle w:val="ListParagraph"/>
        <w:tabs>
          <w:tab w:val="left" w:pos="320"/>
        </w:tabs>
        <w:ind w:left="900" w:right="-30" w:hanging="450"/>
        <w:jc w:val="both"/>
      </w:pPr>
      <w:r w:rsidRPr="00B57A7A">
        <w:rPr>
          <w:b/>
          <w:bCs/>
        </w:rPr>
        <w:tab/>
      </w:r>
    </w:p>
    <w:p w14:paraId="53283FF9" w14:textId="77777777" w:rsidR="00D8092C" w:rsidRPr="00B57A7A" w:rsidRDefault="00D8092C" w:rsidP="00D8092C">
      <w:pPr>
        <w:pStyle w:val="ListParagraph"/>
        <w:numPr>
          <w:ilvl w:val="0"/>
          <w:numId w:val="4"/>
        </w:numPr>
        <w:autoSpaceDE/>
        <w:autoSpaceDN/>
        <w:adjustRightInd/>
        <w:ind w:left="900" w:right="-30" w:hanging="450"/>
        <w:contextualSpacing w:val="0"/>
        <w:jc w:val="both"/>
      </w:pPr>
      <w:r w:rsidRPr="00562D32">
        <w:t>Ineligibility.</w:t>
      </w:r>
      <w:r w:rsidRPr="00B57A7A">
        <w:rPr>
          <w:b/>
          <w:bCs/>
        </w:rPr>
        <w:t xml:space="preserve"> </w:t>
      </w:r>
      <w:r w:rsidRPr="00B57A7A">
        <w:t xml:space="preserve">An individual who has been disbarred by the highest court in any state; has been denied admission to the practice of law in Arizona for any reason other than the failure to secure a passing examination score; or has been denied certification, or whose certification has been revoked or suspended, by a regulatory governing body is not eligible to become an authorized community justice worker or a certified community legal advocate. </w:t>
      </w:r>
    </w:p>
    <w:p w14:paraId="16BEF8CC" w14:textId="77777777" w:rsidR="00D8092C" w:rsidRPr="00A8509A" w:rsidRDefault="00D8092C" w:rsidP="00D8092C">
      <w:pPr>
        <w:pStyle w:val="ListParagraph"/>
        <w:numPr>
          <w:ilvl w:val="0"/>
          <w:numId w:val="4"/>
        </w:numPr>
        <w:tabs>
          <w:tab w:val="left" w:pos="-360"/>
        </w:tabs>
        <w:autoSpaceDE/>
        <w:autoSpaceDN/>
        <w:adjustRightInd/>
        <w:ind w:left="900" w:right="-30" w:hanging="450"/>
        <w:contextualSpacing w:val="0"/>
        <w:jc w:val="both"/>
        <w:rPr>
          <w:iCs/>
        </w:rPr>
      </w:pPr>
      <w:r>
        <w:rPr>
          <w:iCs/>
        </w:rPr>
        <w:lastRenderedPageBreak/>
        <w:t>C</w:t>
      </w:r>
      <w:r w:rsidRPr="00A8509A">
        <w:rPr>
          <w:iCs/>
        </w:rPr>
        <w:t xml:space="preserve">ommunity justice worker </w:t>
      </w:r>
      <w:r>
        <w:rPr>
          <w:iCs/>
        </w:rPr>
        <w:t>a</w:t>
      </w:r>
      <w:r w:rsidRPr="00A8509A">
        <w:rPr>
          <w:iCs/>
        </w:rPr>
        <w:t xml:space="preserve">uthorization.  </w:t>
      </w:r>
    </w:p>
    <w:p w14:paraId="375B6800" w14:textId="77777777" w:rsidR="00D8092C" w:rsidRPr="00A8509A" w:rsidRDefault="00D8092C" w:rsidP="00D8092C">
      <w:pPr>
        <w:pStyle w:val="ListParagraph"/>
        <w:tabs>
          <w:tab w:val="left" w:pos="-360"/>
        </w:tabs>
        <w:ind w:right="-30"/>
        <w:jc w:val="both"/>
        <w:rPr>
          <w:iCs/>
        </w:rPr>
      </w:pPr>
    </w:p>
    <w:p w14:paraId="48B1A330" w14:textId="77777777" w:rsidR="00D8092C" w:rsidRPr="000E69DC" w:rsidRDefault="00D8092C" w:rsidP="00D8092C">
      <w:pPr>
        <w:pStyle w:val="ListParagraph"/>
        <w:tabs>
          <w:tab w:val="left" w:pos="-360"/>
        </w:tabs>
        <w:ind w:left="1350" w:right="-30" w:hanging="450"/>
        <w:jc w:val="both"/>
      </w:pPr>
      <w:bookmarkStart w:id="21" w:name="_Hlk178780749"/>
      <w:bookmarkStart w:id="22" w:name="_Hlk179030017"/>
      <w:r>
        <w:rPr>
          <w:iCs/>
        </w:rPr>
        <w:t xml:space="preserve">a.   </w:t>
      </w:r>
      <w:r w:rsidRPr="005F453C">
        <w:rPr>
          <w:iCs/>
        </w:rPr>
        <w:t>Authorization.</w:t>
      </w:r>
      <w:r w:rsidRPr="00B57A7A">
        <w:rPr>
          <w:iCs/>
        </w:rPr>
        <w:t xml:space="preserve"> To be authorized </w:t>
      </w:r>
      <w:bookmarkEnd w:id="21"/>
      <w:r w:rsidRPr="00B57A7A">
        <w:rPr>
          <w:iCs/>
        </w:rPr>
        <w:t>as a community justice worker, an individual must</w:t>
      </w:r>
      <w:r>
        <w:rPr>
          <w:iCs/>
        </w:rPr>
        <w:t>:</w:t>
      </w:r>
    </w:p>
    <w:p w14:paraId="61CE4473" w14:textId="77777777" w:rsidR="00D8092C" w:rsidRPr="000E69DC" w:rsidRDefault="00D8092C" w:rsidP="00D8092C">
      <w:pPr>
        <w:pStyle w:val="ListParagraph"/>
        <w:tabs>
          <w:tab w:val="left" w:pos="-360"/>
        </w:tabs>
        <w:ind w:left="1080" w:right="-30"/>
        <w:jc w:val="both"/>
      </w:pPr>
    </w:p>
    <w:p w14:paraId="4124CBB7" w14:textId="77777777" w:rsidR="00D8092C" w:rsidRDefault="00D8092C" w:rsidP="00D8092C">
      <w:pPr>
        <w:pStyle w:val="ListParagraph"/>
        <w:tabs>
          <w:tab w:val="left" w:pos="-360"/>
        </w:tabs>
        <w:ind w:left="1620" w:right="-30" w:hanging="450"/>
        <w:jc w:val="both"/>
        <w:rPr>
          <w:iCs/>
        </w:rPr>
      </w:pPr>
      <w:r w:rsidRPr="00B57A7A">
        <w:rPr>
          <w:iCs/>
        </w:rPr>
        <w:t xml:space="preserve">(1) </w:t>
      </w:r>
      <w:r>
        <w:rPr>
          <w:iCs/>
        </w:rPr>
        <w:t xml:space="preserve"> B</w:t>
      </w:r>
      <w:r w:rsidRPr="00B57A7A">
        <w:rPr>
          <w:iCs/>
        </w:rPr>
        <w:t xml:space="preserve">e nominated in writing by the applicable approved legal services organization and </w:t>
      </w:r>
    </w:p>
    <w:p w14:paraId="3BA80073" w14:textId="77777777" w:rsidR="00D8092C" w:rsidRPr="00B57A7A" w:rsidRDefault="00D8092C" w:rsidP="00D8092C">
      <w:pPr>
        <w:pStyle w:val="ListParagraph"/>
        <w:tabs>
          <w:tab w:val="left" w:pos="-360"/>
        </w:tabs>
        <w:ind w:left="1620" w:right="-30" w:hanging="450"/>
        <w:jc w:val="both"/>
      </w:pPr>
      <w:r w:rsidRPr="00A3105C">
        <w:rPr>
          <w:iCs/>
        </w:rPr>
        <w:t xml:space="preserve">(2) </w:t>
      </w:r>
      <w:r w:rsidRPr="00A3105C">
        <w:rPr>
          <w:iCs/>
        </w:rPr>
        <w:tab/>
        <w:t>Have the following minimum qualifications as confirmed in writing by</w:t>
      </w:r>
      <w:r>
        <w:rPr>
          <w:iCs/>
        </w:rPr>
        <w:t xml:space="preserve"> the approved legal services organization</w:t>
      </w:r>
      <w:r w:rsidRPr="00B57A7A">
        <w:rPr>
          <w:iCs/>
        </w:rPr>
        <w:t>:</w:t>
      </w:r>
    </w:p>
    <w:bookmarkEnd w:id="22"/>
    <w:p w14:paraId="372614DE" w14:textId="77777777" w:rsidR="00D8092C" w:rsidRPr="00282B03" w:rsidRDefault="00D8092C" w:rsidP="00D8092C">
      <w:pPr>
        <w:tabs>
          <w:tab w:val="left" w:pos="-360"/>
        </w:tabs>
        <w:ind w:left="2070" w:right="-30" w:hanging="450"/>
        <w:jc w:val="both"/>
      </w:pPr>
      <w:r>
        <w:t>(a)</w:t>
      </w:r>
      <w:r>
        <w:tab/>
      </w:r>
      <w:r w:rsidRPr="00282B03">
        <w:t xml:space="preserve">Be a citizen or legal resident of the United </w:t>
      </w:r>
      <w:proofErr w:type="gramStart"/>
      <w:r w:rsidRPr="00282B03">
        <w:t>States;</w:t>
      </w:r>
      <w:proofErr w:type="gramEnd"/>
    </w:p>
    <w:p w14:paraId="4AFB615D" w14:textId="77777777" w:rsidR="00D8092C" w:rsidRPr="00282B03" w:rsidRDefault="00D8092C" w:rsidP="00D8092C">
      <w:pPr>
        <w:tabs>
          <w:tab w:val="left" w:pos="320"/>
        </w:tabs>
        <w:ind w:left="2070" w:right="-30" w:hanging="450"/>
        <w:jc w:val="both"/>
      </w:pPr>
      <w:r>
        <w:t>(b)</w:t>
      </w:r>
      <w:r>
        <w:tab/>
      </w:r>
      <w:r w:rsidRPr="00282B03">
        <w:t xml:space="preserve">Be at least eighteen years of </w:t>
      </w:r>
      <w:proofErr w:type="gramStart"/>
      <w:r w:rsidRPr="00282B03">
        <w:t>age;</w:t>
      </w:r>
      <w:proofErr w:type="gramEnd"/>
    </w:p>
    <w:p w14:paraId="28D30906" w14:textId="77777777" w:rsidR="00D8092C" w:rsidRPr="00282B03" w:rsidRDefault="00D8092C" w:rsidP="00D8092C">
      <w:pPr>
        <w:tabs>
          <w:tab w:val="left" w:pos="320"/>
        </w:tabs>
        <w:ind w:left="2070" w:right="-30" w:hanging="450"/>
        <w:jc w:val="both"/>
      </w:pPr>
      <w:r>
        <w:t>(c)</w:t>
      </w:r>
      <w:r>
        <w:tab/>
      </w:r>
      <w:r w:rsidRPr="00282B03">
        <w:t xml:space="preserve">Be of good moral </w:t>
      </w:r>
      <w:proofErr w:type="gramStart"/>
      <w:r w:rsidRPr="00282B03">
        <w:t>character;</w:t>
      </w:r>
      <w:proofErr w:type="gramEnd"/>
    </w:p>
    <w:p w14:paraId="430DF5A9" w14:textId="77777777" w:rsidR="00D8092C" w:rsidRPr="00282B03" w:rsidRDefault="00D8092C" w:rsidP="00D8092C">
      <w:pPr>
        <w:tabs>
          <w:tab w:val="left" w:pos="320"/>
        </w:tabs>
        <w:ind w:left="2070" w:right="-30" w:hanging="450"/>
        <w:jc w:val="both"/>
      </w:pPr>
      <w:r>
        <w:t>(d)</w:t>
      </w:r>
      <w:r>
        <w:tab/>
      </w:r>
      <w:r w:rsidRPr="00282B03">
        <w:t xml:space="preserve">Have obtained a high school diploma or a general equivalency diploma (GED) evidencing the passing of the general education development </w:t>
      </w:r>
      <w:proofErr w:type="gramStart"/>
      <w:r w:rsidRPr="00282B03">
        <w:t>test;</w:t>
      </w:r>
      <w:proofErr w:type="gramEnd"/>
    </w:p>
    <w:p w14:paraId="09961D01" w14:textId="77777777" w:rsidR="00D8092C" w:rsidRPr="00282B03" w:rsidRDefault="00D8092C" w:rsidP="00D8092C">
      <w:pPr>
        <w:tabs>
          <w:tab w:val="left" w:pos="320"/>
        </w:tabs>
        <w:ind w:left="2070" w:right="-30" w:hanging="450"/>
        <w:jc w:val="both"/>
      </w:pPr>
      <w:r>
        <w:t>(e)</w:t>
      </w:r>
      <w:r>
        <w:tab/>
      </w:r>
      <w:r w:rsidRPr="00282B03">
        <w:t xml:space="preserve">Be employed (full or part time) by, or provide volunteer service for, the applicable approved legal services </w:t>
      </w:r>
      <w:proofErr w:type="gramStart"/>
      <w:r w:rsidRPr="00282B03">
        <w:t>organization;</w:t>
      </w:r>
      <w:proofErr w:type="gramEnd"/>
      <w:r w:rsidRPr="00282B03">
        <w:t xml:space="preserve"> </w:t>
      </w:r>
    </w:p>
    <w:p w14:paraId="5EE36336" w14:textId="77777777" w:rsidR="00D8092C" w:rsidRPr="00282B03" w:rsidRDefault="00D8092C" w:rsidP="00D8092C">
      <w:pPr>
        <w:tabs>
          <w:tab w:val="left" w:pos="320"/>
        </w:tabs>
        <w:ind w:left="2070" w:right="-30" w:hanging="450"/>
        <w:jc w:val="both"/>
      </w:pPr>
      <w:r>
        <w:t>(f)</w:t>
      </w:r>
      <w:r>
        <w:tab/>
      </w:r>
      <w:r w:rsidRPr="00282B03">
        <w:t xml:space="preserve">Have successfully completed study and training provided by, or with the approval of, the applicable approved legal services </w:t>
      </w:r>
      <w:proofErr w:type="gramStart"/>
      <w:r w:rsidRPr="00282B03">
        <w:t>organization;</w:t>
      </w:r>
      <w:proofErr w:type="gramEnd"/>
    </w:p>
    <w:p w14:paraId="54620321" w14:textId="77777777" w:rsidR="00D8092C" w:rsidRPr="00282B03" w:rsidRDefault="00D8092C" w:rsidP="00D8092C">
      <w:pPr>
        <w:tabs>
          <w:tab w:val="left" w:pos="320"/>
        </w:tabs>
        <w:ind w:left="2070" w:right="-30" w:hanging="450"/>
        <w:jc w:val="both"/>
      </w:pPr>
      <w:bookmarkStart w:id="23" w:name="_Hlk180398191"/>
      <w:r>
        <w:t>(g)</w:t>
      </w:r>
      <w:r>
        <w:tab/>
      </w:r>
      <w:r w:rsidRPr="00282B03">
        <w:t xml:space="preserve">Have successfully completed applicable training provided by the approved legal services organization, or provided by an approved certified community legal advocate training organization, on professional conduct obligations, including conflicts of interest, confidentiality, and the duty of candor, and training </w:t>
      </w:r>
      <w:r>
        <w:t>i</w:t>
      </w:r>
      <w:r w:rsidRPr="00282B03">
        <w:t xml:space="preserve">n </w:t>
      </w:r>
      <w:bookmarkStart w:id="24" w:name="_Hlk178950091"/>
      <w:r w:rsidRPr="00282B03">
        <w:t xml:space="preserve">any approved area of law in which the individual will provide </w:t>
      </w:r>
      <w:r>
        <w:t xml:space="preserve">authorized </w:t>
      </w:r>
      <w:r w:rsidRPr="00282B03">
        <w:t xml:space="preserve">legal </w:t>
      </w:r>
      <w:proofErr w:type="gramStart"/>
      <w:r w:rsidRPr="00282B03">
        <w:t>services</w:t>
      </w:r>
      <w:bookmarkEnd w:id="24"/>
      <w:r w:rsidRPr="00282B03">
        <w:t>;</w:t>
      </w:r>
      <w:proofErr w:type="gramEnd"/>
    </w:p>
    <w:p w14:paraId="4F1EF423" w14:textId="77777777" w:rsidR="00D8092C" w:rsidRPr="00E02C58" w:rsidRDefault="00D8092C" w:rsidP="00D8092C">
      <w:pPr>
        <w:tabs>
          <w:tab w:val="left" w:pos="320"/>
        </w:tabs>
        <w:ind w:left="2070" w:right="-30" w:hanging="450"/>
        <w:jc w:val="both"/>
      </w:pPr>
      <w:bookmarkStart w:id="25" w:name="_Hlk179030591"/>
      <w:bookmarkEnd w:id="23"/>
      <w:r>
        <w:t>(h)</w:t>
      </w:r>
      <w:r>
        <w:tab/>
      </w:r>
      <w:r w:rsidRPr="00E02C58">
        <w:t xml:space="preserve">Have been evaluated by the approved legal services organization and </w:t>
      </w:r>
      <w:bookmarkStart w:id="26" w:name="_Hlk180424025"/>
      <w:r w:rsidRPr="00E02C58">
        <w:t xml:space="preserve">found competent to provide authorized legal services </w:t>
      </w:r>
      <w:bookmarkStart w:id="27" w:name="_Hlk179030555"/>
      <w:r w:rsidRPr="00E02C58">
        <w:t xml:space="preserve">in any approved area of law in which the individual will provide </w:t>
      </w:r>
      <w:r>
        <w:t xml:space="preserve">authorized </w:t>
      </w:r>
      <w:r w:rsidRPr="00E02C58">
        <w:t xml:space="preserve">legal </w:t>
      </w:r>
      <w:proofErr w:type="gramStart"/>
      <w:r w:rsidRPr="00E02C58">
        <w:t>services;</w:t>
      </w:r>
      <w:bookmarkEnd w:id="26"/>
      <w:proofErr w:type="gramEnd"/>
      <w:r w:rsidRPr="00E02C58">
        <w:t xml:space="preserve"> </w:t>
      </w:r>
      <w:bookmarkEnd w:id="27"/>
    </w:p>
    <w:p w14:paraId="7188B2CF" w14:textId="77777777" w:rsidR="00D8092C" w:rsidRPr="00E02C58" w:rsidRDefault="00D8092C" w:rsidP="00D8092C">
      <w:pPr>
        <w:tabs>
          <w:tab w:val="left" w:pos="320"/>
        </w:tabs>
        <w:ind w:left="2070" w:right="-30" w:hanging="450"/>
        <w:jc w:val="both"/>
      </w:pPr>
      <w:r>
        <w:t>(i)</w:t>
      </w:r>
      <w:r>
        <w:tab/>
      </w:r>
      <w:r w:rsidRPr="00E02C58">
        <w:t>Have satisfactorily completed a background check conducted by the approved legal services organization and cleared that check to the satisfaction of the approved legal services organization; and</w:t>
      </w:r>
    </w:p>
    <w:p w14:paraId="2440B612" w14:textId="77777777" w:rsidR="00D8092C" w:rsidRPr="00E02C58" w:rsidRDefault="00D8092C" w:rsidP="00D8092C">
      <w:pPr>
        <w:tabs>
          <w:tab w:val="left" w:pos="320"/>
        </w:tabs>
        <w:spacing w:after="240"/>
        <w:ind w:left="2073" w:right="-29" w:hanging="446"/>
        <w:jc w:val="both"/>
      </w:pPr>
      <w:bookmarkStart w:id="28" w:name="_Hlk180424109"/>
      <w:r>
        <w:t>(j)</w:t>
      </w:r>
      <w:r>
        <w:tab/>
      </w:r>
      <w:r w:rsidRPr="00E02C58">
        <w:t xml:space="preserve">Agree in writing to comply with all applicable rules and regulations of the approved legal services organization and to provide authorized services under the supervision of an attorney affiliated with the approved legal services organization and in accordance with this section. </w:t>
      </w:r>
    </w:p>
    <w:p w14:paraId="6195A894" w14:textId="77777777" w:rsidR="00D8092C" w:rsidRPr="00B57A7A" w:rsidRDefault="00D8092C" w:rsidP="00D8092C">
      <w:pPr>
        <w:pStyle w:val="ListParagraph"/>
        <w:numPr>
          <w:ilvl w:val="1"/>
          <w:numId w:val="16"/>
        </w:numPr>
        <w:autoSpaceDE/>
        <w:autoSpaceDN/>
        <w:adjustRightInd/>
        <w:spacing w:after="240"/>
        <w:ind w:left="1353" w:right="-29" w:hanging="446"/>
        <w:contextualSpacing w:val="0"/>
        <w:jc w:val="both"/>
      </w:pPr>
      <w:bookmarkStart w:id="29" w:name="_Hlk179030862"/>
      <w:bookmarkEnd w:id="25"/>
      <w:bookmarkEnd w:id="28"/>
      <w:r w:rsidRPr="002C0627">
        <w:t xml:space="preserve">Issuance of </w:t>
      </w:r>
      <w:bookmarkEnd w:id="20"/>
      <w:r>
        <w:t>a</w:t>
      </w:r>
      <w:r w:rsidRPr="002C0627">
        <w:t xml:space="preserve">uthorization. </w:t>
      </w:r>
      <w:r w:rsidRPr="00B57A7A">
        <w:t xml:space="preserve">An individual meeting the requirements </w:t>
      </w:r>
      <w:r>
        <w:t xml:space="preserve">of </w:t>
      </w:r>
      <w:r w:rsidRPr="00B57A7A">
        <w:t>(E)(3)(a) may be designated an authorized community justice worker by the applicable approved legal services organization to provide</w:t>
      </w:r>
      <w:r>
        <w:t>,</w:t>
      </w:r>
      <w:r w:rsidRPr="00B57A7A">
        <w:t xml:space="preserve"> in any approved area of law</w:t>
      </w:r>
      <w:r>
        <w:t xml:space="preserve"> in which the individual has received training and been</w:t>
      </w:r>
      <w:r w:rsidRPr="00B57A7A">
        <w:t xml:space="preserve"> </w:t>
      </w:r>
      <w:r w:rsidRPr="00706143">
        <w:t>found competent</w:t>
      </w:r>
      <w:r>
        <w:t>,</w:t>
      </w:r>
      <w:r w:rsidRPr="00706143">
        <w:t xml:space="preserve"> authorized legal services</w:t>
      </w:r>
      <w:r w:rsidRPr="00B57A7A">
        <w:t xml:space="preserve"> to participants </w:t>
      </w:r>
      <w:r>
        <w:t xml:space="preserve">while </w:t>
      </w:r>
      <w:r w:rsidRPr="00B57A7A">
        <w:t xml:space="preserve">under the supervision of a lawyer affiliated with the approved legal services organization. </w:t>
      </w:r>
    </w:p>
    <w:p w14:paraId="45712004" w14:textId="77777777" w:rsidR="00D8092C" w:rsidRPr="00D672F0" w:rsidRDefault="00D8092C" w:rsidP="00D8092C">
      <w:pPr>
        <w:pStyle w:val="ListParagraph"/>
        <w:numPr>
          <w:ilvl w:val="1"/>
          <w:numId w:val="16"/>
        </w:numPr>
        <w:autoSpaceDE/>
        <w:autoSpaceDN/>
        <w:adjustRightInd/>
        <w:spacing w:after="240"/>
        <w:ind w:left="1353" w:right="-29" w:hanging="446"/>
        <w:contextualSpacing w:val="0"/>
        <w:jc w:val="both"/>
      </w:pPr>
      <w:r w:rsidRPr="002C0627">
        <w:t xml:space="preserve">Record of </w:t>
      </w:r>
      <w:r>
        <w:t>a</w:t>
      </w:r>
      <w:r w:rsidRPr="002C0627">
        <w:t>uthorization.</w:t>
      </w:r>
      <w:r w:rsidRPr="00B57A7A">
        <w:t xml:space="preserve"> The approved legal services organization must keep written records identifying each authorized community justice worker affiliated with that </w:t>
      </w:r>
      <w:r>
        <w:t>organization;</w:t>
      </w:r>
      <w:r w:rsidRPr="00B57A7A">
        <w:t xml:space="preserve"> t</w:t>
      </w:r>
      <w:r w:rsidRPr="00C953F7">
        <w:t xml:space="preserve">he date when the </w:t>
      </w:r>
      <w:r>
        <w:t xml:space="preserve">community </w:t>
      </w:r>
      <w:r w:rsidRPr="00C953F7">
        <w:t>justice worker became authorized</w:t>
      </w:r>
      <w:r>
        <w:t>;</w:t>
      </w:r>
      <w:r w:rsidRPr="00C953F7">
        <w:t xml:space="preserve"> the </w:t>
      </w:r>
      <w:r>
        <w:t>approved areas of law in</w:t>
      </w:r>
      <w:r w:rsidRPr="00C953F7">
        <w:t xml:space="preserve"> which the community just</w:t>
      </w:r>
      <w:r w:rsidRPr="00B57A7A">
        <w:t xml:space="preserve">ice worker </w:t>
      </w:r>
      <w:r>
        <w:t xml:space="preserve">is authorized to provide specified </w:t>
      </w:r>
      <w:r w:rsidRPr="00B37889">
        <w:t>legal assistance and legal advice</w:t>
      </w:r>
      <w:r>
        <w:t>;</w:t>
      </w:r>
      <w:r w:rsidRPr="00B57A7A">
        <w:t xml:space="preserve"> and other information relevant to the authorized community justice worker’s services. </w:t>
      </w:r>
      <w:r w:rsidRPr="00D672F0">
        <w:t xml:space="preserve"> </w:t>
      </w:r>
    </w:p>
    <w:p w14:paraId="1FE602A9" w14:textId="77777777" w:rsidR="00D8092C" w:rsidRPr="00B57A7A" w:rsidRDefault="00D8092C" w:rsidP="00D8092C">
      <w:pPr>
        <w:pStyle w:val="ListParagraph"/>
        <w:numPr>
          <w:ilvl w:val="1"/>
          <w:numId w:val="16"/>
        </w:numPr>
        <w:autoSpaceDE/>
        <w:autoSpaceDN/>
        <w:adjustRightInd/>
        <w:spacing w:after="240"/>
        <w:ind w:left="1353" w:right="-29" w:hanging="446"/>
        <w:contextualSpacing w:val="0"/>
        <w:jc w:val="both"/>
      </w:pPr>
      <w:r w:rsidRPr="002C0627">
        <w:lastRenderedPageBreak/>
        <w:t xml:space="preserve">Expiration of </w:t>
      </w:r>
      <w:r>
        <w:t>a</w:t>
      </w:r>
      <w:r w:rsidRPr="002C0627">
        <w:t>uthorization.</w:t>
      </w:r>
      <w:r w:rsidRPr="00B57A7A">
        <w:t xml:space="preserve"> A community justice worker’s authorization expires on the occurrence of the earlier of the following: </w:t>
      </w:r>
    </w:p>
    <w:p w14:paraId="5600D2A1" w14:textId="77777777" w:rsidR="00D8092C" w:rsidRPr="002F0F29" w:rsidRDefault="00D8092C" w:rsidP="00D8092C">
      <w:pPr>
        <w:tabs>
          <w:tab w:val="left" w:pos="810"/>
        </w:tabs>
        <w:ind w:left="1800" w:right="-29" w:hanging="446"/>
        <w:jc w:val="both"/>
      </w:pPr>
      <w:r>
        <w:t>(1)</w:t>
      </w:r>
      <w:r>
        <w:tab/>
        <w:t>T</w:t>
      </w:r>
      <w:r w:rsidRPr="002F0F29">
        <w:t>ermination of the authorized community justice worker’s program; or</w:t>
      </w:r>
    </w:p>
    <w:p w14:paraId="789D3E08" w14:textId="77777777" w:rsidR="00D8092C" w:rsidRPr="002F0F29" w:rsidRDefault="00D8092C" w:rsidP="00D8092C">
      <w:pPr>
        <w:tabs>
          <w:tab w:val="left" w:pos="810"/>
        </w:tabs>
        <w:spacing w:after="240"/>
        <w:ind w:left="1800" w:right="-29" w:hanging="450"/>
        <w:jc w:val="both"/>
      </w:pPr>
      <w:r>
        <w:t>(2)</w:t>
      </w:r>
      <w:r>
        <w:tab/>
        <w:t>T</w:t>
      </w:r>
      <w:r w:rsidRPr="002F0F29">
        <w:t xml:space="preserve">he individual is no longer employed by, or providing volunteer services for, the approved legal services organization for more than 60 days without obtaining a waiver from the AOC. </w:t>
      </w:r>
    </w:p>
    <w:p w14:paraId="4361A70D" w14:textId="77777777" w:rsidR="00D8092C" w:rsidRPr="00B57A7A" w:rsidRDefault="00D8092C" w:rsidP="00D8092C">
      <w:pPr>
        <w:pStyle w:val="ListParagraph"/>
        <w:numPr>
          <w:ilvl w:val="1"/>
          <w:numId w:val="16"/>
        </w:numPr>
        <w:autoSpaceDE/>
        <w:autoSpaceDN/>
        <w:adjustRightInd/>
        <w:ind w:left="1350" w:right="-30" w:hanging="450"/>
        <w:contextualSpacing w:val="0"/>
        <w:jc w:val="both"/>
      </w:pPr>
      <w:r w:rsidRPr="00525421">
        <w:t xml:space="preserve">Termination </w:t>
      </w:r>
      <w:r>
        <w:t xml:space="preserve">or suspension </w:t>
      </w:r>
      <w:r w:rsidRPr="00525421">
        <w:t xml:space="preserve">of </w:t>
      </w:r>
      <w:r>
        <w:t>a</w:t>
      </w:r>
      <w:r w:rsidRPr="00525421">
        <w:t xml:space="preserve">uthorization. </w:t>
      </w:r>
      <w:r w:rsidRPr="00B57A7A">
        <w:t xml:space="preserve">A community justice worker’s authorization </w:t>
      </w:r>
      <w:r>
        <w:t>may</w:t>
      </w:r>
      <w:r w:rsidRPr="00B57A7A">
        <w:t xml:space="preserve"> be terminated </w:t>
      </w:r>
      <w:r>
        <w:t xml:space="preserve">or suspended </w:t>
      </w:r>
      <w:proofErr w:type="gramStart"/>
      <w:r w:rsidRPr="00B57A7A">
        <w:t>as a result of</w:t>
      </w:r>
      <w:proofErr w:type="gramEnd"/>
      <w:r w:rsidRPr="00B57A7A">
        <w:t xml:space="preserve"> disciplinary </w:t>
      </w:r>
      <w:r>
        <w:t xml:space="preserve">action </w:t>
      </w:r>
      <w:r w:rsidRPr="00B57A7A">
        <w:t xml:space="preserve">by the </w:t>
      </w:r>
      <w:r w:rsidRPr="00772493">
        <w:t>Board.</w:t>
      </w:r>
      <w:r w:rsidRPr="00B57A7A">
        <w:t xml:space="preserve"> </w:t>
      </w:r>
    </w:p>
    <w:p w14:paraId="1452782A" w14:textId="77777777" w:rsidR="00D8092C" w:rsidRPr="00B57A7A" w:rsidRDefault="00D8092C" w:rsidP="00D8092C">
      <w:pPr>
        <w:pStyle w:val="ListParagraph"/>
        <w:spacing w:before="4"/>
        <w:jc w:val="both"/>
        <w:rPr>
          <w:i/>
          <w:iCs/>
        </w:rPr>
      </w:pPr>
      <w:bookmarkStart w:id="30" w:name="_Hlk180399197"/>
      <w:bookmarkEnd w:id="29"/>
    </w:p>
    <w:bookmarkEnd w:id="30"/>
    <w:p w14:paraId="3AD89FF3" w14:textId="77777777" w:rsidR="00D8092C" w:rsidRPr="00526C53" w:rsidRDefault="00D8092C" w:rsidP="00D8092C">
      <w:pPr>
        <w:pStyle w:val="ListParagraph"/>
        <w:numPr>
          <w:ilvl w:val="0"/>
          <w:numId w:val="5"/>
        </w:numPr>
        <w:autoSpaceDE/>
        <w:autoSpaceDN/>
        <w:adjustRightInd/>
        <w:spacing w:after="240"/>
        <w:ind w:left="892" w:hanging="446"/>
        <w:contextualSpacing w:val="0"/>
        <w:jc w:val="both"/>
      </w:pPr>
      <w:r w:rsidRPr="00526C53">
        <w:t xml:space="preserve">Certification as a </w:t>
      </w:r>
      <w:r>
        <w:t xml:space="preserve">community </w:t>
      </w:r>
      <w:r w:rsidRPr="00526C53">
        <w:t>legal advocate</w:t>
      </w:r>
      <w:r>
        <w:t>.</w:t>
      </w:r>
    </w:p>
    <w:p w14:paraId="237D0C10" w14:textId="77777777" w:rsidR="00D8092C" w:rsidRDefault="00D8092C" w:rsidP="00D8092C">
      <w:pPr>
        <w:pStyle w:val="ListParagraph"/>
        <w:numPr>
          <w:ilvl w:val="1"/>
          <w:numId w:val="5"/>
        </w:numPr>
        <w:autoSpaceDE/>
        <w:autoSpaceDN/>
        <w:adjustRightInd/>
        <w:ind w:left="1350" w:hanging="450"/>
        <w:contextualSpacing w:val="0"/>
        <w:jc w:val="both"/>
      </w:pPr>
      <w:r w:rsidRPr="006C4709">
        <w:t>Certification.</w:t>
      </w:r>
      <w:r w:rsidRPr="00B57A7A">
        <w:rPr>
          <w:b/>
          <w:bCs/>
        </w:rPr>
        <w:t xml:space="preserve"> </w:t>
      </w:r>
      <w:r w:rsidRPr="00B57A7A">
        <w:t>To be certified as a community legal advocate, an individual must</w:t>
      </w:r>
      <w:r>
        <w:t>:</w:t>
      </w:r>
      <w:r w:rsidRPr="00B57A7A">
        <w:t xml:space="preserve"> </w:t>
      </w:r>
    </w:p>
    <w:p w14:paraId="0F44930A" w14:textId="77777777" w:rsidR="00D8092C" w:rsidRDefault="00D8092C" w:rsidP="00D8092C">
      <w:pPr>
        <w:pStyle w:val="ListParagraph"/>
        <w:ind w:left="1350"/>
        <w:jc w:val="both"/>
      </w:pPr>
    </w:p>
    <w:p w14:paraId="54C99636" w14:textId="77777777" w:rsidR="00D8092C" w:rsidRDefault="00D8092C" w:rsidP="00D8092C">
      <w:pPr>
        <w:pStyle w:val="ListParagraph"/>
        <w:tabs>
          <w:tab w:val="left" w:pos="-360"/>
        </w:tabs>
        <w:ind w:left="1800" w:right="-30" w:hanging="450"/>
        <w:jc w:val="both"/>
        <w:rPr>
          <w:iCs/>
        </w:rPr>
      </w:pPr>
      <w:r w:rsidRPr="00B57A7A">
        <w:rPr>
          <w:iCs/>
        </w:rPr>
        <w:t xml:space="preserve">(1) </w:t>
      </w:r>
      <w:r>
        <w:rPr>
          <w:iCs/>
        </w:rPr>
        <w:t>B</w:t>
      </w:r>
      <w:r w:rsidRPr="00B57A7A">
        <w:rPr>
          <w:iCs/>
        </w:rPr>
        <w:t xml:space="preserve">e nominated in writing by the applicable approved </w:t>
      </w:r>
      <w:r w:rsidRPr="00B57A7A">
        <w:t xml:space="preserve">community-based </w:t>
      </w:r>
      <w:r w:rsidRPr="00B57A7A">
        <w:rPr>
          <w:iCs/>
        </w:rPr>
        <w:t xml:space="preserve">organization and </w:t>
      </w:r>
    </w:p>
    <w:p w14:paraId="54947C91" w14:textId="77777777" w:rsidR="00D8092C" w:rsidRPr="00B57A7A" w:rsidRDefault="00D8092C" w:rsidP="00D8092C">
      <w:pPr>
        <w:pStyle w:val="ListParagraph"/>
        <w:tabs>
          <w:tab w:val="left" w:pos="-360"/>
        </w:tabs>
        <w:ind w:left="1800" w:right="-30" w:hanging="450"/>
        <w:jc w:val="both"/>
      </w:pPr>
      <w:r w:rsidRPr="00B57A7A">
        <w:rPr>
          <w:iCs/>
        </w:rPr>
        <w:t xml:space="preserve">(2) </w:t>
      </w:r>
      <w:r>
        <w:rPr>
          <w:iCs/>
        </w:rPr>
        <w:tab/>
        <w:t>H</w:t>
      </w:r>
      <w:r w:rsidRPr="00B57A7A">
        <w:rPr>
          <w:iCs/>
        </w:rPr>
        <w:t>ave the following minimum qualifications</w:t>
      </w:r>
      <w:r>
        <w:rPr>
          <w:iCs/>
        </w:rPr>
        <w:t xml:space="preserve"> </w:t>
      </w:r>
      <w:r w:rsidRPr="00706143">
        <w:rPr>
          <w:iCs/>
        </w:rPr>
        <w:t>as certified in writing</w:t>
      </w:r>
      <w:r>
        <w:rPr>
          <w:iCs/>
        </w:rPr>
        <w:t xml:space="preserve"> by the approved </w:t>
      </w:r>
      <w:r w:rsidRPr="00B57A7A">
        <w:t>community-based</w:t>
      </w:r>
      <w:r>
        <w:rPr>
          <w:iCs/>
        </w:rPr>
        <w:t xml:space="preserve"> organization</w:t>
      </w:r>
      <w:r w:rsidRPr="00B57A7A">
        <w:rPr>
          <w:iCs/>
        </w:rPr>
        <w:t>:</w:t>
      </w:r>
    </w:p>
    <w:p w14:paraId="5F7BB68B" w14:textId="77777777" w:rsidR="00D8092C" w:rsidRPr="00706143" w:rsidRDefault="00D8092C" w:rsidP="00D8092C">
      <w:pPr>
        <w:spacing w:before="4"/>
        <w:ind w:left="2250" w:hanging="450"/>
        <w:jc w:val="both"/>
      </w:pPr>
      <w:r>
        <w:t>(a)</w:t>
      </w:r>
      <w:r>
        <w:tab/>
      </w:r>
      <w:r w:rsidRPr="00706143">
        <w:t xml:space="preserve">Be a citizen or legal resident of the United </w:t>
      </w:r>
      <w:proofErr w:type="gramStart"/>
      <w:r w:rsidRPr="00706143">
        <w:t>States;</w:t>
      </w:r>
      <w:proofErr w:type="gramEnd"/>
    </w:p>
    <w:p w14:paraId="2816D39B" w14:textId="77777777" w:rsidR="00D8092C" w:rsidRPr="00706143" w:rsidRDefault="00D8092C" w:rsidP="00D8092C">
      <w:pPr>
        <w:spacing w:before="4"/>
        <w:ind w:left="2250" w:hanging="450"/>
        <w:jc w:val="both"/>
      </w:pPr>
      <w:r>
        <w:t>(b)</w:t>
      </w:r>
      <w:r>
        <w:tab/>
      </w:r>
      <w:r w:rsidRPr="00706143">
        <w:t xml:space="preserve">Be at least eighteen years of </w:t>
      </w:r>
      <w:proofErr w:type="gramStart"/>
      <w:r w:rsidRPr="00706143">
        <w:t>age;</w:t>
      </w:r>
      <w:proofErr w:type="gramEnd"/>
    </w:p>
    <w:p w14:paraId="0EC0A45F" w14:textId="77777777" w:rsidR="00D8092C" w:rsidRPr="00706143" w:rsidRDefault="00D8092C" w:rsidP="00D8092C">
      <w:pPr>
        <w:spacing w:before="4"/>
        <w:ind w:left="2250" w:hanging="450"/>
        <w:jc w:val="both"/>
      </w:pPr>
      <w:r>
        <w:t>(c)</w:t>
      </w:r>
      <w:r>
        <w:tab/>
      </w:r>
      <w:r w:rsidRPr="00706143">
        <w:t xml:space="preserve">Be of good moral </w:t>
      </w:r>
      <w:proofErr w:type="gramStart"/>
      <w:r w:rsidRPr="00706143">
        <w:t>character;</w:t>
      </w:r>
      <w:proofErr w:type="gramEnd"/>
    </w:p>
    <w:p w14:paraId="0F6E99CB" w14:textId="77777777" w:rsidR="00D8092C" w:rsidRPr="00706143" w:rsidRDefault="00D8092C" w:rsidP="00D8092C">
      <w:pPr>
        <w:spacing w:before="4"/>
        <w:ind w:left="2250" w:hanging="450"/>
        <w:jc w:val="both"/>
      </w:pPr>
      <w:r>
        <w:t>(d)</w:t>
      </w:r>
      <w:r>
        <w:tab/>
      </w:r>
      <w:r w:rsidRPr="00706143">
        <w:t xml:space="preserve">Have obtained a high school diploma or a general equivalency diploma (GED) evidencing the passing of the general education development </w:t>
      </w:r>
      <w:proofErr w:type="gramStart"/>
      <w:r w:rsidRPr="00706143">
        <w:t>test;</w:t>
      </w:r>
      <w:proofErr w:type="gramEnd"/>
    </w:p>
    <w:p w14:paraId="210ECCF3" w14:textId="77777777" w:rsidR="00D8092C" w:rsidRPr="00706143" w:rsidRDefault="00D8092C" w:rsidP="00D8092C">
      <w:pPr>
        <w:spacing w:before="4"/>
        <w:ind w:left="2250" w:hanging="450"/>
        <w:jc w:val="both"/>
      </w:pPr>
      <w:r>
        <w:t>(e)</w:t>
      </w:r>
      <w:r>
        <w:tab/>
      </w:r>
      <w:r w:rsidRPr="00706143">
        <w:t xml:space="preserve">Be employed (either full or part-time) by or provide volunteer service for the applicable approved community-based </w:t>
      </w:r>
      <w:proofErr w:type="gramStart"/>
      <w:r w:rsidRPr="00706143">
        <w:t>organization;</w:t>
      </w:r>
      <w:proofErr w:type="gramEnd"/>
      <w:r w:rsidRPr="00706143">
        <w:t xml:space="preserve"> </w:t>
      </w:r>
    </w:p>
    <w:p w14:paraId="4FD955B3" w14:textId="77777777" w:rsidR="00D8092C" w:rsidRPr="00706143" w:rsidRDefault="00D8092C" w:rsidP="00D8092C">
      <w:pPr>
        <w:spacing w:before="4"/>
        <w:ind w:left="2250" w:hanging="450"/>
        <w:jc w:val="both"/>
      </w:pPr>
      <w:r>
        <w:t>(f)</w:t>
      </w:r>
      <w:r>
        <w:tab/>
      </w:r>
      <w:r w:rsidRPr="00706143">
        <w:t xml:space="preserve">Have successfully completed study and training provided by, or with the approval of, the applicable approved community-based </w:t>
      </w:r>
      <w:proofErr w:type="gramStart"/>
      <w:r w:rsidRPr="00706143">
        <w:t>organization;</w:t>
      </w:r>
      <w:bookmarkStart w:id="31" w:name="_Hlk179031159"/>
      <w:proofErr w:type="gramEnd"/>
    </w:p>
    <w:p w14:paraId="5FB9A28C" w14:textId="77777777" w:rsidR="00D8092C" w:rsidRPr="00706143" w:rsidRDefault="00D8092C" w:rsidP="00D8092C">
      <w:pPr>
        <w:spacing w:before="4"/>
        <w:ind w:left="2250" w:hanging="450"/>
        <w:jc w:val="both"/>
      </w:pPr>
      <w:r>
        <w:t>(g)</w:t>
      </w:r>
      <w:r>
        <w:tab/>
      </w:r>
      <w:r w:rsidRPr="00706143">
        <w:t xml:space="preserve">Have successfully completed approved certified community legal advocate training provided by an approved certified community legal advocate training organization, or provided by an </w:t>
      </w:r>
      <w:bookmarkStart w:id="32" w:name="_Hlk180399013"/>
      <w:r w:rsidRPr="00706143">
        <w:t xml:space="preserve">approved legal services organization, on </w:t>
      </w:r>
      <w:bookmarkEnd w:id="32"/>
      <w:r w:rsidRPr="00706143">
        <w:t xml:space="preserve">professional conduct obligations, including conflicts of interest, confidentiality, and the duty of candor, and training </w:t>
      </w:r>
      <w:r>
        <w:t>i</w:t>
      </w:r>
      <w:r w:rsidRPr="00706143">
        <w:t xml:space="preserve">n any approved area of law in which the individual will provide </w:t>
      </w:r>
      <w:r>
        <w:t xml:space="preserve">authorized </w:t>
      </w:r>
      <w:r w:rsidRPr="00706143">
        <w:t xml:space="preserve">legal </w:t>
      </w:r>
      <w:proofErr w:type="gramStart"/>
      <w:r w:rsidRPr="00706143">
        <w:t>services;</w:t>
      </w:r>
      <w:proofErr w:type="gramEnd"/>
    </w:p>
    <w:bookmarkEnd w:id="31"/>
    <w:p w14:paraId="6F9DABA0" w14:textId="77777777" w:rsidR="00D8092C" w:rsidRPr="00706143" w:rsidRDefault="00D8092C" w:rsidP="00D8092C">
      <w:pPr>
        <w:spacing w:before="4"/>
        <w:ind w:left="2250" w:hanging="450"/>
        <w:jc w:val="both"/>
      </w:pPr>
      <w:r>
        <w:t>(h)</w:t>
      </w:r>
      <w:r>
        <w:tab/>
      </w:r>
      <w:r w:rsidRPr="00706143">
        <w:t xml:space="preserve">Have been evaluated by the entity providing the approved certified community legal advocate training, either a certified community legal advocate training organization or an approved legal services organization, and found competent to provide authorized legal services in any approved area of law in which the individual will provide </w:t>
      </w:r>
      <w:r>
        <w:t xml:space="preserve">authorized </w:t>
      </w:r>
      <w:r w:rsidRPr="00706143">
        <w:t xml:space="preserve">legal </w:t>
      </w:r>
      <w:proofErr w:type="gramStart"/>
      <w:r w:rsidRPr="00706143">
        <w:t>services;</w:t>
      </w:r>
      <w:proofErr w:type="gramEnd"/>
      <w:r w:rsidRPr="00706143">
        <w:t xml:space="preserve"> </w:t>
      </w:r>
    </w:p>
    <w:p w14:paraId="0ECE0001" w14:textId="77777777" w:rsidR="00D8092C" w:rsidRPr="00706143" w:rsidRDefault="00D8092C" w:rsidP="00D8092C">
      <w:pPr>
        <w:spacing w:before="4"/>
        <w:ind w:left="2250" w:hanging="450"/>
        <w:jc w:val="both"/>
      </w:pPr>
      <w:r>
        <w:t>(i)</w:t>
      </w:r>
      <w:r>
        <w:tab/>
      </w:r>
      <w:r w:rsidRPr="00706143">
        <w:t>Have obtained a passing grade on the certified community legal advocate substantive law examination administered by the AOC in any approved area of law in which the individual will provide</w:t>
      </w:r>
      <w:r>
        <w:t xml:space="preserve"> authorized</w:t>
      </w:r>
      <w:r w:rsidRPr="00706143">
        <w:t xml:space="preserve"> legal </w:t>
      </w:r>
      <w:proofErr w:type="gramStart"/>
      <w:r w:rsidRPr="00706143">
        <w:t>services;</w:t>
      </w:r>
      <w:proofErr w:type="gramEnd"/>
      <w:r w:rsidRPr="00706143">
        <w:t xml:space="preserve"> </w:t>
      </w:r>
    </w:p>
    <w:p w14:paraId="0FE2E8FA" w14:textId="77777777" w:rsidR="00D8092C" w:rsidRPr="00706143" w:rsidRDefault="00D8092C" w:rsidP="00D8092C">
      <w:pPr>
        <w:spacing w:before="4"/>
        <w:ind w:left="2250" w:hanging="450"/>
        <w:jc w:val="both"/>
      </w:pPr>
      <w:r>
        <w:t>(j)</w:t>
      </w:r>
      <w:r>
        <w:tab/>
      </w:r>
      <w:r w:rsidRPr="00706143">
        <w:t>Have satisfactorily completed a background check conducted by the approved community-based organization and cleared that check to the satisfaction of the approved community-based organization; and</w:t>
      </w:r>
    </w:p>
    <w:p w14:paraId="0F1084A8" w14:textId="77777777" w:rsidR="00D8092C" w:rsidRPr="00507F5B" w:rsidRDefault="00D8092C" w:rsidP="00D8092C">
      <w:pPr>
        <w:ind w:left="2246" w:hanging="446"/>
        <w:jc w:val="both"/>
      </w:pPr>
      <w:r>
        <w:lastRenderedPageBreak/>
        <w:t>(k)</w:t>
      </w:r>
      <w:r>
        <w:tab/>
        <w:t>A</w:t>
      </w:r>
      <w:r w:rsidRPr="007D6541">
        <w:t>gree</w:t>
      </w:r>
      <w:r w:rsidRPr="001277D4">
        <w:t xml:space="preserve"> in writing to comply with all applicable rules and regulations of the approved community-based organization and to provide authorized legal services as a certified community legal advocate in accordance with t</w:t>
      </w:r>
      <w:r w:rsidRPr="00507F5B">
        <w:t>his section.</w:t>
      </w:r>
    </w:p>
    <w:p w14:paraId="07BDDF9A" w14:textId="77777777" w:rsidR="00D8092C" w:rsidRPr="001277D4" w:rsidRDefault="00D8092C" w:rsidP="00D8092C">
      <w:pPr>
        <w:spacing w:after="360"/>
        <w:ind w:left="2246" w:hanging="446"/>
        <w:jc w:val="both"/>
      </w:pPr>
      <w:r w:rsidRPr="00507F5B">
        <w:t>(l)</w:t>
      </w:r>
      <w:r w:rsidRPr="00507F5B">
        <w:tab/>
      </w:r>
      <w:r>
        <w:t>A</w:t>
      </w:r>
      <w:r w:rsidRPr="007D6541">
        <w:t>gree</w:t>
      </w:r>
      <w:r w:rsidRPr="00507F5B">
        <w:t xml:space="preserve"> in writing to timely respond to communications from the AOC or the Division.</w:t>
      </w:r>
    </w:p>
    <w:p w14:paraId="1A37BDC3" w14:textId="77777777" w:rsidR="00D8092C" w:rsidRPr="009F14EC" w:rsidRDefault="00D8092C" w:rsidP="00D8092C">
      <w:pPr>
        <w:pStyle w:val="ListParagraph"/>
        <w:numPr>
          <w:ilvl w:val="1"/>
          <w:numId w:val="5"/>
        </w:numPr>
        <w:autoSpaceDE/>
        <w:autoSpaceDN/>
        <w:adjustRightInd/>
        <w:spacing w:after="240"/>
        <w:ind w:left="1350" w:hanging="450"/>
        <w:contextualSpacing w:val="0"/>
        <w:jc w:val="both"/>
      </w:pPr>
      <w:r w:rsidRPr="0065586E">
        <w:t xml:space="preserve">Issuance of </w:t>
      </w:r>
      <w:r>
        <w:t>c</w:t>
      </w:r>
      <w:r w:rsidRPr="0065586E">
        <w:t xml:space="preserve">ertification. </w:t>
      </w:r>
      <w:r w:rsidRPr="00B57A7A">
        <w:t xml:space="preserve">An individual meeting the requirements in (E)(4)(a) may be certified as a </w:t>
      </w:r>
      <w:r>
        <w:t xml:space="preserve">community </w:t>
      </w:r>
      <w:r w:rsidRPr="00B57A7A">
        <w:t xml:space="preserve">legal advocate by the </w:t>
      </w:r>
      <w:r>
        <w:t xml:space="preserve">applicable </w:t>
      </w:r>
      <w:r w:rsidRPr="00B57A7A">
        <w:t>approved certified community legal advocate training organization and the applicable approved community-based organization to provide</w:t>
      </w:r>
      <w:r>
        <w:t>,</w:t>
      </w:r>
      <w:r w:rsidRPr="00B57A7A">
        <w:t xml:space="preserve"> in any </w:t>
      </w:r>
      <w:r>
        <w:t xml:space="preserve">approved </w:t>
      </w:r>
      <w:r w:rsidRPr="00B57A7A">
        <w:t xml:space="preserve">area of law </w:t>
      </w:r>
      <w:r>
        <w:t>in</w:t>
      </w:r>
      <w:r w:rsidRPr="00B57A7A">
        <w:t xml:space="preserve"> which the individual has received training and </w:t>
      </w:r>
      <w:r>
        <w:t>been found competent,</w:t>
      </w:r>
      <w:r w:rsidRPr="00B57A7A">
        <w:t xml:space="preserve"> authorized legal services to participants otherwise being served by that approved community-based organization. </w:t>
      </w:r>
      <w:r>
        <w:t xml:space="preserve"> </w:t>
      </w:r>
    </w:p>
    <w:p w14:paraId="677798C3" w14:textId="77777777" w:rsidR="00D8092C" w:rsidRDefault="00D8092C" w:rsidP="00D8092C">
      <w:pPr>
        <w:pStyle w:val="ListParagraph"/>
        <w:numPr>
          <w:ilvl w:val="1"/>
          <w:numId w:val="5"/>
        </w:numPr>
        <w:autoSpaceDE/>
        <w:autoSpaceDN/>
        <w:adjustRightInd/>
        <w:spacing w:after="240"/>
        <w:ind w:left="1350" w:hanging="450"/>
        <w:contextualSpacing w:val="0"/>
        <w:jc w:val="both"/>
      </w:pPr>
      <w:r w:rsidRPr="007E6620">
        <w:t xml:space="preserve">Record of </w:t>
      </w:r>
      <w:r>
        <w:t>t</w:t>
      </w:r>
      <w:r w:rsidRPr="007E6620">
        <w:t>raining</w:t>
      </w:r>
      <w:r>
        <w:t>.</w:t>
      </w:r>
      <w:r w:rsidRPr="007E6620">
        <w:t xml:space="preserve"> </w:t>
      </w:r>
      <w:r w:rsidRPr="00A7550A">
        <w:t xml:space="preserve">Any approved certified community legal advocate training organization, and any approved legal services organization providing approved certified community legal advocate training, must keep written records identifying each </w:t>
      </w:r>
      <w:r>
        <w:t xml:space="preserve">certified community </w:t>
      </w:r>
      <w:r w:rsidRPr="00A7550A">
        <w:t xml:space="preserve">legal advocate trained by that </w:t>
      </w:r>
      <w:r>
        <w:t>entity;</w:t>
      </w:r>
      <w:r w:rsidRPr="00A7550A">
        <w:t xml:space="preserve"> the date </w:t>
      </w:r>
      <w:r>
        <w:t>when</w:t>
      </w:r>
      <w:r w:rsidRPr="00A7550A">
        <w:t xml:space="preserve"> th</w:t>
      </w:r>
      <w:r>
        <w:t>e</w:t>
      </w:r>
      <w:r w:rsidRPr="00A7550A">
        <w:t xml:space="preserve"> training occurred</w:t>
      </w:r>
      <w:r>
        <w:t>;</w:t>
      </w:r>
      <w:r w:rsidRPr="00A7550A">
        <w:t xml:space="preserve"> the </w:t>
      </w:r>
      <w:r>
        <w:t>subjects addressed in the</w:t>
      </w:r>
      <w:r w:rsidRPr="00A7550A">
        <w:t xml:space="preserve"> training</w:t>
      </w:r>
      <w:r>
        <w:t>;</w:t>
      </w:r>
      <w:r w:rsidRPr="00A7550A">
        <w:t xml:space="preserve"> and other information relevant to the training and education of that individual.</w:t>
      </w:r>
    </w:p>
    <w:p w14:paraId="722C5025" w14:textId="77777777" w:rsidR="00D8092C" w:rsidRPr="009B1E2C" w:rsidRDefault="00D8092C" w:rsidP="00D8092C">
      <w:pPr>
        <w:pStyle w:val="ListParagraph"/>
        <w:numPr>
          <w:ilvl w:val="1"/>
          <w:numId w:val="5"/>
        </w:numPr>
        <w:autoSpaceDE/>
        <w:autoSpaceDN/>
        <w:adjustRightInd/>
        <w:spacing w:after="240"/>
        <w:ind w:left="1350" w:hanging="450"/>
        <w:contextualSpacing w:val="0"/>
        <w:jc w:val="both"/>
      </w:pPr>
      <w:r w:rsidRPr="00DF4018">
        <w:t>Record of certification. The a</w:t>
      </w:r>
      <w:r w:rsidRPr="00A7550A">
        <w:t>pproved community-based organization must keep written records identifying each community legal advocate certified by that entity</w:t>
      </w:r>
      <w:r>
        <w:t>;</w:t>
      </w:r>
      <w:r w:rsidRPr="00A7550A">
        <w:t xml:space="preserve"> the date </w:t>
      </w:r>
      <w:r>
        <w:t>when</w:t>
      </w:r>
      <w:r w:rsidRPr="00A7550A">
        <w:t xml:space="preserve"> the certified community legal advocate obtained certification</w:t>
      </w:r>
      <w:r>
        <w:t>;</w:t>
      </w:r>
      <w:r w:rsidRPr="00A7550A">
        <w:t xml:space="preserve"> the </w:t>
      </w:r>
      <w:r>
        <w:t>approved areas of law in</w:t>
      </w:r>
      <w:r w:rsidRPr="00A7550A">
        <w:t xml:space="preserve"> which the </w:t>
      </w:r>
      <w:r>
        <w:t xml:space="preserve">community </w:t>
      </w:r>
      <w:r w:rsidRPr="00A7550A">
        <w:t xml:space="preserve">legal advocate has </w:t>
      </w:r>
      <w:r>
        <w:t xml:space="preserve">been certified to provide specified </w:t>
      </w:r>
      <w:r w:rsidRPr="00B37889">
        <w:t>legal assistance and legal advice</w:t>
      </w:r>
      <w:r>
        <w:t>;</w:t>
      </w:r>
      <w:r w:rsidRPr="00A7550A">
        <w:t xml:space="preserve"> and other information relevant to the certified community legal advocate’s services.</w:t>
      </w:r>
    </w:p>
    <w:p w14:paraId="290B9D72" w14:textId="77777777" w:rsidR="00D8092C" w:rsidRPr="00B57A7A" w:rsidRDefault="00D8092C" w:rsidP="00D8092C">
      <w:pPr>
        <w:pStyle w:val="ListParagraph"/>
        <w:numPr>
          <w:ilvl w:val="1"/>
          <w:numId w:val="5"/>
        </w:numPr>
        <w:autoSpaceDE/>
        <w:autoSpaceDN/>
        <w:adjustRightInd/>
        <w:spacing w:after="240"/>
        <w:ind w:left="1350" w:hanging="450"/>
        <w:contextualSpacing w:val="0"/>
        <w:jc w:val="both"/>
      </w:pPr>
      <w:r w:rsidRPr="00AC6A5B">
        <w:t>Expiration of certification.</w:t>
      </w:r>
      <w:r w:rsidRPr="00B57A7A">
        <w:t xml:space="preserve"> A certified community legal advocate’s certification expires on the occurrence of the earlier of the following:  </w:t>
      </w:r>
    </w:p>
    <w:p w14:paraId="3DA3D796" w14:textId="77777777" w:rsidR="00D8092C" w:rsidRPr="00241C31" w:rsidRDefault="00D8092C" w:rsidP="00D8092C">
      <w:pPr>
        <w:ind w:left="1800" w:hanging="446"/>
        <w:jc w:val="both"/>
      </w:pPr>
      <w:r>
        <w:t>(1)</w:t>
      </w:r>
      <w:r>
        <w:tab/>
        <w:t>T</w:t>
      </w:r>
      <w:r w:rsidRPr="00241C31">
        <w:t>ermination of the certified community legal advocate program; or</w:t>
      </w:r>
    </w:p>
    <w:p w14:paraId="51925FAC" w14:textId="77777777" w:rsidR="00D8092C" w:rsidRPr="00524FEE" w:rsidRDefault="00D8092C" w:rsidP="00D8092C">
      <w:pPr>
        <w:spacing w:after="240"/>
        <w:ind w:left="1800" w:hanging="450"/>
        <w:jc w:val="both"/>
      </w:pPr>
      <w:r>
        <w:t>(2)</w:t>
      </w:r>
      <w:r w:rsidRPr="00241C31">
        <w:t xml:space="preserve"> </w:t>
      </w:r>
      <w:r>
        <w:tab/>
        <w:t>T</w:t>
      </w:r>
      <w:r w:rsidRPr="00241C31">
        <w:t>he individual is no longer employed by, or providing volunteer services for, the approved community-based organization for more than 60 days without obtaining a waiver from the AOC.</w:t>
      </w:r>
    </w:p>
    <w:p w14:paraId="776D1C94" w14:textId="77777777" w:rsidR="00D8092C" w:rsidRPr="00B57A7A" w:rsidRDefault="00D8092C" w:rsidP="00D8092C">
      <w:pPr>
        <w:pStyle w:val="ListParagraph"/>
        <w:numPr>
          <w:ilvl w:val="1"/>
          <w:numId w:val="5"/>
        </w:numPr>
        <w:autoSpaceDE/>
        <w:autoSpaceDN/>
        <w:adjustRightInd/>
        <w:spacing w:after="240"/>
        <w:ind w:left="1350" w:hanging="450"/>
        <w:contextualSpacing w:val="0"/>
        <w:jc w:val="both"/>
        <w:rPr>
          <w:b/>
          <w:bCs/>
        </w:rPr>
      </w:pPr>
      <w:r w:rsidRPr="00524FEE">
        <w:t xml:space="preserve">Revocation </w:t>
      </w:r>
      <w:r>
        <w:t xml:space="preserve">or suspension </w:t>
      </w:r>
      <w:r w:rsidRPr="00524FEE">
        <w:t xml:space="preserve">of </w:t>
      </w:r>
      <w:r>
        <w:t>c</w:t>
      </w:r>
      <w:r w:rsidRPr="00524FEE">
        <w:t xml:space="preserve">ertification. A certified </w:t>
      </w:r>
      <w:r w:rsidRPr="00B57A7A">
        <w:t>community legal advocate’s certification can be revoked</w:t>
      </w:r>
      <w:r>
        <w:t xml:space="preserve"> or suspended</w:t>
      </w:r>
      <w:r w:rsidRPr="00B57A7A">
        <w:t xml:space="preserve"> </w:t>
      </w:r>
      <w:proofErr w:type="gramStart"/>
      <w:r w:rsidRPr="00B57A7A">
        <w:t>as a result of</w:t>
      </w:r>
      <w:proofErr w:type="gramEnd"/>
      <w:r w:rsidRPr="00B57A7A">
        <w:t xml:space="preserve"> disciplinary </w:t>
      </w:r>
      <w:r>
        <w:t>action</w:t>
      </w:r>
      <w:r w:rsidRPr="00B57A7A">
        <w:t xml:space="preserve"> by the Board.</w:t>
      </w:r>
    </w:p>
    <w:p w14:paraId="62C555E1" w14:textId="0875D63B" w:rsidR="00D8092C" w:rsidRDefault="00D8092C" w:rsidP="00D8092C">
      <w:pPr>
        <w:pStyle w:val="ListParagraph"/>
        <w:numPr>
          <w:ilvl w:val="1"/>
          <w:numId w:val="5"/>
        </w:numPr>
        <w:autoSpaceDE/>
        <w:autoSpaceDN/>
        <w:adjustRightInd/>
        <w:spacing w:after="240"/>
        <w:ind w:left="1350" w:hanging="450"/>
        <w:contextualSpacing w:val="0"/>
        <w:jc w:val="both"/>
      </w:pPr>
      <w:r w:rsidRPr="00A106D5">
        <w:t>Mentoring.</w:t>
      </w:r>
      <w:r w:rsidRPr="00B57A7A">
        <w:rPr>
          <w:b/>
          <w:bCs/>
        </w:rPr>
        <w:t xml:space="preserve"> </w:t>
      </w:r>
      <w:r w:rsidRPr="00B57A7A">
        <w:t xml:space="preserve">A certified community legal advocate must be mentored by instructors from </w:t>
      </w:r>
      <w:bookmarkStart w:id="33" w:name="_Hlk179383730"/>
      <w:r>
        <w:t xml:space="preserve">an </w:t>
      </w:r>
      <w:r w:rsidRPr="00B57A7A">
        <w:t xml:space="preserve">approved certified community legal advocate training organization </w:t>
      </w:r>
      <w:bookmarkEnd w:id="33"/>
      <w:r w:rsidRPr="00B57A7A">
        <w:t>or attorneys with subject-matter expertise in the approved areas of law</w:t>
      </w:r>
      <w:r w:rsidRPr="00366D58">
        <w:t xml:space="preserve"> </w:t>
      </w:r>
      <w:r>
        <w:t>in</w:t>
      </w:r>
      <w:r w:rsidRPr="00A7550A">
        <w:t xml:space="preserve"> which the </w:t>
      </w:r>
      <w:r>
        <w:t xml:space="preserve">community </w:t>
      </w:r>
      <w:r w:rsidRPr="00A7550A">
        <w:t xml:space="preserve">legal advocate has </w:t>
      </w:r>
      <w:r>
        <w:t>been certified</w:t>
      </w:r>
      <w:r w:rsidRPr="00B57A7A">
        <w:t>.</w:t>
      </w:r>
    </w:p>
    <w:p w14:paraId="724A9088" w14:textId="77777777" w:rsidR="008A0FFB" w:rsidRDefault="008A0FFB" w:rsidP="008A0FFB">
      <w:pPr>
        <w:pStyle w:val="ListParagraph"/>
        <w:autoSpaceDE/>
        <w:autoSpaceDN/>
        <w:adjustRightInd/>
        <w:spacing w:after="240"/>
        <w:ind w:left="1350"/>
        <w:contextualSpacing w:val="0"/>
        <w:jc w:val="both"/>
      </w:pPr>
    </w:p>
    <w:p w14:paraId="477C91F9" w14:textId="77777777" w:rsidR="00D8092C" w:rsidRDefault="00D8092C" w:rsidP="00D8092C">
      <w:pPr>
        <w:spacing w:after="240"/>
        <w:ind w:left="900" w:hanging="450"/>
        <w:jc w:val="both"/>
      </w:pPr>
      <w:r>
        <w:lastRenderedPageBreak/>
        <w:t>5.</w:t>
      </w:r>
      <w:r>
        <w:tab/>
        <w:t xml:space="preserve">Directory. </w:t>
      </w:r>
      <w:r w:rsidRPr="00053819">
        <w:t>The AOC will establish a directory of all authorized community justice workers and certified community legal advocates based on records maintained by each approved legal services organization and authorized community-based organization and reported to the Division as specified in (N)(1)(a)-(d). The reports to the Division must contain:</w:t>
      </w:r>
    </w:p>
    <w:p w14:paraId="10F8D341" w14:textId="77777777" w:rsidR="00D8092C" w:rsidRDefault="00D8092C" w:rsidP="00D8092C">
      <w:pPr>
        <w:spacing w:after="240"/>
        <w:ind w:left="1350" w:hanging="450"/>
        <w:jc w:val="both"/>
      </w:pPr>
      <w:r>
        <w:t>a.</w:t>
      </w:r>
      <w:r>
        <w:tab/>
        <w:t xml:space="preserve">A list of </w:t>
      </w:r>
      <w:r w:rsidRPr="00800DB0">
        <w:t xml:space="preserve">all </w:t>
      </w:r>
      <w:r w:rsidRPr="00C33248">
        <w:t xml:space="preserve">authorized community justice workers </w:t>
      </w:r>
      <w:r>
        <w:t>or certified community legal advocates</w:t>
      </w:r>
      <w:r w:rsidRPr="00800DB0">
        <w:t xml:space="preserve"> </w:t>
      </w:r>
      <w:r>
        <w:t>providing legal assistance and legal advice to participants</w:t>
      </w:r>
      <w:r w:rsidRPr="00800DB0">
        <w:t xml:space="preserve"> of the organization</w:t>
      </w:r>
      <w:r>
        <w:t>, including:</w:t>
      </w:r>
    </w:p>
    <w:p w14:paraId="34CD1744" w14:textId="77777777" w:rsidR="00D8092C" w:rsidRDefault="00D8092C" w:rsidP="00D8092C">
      <w:pPr>
        <w:ind w:left="1800" w:hanging="446"/>
        <w:jc w:val="both"/>
      </w:pPr>
      <w:r>
        <w:t xml:space="preserve">(1) </w:t>
      </w:r>
      <w:r>
        <w:tab/>
        <w:t xml:space="preserve">The name of each authorized </w:t>
      </w:r>
      <w:r w:rsidRPr="00C33248">
        <w:t xml:space="preserve">community justice worker </w:t>
      </w:r>
      <w:r>
        <w:t xml:space="preserve">or certified community legal </w:t>
      </w:r>
      <w:proofErr w:type="gramStart"/>
      <w:r>
        <w:t>advocate;</w:t>
      </w:r>
      <w:proofErr w:type="gramEnd"/>
    </w:p>
    <w:p w14:paraId="3B025D73" w14:textId="77777777" w:rsidR="00D8092C" w:rsidRDefault="00D8092C" w:rsidP="00D8092C">
      <w:pPr>
        <w:ind w:left="1800" w:hanging="446"/>
        <w:jc w:val="both"/>
      </w:pPr>
      <w:r>
        <w:t>(2)</w:t>
      </w:r>
      <w:r>
        <w:tab/>
        <w:t xml:space="preserve">The contact information for each authorized </w:t>
      </w:r>
      <w:r w:rsidRPr="00C33248">
        <w:t xml:space="preserve">community justice worker </w:t>
      </w:r>
      <w:r>
        <w:t>or certified community legal advocate; and</w:t>
      </w:r>
    </w:p>
    <w:p w14:paraId="64C7E522" w14:textId="77777777" w:rsidR="00D8092C" w:rsidRDefault="00D8092C" w:rsidP="00D8092C">
      <w:pPr>
        <w:spacing w:after="240"/>
        <w:ind w:left="1800" w:hanging="450"/>
        <w:jc w:val="both"/>
      </w:pPr>
      <w:r>
        <w:t>(3)</w:t>
      </w:r>
      <w:r>
        <w:tab/>
        <w:t xml:space="preserve">The </w:t>
      </w:r>
      <w:r w:rsidRPr="00706143">
        <w:t>approved area</w:t>
      </w:r>
      <w:r>
        <w:t>s</w:t>
      </w:r>
      <w:r w:rsidRPr="00706143">
        <w:t xml:space="preserve"> of law in which </w:t>
      </w:r>
      <w:r>
        <w:t xml:space="preserve">each </w:t>
      </w:r>
      <w:r w:rsidRPr="00C33248">
        <w:t xml:space="preserve">community justice worker </w:t>
      </w:r>
      <w:r>
        <w:t xml:space="preserve">or community legal advocate is authorized or certified to provide </w:t>
      </w:r>
      <w:r w:rsidRPr="00706143">
        <w:t xml:space="preserve">legal </w:t>
      </w:r>
      <w:r>
        <w:t>assistance or legal advice.</w:t>
      </w:r>
    </w:p>
    <w:p w14:paraId="63AE39D1" w14:textId="77777777" w:rsidR="00D8092C" w:rsidRPr="00703EB4" w:rsidRDefault="00D8092C" w:rsidP="00D8092C">
      <w:pPr>
        <w:spacing w:after="240"/>
        <w:ind w:left="1350" w:hanging="450"/>
        <w:jc w:val="both"/>
      </w:pPr>
      <w:r>
        <w:t>b.</w:t>
      </w:r>
      <w:r>
        <w:tab/>
        <w:t xml:space="preserve">Information on all deletions, additions, corrections, and revisions to the list reported for the prior quarter.  </w:t>
      </w:r>
    </w:p>
    <w:p w14:paraId="2DECF96B" w14:textId="77777777" w:rsidR="00D8092C" w:rsidRDefault="00D8092C" w:rsidP="00D8092C">
      <w:pPr>
        <w:spacing w:after="240"/>
        <w:ind w:left="450" w:hanging="450"/>
        <w:jc w:val="both"/>
        <w:rPr>
          <w:b/>
          <w:bCs/>
        </w:rPr>
      </w:pPr>
      <w:r>
        <w:rPr>
          <w:b/>
          <w:bCs/>
        </w:rPr>
        <w:t>F.</w:t>
      </w:r>
      <w:r>
        <w:rPr>
          <w:b/>
          <w:bCs/>
        </w:rPr>
        <w:tab/>
        <w:t>Fee Schedule.</w:t>
      </w:r>
    </w:p>
    <w:p w14:paraId="77294653" w14:textId="77777777" w:rsidR="00D8092C" w:rsidRDefault="00D8092C" w:rsidP="00D8092C">
      <w:pPr>
        <w:tabs>
          <w:tab w:val="left" w:pos="450"/>
        </w:tabs>
        <w:spacing w:after="240"/>
        <w:ind w:left="900" w:hanging="450"/>
        <w:jc w:val="both"/>
      </w:pPr>
      <w:r>
        <w:t>1.</w:t>
      </w:r>
      <w:r>
        <w:tab/>
        <w:t xml:space="preserve">Community Legal Advocate Test </w:t>
      </w:r>
      <w:r>
        <w:tab/>
      </w:r>
      <w:r>
        <w:tab/>
      </w:r>
      <w:r>
        <w:tab/>
      </w:r>
      <w:r>
        <w:tab/>
      </w:r>
      <w:r>
        <w:tab/>
      </w:r>
      <w:r>
        <w:tab/>
        <w:t xml:space="preserve">           $100.00</w:t>
      </w:r>
    </w:p>
    <w:p w14:paraId="057BD0CC" w14:textId="77777777" w:rsidR="00D8092C" w:rsidRDefault="00D8092C" w:rsidP="00D8092C">
      <w:pPr>
        <w:tabs>
          <w:tab w:val="left" w:pos="450"/>
        </w:tabs>
        <w:ind w:left="892" w:hanging="446"/>
        <w:jc w:val="both"/>
      </w:pPr>
      <w:r>
        <w:t>2.</w:t>
      </w:r>
      <w:r>
        <w:tab/>
        <w:t xml:space="preserve">Community Legal Advocate Test Re-examination </w:t>
      </w:r>
      <w:r>
        <w:tab/>
        <w:t xml:space="preserve">           </w:t>
      </w:r>
      <w:r>
        <w:tab/>
      </w:r>
      <w:r>
        <w:tab/>
      </w:r>
      <w:r>
        <w:tab/>
        <w:t xml:space="preserve">           $100.00</w:t>
      </w:r>
    </w:p>
    <w:p w14:paraId="7A05D249" w14:textId="77777777" w:rsidR="00D8092C" w:rsidRDefault="00D8092C" w:rsidP="00D8092C">
      <w:pPr>
        <w:tabs>
          <w:tab w:val="left" w:pos="450"/>
        </w:tabs>
        <w:ind w:left="892" w:right="1440" w:hanging="446"/>
        <w:jc w:val="both"/>
      </w:pPr>
      <w:r>
        <w:tab/>
      </w:r>
      <w:r>
        <w:tab/>
      </w:r>
      <w:r w:rsidRPr="00D63A61">
        <w:t>(For any applicant who does not pass the examination on the first attempt. The $100.00 fee applies to each reexamination</w:t>
      </w:r>
      <w:r>
        <w:t xml:space="preserve"> for up to 3 times under 7-201(E)(1)(f)(2).</w:t>
      </w:r>
      <w:r w:rsidRPr="00D63A61">
        <w:t>)</w:t>
      </w:r>
    </w:p>
    <w:p w14:paraId="4C6132DB" w14:textId="77777777" w:rsidR="00D8092C" w:rsidRDefault="00D8092C" w:rsidP="00D8092C">
      <w:pPr>
        <w:tabs>
          <w:tab w:val="left" w:pos="450"/>
        </w:tabs>
        <w:ind w:left="892" w:right="1440" w:hanging="446"/>
        <w:jc w:val="both"/>
      </w:pPr>
    </w:p>
    <w:p w14:paraId="47E8CA9C" w14:textId="77777777" w:rsidR="00D8092C" w:rsidRDefault="00D8092C" w:rsidP="00D8092C">
      <w:pPr>
        <w:tabs>
          <w:tab w:val="left" w:pos="450"/>
        </w:tabs>
        <w:ind w:left="892" w:hanging="446"/>
        <w:jc w:val="both"/>
      </w:pPr>
      <w:r>
        <w:t>3.</w:t>
      </w:r>
      <w:r>
        <w:tab/>
        <w:t>Community Legal Advocate Test Re-registration for Examination</w:t>
      </w:r>
      <w:r>
        <w:tab/>
        <w:t xml:space="preserve">           $100.00</w:t>
      </w:r>
    </w:p>
    <w:p w14:paraId="48B18E59" w14:textId="77777777" w:rsidR="00D8092C" w:rsidRPr="009C2DBE" w:rsidRDefault="00D8092C" w:rsidP="00D8092C">
      <w:pPr>
        <w:tabs>
          <w:tab w:val="left" w:pos="450"/>
        </w:tabs>
        <w:ind w:left="892" w:right="1440" w:firstLine="8"/>
        <w:jc w:val="both"/>
      </w:pPr>
      <w:r w:rsidRPr="009C2DBE">
        <w:t xml:space="preserve">(For any applicant who registers for an examination date and fails to </w:t>
      </w:r>
    </w:p>
    <w:p w14:paraId="5EAED7B4" w14:textId="77777777" w:rsidR="00D8092C" w:rsidRDefault="00D8092C" w:rsidP="00D8092C">
      <w:pPr>
        <w:tabs>
          <w:tab w:val="left" w:pos="450"/>
        </w:tabs>
        <w:ind w:left="892" w:right="1440" w:firstLine="8"/>
        <w:jc w:val="both"/>
      </w:pPr>
      <w:r w:rsidRPr="009C2DBE">
        <w:t>appear at the designated site on the scheduled date and time.)</w:t>
      </w:r>
    </w:p>
    <w:p w14:paraId="7495F964" w14:textId="77777777" w:rsidR="00D8092C" w:rsidRDefault="00D8092C" w:rsidP="00D8092C">
      <w:pPr>
        <w:tabs>
          <w:tab w:val="left" w:pos="450"/>
        </w:tabs>
        <w:ind w:left="892" w:right="1440" w:firstLine="8"/>
        <w:jc w:val="both"/>
      </w:pPr>
    </w:p>
    <w:p w14:paraId="388D6BD6" w14:textId="77777777" w:rsidR="00D8092C" w:rsidRDefault="00D8092C" w:rsidP="00D8092C">
      <w:pPr>
        <w:tabs>
          <w:tab w:val="left" w:pos="450"/>
        </w:tabs>
        <w:ind w:left="892" w:hanging="442"/>
        <w:jc w:val="both"/>
      </w:pPr>
      <w:r>
        <w:t>4.</w:t>
      </w:r>
      <w:r>
        <w:tab/>
        <w:t>Nonsufficient Funds Fee</w:t>
      </w:r>
      <w:r>
        <w:tab/>
      </w:r>
      <w:r>
        <w:tab/>
      </w:r>
      <w:r>
        <w:tab/>
      </w:r>
      <w:r>
        <w:tab/>
      </w:r>
      <w:r>
        <w:tab/>
      </w:r>
      <w:r>
        <w:tab/>
      </w:r>
      <w:r>
        <w:tab/>
        <w:t xml:space="preserve">             $40.00</w:t>
      </w:r>
    </w:p>
    <w:p w14:paraId="5E19A039" w14:textId="77777777" w:rsidR="00D8092C" w:rsidRPr="007D4E56" w:rsidRDefault="00D8092C" w:rsidP="00D8092C">
      <w:pPr>
        <w:tabs>
          <w:tab w:val="left" w:pos="450"/>
        </w:tabs>
        <w:ind w:left="892" w:hanging="442"/>
        <w:jc w:val="both"/>
      </w:pPr>
    </w:p>
    <w:p w14:paraId="246EC9FC" w14:textId="77777777" w:rsidR="00D8092C" w:rsidRDefault="00D8092C" w:rsidP="00D8092C">
      <w:pPr>
        <w:pStyle w:val="Heading1"/>
        <w:numPr>
          <w:ilvl w:val="0"/>
          <w:numId w:val="17"/>
        </w:numPr>
        <w:tabs>
          <w:tab w:val="left" w:pos="0"/>
        </w:tabs>
        <w:spacing w:line="240" w:lineRule="auto"/>
        <w:ind w:left="450" w:hanging="450"/>
        <w:jc w:val="both"/>
        <w:rPr>
          <w:rFonts w:ascii="Times New Roman" w:hAnsi="Times New Roman"/>
          <w:szCs w:val="24"/>
        </w:rPr>
      </w:pPr>
      <w:r w:rsidRPr="00D8092C">
        <w:rPr>
          <w:rFonts w:ascii="Times New Roman" w:hAnsi="Times New Roman"/>
          <w:szCs w:val="24"/>
        </w:rPr>
        <w:t xml:space="preserve">Role and Responsibilities. </w:t>
      </w:r>
    </w:p>
    <w:p w14:paraId="4E81A390" w14:textId="77777777" w:rsidR="00D8092C" w:rsidRPr="00D8092C" w:rsidRDefault="00D8092C" w:rsidP="00D8092C"/>
    <w:p w14:paraId="494788D6" w14:textId="77777777" w:rsidR="00D8092C" w:rsidRDefault="00D8092C" w:rsidP="00D8092C">
      <w:pPr>
        <w:pStyle w:val="Heading1"/>
        <w:numPr>
          <w:ilvl w:val="3"/>
          <w:numId w:val="17"/>
        </w:numPr>
        <w:tabs>
          <w:tab w:val="left" w:pos="-360"/>
          <w:tab w:val="left" w:pos="450"/>
        </w:tabs>
        <w:spacing w:line="240" w:lineRule="auto"/>
        <w:ind w:left="900" w:hanging="450"/>
        <w:jc w:val="both"/>
        <w:rPr>
          <w:rFonts w:ascii="Times New Roman" w:hAnsi="Times New Roman"/>
          <w:b w:val="0"/>
          <w:szCs w:val="24"/>
        </w:rPr>
      </w:pPr>
      <w:r w:rsidRPr="00D8092C">
        <w:rPr>
          <w:rFonts w:ascii="Times New Roman" w:hAnsi="Times New Roman"/>
          <w:b w:val="0"/>
          <w:szCs w:val="24"/>
        </w:rPr>
        <w:t>Authorized legal services</w:t>
      </w:r>
      <w:r w:rsidRPr="00D8092C">
        <w:rPr>
          <w:rFonts w:ascii="Times New Roman" w:hAnsi="Times New Roman"/>
          <w:b w:val="0"/>
          <w:i/>
          <w:iCs/>
          <w:szCs w:val="24"/>
        </w:rPr>
        <w:t>.</w:t>
      </w:r>
      <w:r w:rsidRPr="00D8092C">
        <w:rPr>
          <w:rFonts w:ascii="Times New Roman" w:hAnsi="Times New Roman"/>
          <w:b w:val="0"/>
          <w:szCs w:val="24"/>
        </w:rPr>
        <w:t xml:space="preserve"> </w:t>
      </w:r>
    </w:p>
    <w:p w14:paraId="089B5FC2" w14:textId="77777777" w:rsidR="00D8092C" w:rsidRPr="00D8092C" w:rsidRDefault="00D8092C" w:rsidP="00D8092C"/>
    <w:p w14:paraId="58594DBC" w14:textId="77777777" w:rsidR="00D8092C" w:rsidRDefault="00D8092C" w:rsidP="00D8092C">
      <w:pPr>
        <w:pStyle w:val="Heading1"/>
        <w:numPr>
          <w:ilvl w:val="4"/>
          <w:numId w:val="17"/>
        </w:numPr>
        <w:tabs>
          <w:tab w:val="left" w:pos="335"/>
        </w:tabs>
        <w:spacing w:line="240" w:lineRule="auto"/>
        <w:ind w:left="1350" w:hanging="450"/>
        <w:jc w:val="both"/>
        <w:rPr>
          <w:rFonts w:ascii="Times New Roman" w:hAnsi="Times New Roman"/>
          <w:b w:val="0"/>
          <w:szCs w:val="24"/>
        </w:rPr>
      </w:pPr>
      <w:r w:rsidRPr="00D8092C">
        <w:rPr>
          <w:rFonts w:ascii="Times New Roman" w:hAnsi="Times New Roman"/>
          <w:b w:val="0"/>
          <w:szCs w:val="24"/>
        </w:rPr>
        <w:t xml:space="preserve">Authorized community justice </w:t>
      </w:r>
      <w:bookmarkStart w:id="34" w:name="_Hlk178950858"/>
      <w:bookmarkStart w:id="35" w:name="_Hlk178950737"/>
      <w:r w:rsidRPr="00D8092C">
        <w:rPr>
          <w:rFonts w:ascii="Times New Roman" w:hAnsi="Times New Roman"/>
          <w:b w:val="0"/>
          <w:szCs w:val="24"/>
        </w:rPr>
        <w:t>worker.</w:t>
      </w:r>
      <w:r w:rsidRPr="00D8092C">
        <w:rPr>
          <w:rFonts w:ascii="Times New Roman" w:hAnsi="Times New Roman"/>
          <w:szCs w:val="24"/>
        </w:rPr>
        <w:t xml:space="preserve"> </w:t>
      </w:r>
      <w:bookmarkStart w:id="36" w:name="_Hlk179209539"/>
      <w:r w:rsidRPr="00D8092C">
        <w:rPr>
          <w:rFonts w:ascii="Times New Roman" w:hAnsi="Times New Roman"/>
          <w:b w:val="0"/>
          <w:szCs w:val="24"/>
        </w:rPr>
        <w:t>An authorized community justice worker may provide authorized legal advice and legal assistance to participant clients of the applicable approved legal services organization, in the approved areas of law in which the authorized community justice worker has been authorized, while supervised by a lawyer at that approved legal services organization.</w:t>
      </w:r>
    </w:p>
    <w:p w14:paraId="3F8511A6" w14:textId="77777777" w:rsidR="00D8092C" w:rsidRPr="00D8092C" w:rsidRDefault="00D8092C" w:rsidP="00D8092C"/>
    <w:p w14:paraId="750816E3" w14:textId="77777777" w:rsidR="00D8092C" w:rsidRPr="00D8092C" w:rsidRDefault="00D8092C" w:rsidP="00D8092C">
      <w:pPr>
        <w:pStyle w:val="Heading1"/>
        <w:spacing w:line="240" w:lineRule="auto"/>
        <w:ind w:left="1800" w:hanging="450"/>
        <w:jc w:val="both"/>
        <w:rPr>
          <w:rFonts w:ascii="Times New Roman" w:hAnsi="Times New Roman"/>
          <w:b w:val="0"/>
          <w:bCs/>
          <w:szCs w:val="24"/>
        </w:rPr>
      </w:pPr>
      <w:r w:rsidRPr="00D8092C">
        <w:rPr>
          <w:rFonts w:ascii="Times New Roman" w:hAnsi="Times New Roman"/>
          <w:b w:val="0"/>
          <w:szCs w:val="24"/>
        </w:rPr>
        <w:lastRenderedPageBreak/>
        <w:t>(1)</w:t>
      </w:r>
      <w:r w:rsidRPr="00D8092C">
        <w:rPr>
          <w:rFonts w:ascii="Times New Roman" w:hAnsi="Times New Roman"/>
          <w:b w:val="0"/>
          <w:szCs w:val="24"/>
        </w:rPr>
        <w:tab/>
        <w:t>An authorized community justice worker is only authorized to:</w:t>
      </w:r>
    </w:p>
    <w:p w14:paraId="5262EA64" w14:textId="77777777" w:rsidR="00D8092C" w:rsidRPr="00D8092C" w:rsidRDefault="00D8092C" w:rsidP="00D8092C">
      <w:pPr>
        <w:pStyle w:val="Heading1"/>
        <w:spacing w:line="240" w:lineRule="auto"/>
        <w:ind w:left="2250" w:hanging="446"/>
        <w:jc w:val="both"/>
        <w:rPr>
          <w:rFonts w:ascii="Times New Roman" w:hAnsi="Times New Roman"/>
          <w:b w:val="0"/>
          <w:bCs/>
          <w:szCs w:val="24"/>
        </w:rPr>
      </w:pPr>
      <w:r w:rsidRPr="00D8092C">
        <w:rPr>
          <w:rFonts w:ascii="Times New Roman" w:hAnsi="Times New Roman"/>
          <w:b w:val="0"/>
          <w:szCs w:val="24"/>
        </w:rPr>
        <w:t>(a)</w:t>
      </w:r>
      <w:r w:rsidRPr="00D8092C">
        <w:rPr>
          <w:rFonts w:ascii="Times New Roman" w:hAnsi="Times New Roman"/>
          <w:b w:val="0"/>
          <w:szCs w:val="24"/>
        </w:rPr>
        <w:tab/>
        <w:t xml:space="preserve">Provide advice to the participant </w:t>
      </w:r>
      <w:proofErr w:type="gramStart"/>
      <w:r w:rsidRPr="00D8092C">
        <w:rPr>
          <w:rFonts w:ascii="Times New Roman" w:hAnsi="Times New Roman"/>
          <w:b w:val="0"/>
          <w:szCs w:val="24"/>
        </w:rPr>
        <w:t>client;</w:t>
      </w:r>
      <w:proofErr w:type="gramEnd"/>
      <w:r w:rsidRPr="00D8092C">
        <w:rPr>
          <w:rFonts w:ascii="Times New Roman" w:hAnsi="Times New Roman"/>
          <w:b w:val="0"/>
          <w:szCs w:val="24"/>
        </w:rPr>
        <w:t xml:space="preserve"> </w:t>
      </w:r>
    </w:p>
    <w:p w14:paraId="37C6D5C5" w14:textId="77777777" w:rsidR="00D8092C" w:rsidRPr="00D8092C" w:rsidRDefault="00D8092C" w:rsidP="00D8092C">
      <w:pPr>
        <w:pStyle w:val="Heading1"/>
        <w:spacing w:line="240" w:lineRule="auto"/>
        <w:ind w:left="2250" w:hanging="446"/>
        <w:jc w:val="both"/>
        <w:rPr>
          <w:rFonts w:ascii="Times New Roman" w:hAnsi="Times New Roman"/>
          <w:b w:val="0"/>
          <w:bCs/>
          <w:szCs w:val="24"/>
        </w:rPr>
      </w:pPr>
      <w:r w:rsidRPr="00D8092C">
        <w:rPr>
          <w:rFonts w:ascii="Times New Roman" w:hAnsi="Times New Roman"/>
          <w:b w:val="0"/>
          <w:szCs w:val="24"/>
        </w:rPr>
        <w:t>(b)</w:t>
      </w:r>
      <w:r w:rsidRPr="00D8092C">
        <w:rPr>
          <w:rFonts w:ascii="Times New Roman" w:hAnsi="Times New Roman"/>
          <w:b w:val="0"/>
          <w:szCs w:val="24"/>
        </w:rPr>
        <w:tab/>
        <w:t xml:space="preserve">Prepare a document, in any medium, on behalf of a participant client for filing in any court, administrative agency, or </w:t>
      </w:r>
      <w:proofErr w:type="gramStart"/>
      <w:r w:rsidRPr="00D8092C">
        <w:rPr>
          <w:rFonts w:ascii="Times New Roman" w:hAnsi="Times New Roman"/>
          <w:b w:val="0"/>
          <w:szCs w:val="24"/>
        </w:rPr>
        <w:t>tribunal;</w:t>
      </w:r>
      <w:proofErr w:type="gramEnd"/>
      <w:r w:rsidRPr="00D8092C">
        <w:rPr>
          <w:rFonts w:ascii="Times New Roman" w:hAnsi="Times New Roman"/>
          <w:b w:val="0"/>
          <w:szCs w:val="24"/>
        </w:rPr>
        <w:t xml:space="preserve"> </w:t>
      </w:r>
    </w:p>
    <w:p w14:paraId="6203BF6E" w14:textId="77777777" w:rsidR="00D8092C" w:rsidRPr="00D8092C" w:rsidRDefault="00D8092C" w:rsidP="00D8092C">
      <w:pPr>
        <w:pStyle w:val="Heading1"/>
        <w:spacing w:line="240" w:lineRule="auto"/>
        <w:ind w:left="2250" w:hanging="446"/>
        <w:jc w:val="both"/>
        <w:rPr>
          <w:rFonts w:ascii="Times New Roman" w:hAnsi="Times New Roman"/>
          <w:b w:val="0"/>
          <w:bCs/>
          <w:szCs w:val="24"/>
        </w:rPr>
      </w:pPr>
      <w:r w:rsidRPr="00D8092C">
        <w:rPr>
          <w:rFonts w:ascii="Times New Roman" w:hAnsi="Times New Roman"/>
          <w:b w:val="0"/>
          <w:szCs w:val="24"/>
        </w:rPr>
        <w:t>(c)</w:t>
      </w:r>
      <w:r w:rsidRPr="00D8092C">
        <w:rPr>
          <w:rFonts w:ascii="Times New Roman" w:hAnsi="Times New Roman"/>
          <w:b w:val="0"/>
          <w:szCs w:val="24"/>
        </w:rPr>
        <w:tab/>
        <w:t xml:space="preserve">Negotiate legal rights or responsibilities on behalf of the participant </w:t>
      </w:r>
      <w:proofErr w:type="gramStart"/>
      <w:r w:rsidRPr="00D8092C">
        <w:rPr>
          <w:rFonts w:ascii="Times New Roman" w:hAnsi="Times New Roman"/>
          <w:b w:val="0"/>
          <w:szCs w:val="24"/>
        </w:rPr>
        <w:t>client;</w:t>
      </w:r>
      <w:proofErr w:type="gramEnd"/>
    </w:p>
    <w:p w14:paraId="44D3C922" w14:textId="77777777" w:rsidR="00D8092C" w:rsidRPr="00D8092C" w:rsidRDefault="00D8092C" w:rsidP="00D8092C">
      <w:pPr>
        <w:pStyle w:val="Heading1"/>
        <w:spacing w:line="240" w:lineRule="auto"/>
        <w:ind w:left="2250" w:hanging="446"/>
        <w:jc w:val="both"/>
        <w:rPr>
          <w:rFonts w:ascii="Times New Roman" w:hAnsi="Times New Roman"/>
          <w:b w:val="0"/>
          <w:bCs/>
          <w:szCs w:val="24"/>
        </w:rPr>
      </w:pPr>
      <w:r w:rsidRPr="00D8092C">
        <w:rPr>
          <w:rFonts w:ascii="Times New Roman" w:hAnsi="Times New Roman"/>
          <w:b w:val="0"/>
          <w:szCs w:val="24"/>
        </w:rPr>
        <w:t>(d)</w:t>
      </w:r>
      <w:r w:rsidRPr="00D8092C">
        <w:rPr>
          <w:rFonts w:ascii="Times New Roman" w:hAnsi="Times New Roman"/>
          <w:b w:val="0"/>
          <w:szCs w:val="24"/>
        </w:rPr>
        <w:tab/>
        <w:t xml:space="preserve">Prepare a document, in any medium, intended to affect or secure a participant client’s legal rights; or </w:t>
      </w:r>
    </w:p>
    <w:p w14:paraId="0BD805F4" w14:textId="77777777" w:rsidR="00D8092C" w:rsidRDefault="00D8092C" w:rsidP="00D8092C">
      <w:pPr>
        <w:pStyle w:val="Heading1"/>
        <w:spacing w:line="240" w:lineRule="auto"/>
        <w:ind w:left="2250" w:hanging="446"/>
        <w:jc w:val="both"/>
        <w:rPr>
          <w:rFonts w:ascii="Times New Roman" w:hAnsi="Times New Roman"/>
          <w:b w:val="0"/>
          <w:szCs w:val="24"/>
        </w:rPr>
      </w:pPr>
      <w:r w:rsidRPr="00D8092C">
        <w:rPr>
          <w:rFonts w:ascii="Times New Roman" w:hAnsi="Times New Roman"/>
          <w:b w:val="0"/>
          <w:szCs w:val="24"/>
        </w:rPr>
        <w:t>(e)</w:t>
      </w:r>
      <w:r w:rsidRPr="00D8092C">
        <w:rPr>
          <w:rFonts w:ascii="Times New Roman" w:hAnsi="Times New Roman"/>
          <w:b w:val="0"/>
          <w:szCs w:val="24"/>
        </w:rPr>
        <w:tab/>
        <w:t xml:space="preserve">Represent a participant client in an administrative proceeding. </w:t>
      </w:r>
    </w:p>
    <w:p w14:paraId="28F0A559" w14:textId="77777777" w:rsidR="00D8092C" w:rsidRPr="00D8092C" w:rsidRDefault="00D8092C" w:rsidP="00D8092C"/>
    <w:p w14:paraId="79692AFE" w14:textId="77777777" w:rsidR="00D8092C" w:rsidRDefault="00D8092C" w:rsidP="00D8092C">
      <w:pPr>
        <w:pStyle w:val="Heading1"/>
        <w:spacing w:line="240" w:lineRule="auto"/>
        <w:ind w:left="1800" w:hanging="446"/>
        <w:jc w:val="both"/>
        <w:rPr>
          <w:rFonts w:ascii="Times New Roman" w:hAnsi="Times New Roman"/>
          <w:b w:val="0"/>
          <w:szCs w:val="24"/>
        </w:rPr>
      </w:pPr>
      <w:r w:rsidRPr="00D8092C">
        <w:rPr>
          <w:rFonts w:ascii="Times New Roman" w:hAnsi="Times New Roman"/>
          <w:b w:val="0"/>
          <w:szCs w:val="24"/>
        </w:rPr>
        <w:t>(2)</w:t>
      </w:r>
      <w:r w:rsidRPr="00D8092C">
        <w:rPr>
          <w:rFonts w:ascii="Times New Roman" w:hAnsi="Times New Roman"/>
          <w:b w:val="0"/>
          <w:szCs w:val="24"/>
        </w:rPr>
        <w:tab/>
        <w:t xml:space="preserve">An authorized community justice worker is not authorized to provide legal assistance and legal advice of any kind </w:t>
      </w:r>
      <w:proofErr w:type="gramStart"/>
      <w:r w:rsidRPr="00D8092C">
        <w:rPr>
          <w:rFonts w:ascii="Times New Roman" w:hAnsi="Times New Roman"/>
          <w:b w:val="0"/>
          <w:szCs w:val="24"/>
        </w:rPr>
        <w:t>in the area of</w:t>
      </w:r>
      <w:proofErr w:type="gramEnd"/>
      <w:r w:rsidRPr="00D8092C">
        <w:rPr>
          <w:rFonts w:ascii="Times New Roman" w:hAnsi="Times New Roman"/>
          <w:b w:val="0"/>
          <w:szCs w:val="24"/>
        </w:rPr>
        <w:t xml:space="preserve"> criminal litigation.</w:t>
      </w:r>
      <w:bookmarkEnd w:id="34"/>
      <w:r w:rsidRPr="00D8092C">
        <w:rPr>
          <w:rFonts w:ascii="Times New Roman" w:hAnsi="Times New Roman"/>
          <w:b w:val="0"/>
          <w:szCs w:val="24"/>
        </w:rPr>
        <w:t xml:space="preserve"> </w:t>
      </w:r>
      <w:bookmarkEnd w:id="36"/>
    </w:p>
    <w:p w14:paraId="6559CB85" w14:textId="77777777" w:rsidR="00D8092C" w:rsidRPr="00D8092C" w:rsidRDefault="00D8092C" w:rsidP="00D8092C"/>
    <w:bookmarkEnd w:id="35"/>
    <w:p w14:paraId="52A34BCE" w14:textId="77777777" w:rsidR="00D8092C" w:rsidRDefault="00D8092C" w:rsidP="00D8092C">
      <w:pPr>
        <w:pStyle w:val="Heading1"/>
        <w:numPr>
          <w:ilvl w:val="4"/>
          <w:numId w:val="17"/>
        </w:numPr>
        <w:tabs>
          <w:tab w:val="left" w:pos="-270"/>
        </w:tabs>
        <w:spacing w:line="240" w:lineRule="auto"/>
        <w:ind w:left="1353" w:hanging="446"/>
        <w:jc w:val="both"/>
        <w:rPr>
          <w:rFonts w:ascii="Times New Roman" w:hAnsi="Times New Roman"/>
          <w:b w:val="0"/>
          <w:szCs w:val="24"/>
        </w:rPr>
      </w:pPr>
      <w:r w:rsidRPr="00D8092C">
        <w:rPr>
          <w:rFonts w:ascii="Times New Roman" w:hAnsi="Times New Roman"/>
          <w:b w:val="0"/>
          <w:szCs w:val="24"/>
        </w:rPr>
        <w:t xml:space="preserve">Certified community legal advocate. </w:t>
      </w:r>
      <w:bookmarkStart w:id="37" w:name="_Hlk179209579"/>
      <w:r w:rsidRPr="00D8092C">
        <w:rPr>
          <w:rFonts w:ascii="Times New Roman" w:hAnsi="Times New Roman"/>
          <w:b w:val="0"/>
          <w:szCs w:val="24"/>
        </w:rPr>
        <w:t xml:space="preserve">A certified community legal advocate is only authorized to provide legal assistance and legal advice, without a lawyer’s supervision, to a participant otherwise being served by a certified community-based organization regarding issues individuals commonly experience in the approved areas of law in which the community legal advocate has been certified, as follows: </w:t>
      </w:r>
    </w:p>
    <w:p w14:paraId="297BC1A2" w14:textId="77777777" w:rsidR="00D8092C" w:rsidRPr="00D8092C" w:rsidRDefault="00D8092C" w:rsidP="00D8092C"/>
    <w:p w14:paraId="5DA00FA7" w14:textId="77777777" w:rsidR="00D8092C" w:rsidRPr="00D8092C" w:rsidRDefault="00D8092C" w:rsidP="00D8092C">
      <w:pPr>
        <w:pStyle w:val="Heading1"/>
        <w:tabs>
          <w:tab w:val="left" w:pos="-270"/>
        </w:tabs>
        <w:spacing w:line="240" w:lineRule="auto"/>
        <w:ind w:left="1800" w:hanging="446"/>
        <w:jc w:val="both"/>
        <w:rPr>
          <w:rFonts w:ascii="Times New Roman" w:hAnsi="Times New Roman"/>
          <w:b w:val="0"/>
          <w:bCs/>
          <w:szCs w:val="24"/>
        </w:rPr>
      </w:pPr>
      <w:r w:rsidRPr="00D8092C">
        <w:rPr>
          <w:rFonts w:ascii="Times New Roman" w:hAnsi="Times New Roman"/>
          <w:b w:val="0"/>
          <w:szCs w:val="24"/>
        </w:rPr>
        <w:t>(1)</w:t>
      </w:r>
      <w:r w:rsidRPr="00D8092C">
        <w:rPr>
          <w:rFonts w:ascii="Times New Roman" w:hAnsi="Times New Roman"/>
          <w:b w:val="0"/>
          <w:szCs w:val="24"/>
        </w:rPr>
        <w:tab/>
        <w:t xml:space="preserve">Concerning the rights and obligations of individuals involved in such proceedings, dispute resolution strategies, and screening for legal </w:t>
      </w:r>
      <w:proofErr w:type="gramStart"/>
      <w:r w:rsidRPr="00D8092C">
        <w:rPr>
          <w:rFonts w:ascii="Times New Roman" w:hAnsi="Times New Roman"/>
          <w:b w:val="0"/>
          <w:szCs w:val="24"/>
        </w:rPr>
        <w:t>defenses;</w:t>
      </w:r>
      <w:proofErr w:type="gramEnd"/>
      <w:r w:rsidRPr="00D8092C">
        <w:rPr>
          <w:rFonts w:ascii="Times New Roman" w:hAnsi="Times New Roman"/>
          <w:b w:val="0"/>
          <w:szCs w:val="24"/>
        </w:rPr>
        <w:t xml:space="preserve"> </w:t>
      </w:r>
    </w:p>
    <w:p w14:paraId="60855022" w14:textId="77777777" w:rsidR="00D8092C" w:rsidRPr="00D8092C" w:rsidRDefault="00D8092C" w:rsidP="00D8092C">
      <w:pPr>
        <w:pStyle w:val="Heading1"/>
        <w:tabs>
          <w:tab w:val="left" w:pos="-270"/>
        </w:tabs>
        <w:spacing w:line="240" w:lineRule="auto"/>
        <w:ind w:left="1800" w:hanging="446"/>
        <w:jc w:val="both"/>
        <w:rPr>
          <w:rFonts w:ascii="Times New Roman" w:hAnsi="Times New Roman"/>
          <w:b w:val="0"/>
          <w:bCs/>
          <w:szCs w:val="24"/>
        </w:rPr>
      </w:pPr>
      <w:r w:rsidRPr="00D8092C">
        <w:rPr>
          <w:rFonts w:ascii="Times New Roman" w:hAnsi="Times New Roman"/>
          <w:b w:val="0"/>
          <w:szCs w:val="24"/>
        </w:rPr>
        <w:t>(2)</w:t>
      </w:r>
      <w:r w:rsidRPr="00D8092C">
        <w:rPr>
          <w:rFonts w:ascii="Times New Roman" w:hAnsi="Times New Roman"/>
          <w:b w:val="0"/>
          <w:szCs w:val="24"/>
        </w:rPr>
        <w:tab/>
        <w:t xml:space="preserve">Concerning the process and timeline of such proceedings, the completion of court forms and other documents for filing, and how to assert viable claims and defenses in a timely and procedurally accurate </w:t>
      </w:r>
      <w:proofErr w:type="gramStart"/>
      <w:r w:rsidRPr="00D8092C">
        <w:rPr>
          <w:rFonts w:ascii="Times New Roman" w:hAnsi="Times New Roman"/>
          <w:b w:val="0"/>
          <w:szCs w:val="24"/>
        </w:rPr>
        <w:t>manner;</w:t>
      </w:r>
      <w:proofErr w:type="gramEnd"/>
      <w:r w:rsidRPr="00D8092C">
        <w:rPr>
          <w:rFonts w:ascii="Times New Roman" w:hAnsi="Times New Roman"/>
          <w:b w:val="0"/>
          <w:szCs w:val="24"/>
        </w:rPr>
        <w:t xml:space="preserve"> </w:t>
      </w:r>
    </w:p>
    <w:p w14:paraId="756019B7" w14:textId="77777777" w:rsidR="00D8092C" w:rsidRPr="00D8092C" w:rsidRDefault="00D8092C" w:rsidP="00D8092C">
      <w:pPr>
        <w:pStyle w:val="Heading1"/>
        <w:tabs>
          <w:tab w:val="left" w:pos="-270"/>
        </w:tabs>
        <w:spacing w:line="240" w:lineRule="auto"/>
        <w:ind w:left="1800" w:hanging="446"/>
        <w:jc w:val="both"/>
        <w:rPr>
          <w:rFonts w:ascii="Times New Roman" w:hAnsi="Times New Roman"/>
          <w:b w:val="0"/>
          <w:bCs/>
          <w:szCs w:val="24"/>
        </w:rPr>
      </w:pPr>
      <w:r w:rsidRPr="00D8092C">
        <w:rPr>
          <w:rFonts w:ascii="Times New Roman" w:hAnsi="Times New Roman"/>
          <w:b w:val="0"/>
          <w:szCs w:val="24"/>
        </w:rPr>
        <w:t>(3)</w:t>
      </w:r>
      <w:r w:rsidRPr="00D8092C">
        <w:rPr>
          <w:rFonts w:ascii="Times New Roman" w:hAnsi="Times New Roman"/>
          <w:b w:val="0"/>
          <w:szCs w:val="24"/>
        </w:rPr>
        <w:tab/>
        <w:t xml:space="preserve">By taking on an advocacy role in </w:t>
      </w:r>
      <w:proofErr w:type="gramStart"/>
      <w:r w:rsidRPr="00D8092C">
        <w:rPr>
          <w:rFonts w:ascii="Times New Roman" w:hAnsi="Times New Roman"/>
          <w:b w:val="0"/>
          <w:szCs w:val="24"/>
        </w:rPr>
        <w:t>negotiations;</w:t>
      </w:r>
      <w:proofErr w:type="gramEnd"/>
      <w:r w:rsidRPr="00D8092C">
        <w:rPr>
          <w:rFonts w:ascii="Times New Roman" w:hAnsi="Times New Roman"/>
          <w:b w:val="0"/>
          <w:szCs w:val="24"/>
        </w:rPr>
        <w:t xml:space="preserve"> </w:t>
      </w:r>
    </w:p>
    <w:p w14:paraId="02C77ADE" w14:textId="77777777" w:rsidR="00D8092C" w:rsidRPr="00D8092C" w:rsidRDefault="00D8092C" w:rsidP="00D8092C">
      <w:pPr>
        <w:pStyle w:val="Heading1"/>
        <w:tabs>
          <w:tab w:val="left" w:pos="-270"/>
        </w:tabs>
        <w:spacing w:line="240" w:lineRule="auto"/>
        <w:ind w:left="1800" w:hanging="446"/>
        <w:jc w:val="both"/>
        <w:rPr>
          <w:rFonts w:ascii="Times New Roman" w:hAnsi="Times New Roman"/>
          <w:b w:val="0"/>
          <w:bCs/>
          <w:szCs w:val="24"/>
        </w:rPr>
      </w:pPr>
      <w:r w:rsidRPr="00D8092C">
        <w:rPr>
          <w:rFonts w:ascii="Times New Roman" w:hAnsi="Times New Roman"/>
          <w:b w:val="0"/>
          <w:szCs w:val="24"/>
        </w:rPr>
        <w:t>(4)</w:t>
      </w:r>
      <w:r w:rsidRPr="00D8092C">
        <w:rPr>
          <w:rFonts w:ascii="Times New Roman" w:hAnsi="Times New Roman"/>
          <w:b w:val="0"/>
          <w:szCs w:val="24"/>
        </w:rPr>
        <w:tab/>
        <w:t xml:space="preserve">Concerning preparation for hearings and </w:t>
      </w:r>
      <w:proofErr w:type="gramStart"/>
      <w:r w:rsidRPr="00D8092C">
        <w:rPr>
          <w:rFonts w:ascii="Times New Roman" w:hAnsi="Times New Roman"/>
          <w:b w:val="0"/>
          <w:szCs w:val="24"/>
        </w:rPr>
        <w:t>mediations;</w:t>
      </w:r>
      <w:proofErr w:type="gramEnd"/>
      <w:r w:rsidRPr="00D8092C">
        <w:rPr>
          <w:rFonts w:ascii="Times New Roman" w:hAnsi="Times New Roman"/>
          <w:b w:val="0"/>
          <w:szCs w:val="24"/>
        </w:rPr>
        <w:t xml:space="preserve"> </w:t>
      </w:r>
    </w:p>
    <w:p w14:paraId="39C15404" w14:textId="77777777" w:rsidR="00D8092C" w:rsidRPr="00D8092C" w:rsidRDefault="00D8092C" w:rsidP="00D8092C">
      <w:pPr>
        <w:pStyle w:val="Heading1"/>
        <w:tabs>
          <w:tab w:val="left" w:pos="-270"/>
        </w:tabs>
        <w:spacing w:line="240" w:lineRule="auto"/>
        <w:ind w:left="1800" w:hanging="446"/>
        <w:jc w:val="both"/>
        <w:rPr>
          <w:rFonts w:ascii="Times New Roman" w:hAnsi="Times New Roman"/>
          <w:b w:val="0"/>
          <w:bCs/>
          <w:szCs w:val="24"/>
        </w:rPr>
      </w:pPr>
      <w:r w:rsidRPr="00D8092C">
        <w:rPr>
          <w:rFonts w:ascii="Times New Roman" w:hAnsi="Times New Roman"/>
          <w:b w:val="0"/>
          <w:szCs w:val="24"/>
        </w:rPr>
        <w:t>(5)</w:t>
      </w:r>
      <w:r w:rsidRPr="00D8092C">
        <w:rPr>
          <w:rFonts w:ascii="Times New Roman" w:hAnsi="Times New Roman"/>
          <w:b w:val="0"/>
          <w:szCs w:val="24"/>
        </w:rPr>
        <w:tab/>
        <w:t xml:space="preserve">By sitting at counsel table during administrative and court hearings to advise and assist participants who are representing </w:t>
      </w:r>
      <w:proofErr w:type="gramStart"/>
      <w:r w:rsidRPr="00D8092C">
        <w:rPr>
          <w:rFonts w:ascii="Times New Roman" w:hAnsi="Times New Roman"/>
          <w:b w:val="0"/>
          <w:szCs w:val="24"/>
        </w:rPr>
        <w:t>themselves;</w:t>
      </w:r>
      <w:proofErr w:type="gramEnd"/>
      <w:r w:rsidRPr="00D8092C">
        <w:rPr>
          <w:rFonts w:ascii="Times New Roman" w:hAnsi="Times New Roman"/>
          <w:b w:val="0"/>
          <w:szCs w:val="24"/>
        </w:rPr>
        <w:t xml:space="preserve"> </w:t>
      </w:r>
    </w:p>
    <w:p w14:paraId="48C0EE3A" w14:textId="77777777" w:rsidR="00D8092C" w:rsidRPr="00D8092C" w:rsidRDefault="00D8092C" w:rsidP="00D8092C">
      <w:pPr>
        <w:pStyle w:val="Heading1"/>
        <w:tabs>
          <w:tab w:val="left" w:pos="-270"/>
        </w:tabs>
        <w:spacing w:line="240" w:lineRule="auto"/>
        <w:ind w:left="1800" w:hanging="446"/>
        <w:jc w:val="both"/>
        <w:rPr>
          <w:rFonts w:ascii="Times New Roman" w:hAnsi="Times New Roman"/>
          <w:b w:val="0"/>
          <w:bCs/>
          <w:szCs w:val="24"/>
        </w:rPr>
      </w:pPr>
      <w:r w:rsidRPr="00D8092C">
        <w:rPr>
          <w:rFonts w:ascii="Times New Roman" w:hAnsi="Times New Roman"/>
          <w:b w:val="0"/>
          <w:szCs w:val="24"/>
        </w:rPr>
        <w:t>(6)</w:t>
      </w:r>
      <w:r w:rsidRPr="00D8092C">
        <w:rPr>
          <w:rFonts w:ascii="Times New Roman" w:hAnsi="Times New Roman"/>
          <w:b w:val="0"/>
          <w:szCs w:val="24"/>
        </w:rPr>
        <w:tab/>
        <w:t xml:space="preserve">By responding to requests for information from the administrative law judge or judicial officer presiding over a hearing; and </w:t>
      </w:r>
    </w:p>
    <w:p w14:paraId="2C801092" w14:textId="77777777" w:rsidR="00D8092C" w:rsidRDefault="00D8092C" w:rsidP="00D8092C">
      <w:pPr>
        <w:pStyle w:val="Heading1"/>
        <w:tabs>
          <w:tab w:val="left" w:pos="-270"/>
        </w:tabs>
        <w:spacing w:line="240" w:lineRule="auto"/>
        <w:ind w:left="1800" w:hanging="446"/>
        <w:jc w:val="both"/>
        <w:rPr>
          <w:rFonts w:ascii="Times New Roman" w:hAnsi="Times New Roman"/>
          <w:b w:val="0"/>
          <w:szCs w:val="24"/>
        </w:rPr>
      </w:pPr>
      <w:r w:rsidRPr="00D8092C">
        <w:rPr>
          <w:rFonts w:ascii="Times New Roman" w:hAnsi="Times New Roman"/>
          <w:b w:val="0"/>
          <w:szCs w:val="24"/>
        </w:rPr>
        <w:t>(7)</w:t>
      </w:r>
      <w:r w:rsidRPr="00D8092C">
        <w:rPr>
          <w:rFonts w:ascii="Times New Roman" w:hAnsi="Times New Roman"/>
          <w:b w:val="0"/>
          <w:szCs w:val="24"/>
        </w:rPr>
        <w:tab/>
        <w:t xml:space="preserve">By assisting with directly related post-hearing issues. </w:t>
      </w:r>
      <w:bookmarkEnd w:id="37"/>
    </w:p>
    <w:p w14:paraId="7E60BF76" w14:textId="77777777" w:rsidR="00D8092C" w:rsidRPr="00D8092C" w:rsidRDefault="00D8092C" w:rsidP="00D8092C"/>
    <w:p w14:paraId="48088149" w14:textId="77777777" w:rsidR="00D8092C" w:rsidRDefault="00D8092C" w:rsidP="00D8092C">
      <w:pPr>
        <w:pStyle w:val="Heading1"/>
        <w:numPr>
          <w:ilvl w:val="3"/>
          <w:numId w:val="17"/>
        </w:numPr>
        <w:tabs>
          <w:tab w:val="left" w:pos="450"/>
        </w:tabs>
        <w:spacing w:line="240" w:lineRule="auto"/>
        <w:ind w:left="900" w:hanging="450"/>
        <w:jc w:val="both"/>
        <w:rPr>
          <w:rFonts w:ascii="Times New Roman" w:hAnsi="Times New Roman"/>
          <w:b w:val="0"/>
          <w:szCs w:val="24"/>
        </w:rPr>
      </w:pPr>
      <w:r w:rsidRPr="00D8092C">
        <w:rPr>
          <w:rFonts w:ascii="Times New Roman" w:hAnsi="Times New Roman"/>
          <w:b w:val="0"/>
          <w:szCs w:val="24"/>
        </w:rPr>
        <w:t>Practice area limitation.</w:t>
      </w:r>
      <w:r w:rsidRPr="00D8092C">
        <w:rPr>
          <w:rFonts w:ascii="Times New Roman" w:hAnsi="Times New Roman"/>
          <w:b w:val="0"/>
          <w:i/>
          <w:iCs/>
          <w:szCs w:val="24"/>
        </w:rPr>
        <w:t xml:space="preserve"> </w:t>
      </w:r>
      <w:r w:rsidRPr="00D8092C">
        <w:rPr>
          <w:rFonts w:ascii="Times New Roman" w:hAnsi="Times New Roman"/>
          <w:b w:val="0"/>
          <w:szCs w:val="24"/>
        </w:rPr>
        <w:t xml:space="preserve">When legal needs or matters of the participant are outside of the authorized areas of law in which the authorized community justice worker has been authorized or in which the certified community legal advocate has been certified, the authorized community justice worker or certified community legal advocate must refer the participant to a licensed attorney and will not provide any legal assistance, advice, or services regarding such matters. </w:t>
      </w:r>
    </w:p>
    <w:p w14:paraId="7F926E23" w14:textId="77777777" w:rsidR="00D8092C" w:rsidRPr="00D8092C" w:rsidRDefault="00D8092C" w:rsidP="00D8092C"/>
    <w:p w14:paraId="0954BBF8" w14:textId="77777777" w:rsidR="00D8092C" w:rsidRDefault="00D8092C" w:rsidP="00D8092C">
      <w:pPr>
        <w:pStyle w:val="Heading1"/>
        <w:numPr>
          <w:ilvl w:val="3"/>
          <w:numId w:val="17"/>
        </w:numPr>
        <w:tabs>
          <w:tab w:val="left" w:pos="-360"/>
        </w:tabs>
        <w:spacing w:line="240" w:lineRule="auto"/>
        <w:ind w:left="900" w:hanging="450"/>
        <w:jc w:val="both"/>
        <w:rPr>
          <w:rFonts w:ascii="Times New Roman" w:hAnsi="Times New Roman"/>
          <w:b w:val="0"/>
          <w:szCs w:val="24"/>
        </w:rPr>
      </w:pPr>
      <w:r w:rsidRPr="00D8092C">
        <w:rPr>
          <w:rFonts w:ascii="Times New Roman" w:hAnsi="Times New Roman"/>
          <w:b w:val="0"/>
          <w:szCs w:val="24"/>
        </w:rPr>
        <w:t>Identification.</w:t>
      </w:r>
      <w:r w:rsidRPr="00D8092C">
        <w:rPr>
          <w:rFonts w:ascii="Times New Roman" w:hAnsi="Times New Roman"/>
          <w:b w:val="0"/>
          <w:i/>
          <w:iCs/>
          <w:szCs w:val="24"/>
        </w:rPr>
        <w:t xml:space="preserve"> </w:t>
      </w:r>
      <w:r w:rsidRPr="00D8092C">
        <w:rPr>
          <w:rFonts w:ascii="Times New Roman" w:hAnsi="Times New Roman"/>
          <w:b w:val="0"/>
          <w:szCs w:val="24"/>
        </w:rPr>
        <w:t>On all documents prepared by the authorized community justice worker or certified community legal advocate, unless expressly prohibited by an agency or court, an authorized community justice worker and a certified community legal advocate must include: the name, address, and contact information for the authorized community justice worker or certified community legal advocate; the title of “Arizona Authorized Community Justice Worker” or “Arizona Certified Community Legal Advocate,” as applicable; the name and contact information of the applicable approved community-</w:t>
      </w:r>
      <w:r w:rsidRPr="00D8092C">
        <w:rPr>
          <w:rFonts w:ascii="Times New Roman" w:hAnsi="Times New Roman"/>
          <w:b w:val="0"/>
          <w:szCs w:val="24"/>
        </w:rPr>
        <w:lastRenderedPageBreak/>
        <w:t xml:space="preserve">based organization or approved legal services organization; and, for authorized community justice workers, the name of the supervising attorney. </w:t>
      </w:r>
    </w:p>
    <w:p w14:paraId="486DD539" w14:textId="77777777" w:rsidR="00D8092C" w:rsidRPr="00D8092C" w:rsidRDefault="00D8092C" w:rsidP="00D8092C"/>
    <w:p w14:paraId="12BBC288" w14:textId="77777777" w:rsidR="00D8092C" w:rsidRPr="00B57A7A" w:rsidRDefault="00D8092C" w:rsidP="00D8092C">
      <w:pPr>
        <w:pStyle w:val="ListParagraph"/>
        <w:numPr>
          <w:ilvl w:val="0"/>
          <w:numId w:val="17"/>
        </w:numPr>
        <w:tabs>
          <w:tab w:val="left" w:pos="0"/>
        </w:tabs>
        <w:autoSpaceDE/>
        <w:autoSpaceDN/>
        <w:adjustRightInd/>
        <w:ind w:left="450" w:hanging="450"/>
        <w:contextualSpacing w:val="0"/>
        <w:jc w:val="both"/>
        <w:rPr>
          <w:b/>
          <w:bCs/>
        </w:rPr>
      </w:pPr>
      <w:r w:rsidRPr="00B57A7A">
        <w:rPr>
          <w:b/>
          <w:bCs/>
        </w:rPr>
        <w:t xml:space="preserve">No Fees May Be Charged to Participants. </w:t>
      </w:r>
      <w:r w:rsidRPr="00B57A7A">
        <w:t xml:space="preserve">Participants must not be charged any fees or costs for legal assistance </w:t>
      </w:r>
      <w:r>
        <w:t xml:space="preserve">or legal </w:t>
      </w:r>
      <w:r w:rsidRPr="00B57A7A">
        <w:t xml:space="preserve">advice provided by authorized community justice workers or certified community legal advocates. Neither an authorized community justice worker nor a certified community legal advocate may ask for or receive any compensation or remuneration of any kind from a participant for legal assistance </w:t>
      </w:r>
      <w:r>
        <w:t xml:space="preserve">or legal </w:t>
      </w:r>
      <w:r w:rsidRPr="00B57A7A">
        <w:t xml:space="preserve">advice provided to a participant. </w:t>
      </w:r>
    </w:p>
    <w:p w14:paraId="4822A00A" w14:textId="77777777" w:rsidR="00D8092C" w:rsidRPr="00C07D53" w:rsidRDefault="00D8092C" w:rsidP="00D8092C">
      <w:pPr>
        <w:pStyle w:val="ListParagraph"/>
        <w:numPr>
          <w:ilvl w:val="0"/>
          <w:numId w:val="17"/>
        </w:numPr>
        <w:tabs>
          <w:tab w:val="left" w:pos="0"/>
        </w:tabs>
        <w:autoSpaceDE/>
        <w:autoSpaceDN/>
        <w:adjustRightInd/>
        <w:spacing w:before="240"/>
        <w:ind w:left="450" w:hanging="450"/>
        <w:contextualSpacing w:val="0"/>
        <w:jc w:val="both"/>
      </w:pPr>
      <w:r w:rsidRPr="00B57A7A">
        <w:rPr>
          <w:b/>
          <w:bCs/>
        </w:rPr>
        <w:t>Written Consent of</w:t>
      </w:r>
      <w:r>
        <w:rPr>
          <w:b/>
          <w:bCs/>
        </w:rPr>
        <w:t xml:space="preserve"> </w:t>
      </w:r>
      <w:r w:rsidRPr="00B57A7A">
        <w:rPr>
          <w:b/>
          <w:bCs/>
        </w:rPr>
        <w:t xml:space="preserve">Participant Required. </w:t>
      </w:r>
      <w:bookmarkStart w:id="38" w:name="_Hlk181016405"/>
    </w:p>
    <w:p w14:paraId="73628828" w14:textId="77777777" w:rsidR="00D8092C" w:rsidRDefault="00D8092C" w:rsidP="00D8092C">
      <w:pPr>
        <w:tabs>
          <w:tab w:val="left" w:pos="0"/>
        </w:tabs>
        <w:spacing w:before="240"/>
        <w:ind w:left="900" w:hanging="450"/>
        <w:jc w:val="both"/>
      </w:pPr>
      <w:r>
        <w:t>1.</w:t>
      </w:r>
      <w:r>
        <w:tab/>
      </w:r>
      <w:r w:rsidRPr="00C07D53">
        <w:t xml:space="preserve">Before providing authorized legal assistance or legal advice to a participant, </w:t>
      </w:r>
      <w:bookmarkEnd w:id="38"/>
      <w:r w:rsidRPr="00C07D53">
        <w:t>an authorized community justice worker or certified community legal advocate must enter into a written agreement with the participant</w:t>
      </w:r>
      <w:r>
        <w:t xml:space="preserve"> that:</w:t>
      </w:r>
    </w:p>
    <w:p w14:paraId="260E4F48" w14:textId="77777777" w:rsidR="00D8092C" w:rsidRDefault="00D8092C" w:rsidP="00D8092C">
      <w:pPr>
        <w:tabs>
          <w:tab w:val="left" w:pos="0"/>
        </w:tabs>
        <w:spacing w:before="240"/>
        <w:ind w:left="1350" w:hanging="450"/>
        <w:jc w:val="both"/>
      </w:pPr>
      <w:r>
        <w:t>a.</w:t>
      </w:r>
      <w:r w:rsidRPr="00C07D53">
        <w:t xml:space="preserve"> </w:t>
      </w:r>
      <w:r>
        <w:tab/>
        <w:t>Advises</w:t>
      </w:r>
      <w:r w:rsidRPr="00C07D53">
        <w:t xml:space="preserve"> the participant that the authorized community justice worker or certified community legal advocate is not a </w:t>
      </w:r>
      <w:proofErr w:type="gramStart"/>
      <w:r w:rsidRPr="00C07D53">
        <w:t>lawyer;</w:t>
      </w:r>
      <w:proofErr w:type="gramEnd"/>
      <w:r w:rsidRPr="00C07D53">
        <w:t xml:space="preserve"> </w:t>
      </w:r>
    </w:p>
    <w:p w14:paraId="0E04549A" w14:textId="3197A998" w:rsidR="00D8092C" w:rsidRDefault="00D8092C" w:rsidP="00D8092C">
      <w:pPr>
        <w:tabs>
          <w:tab w:val="left" w:pos="0"/>
        </w:tabs>
        <w:spacing w:before="240"/>
        <w:ind w:left="1350" w:hanging="450"/>
        <w:jc w:val="both"/>
      </w:pPr>
      <w:r>
        <w:t>b.</w:t>
      </w:r>
      <w:r>
        <w:tab/>
        <w:t>Advises the participant of the</w:t>
      </w:r>
      <w:r w:rsidRPr="00C07D53">
        <w:t xml:space="preserve"> limited scope </w:t>
      </w:r>
      <w:r>
        <w:t xml:space="preserve">of </w:t>
      </w:r>
      <w:r w:rsidRPr="00B57A7A">
        <w:t xml:space="preserve">legal assistance </w:t>
      </w:r>
      <w:r>
        <w:t xml:space="preserve">and legal </w:t>
      </w:r>
      <w:r w:rsidRPr="00B57A7A">
        <w:t>advice</w:t>
      </w:r>
      <w:r w:rsidRPr="00C07D53">
        <w:t xml:space="preserve"> </w:t>
      </w:r>
      <w:r>
        <w:t>the</w:t>
      </w:r>
      <w:r w:rsidRPr="00C07D53">
        <w:t xml:space="preserve"> authorized community justice worker or certified community legal advocate </w:t>
      </w:r>
      <w:r>
        <w:t xml:space="preserve">is authorized to provide in the </w:t>
      </w:r>
      <w:r w:rsidRPr="00C07D53">
        <w:t xml:space="preserve">areas of law </w:t>
      </w:r>
      <w:r>
        <w:t xml:space="preserve">in which they are authorized or certified; </w:t>
      </w:r>
      <w:r w:rsidRPr="00C07D53">
        <w:t xml:space="preserve">and </w:t>
      </w:r>
    </w:p>
    <w:p w14:paraId="572E4A72" w14:textId="77777777" w:rsidR="00D8092C" w:rsidRDefault="00D8092C" w:rsidP="00D8092C">
      <w:pPr>
        <w:tabs>
          <w:tab w:val="left" w:pos="0"/>
        </w:tabs>
        <w:spacing w:before="240"/>
        <w:ind w:left="1350" w:hanging="450"/>
        <w:jc w:val="both"/>
      </w:pPr>
      <w:r>
        <w:t>c.</w:t>
      </w:r>
      <w:r>
        <w:tab/>
        <w:t xml:space="preserve">Is signed by the participant consenting to receiving such limited </w:t>
      </w:r>
      <w:r w:rsidRPr="00B57A7A">
        <w:t xml:space="preserve">legal assistance </w:t>
      </w:r>
      <w:r>
        <w:t xml:space="preserve">and legal </w:t>
      </w:r>
      <w:r w:rsidRPr="00B57A7A">
        <w:t>advice</w:t>
      </w:r>
      <w:r>
        <w:t xml:space="preserve"> from </w:t>
      </w:r>
      <w:r w:rsidRPr="00C07D53">
        <w:t xml:space="preserve">the authorized community justice worker or certified community legal advocate. </w:t>
      </w:r>
    </w:p>
    <w:p w14:paraId="25EAE197" w14:textId="77777777" w:rsidR="00D8092C" w:rsidRDefault="00D8092C" w:rsidP="00D8092C">
      <w:pPr>
        <w:tabs>
          <w:tab w:val="left" w:pos="0"/>
        </w:tabs>
        <w:spacing w:before="240"/>
        <w:ind w:left="900" w:hanging="450"/>
        <w:jc w:val="both"/>
      </w:pPr>
      <w:r>
        <w:t>2.</w:t>
      </w:r>
      <w:r>
        <w:tab/>
      </w:r>
      <w:r w:rsidRPr="00C07D53">
        <w:t xml:space="preserve">For authorized community justice workers, </w:t>
      </w:r>
      <w:r>
        <w:t>i</w:t>
      </w:r>
      <w:r w:rsidRPr="00C07D53">
        <w:t xml:space="preserve">n addition to any requirements for written consent of, and signed agreement by, the applicable approved </w:t>
      </w:r>
      <w:r>
        <w:t xml:space="preserve">legal service </w:t>
      </w:r>
      <w:r w:rsidRPr="00C07D53">
        <w:t>organization</w:t>
      </w:r>
      <w:r>
        <w:t xml:space="preserve">, the agreement </w:t>
      </w:r>
      <w:r w:rsidRPr="00C07D53">
        <w:t xml:space="preserve">must include rights and responsibilities substantially </w:t>
      </w:r>
      <w:proofErr w:type="gramStart"/>
      <w:r w:rsidRPr="00C07D53">
        <w:t>similar to</w:t>
      </w:r>
      <w:proofErr w:type="gramEnd"/>
      <w:r w:rsidRPr="00C07D53">
        <w:t xml:space="preserve"> the sample in Appendix 1.</w:t>
      </w:r>
    </w:p>
    <w:p w14:paraId="3EDD2018" w14:textId="77777777" w:rsidR="00D8092C" w:rsidRDefault="00D8092C" w:rsidP="00D8092C">
      <w:pPr>
        <w:tabs>
          <w:tab w:val="left" w:pos="0"/>
        </w:tabs>
        <w:spacing w:before="240"/>
        <w:ind w:left="900" w:hanging="450"/>
        <w:jc w:val="both"/>
      </w:pPr>
      <w:r>
        <w:t>3.</w:t>
      </w:r>
      <w:r>
        <w:tab/>
        <w:t>F</w:t>
      </w:r>
      <w:r w:rsidRPr="00C07D53">
        <w:t xml:space="preserve">or certified community legal advocates, the written agreement must </w:t>
      </w:r>
      <w:r>
        <w:t>also:</w:t>
      </w:r>
    </w:p>
    <w:p w14:paraId="44250213" w14:textId="77777777" w:rsidR="00D8092C" w:rsidRDefault="00D8092C" w:rsidP="00D8092C">
      <w:pPr>
        <w:tabs>
          <w:tab w:val="left" w:pos="0"/>
        </w:tabs>
        <w:spacing w:before="240"/>
        <w:ind w:left="1350" w:hanging="450"/>
        <w:jc w:val="both"/>
      </w:pPr>
      <w:r>
        <w:t>a.</w:t>
      </w:r>
      <w:r>
        <w:tab/>
        <w:t>A</w:t>
      </w:r>
      <w:r w:rsidRPr="00C07D53">
        <w:t>dvise the participant that the certified community legal advocate is not supervised by a lawyer</w:t>
      </w:r>
      <w:r>
        <w:t>; and</w:t>
      </w:r>
    </w:p>
    <w:p w14:paraId="5ACD6612" w14:textId="77777777" w:rsidR="00D8092C" w:rsidRDefault="00D8092C" w:rsidP="00D8092C">
      <w:pPr>
        <w:tabs>
          <w:tab w:val="left" w:pos="0"/>
        </w:tabs>
        <w:spacing w:before="240"/>
        <w:ind w:left="1350" w:hanging="450"/>
        <w:jc w:val="both"/>
      </w:pPr>
      <w:r>
        <w:t>b.</w:t>
      </w:r>
      <w:r>
        <w:tab/>
        <w:t>I</w:t>
      </w:r>
      <w:r w:rsidRPr="00C07D53">
        <w:t xml:space="preserve">n addition to any requirements for written consent of, and signed agreement by, the applicable approved community-based organization, the agreement must include rights and responsibilities substantially </w:t>
      </w:r>
      <w:proofErr w:type="gramStart"/>
      <w:r w:rsidRPr="00C07D53">
        <w:t>similar to</w:t>
      </w:r>
      <w:proofErr w:type="gramEnd"/>
      <w:r w:rsidRPr="00C07D53">
        <w:t xml:space="preserve"> the sample in Appendix 2.  </w:t>
      </w:r>
    </w:p>
    <w:p w14:paraId="14D1B235" w14:textId="77777777" w:rsidR="00D8092C" w:rsidRPr="00C07D53" w:rsidRDefault="00D8092C" w:rsidP="00D8092C">
      <w:pPr>
        <w:tabs>
          <w:tab w:val="left" w:pos="0"/>
        </w:tabs>
        <w:spacing w:before="240"/>
        <w:ind w:left="900" w:hanging="450"/>
        <w:jc w:val="both"/>
      </w:pPr>
      <w:r>
        <w:t>4.</w:t>
      </w:r>
      <w:r>
        <w:tab/>
      </w:r>
      <w:r w:rsidRPr="00C07D53">
        <w:t>Each authorized community justice worker and certified community legal advocate must maintain a copy of each fully signed agreement</w:t>
      </w:r>
      <w:r>
        <w:t xml:space="preserve"> with any participant for whom they provide authorized </w:t>
      </w:r>
      <w:r w:rsidRPr="00B57A7A">
        <w:t xml:space="preserve">legal assistance </w:t>
      </w:r>
      <w:r>
        <w:t xml:space="preserve">or legal </w:t>
      </w:r>
      <w:r w:rsidRPr="00B57A7A">
        <w:t>advice</w:t>
      </w:r>
      <w:r w:rsidRPr="00C07D53">
        <w:t>.</w:t>
      </w:r>
      <w:r w:rsidRPr="00C07D53">
        <w:rPr>
          <w:b/>
          <w:bCs/>
        </w:rPr>
        <w:t xml:space="preserve"> </w:t>
      </w:r>
    </w:p>
    <w:p w14:paraId="4BAE63C9" w14:textId="77777777" w:rsidR="00D8092C" w:rsidRPr="00B57A7A" w:rsidRDefault="00D8092C" w:rsidP="00D8092C">
      <w:pPr>
        <w:spacing w:before="3"/>
        <w:jc w:val="both"/>
        <w:rPr>
          <w:b/>
          <w:bCs/>
        </w:rPr>
      </w:pPr>
    </w:p>
    <w:p w14:paraId="7C36E943" w14:textId="77777777" w:rsidR="00D8092C" w:rsidRPr="001600E5" w:rsidRDefault="00D8092C" w:rsidP="00D8092C">
      <w:pPr>
        <w:pStyle w:val="ListParagraph"/>
        <w:numPr>
          <w:ilvl w:val="0"/>
          <w:numId w:val="17"/>
        </w:numPr>
        <w:autoSpaceDE/>
        <w:autoSpaceDN/>
        <w:adjustRightInd/>
        <w:spacing w:before="4"/>
        <w:ind w:left="450" w:hanging="450"/>
        <w:contextualSpacing w:val="0"/>
        <w:jc w:val="both"/>
      </w:pPr>
      <w:r w:rsidRPr="00B57A7A">
        <w:rPr>
          <w:b/>
          <w:bCs/>
        </w:rPr>
        <w:t xml:space="preserve">Confidentiality of Files. </w:t>
      </w:r>
      <w:r w:rsidRPr="00B57A7A">
        <w:t>An authorized community justice worker and a certified community legal advocate must maintain a separate</w:t>
      </w:r>
      <w:r>
        <w:t>,</w:t>
      </w:r>
      <w:r w:rsidRPr="00B57A7A">
        <w:t xml:space="preserve"> confidential file for each participant </w:t>
      </w:r>
      <w:r>
        <w:t>for</w:t>
      </w:r>
      <w:r w:rsidRPr="00B57A7A">
        <w:t xml:space="preserve"> whom authorized </w:t>
      </w:r>
      <w:r>
        <w:t xml:space="preserve">they provide </w:t>
      </w:r>
      <w:r w:rsidRPr="00B57A7A">
        <w:t xml:space="preserve">legal assistance </w:t>
      </w:r>
      <w:r>
        <w:t xml:space="preserve">or legal </w:t>
      </w:r>
      <w:r w:rsidRPr="00B57A7A">
        <w:t>advice</w:t>
      </w:r>
      <w:r>
        <w:t>.</w:t>
      </w:r>
      <w:r w:rsidRPr="00B57A7A">
        <w:t xml:space="preserve"> </w:t>
      </w:r>
      <w:r>
        <w:t>These separate files</w:t>
      </w:r>
      <w:r w:rsidRPr="00B57A7A">
        <w:t xml:space="preserve"> must be treated </w:t>
      </w:r>
      <w:r w:rsidRPr="00B57A7A">
        <w:lastRenderedPageBreak/>
        <w:t xml:space="preserve">confidentially and not accessible to the public or other employees or volunteers of the approved legal service organization or approved community-based organization who </w:t>
      </w:r>
      <w:r>
        <w:t>are</w:t>
      </w:r>
      <w:r w:rsidRPr="00B57A7A">
        <w:t xml:space="preserve"> not </w:t>
      </w:r>
      <w:r>
        <w:t>authorized to</w:t>
      </w:r>
      <w:r w:rsidRPr="00B57A7A">
        <w:t xml:space="preserve"> access such information.</w:t>
      </w:r>
      <w:r>
        <w:t xml:space="preserve"> For authorized community justice workers, their supervising attorney is authorized to access the participant’s file.  </w:t>
      </w:r>
      <w:r w:rsidRPr="00B57A7A">
        <w:t xml:space="preserve"> </w:t>
      </w:r>
    </w:p>
    <w:p w14:paraId="619FA7F9" w14:textId="77777777" w:rsidR="00D8092C" w:rsidRPr="00D8092C" w:rsidRDefault="00D8092C" w:rsidP="00D8092C">
      <w:pPr>
        <w:pStyle w:val="ListParagraph"/>
        <w:numPr>
          <w:ilvl w:val="0"/>
          <w:numId w:val="17"/>
        </w:numPr>
        <w:tabs>
          <w:tab w:val="left" w:pos="450"/>
        </w:tabs>
        <w:autoSpaceDE/>
        <w:autoSpaceDN/>
        <w:adjustRightInd/>
        <w:spacing w:before="240"/>
        <w:ind w:left="450" w:hanging="450"/>
        <w:contextualSpacing w:val="0"/>
        <w:jc w:val="both"/>
      </w:pPr>
      <w:r w:rsidRPr="00B57A7A">
        <w:rPr>
          <w:b/>
          <w:bCs/>
        </w:rPr>
        <w:t>Complaints,</w:t>
      </w:r>
      <w:r w:rsidRPr="00B57A7A">
        <w:rPr>
          <w:b/>
          <w:bCs/>
          <w:spacing w:val="-9"/>
        </w:rPr>
        <w:t xml:space="preserve"> </w:t>
      </w:r>
      <w:r w:rsidRPr="00B57A7A">
        <w:rPr>
          <w:b/>
          <w:bCs/>
        </w:rPr>
        <w:t>Investigation</w:t>
      </w:r>
      <w:r>
        <w:rPr>
          <w:b/>
          <w:bCs/>
        </w:rPr>
        <w:t>s,</w:t>
      </w:r>
      <w:r w:rsidRPr="00B57A7A">
        <w:rPr>
          <w:b/>
          <w:bCs/>
        </w:rPr>
        <w:t xml:space="preserve"> and Disciplinary Proceedings.</w:t>
      </w:r>
      <w:r w:rsidRPr="00B57A7A">
        <w:rPr>
          <w:b/>
          <w:bCs/>
          <w:spacing w:val="-9"/>
        </w:rPr>
        <w:t xml:space="preserve"> </w:t>
      </w:r>
      <w:r w:rsidRPr="00B57A7A">
        <w:t>These</w:t>
      </w:r>
      <w:r w:rsidRPr="00B57A7A">
        <w:rPr>
          <w:spacing w:val="-9"/>
        </w:rPr>
        <w:t xml:space="preserve"> </w:t>
      </w:r>
      <w:r>
        <w:t>process for complaints, investigations, and discipline involving authorized community justice workers and certified community legal advocates are governed by</w:t>
      </w:r>
      <w:r w:rsidRPr="00B57A7A">
        <w:t xml:space="preserve"> 7-201(H) and under the </w:t>
      </w:r>
      <w:r>
        <w:t xml:space="preserve">jurisdiction and </w:t>
      </w:r>
      <w:r w:rsidRPr="00B57A7A">
        <w:t xml:space="preserve">authority </w:t>
      </w:r>
      <w:r w:rsidRPr="00D8092C">
        <w:t xml:space="preserve">of the Nonlawyer Legal Service Providers Board under 7-208. </w:t>
      </w:r>
    </w:p>
    <w:p w14:paraId="44FBE661" w14:textId="77777777" w:rsidR="00D8092C" w:rsidRPr="00D8092C" w:rsidRDefault="00D8092C" w:rsidP="00D8092C">
      <w:pPr>
        <w:pStyle w:val="ListParagraph"/>
        <w:numPr>
          <w:ilvl w:val="0"/>
          <w:numId w:val="17"/>
        </w:numPr>
        <w:tabs>
          <w:tab w:val="left" w:pos="0"/>
        </w:tabs>
        <w:autoSpaceDE/>
        <w:autoSpaceDN/>
        <w:adjustRightInd/>
        <w:spacing w:before="240"/>
        <w:ind w:left="450" w:hanging="450"/>
        <w:contextualSpacing w:val="0"/>
        <w:jc w:val="both"/>
      </w:pPr>
      <w:r w:rsidRPr="00D8092C">
        <w:rPr>
          <w:b/>
          <w:bCs/>
        </w:rPr>
        <w:t xml:space="preserve">Policies and Procedures for Board Members. </w:t>
      </w:r>
      <w:r w:rsidRPr="00D8092C">
        <w:t xml:space="preserve">The policies and procedures in 7-201(I) are applicable to members of the Nonlawyer Legal Service Providers Board. </w:t>
      </w:r>
    </w:p>
    <w:p w14:paraId="0EC1F8CC" w14:textId="77777777" w:rsidR="00D8092C" w:rsidRPr="00D8092C" w:rsidRDefault="00D8092C" w:rsidP="00D8092C">
      <w:pPr>
        <w:pStyle w:val="Heading1"/>
        <w:numPr>
          <w:ilvl w:val="0"/>
          <w:numId w:val="17"/>
        </w:numPr>
        <w:tabs>
          <w:tab w:val="left" w:pos="720"/>
        </w:tabs>
        <w:spacing w:before="240" w:line="240" w:lineRule="auto"/>
        <w:ind w:left="450" w:hanging="450"/>
        <w:jc w:val="both"/>
        <w:rPr>
          <w:rFonts w:ascii="Times New Roman" w:hAnsi="Times New Roman"/>
          <w:b w:val="0"/>
          <w:bCs/>
          <w:szCs w:val="24"/>
        </w:rPr>
      </w:pPr>
      <w:r w:rsidRPr="00D8092C">
        <w:rPr>
          <w:rFonts w:ascii="Times New Roman" w:hAnsi="Times New Roman"/>
          <w:szCs w:val="24"/>
        </w:rPr>
        <w:t>Continuing Education</w:t>
      </w:r>
      <w:r w:rsidRPr="00D8092C">
        <w:rPr>
          <w:rFonts w:ascii="Times New Roman" w:hAnsi="Times New Roman"/>
          <w:spacing w:val="-1"/>
          <w:szCs w:val="24"/>
        </w:rPr>
        <w:t xml:space="preserve"> </w:t>
      </w:r>
      <w:r w:rsidRPr="00D8092C">
        <w:rPr>
          <w:rFonts w:ascii="Times New Roman" w:hAnsi="Times New Roman"/>
          <w:szCs w:val="24"/>
        </w:rPr>
        <w:t>Policy.</w:t>
      </w:r>
    </w:p>
    <w:p w14:paraId="4272709E" w14:textId="77777777" w:rsidR="00D8092C" w:rsidRPr="00D8092C" w:rsidRDefault="00D8092C" w:rsidP="00D8092C">
      <w:pPr>
        <w:pStyle w:val="Heading1"/>
        <w:numPr>
          <w:ilvl w:val="3"/>
          <w:numId w:val="12"/>
        </w:numPr>
        <w:spacing w:before="240" w:line="240" w:lineRule="auto"/>
        <w:ind w:left="900" w:hanging="450"/>
        <w:jc w:val="both"/>
        <w:rPr>
          <w:rFonts w:ascii="Times New Roman" w:hAnsi="Times New Roman"/>
          <w:b w:val="0"/>
          <w:bCs/>
          <w:szCs w:val="24"/>
        </w:rPr>
      </w:pPr>
      <w:r w:rsidRPr="00D8092C">
        <w:rPr>
          <w:rFonts w:ascii="Times New Roman" w:hAnsi="Times New Roman"/>
          <w:b w:val="0"/>
          <w:iCs/>
          <w:szCs w:val="24"/>
        </w:rPr>
        <w:t xml:space="preserve">Purpose.  </w:t>
      </w:r>
      <w:r w:rsidRPr="00D8092C">
        <w:rPr>
          <w:rFonts w:ascii="Times New Roman" w:hAnsi="Times New Roman"/>
          <w:b w:val="0"/>
          <w:szCs w:val="24"/>
        </w:rPr>
        <w:t>Ongoing continuing legal education is one method to ensure authorized community justice workers and certified community legal advocates maintain competence in the approved areas of law for which they are authorized to provide legal assistance and legal advice. Continuing legal education also provides opportunities for authorized community justice workers and certified community legal advocates to keep</w:t>
      </w:r>
      <w:r w:rsidRPr="00D8092C">
        <w:rPr>
          <w:rFonts w:ascii="Times New Roman" w:hAnsi="Times New Roman"/>
          <w:b w:val="0"/>
          <w:spacing w:val="24"/>
          <w:szCs w:val="24"/>
        </w:rPr>
        <w:t xml:space="preserve"> </w:t>
      </w:r>
      <w:r w:rsidRPr="00D8092C">
        <w:rPr>
          <w:rFonts w:ascii="Times New Roman" w:hAnsi="Times New Roman"/>
          <w:b w:val="0"/>
          <w:szCs w:val="24"/>
        </w:rPr>
        <w:t>abreast</w:t>
      </w:r>
      <w:r w:rsidRPr="00D8092C">
        <w:rPr>
          <w:rFonts w:ascii="Times New Roman" w:hAnsi="Times New Roman"/>
          <w:b w:val="0"/>
          <w:w w:val="99"/>
          <w:szCs w:val="24"/>
        </w:rPr>
        <w:t xml:space="preserve"> </w:t>
      </w:r>
      <w:r w:rsidRPr="00D8092C">
        <w:rPr>
          <w:rFonts w:ascii="Times New Roman" w:hAnsi="Times New Roman"/>
          <w:b w:val="0"/>
          <w:szCs w:val="24"/>
        </w:rPr>
        <w:t>of changes in the law and the Arizona judicial</w:t>
      </w:r>
      <w:r w:rsidRPr="00D8092C">
        <w:rPr>
          <w:rFonts w:ascii="Times New Roman" w:hAnsi="Times New Roman"/>
          <w:b w:val="0"/>
          <w:spacing w:val="-1"/>
          <w:szCs w:val="24"/>
        </w:rPr>
        <w:t xml:space="preserve"> </w:t>
      </w:r>
      <w:r w:rsidRPr="00D8092C">
        <w:rPr>
          <w:rFonts w:ascii="Times New Roman" w:hAnsi="Times New Roman"/>
          <w:b w:val="0"/>
          <w:szCs w:val="24"/>
        </w:rPr>
        <w:t>system.</w:t>
      </w:r>
    </w:p>
    <w:p w14:paraId="3B573451" w14:textId="77777777" w:rsidR="00D8092C" w:rsidRPr="00D8092C" w:rsidRDefault="00D8092C" w:rsidP="00D8092C">
      <w:pPr>
        <w:pStyle w:val="Heading1"/>
        <w:numPr>
          <w:ilvl w:val="3"/>
          <w:numId w:val="12"/>
        </w:numPr>
        <w:spacing w:before="240" w:line="240" w:lineRule="auto"/>
        <w:ind w:left="900" w:hanging="450"/>
        <w:jc w:val="both"/>
        <w:rPr>
          <w:rFonts w:ascii="Times New Roman" w:hAnsi="Times New Roman"/>
          <w:b w:val="0"/>
          <w:bCs/>
          <w:szCs w:val="24"/>
        </w:rPr>
      </w:pPr>
      <w:r w:rsidRPr="00D8092C">
        <w:rPr>
          <w:rFonts w:ascii="Times New Roman" w:hAnsi="Times New Roman"/>
          <w:b w:val="0"/>
          <w:iCs/>
          <w:szCs w:val="24"/>
        </w:rPr>
        <w:t>Applicability.</w:t>
      </w:r>
      <w:r w:rsidRPr="00D8092C">
        <w:rPr>
          <w:rFonts w:ascii="Times New Roman" w:hAnsi="Times New Roman"/>
          <w:i/>
          <w:szCs w:val="24"/>
        </w:rPr>
        <w:t xml:space="preserve"> </w:t>
      </w:r>
      <w:r w:rsidRPr="00D8092C">
        <w:rPr>
          <w:rFonts w:ascii="Times New Roman" w:hAnsi="Times New Roman"/>
          <w:b w:val="0"/>
          <w:iCs/>
          <w:szCs w:val="24"/>
        </w:rPr>
        <w:t xml:space="preserve">All authorized community justice workers and certified community legal advocates must participate in 4 hours of continuing legal education each year between the period of July 1 and June 30 of the following year. Those 4 hours must include 1 hour of ethics continuing legal education. Continuing legal education must be related to the authorized areas of law in which they are authorized or certified to provide </w:t>
      </w:r>
      <w:r w:rsidRPr="00D8092C">
        <w:rPr>
          <w:rFonts w:ascii="Times New Roman" w:hAnsi="Times New Roman"/>
          <w:b w:val="0"/>
          <w:szCs w:val="24"/>
        </w:rPr>
        <w:t>legal assistance and legal advice</w:t>
      </w:r>
      <w:r w:rsidRPr="00D8092C">
        <w:rPr>
          <w:rFonts w:ascii="Times New Roman" w:hAnsi="Times New Roman"/>
          <w:b w:val="0"/>
          <w:iCs/>
          <w:szCs w:val="24"/>
        </w:rPr>
        <w:t xml:space="preserve">. </w:t>
      </w:r>
    </w:p>
    <w:p w14:paraId="1B7ED5E1" w14:textId="77777777" w:rsidR="00D8092C" w:rsidRPr="00D8092C" w:rsidRDefault="00D8092C" w:rsidP="00D8092C">
      <w:pPr>
        <w:pStyle w:val="Heading1"/>
        <w:numPr>
          <w:ilvl w:val="3"/>
          <w:numId w:val="12"/>
        </w:numPr>
        <w:spacing w:before="240" w:line="240" w:lineRule="auto"/>
        <w:ind w:left="900" w:hanging="450"/>
        <w:jc w:val="both"/>
        <w:rPr>
          <w:rFonts w:ascii="Times New Roman" w:hAnsi="Times New Roman"/>
          <w:b w:val="0"/>
          <w:bCs/>
          <w:szCs w:val="24"/>
        </w:rPr>
      </w:pPr>
      <w:r w:rsidRPr="00D8092C">
        <w:rPr>
          <w:rFonts w:ascii="Times New Roman" w:hAnsi="Times New Roman"/>
          <w:b w:val="0"/>
          <w:iCs/>
          <w:szCs w:val="24"/>
        </w:rPr>
        <w:t>Responsibilities</w:t>
      </w:r>
      <w:r w:rsidRPr="00D8092C">
        <w:rPr>
          <w:rFonts w:ascii="Times New Roman" w:hAnsi="Times New Roman"/>
          <w:i/>
          <w:szCs w:val="24"/>
        </w:rPr>
        <w:t xml:space="preserve">. </w:t>
      </w:r>
      <w:r w:rsidRPr="00D8092C">
        <w:rPr>
          <w:rFonts w:ascii="Times New Roman" w:hAnsi="Times New Roman"/>
          <w:b w:val="0"/>
          <w:szCs w:val="24"/>
        </w:rPr>
        <w:t xml:space="preserve">It is the responsibility of each authorized community justice worker and certified community legal advocate to ensure compliance with the continuing legal education requirements, maintain documentation of completion of continuing legal education, and submit documentation to the applicable </w:t>
      </w:r>
      <w:bookmarkStart w:id="39" w:name="_Hlk178783329"/>
      <w:r w:rsidRPr="00D8092C">
        <w:rPr>
          <w:rFonts w:ascii="Times New Roman" w:hAnsi="Times New Roman"/>
          <w:b w:val="0"/>
          <w:szCs w:val="24"/>
        </w:rPr>
        <w:t xml:space="preserve">approved legal service organization or approved community-based </w:t>
      </w:r>
      <w:bookmarkEnd w:id="39"/>
      <w:r w:rsidRPr="00D8092C">
        <w:rPr>
          <w:rFonts w:ascii="Times New Roman" w:hAnsi="Times New Roman"/>
          <w:b w:val="0"/>
          <w:szCs w:val="24"/>
        </w:rPr>
        <w:t xml:space="preserve">organization. Upon request by the Division, an approved legal service organization or approved community-based organization must provide documentation and any other requested information regarding compliance with continuing legal education requirements by the authorized community justice workers or certified community legal advocates affiliated with the organization. </w:t>
      </w:r>
    </w:p>
    <w:p w14:paraId="6BDFD308" w14:textId="77777777" w:rsidR="00D8092C" w:rsidRPr="00D8092C" w:rsidRDefault="00D8092C" w:rsidP="00D8092C">
      <w:pPr>
        <w:pStyle w:val="ListParagraph"/>
        <w:numPr>
          <w:ilvl w:val="0"/>
          <w:numId w:val="17"/>
        </w:numPr>
        <w:autoSpaceDE/>
        <w:autoSpaceDN/>
        <w:adjustRightInd/>
        <w:spacing w:before="240"/>
        <w:ind w:left="450" w:hanging="450"/>
        <w:contextualSpacing w:val="0"/>
        <w:jc w:val="both"/>
        <w:rPr>
          <w:bCs/>
        </w:rPr>
      </w:pPr>
      <w:r w:rsidRPr="00D8092C">
        <w:rPr>
          <w:b/>
          <w:bCs/>
        </w:rPr>
        <w:t>Reporting and Auditing.</w:t>
      </w:r>
    </w:p>
    <w:p w14:paraId="04AFBFE3" w14:textId="77777777" w:rsidR="00D8092C" w:rsidRDefault="00D8092C" w:rsidP="00D8092C">
      <w:pPr>
        <w:pStyle w:val="ListParagraph"/>
        <w:spacing w:before="240"/>
        <w:ind w:left="900" w:hanging="450"/>
        <w:contextualSpacing w:val="0"/>
        <w:jc w:val="both"/>
      </w:pPr>
      <w:r w:rsidRPr="00D8092C">
        <w:t>1.</w:t>
      </w:r>
      <w:r w:rsidRPr="00D8092C">
        <w:tab/>
        <w:t xml:space="preserve">Reporting requirements. </w:t>
      </w:r>
    </w:p>
    <w:p w14:paraId="3C04EA0F" w14:textId="77777777" w:rsidR="008A0FFB" w:rsidRDefault="008A0FFB" w:rsidP="00D8092C">
      <w:pPr>
        <w:pStyle w:val="ListParagraph"/>
        <w:ind w:left="1353" w:hanging="446"/>
        <w:contextualSpacing w:val="0"/>
        <w:jc w:val="both"/>
      </w:pPr>
    </w:p>
    <w:p w14:paraId="3FB41167" w14:textId="2251ED2F" w:rsidR="00D8092C" w:rsidRDefault="00D8092C" w:rsidP="00D8092C">
      <w:pPr>
        <w:pStyle w:val="ListParagraph"/>
        <w:ind w:left="1353" w:hanging="446"/>
        <w:contextualSpacing w:val="0"/>
        <w:jc w:val="both"/>
      </w:pPr>
      <w:r w:rsidRPr="00D8092C">
        <w:t>a.</w:t>
      </w:r>
      <w:r w:rsidRPr="00D8092C">
        <w:tab/>
        <w:t xml:space="preserve">Notice of changes. An approved legal service organization, approved community-based organization, approved certified community legal advocate training organization, authorized community justice worker, and certified community legal advocate must notify the Division in writing by U.S. Post, facsimile, or email within </w:t>
      </w:r>
      <w:r w:rsidRPr="00D8092C">
        <w:lastRenderedPageBreak/>
        <w:t>30 days of the following events, as applicable to the individual or organization:</w:t>
      </w:r>
    </w:p>
    <w:p w14:paraId="77EF4D5A" w14:textId="77777777" w:rsidR="00D8092C" w:rsidRPr="00D8092C" w:rsidRDefault="00D8092C" w:rsidP="00D8092C">
      <w:pPr>
        <w:pStyle w:val="ListParagraph"/>
        <w:ind w:left="1353" w:hanging="446"/>
        <w:contextualSpacing w:val="0"/>
        <w:jc w:val="both"/>
      </w:pPr>
    </w:p>
    <w:p w14:paraId="5A8F92FF" w14:textId="77777777" w:rsidR="00D8092C" w:rsidRPr="00D8092C" w:rsidRDefault="00D8092C" w:rsidP="00D8092C">
      <w:pPr>
        <w:pStyle w:val="ListParagraph"/>
        <w:ind w:left="1800" w:hanging="446"/>
        <w:jc w:val="both"/>
      </w:pPr>
      <w:r w:rsidRPr="00D8092C">
        <w:t xml:space="preserve">(1) </w:t>
      </w:r>
      <w:r w:rsidRPr="00D8092C">
        <w:tab/>
        <w:t xml:space="preserve">Any change in individual’s or organization’s name, address, telephone number, or email </w:t>
      </w:r>
      <w:proofErr w:type="gramStart"/>
      <w:r w:rsidRPr="00D8092C">
        <w:t>address;</w:t>
      </w:r>
      <w:proofErr w:type="gramEnd"/>
    </w:p>
    <w:p w14:paraId="51072112" w14:textId="77777777" w:rsidR="00D8092C" w:rsidRDefault="00D8092C" w:rsidP="00D8092C">
      <w:pPr>
        <w:pStyle w:val="ListParagraph"/>
        <w:ind w:left="1800" w:hanging="446"/>
        <w:jc w:val="both"/>
      </w:pPr>
      <w:r w:rsidRPr="00D8092C">
        <w:t>(2)</w:t>
      </w:r>
      <w:r w:rsidRPr="00D8092C">
        <w:tab/>
        <w:t>Any designation of an authorized community justice worker by an approved legal service organization, including th</w:t>
      </w:r>
      <w:r>
        <w:t xml:space="preserve">e date of designation and identification of the </w:t>
      </w:r>
      <w:r w:rsidRPr="00A12B95">
        <w:t xml:space="preserve">approved areas of law in which the community justice worker is authorized to provide specified legal assistance and legal </w:t>
      </w:r>
      <w:proofErr w:type="gramStart"/>
      <w:r w:rsidRPr="00A12B95">
        <w:t>advice</w:t>
      </w:r>
      <w:r>
        <w:t>;</w:t>
      </w:r>
      <w:proofErr w:type="gramEnd"/>
    </w:p>
    <w:p w14:paraId="198C809D" w14:textId="77777777" w:rsidR="00D8092C" w:rsidRDefault="00D8092C" w:rsidP="00D8092C">
      <w:pPr>
        <w:pStyle w:val="ListParagraph"/>
        <w:ind w:left="1800" w:hanging="446"/>
        <w:jc w:val="both"/>
      </w:pPr>
      <w:r>
        <w:t xml:space="preserve">(3) </w:t>
      </w:r>
      <w:r>
        <w:tab/>
        <w:t xml:space="preserve">Any certification of a </w:t>
      </w:r>
      <w:r w:rsidRPr="00A7550A">
        <w:t>community legal advocate</w:t>
      </w:r>
      <w:r>
        <w:t xml:space="preserve"> by an </w:t>
      </w:r>
      <w:r w:rsidRPr="00851E65">
        <w:t>approved community-based organization</w:t>
      </w:r>
      <w:r>
        <w:t xml:space="preserve">, including the date of certification and identification of </w:t>
      </w:r>
      <w:r w:rsidRPr="00076952">
        <w:t xml:space="preserve">the approved areas of law in which the </w:t>
      </w:r>
      <w:r>
        <w:t xml:space="preserve">community </w:t>
      </w:r>
      <w:r w:rsidRPr="00076952">
        <w:t xml:space="preserve">legal advocate has been certified to provide specified legal assistance and legal </w:t>
      </w:r>
      <w:proofErr w:type="gramStart"/>
      <w:r w:rsidRPr="00076952">
        <w:t>advice</w:t>
      </w:r>
      <w:r>
        <w:t>;</w:t>
      </w:r>
      <w:proofErr w:type="gramEnd"/>
    </w:p>
    <w:p w14:paraId="3E2ECF0B" w14:textId="77777777" w:rsidR="00D8092C" w:rsidRDefault="00D8092C" w:rsidP="00D8092C">
      <w:pPr>
        <w:pStyle w:val="ListParagraph"/>
        <w:ind w:left="1800" w:hanging="446"/>
        <w:jc w:val="both"/>
      </w:pPr>
      <w:r>
        <w:t>(4)</w:t>
      </w:r>
      <w:r>
        <w:tab/>
        <w:t xml:space="preserve">Any change in an individual’s affiliation, employment, or volunteer status with an </w:t>
      </w:r>
      <w:r w:rsidRPr="00B57A7A">
        <w:t>approved legal services organization</w:t>
      </w:r>
      <w:r>
        <w:t xml:space="preserve"> or approved community-based </w:t>
      </w:r>
      <w:proofErr w:type="gramStart"/>
      <w:r>
        <w:t>organization;</w:t>
      </w:r>
      <w:proofErr w:type="gramEnd"/>
    </w:p>
    <w:p w14:paraId="0341DEB7" w14:textId="77777777" w:rsidR="00D8092C" w:rsidRDefault="00D8092C" w:rsidP="00D8092C">
      <w:pPr>
        <w:pStyle w:val="ListParagraph"/>
        <w:ind w:left="1800" w:hanging="446"/>
        <w:jc w:val="both"/>
      </w:pPr>
    </w:p>
    <w:p w14:paraId="24C9A1D4" w14:textId="77777777" w:rsidR="00D8092C" w:rsidRDefault="00D8092C" w:rsidP="00D8092C">
      <w:pPr>
        <w:pStyle w:val="ListParagraph"/>
        <w:spacing w:before="240" w:after="240"/>
        <w:ind w:left="1353" w:hanging="446"/>
        <w:jc w:val="both"/>
      </w:pPr>
      <w:r>
        <w:t>b.</w:t>
      </w:r>
      <w:r>
        <w:tab/>
        <w:t xml:space="preserve">Quarterly reports. </w:t>
      </w:r>
      <w:r w:rsidRPr="00B57A7A">
        <w:t xml:space="preserve">Each approved legal service organization and approved </w:t>
      </w:r>
      <w:r>
        <w:t xml:space="preserve">certified </w:t>
      </w:r>
      <w:r w:rsidRPr="00B57A7A">
        <w:t xml:space="preserve">community legal advocate training organization must provide quarterly reports to the </w:t>
      </w:r>
      <w:r>
        <w:t>Division</w:t>
      </w:r>
      <w:r w:rsidRPr="00B57A7A">
        <w:t xml:space="preserve"> on or before March 31, June 30, September 30</w:t>
      </w:r>
      <w:r>
        <w:t>,</w:t>
      </w:r>
      <w:r w:rsidRPr="00B57A7A">
        <w:t xml:space="preserve"> and December 31</w:t>
      </w:r>
      <w:r>
        <w:t xml:space="preserve"> of each calendar year.</w:t>
      </w:r>
    </w:p>
    <w:p w14:paraId="336C05C0" w14:textId="77777777" w:rsidR="00D8092C" w:rsidRDefault="00D8092C" w:rsidP="00D8092C">
      <w:pPr>
        <w:pStyle w:val="ListParagraph"/>
        <w:spacing w:before="240" w:after="240"/>
        <w:ind w:left="1353" w:hanging="446"/>
        <w:jc w:val="both"/>
      </w:pPr>
    </w:p>
    <w:p w14:paraId="66520AC5" w14:textId="77777777" w:rsidR="00D8092C" w:rsidRDefault="00D8092C" w:rsidP="00D8092C">
      <w:pPr>
        <w:pStyle w:val="ListParagraph"/>
        <w:ind w:left="1353" w:hanging="446"/>
        <w:jc w:val="both"/>
      </w:pPr>
      <w:r>
        <w:t>c.</w:t>
      </w:r>
      <w:r>
        <w:tab/>
        <w:t xml:space="preserve">Annual report. Each approved </w:t>
      </w:r>
      <w:r w:rsidRPr="00B57A7A">
        <w:t xml:space="preserve">community-based organization </w:t>
      </w:r>
      <w:r>
        <w:t xml:space="preserve">must be </w:t>
      </w:r>
      <w:proofErr w:type="gramStart"/>
      <w:r>
        <w:t>provide</w:t>
      </w:r>
      <w:proofErr w:type="gramEnd"/>
      <w:r>
        <w:t xml:space="preserve"> an annual report to the Division on or before December 31 of each calendar.</w:t>
      </w:r>
      <w:r>
        <w:tab/>
      </w:r>
    </w:p>
    <w:p w14:paraId="7D3E31FD" w14:textId="77777777" w:rsidR="00D8092C" w:rsidRDefault="00D8092C" w:rsidP="00D8092C">
      <w:pPr>
        <w:pStyle w:val="ListParagraph"/>
        <w:ind w:left="1353" w:hanging="446"/>
        <w:jc w:val="both"/>
      </w:pPr>
    </w:p>
    <w:p w14:paraId="74740FB7" w14:textId="77777777" w:rsidR="00D8092C" w:rsidRDefault="00D8092C" w:rsidP="00D8092C">
      <w:pPr>
        <w:pStyle w:val="ListParagraph"/>
        <w:spacing w:before="240"/>
        <w:ind w:left="1350" w:hanging="450"/>
        <w:jc w:val="both"/>
      </w:pPr>
      <w:r>
        <w:t>d.</w:t>
      </w:r>
      <w:r>
        <w:tab/>
        <w:t xml:space="preserve">Report content. </w:t>
      </w:r>
      <w:r w:rsidRPr="00B57A7A">
        <w:t xml:space="preserve">These quarterly and annual reports must include the number of participants served, the outcomes achieved, the </w:t>
      </w:r>
      <w:r>
        <w:t xml:space="preserve">authorized </w:t>
      </w:r>
      <w:r w:rsidRPr="00B57A7A">
        <w:t>areas of law</w:t>
      </w:r>
      <w:r>
        <w:t xml:space="preserve"> in which participants were served, and</w:t>
      </w:r>
      <w:r w:rsidRPr="00B57A7A">
        <w:t xml:space="preserve"> information regarding the implementation and potential improvement of the </w:t>
      </w:r>
      <w:r>
        <w:t xml:space="preserve">applicable </w:t>
      </w:r>
      <w:r w:rsidRPr="00B57A7A">
        <w:t xml:space="preserve">authorized community justice worker or </w:t>
      </w:r>
      <w:r>
        <w:t>certifi</w:t>
      </w:r>
      <w:r w:rsidRPr="00B57A7A">
        <w:t xml:space="preserve">ed </w:t>
      </w:r>
      <w:r>
        <w:t xml:space="preserve">community </w:t>
      </w:r>
      <w:r w:rsidRPr="00B57A7A">
        <w:t xml:space="preserve">legal advocate program. </w:t>
      </w:r>
    </w:p>
    <w:p w14:paraId="238BCBC1" w14:textId="77777777" w:rsidR="00D8092C" w:rsidRDefault="00D8092C" w:rsidP="00D8092C">
      <w:pPr>
        <w:spacing w:before="240" w:after="240"/>
        <w:ind w:left="900" w:hanging="450"/>
        <w:jc w:val="both"/>
      </w:pPr>
      <w:r>
        <w:t>2.</w:t>
      </w:r>
      <w:r>
        <w:tab/>
        <w:t xml:space="preserve">Auditing. </w:t>
      </w:r>
    </w:p>
    <w:p w14:paraId="451470B9" w14:textId="77777777" w:rsidR="00D8092C" w:rsidRDefault="00D8092C" w:rsidP="00D8092C">
      <w:pPr>
        <w:spacing w:before="240" w:after="240"/>
        <w:ind w:left="1350" w:hanging="450"/>
        <w:jc w:val="both"/>
      </w:pPr>
      <w:r>
        <w:t>a.</w:t>
      </w:r>
      <w:r>
        <w:tab/>
        <w:t>T</w:t>
      </w:r>
      <w:r w:rsidRPr="004A0932">
        <w:t xml:space="preserve">he Division </w:t>
      </w:r>
      <w:r>
        <w:t xml:space="preserve">is authorized to request information </w:t>
      </w:r>
      <w:r w:rsidRPr="004A0932">
        <w:t>concerning an individual</w:t>
      </w:r>
      <w:r>
        <w:t>’s</w:t>
      </w:r>
      <w:r w:rsidRPr="004A0932">
        <w:t xml:space="preserve"> or organization’s status under this section</w:t>
      </w:r>
      <w:r>
        <w:t xml:space="preserve"> at any time</w:t>
      </w:r>
      <w:r w:rsidRPr="004A0932">
        <w:t>.</w:t>
      </w:r>
      <w:r>
        <w:t xml:space="preserve"> An </w:t>
      </w:r>
      <w:r w:rsidRPr="00B57A7A">
        <w:t>approved legal service organization</w:t>
      </w:r>
      <w:r>
        <w:t xml:space="preserve">, approved </w:t>
      </w:r>
      <w:r w:rsidRPr="00B57A7A">
        <w:t>community-based organization</w:t>
      </w:r>
      <w:r>
        <w:t xml:space="preserve">, </w:t>
      </w:r>
      <w:r w:rsidRPr="00E6646B">
        <w:t xml:space="preserve">approved </w:t>
      </w:r>
      <w:r>
        <w:t xml:space="preserve">certified </w:t>
      </w:r>
      <w:r w:rsidRPr="00E6646B">
        <w:t>community legal advocate training organization</w:t>
      </w:r>
      <w:r>
        <w:t>,</w:t>
      </w:r>
      <w:r w:rsidRPr="00E6646B">
        <w:t xml:space="preserve"> </w:t>
      </w:r>
      <w:r>
        <w:t xml:space="preserve">authorized community justice worker, or certified community legal advocate must respond to the Division’s request for information </w:t>
      </w:r>
      <w:r w:rsidRPr="00893D91">
        <w:t>in writing by U.S. Post, facsimile</w:t>
      </w:r>
      <w:r>
        <w:t>,</w:t>
      </w:r>
      <w:r w:rsidRPr="00893D91">
        <w:t xml:space="preserve"> or email within 30 days</w:t>
      </w:r>
      <w:r>
        <w:t xml:space="preserve"> of receiving the request.</w:t>
      </w:r>
    </w:p>
    <w:p w14:paraId="3C35393B" w14:textId="77777777" w:rsidR="00D8092C" w:rsidRDefault="00D8092C" w:rsidP="00D8092C">
      <w:pPr>
        <w:spacing w:before="240" w:after="240"/>
        <w:ind w:left="1350" w:hanging="450"/>
        <w:jc w:val="both"/>
      </w:pPr>
      <w:r>
        <w:t>b.</w:t>
      </w:r>
      <w:r>
        <w:tab/>
        <w:t xml:space="preserve">The Division is authorized to audit </w:t>
      </w:r>
      <w:r w:rsidRPr="004A0932">
        <w:t>an individual</w:t>
      </w:r>
      <w:r>
        <w:t>’s</w:t>
      </w:r>
      <w:r w:rsidRPr="004A0932">
        <w:t xml:space="preserve"> or organization’s</w:t>
      </w:r>
      <w:r>
        <w:t xml:space="preserve"> compliance with this section at any time. An </w:t>
      </w:r>
      <w:r w:rsidRPr="00B57A7A">
        <w:t>approved legal service organization</w:t>
      </w:r>
      <w:r>
        <w:t xml:space="preserve">, approved </w:t>
      </w:r>
      <w:r w:rsidRPr="00B57A7A">
        <w:t>community-based organization</w:t>
      </w:r>
      <w:r>
        <w:t xml:space="preserve">, </w:t>
      </w:r>
      <w:r w:rsidRPr="00E6646B">
        <w:t xml:space="preserve">approved </w:t>
      </w:r>
      <w:r>
        <w:t xml:space="preserve">certified </w:t>
      </w:r>
      <w:r w:rsidRPr="00E6646B">
        <w:t>community legal advocate training organization</w:t>
      </w:r>
      <w:r>
        <w:t>,</w:t>
      </w:r>
      <w:r w:rsidRPr="00E6646B">
        <w:t xml:space="preserve"> </w:t>
      </w:r>
      <w:r>
        <w:t>authorized community justice worker, or certified community legal advocate must cooperate with such an audit and must make all records required to be kept under this section available for inspection.</w:t>
      </w:r>
    </w:p>
    <w:p w14:paraId="60E165F9" w14:textId="77777777" w:rsidR="00D8092C" w:rsidRPr="00F411EF" w:rsidRDefault="00D8092C" w:rsidP="00D8092C">
      <w:pPr>
        <w:spacing w:before="240" w:after="240"/>
        <w:ind w:left="900" w:hanging="450"/>
        <w:jc w:val="both"/>
      </w:pPr>
      <w:r>
        <w:lastRenderedPageBreak/>
        <w:t>3.</w:t>
      </w:r>
      <w:r>
        <w:tab/>
        <w:t xml:space="preserve">Enforcement. The failure of an </w:t>
      </w:r>
      <w:r w:rsidRPr="00A01E81">
        <w:t xml:space="preserve">approved legal service organization, approved community-based organization, approved </w:t>
      </w:r>
      <w:r>
        <w:t xml:space="preserve">certified </w:t>
      </w:r>
      <w:r w:rsidRPr="00A01E81">
        <w:t>community legal advocate training organization, authorized community justice worker, and certified community legal advocate</w:t>
      </w:r>
      <w:r>
        <w:t xml:space="preserve"> to comply with any record-keeping, reporting, or audit provision of this section is grounds for summary, administrative suspension by the Division of any approval, authorization, or certification issued under this section to remain in effect until the individual or organization is in compliance. </w:t>
      </w:r>
    </w:p>
    <w:p w14:paraId="4211DD9E" w14:textId="77777777" w:rsidR="00D8092C" w:rsidRPr="00B57A7A" w:rsidRDefault="00D8092C" w:rsidP="00D8092C">
      <w:pPr>
        <w:tabs>
          <w:tab w:val="left" w:pos="720"/>
        </w:tabs>
        <w:ind w:left="450" w:hanging="450"/>
        <w:jc w:val="both"/>
        <w:rPr>
          <w:bCs/>
        </w:rPr>
      </w:pPr>
      <w:r>
        <w:rPr>
          <w:b/>
        </w:rPr>
        <w:t>O.</w:t>
      </w:r>
      <w:r>
        <w:rPr>
          <w:b/>
        </w:rPr>
        <w:tab/>
      </w:r>
      <w:r w:rsidRPr="00B57A7A">
        <w:rPr>
          <w:b/>
        </w:rPr>
        <w:t xml:space="preserve">Code of Conduct. </w:t>
      </w:r>
      <w:r w:rsidRPr="00B57A7A">
        <w:rPr>
          <w:bCs/>
        </w:rPr>
        <w:t xml:space="preserve">Each authorized community justice worker and certified community legal advocate must comply with the </w:t>
      </w:r>
      <w:r>
        <w:rPr>
          <w:bCs/>
        </w:rPr>
        <w:t xml:space="preserve">following </w:t>
      </w:r>
      <w:r w:rsidRPr="00B57A7A">
        <w:rPr>
          <w:bCs/>
        </w:rPr>
        <w:t xml:space="preserve">Code of Conduct. The purpose of this Code of Conduct is to establish minimum standards for performance by authorized community justice workers and certified community legal advocates. </w:t>
      </w:r>
    </w:p>
    <w:p w14:paraId="426FE046" w14:textId="77777777" w:rsidR="00D8092C" w:rsidRPr="00B57A7A" w:rsidRDefault="00D8092C" w:rsidP="00D8092C">
      <w:pPr>
        <w:spacing w:before="11"/>
        <w:rPr>
          <w:b/>
          <w:bCs/>
        </w:rPr>
      </w:pPr>
    </w:p>
    <w:p w14:paraId="58FBAA28" w14:textId="77777777" w:rsidR="00D8092C" w:rsidRPr="00C6776A" w:rsidRDefault="00D8092C" w:rsidP="00D8092C">
      <w:pPr>
        <w:numPr>
          <w:ilvl w:val="0"/>
          <w:numId w:val="8"/>
        </w:numPr>
        <w:tabs>
          <w:tab w:val="left" w:pos="0"/>
        </w:tabs>
        <w:autoSpaceDE/>
        <w:autoSpaceDN/>
        <w:adjustRightInd/>
        <w:ind w:left="900" w:hanging="450"/>
        <w:jc w:val="both"/>
        <w:outlineLvl w:val="2"/>
      </w:pPr>
      <w:r w:rsidRPr="00C6776A">
        <w:t>Definitions</w:t>
      </w:r>
      <w:r>
        <w:t>. For purposes of this Code of Conduct, the following definitions apply in addition to the other definitions provided in this section.</w:t>
      </w:r>
    </w:p>
    <w:p w14:paraId="49BB9A5F" w14:textId="77777777" w:rsidR="00D8092C" w:rsidRPr="00B57A7A" w:rsidRDefault="00D8092C" w:rsidP="00D8092C">
      <w:pPr>
        <w:spacing w:before="2"/>
        <w:rPr>
          <w:b/>
          <w:bCs/>
        </w:rPr>
      </w:pPr>
    </w:p>
    <w:p w14:paraId="3D1E002F" w14:textId="77777777" w:rsidR="00D8092C" w:rsidRPr="00B57A7A" w:rsidRDefault="00D8092C" w:rsidP="00D8092C">
      <w:pPr>
        <w:spacing w:line="247" w:lineRule="auto"/>
        <w:ind w:left="900"/>
        <w:jc w:val="both"/>
      </w:pPr>
      <w:r w:rsidRPr="00B57A7A">
        <w:t>“Belief”</w:t>
      </w:r>
      <w:r w:rsidRPr="00B57A7A">
        <w:rPr>
          <w:spacing w:val="-7"/>
        </w:rPr>
        <w:t xml:space="preserve"> </w:t>
      </w:r>
      <w:r w:rsidRPr="00B57A7A">
        <w:t>or</w:t>
      </w:r>
      <w:r w:rsidRPr="00B57A7A">
        <w:rPr>
          <w:spacing w:val="-7"/>
        </w:rPr>
        <w:t xml:space="preserve"> </w:t>
      </w:r>
      <w:r w:rsidRPr="00B57A7A">
        <w:t>“believes”</w:t>
      </w:r>
      <w:r w:rsidRPr="00B57A7A">
        <w:rPr>
          <w:spacing w:val="-5"/>
        </w:rPr>
        <w:t xml:space="preserve"> </w:t>
      </w:r>
      <w:r>
        <w:t>mean</w:t>
      </w:r>
      <w:r w:rsidRPr="00B57A7A">
        <w:t>s</w:t>
      </w:r>
      <w:r w:rsidRPr="00B57A7A">
        <w:rPr>
          <w:spacing w:val="-6"/>
        </w:rPr>
        <w:t xml:space="preserve"> </w:t>
      </w:r>
      <w:r w:rsidRPr="00B57A7A">
        <w:t>that</w:t>
      </w:r>
      <w:r w:rsidRPr="00B57A7A">
        <w:rPr>
          <w:spacing w:val="-6"/>
        </w:rPr>
        <w:t xml:space="preserve"> </w:t>
      </w:r>
      <w:r w:rsidRPr="00B57A7A">
        <w:t>the</w:t>
      </w:r>
      <w:r w:rsidRPr="00B57A7A">
        <w:rPr>
          <w:spacing w:val="-7"/>
        </w:rPr>
        <w:t xml:space="preserve"> </w:t>
      </w:r>
      <w:r w:rsidRPr="00B57A7A">
        <w:t>person</w:t>
      </w:r>
      <w:r w:rsidRPr="00B57A7A">
        <w:rPr>
          <w:spacing w:val="-6"/>
        </w:rPr>
        <w:t xml:space="preserve"> </w:t>
      </w:r>
      <w:r w:rsidRPr="00B57A7A">
        <w:t>involved</w:t>
      </w:r>
      <w:r w:rsidRPr="00B57A7A">
        <w:rPr>
          <w:spacing w:val="-6"/>
        </w:rPr>
        <w:t xml:space="preserve"> </w:t>
      </w:r>
      <w:proofErr w:type="gramStart"/>
      <w:r w:rsidRPr="00B57A7A">
        <w:t>actually</w:t>
      </w:r>
      <w:r w:rsidRPr="00B57A7A">
        <w:rPr>
          <w:spacing w:val="-6"/>
        </w:rPr>
        <w:t xml:space="preserve"> </w:t>
      </w:r>
      <w:r w:rsidRPr="00B57A7A">
        <w:t>supposed</w:t>
      </w:r>
      <w:proofErr w:type="gramEnd"/>
      <w:r w:rsidRPr="00B57A7A">
        <w:rPr>
          <w:spacing w:val="-6"/>
        </w:rPr>
        <w:t xml:space="preserve"> </w:t>
      </w:r>
      <w:r w:rsidRPr="00B57A7A">
        <w:t>the</w:t>
      </w:r>
      <w:r w:rsidRPr="00B57A7A">
        <w:rPr>
          <w:spacing w:val="-7"/>
        </w:rPr>
        <w:t xml:space="preserve"> </w:t>
      </w:r>
      <w:r w:rsidRPr="00B57A7A">
        <w:t>fact</w:t>
      </w:r>
      <w:r w:rsidRPr="00B57A7A">
        <w:rPr>
          <w:spacing w:val="-6"/>
        </w:rPr>
        <w:t xml:space="preserve"> </w:t>
      </w:r>
      <w:r w:rsidRPr="00B57A7A">
        <w:t>in</w:t>
      </w:r>
      <w:r w:rsidRPr="00B57A7A">
        <w:rPr>
          <w:spacing w:val="-6"/>
        </w:rPr>
        <w:t xml:space="preserve"> </w:t>
      </w:r>
      <w:r w:rsidRPr="00B57A7A">
        <w:t>question</w:t>
      </w:r>
      <w:r w:rsidRPr="00B57A7A">
        <w:rPr>
          <w:spacing w:val="-6"/>
        </w:rPr>
        <w:t xml:space="preserve"> </w:t>
      </w:r>
      <w:r w:rsidRPr="00B57A7A">
        <w:t>to be true. A person’s belief may be inferred from</w:t>
      </w:r>
      <w:r w:rsidRPr="00B57A7A">
        <w:rPr>
          <w:spacing w:val="-14"/>
        </w:rPr>
        <w:t xml:space="preserve"> </w:t>
      </w:r>
      <w:r w:rsidRPr="00B57A7A">
        <w:t>circumstances.</w:t>
      </w:r>
    </w:p>
    <w:p w14:paraId="42F9E477" w14:textId="77777777" w:rsidR="00D8092C" w:rsidRPr="00B57A7A" w:rsidRDefault="00D8092C" w:rsidP="00D8092C">
      <w:pPr>
        <w:spacing w:before="7"/>
        <w:ind w:left="900"/>
      </w:pPr>
    </w:p>
    <w:p w14:paraId="07BE7776" w14:textId="77777777" w:rsidR="00D8092C" w:rsidRPr="00B57A7A" w:rsidRDefault="00D8092C" w:rsidP="00D8092C">
      <w:pPr>
        <w:spacing w:line="249" w:lineRule="auto"/>
        <w:ind w:left="900"/>
        <w:jc w:val="both"/>
      </w:pPr>
      <w:r w:rsidRPr="00B57A7A">
        <w:t>“Confirmed in writing,” when used in reference to the informed consent of a person,</w:t>
      </w:r>
      <w:r w:rsidRPr="00B57A7A">
        <w:rPr>
          <w:spacing w:val="51"/>
        </w:rPr>
        <w:t xml:space="preserve"> </w:t>
      </w:r>
      <w:r>
        <w:t>mean</w:t>
      </w:r>
      <w:r w:rsidRPr="00B57A7A">
        <w:t>s informed</w:t>
      </w:r>
      <w:r w:rsidRPr="00B57A7A">
        <w:rPr>
          <w:spacing w:val="14"/>
        </w:rPr>
        <w:t xml:space="preserve"> </w:t>
      </w:r>
      <w:r w:rsidRPr="00B57A7A">
        <w:t>consent</w:t>
      </w:r>
      <w:r w:rsidRPr="00B57A7A">
        <w:rPr>
          <w:spacing w:val="15"/>
        </w:rPr>
        <w:t xml:space="preserve"> </w:t>
      </w:r>
      <w:r w:rsidRPr="00B57A7A">
        <w:t>that</w:t>
      </w:r>
      <w:r w:rsidRPr="00B57A7A">
        <w:rPr>
          <w:spacing w:val="15"/>
        </w:rPr>
        <w:t xml:space="preserve"> </w:t>
      </w:r>
      <w:r w:rsidRPr="00B57A7A">
        <w:t>is</w:t>
      </w:r>
      <w:r w:rsidRPr="00B57A7A">
        <w:rPr>
          <w:spacing w:val="17"/>
        </w:rPr>
        <w:t xml:space="preserve"> </w:t>
      </w:r>
      <w:r w:rsidRPr="00B57A7A">
        <w:t>given</w:t>
      </w:r>
      <w:r w:rsidRPr="00B57A7A">
        <w:rPr>
          <w:spacing w:val="14"/>
        </w:rPr>
        <w:t xml:space="preserve"> </w:t>
      </w:r>
      <w:r w:rsidRPr="00B57A7A">
        <w:t>in</w:t>
      </w:r>
      <w:r w:rsidRPr="00B57A7A">
        <w:rPr>
          <w:spacing w:val="14"/>
        </w:rPr>
        <w:t xml:space="preserve"> </w:t>
      </w:r>
      <w:r w:rsidRPr="00B57A7A">
        <w:t>writing</w:t>
      </w:r>
      <w:r w:rsidRPr="00B57A7A">
        <w:rPr>
          <w:spacing w:val="14"/>
        </w:rPr>
        <w:t xml:space="preserve"> </w:t>
      </w:r>
      <w:r w:rsidRPr="00B57A7A">
        <w:t>by</w:t>
      </w:r>
      <w:r w:rsidRPr="00B57A7A">
        <w:rPr>
          <w:spacing w:val="14"/>
        </w:rPr>
        <w:t xml:space="preserve"> </w:t>
      </w:r>
      <w:r w:rsidRPr="00B57A7A">
        <w:t>the</w:t>
      </w:r>
      <w:r w:rsidRPr="00B57A7A">
        <w:rPr>
          <w:spacing w:val="14"/>
        </w:rPr>
        <w:t xml:space="preserve"> </w:t>
      </w:r>
      <w:r w:rsidRPr="00B57A7A">
        <w:t>person</w:t>
      </w:r>
      <w:r w:rsidRPr="00B57A7A">
        <w:rPr>
          <w:spacing w:val="14"/>
        </w:rPr>
        <w:t xml:space="preserve"> </w:t>
      </w:r>
      <w:r w:rsidRPr="00B57A7A">
        <w:t>or</w:t>
      </w:r>
      <w:r w:rsidRPr="00B57A7A">
        <w:rPr>
          <w:spacing w:val="14"/>
        </w:rPr>
        <w:t xml:space="preserve"> </w:t>
      </w:r>
      <w:r w:rsidRPr="00B57A7A">
        <w:t>a</w:t>
      </w:r>
      <w:r w:rsidRPr="00B57A7A">
        <w:rPr>
          <w:spacing w:val="14"/>
        </w:rPr>
        <w:t xml:space="preserve"> </w:t>
      </w:r>
      <w:r w:rsidRPr="00B57A7A">
        <w:t>writing</w:t>
      </w:r>
      <w:r w:rsidRPr="00B57A7A">
        <w:rPr>
          <w:spacing w:val="14"/>
        </w:rPr>
        <w:t xml:space="preserve"> </w:t>
      </w:r>
      <w:r w:rsidRPr="00B57A7A">
        <w:t>that the Individual promptly transmits to the person confirming an oral informed consent. If it</w:t>
      </w:r>
      <w:r w:rsidRPr="00B57A7A">
        <w:rPr>
          <w:spacing w:val="38"/>
        </w:rPr>
        <w:t xml:space="preserve"> </w:t>
      </w:r>
      <w:r w:rsidRPr="00B57A7A">
        <w:t>is not</w:t>
      </w:r>
      <w:r w:rsidRPr="00B57A7A">
        <w:rPr>
          <w:spacing w:val="-11"/>
        </w:rPr>
        <w:t xml:space="preserve"> </w:t>
      </w:r>
      <w:r w:rsidRPr="00B57A7A">
        <w:t>feasible</w:t>
      </w:r>
      <w:r w:rsidRPr="00B57A7A">
        <w:rPr>
          <w:spacing w:val="-12"/>
        </w:rPr>
        <w:t xml:space="preserve"> </w:t>
      </w:r>
      <w:r w:rsidRPr="00B57A7A">
        <w:t>to</w:t>
      </w:r>
      <w:r w:rsidRPr="00B57A7A">
        <w:rPr>
          <w:spacing w:val="-11"/>
        </w:rPr>
        <w:t xml:space="preserve"> </w:t>
      </w:r>
      <w:r w:rsidRPr="00B57A7A">
        <w:t>obtain</w:t>
      </w:r>
      <w:r w:rsidRPr="00B57A7A">
        <w:rPr>
          <w:spacing w:val="-11"/>
        </w:rPr>
        <w:t xml:space="preserve"> </w:t>
      </w:r>
      <w:r w:rsidRPr="00B57A7A">
        <w:t>or</w:t>
      </w:r>
      <w:r w:rsidRPr="00B57A7A">
        <w:rPr>
          <w:spacing w:val="-12"/>
        </w:rPr>
        <w:t xml:space="preserve"> </w:t>
      </w:r>
      <w:r w:rsidRPr="00B57A7A">
        <w:t>transmit</w:t>
      </w:r>
      <w:r w:rsidRPr="00B57A7A">
        <w:rPr>
          <w:spacing w:val="-11"/>
        </w:rPr>
        <w:t xml:space="preserve"> </w:t>
      </w:r>
      <w:r w:rsidRPr="00B57A7A">
        <w:t>the</w:t>
      </w:r>
      <w:r w:rsidRPr="00B57A7A">
        <w:rPr>
          <w:spacing w:val="-12"/>
        </w:rPr>
        <w:t xml:space="preserve"> </w:t>
      </w:r>
      <w:r w:rsidRPr="00B57A7A">
        <w:t>writing</w:t>
      </w:r>
      <w:r w:rsidRPr="00B57A7A">
        <w:rPr>
          <w:spacing w:val="-11"/>
        </w:rPr>
        <w:t xml:space="preserve"> </w:t>
      </w:r>
      <w:r w:rsidRPr="00B57A7A">
        <w:t>at</w:t>
      </w:r>
      <w:r w:rsidRPr="00B57A7A">
        <w:rPr>
          <w:spacing w:val="-11"/>
        </w:rPr>
        <w:t xml:space="preserve"> </w:t>
      </w:r>
      <w:r w:rsidRPr="00B57A7A">
        <w:t>the</w:t>
      </w:r>
      <w:r w:rsidRPr="00B57A7A">
        <w:rPr>
          <w:spacing w:val="-12"/>
        </w:rPr>
        <w:t xml:space="preserve"> </w:t>
      </w:r>
      <w:r w:rsidRPr="00B57A7A">
        <w:t>time</w:t>
      </w:r>
      <w:r w:rsidRPr="00B57A7A">
        <w:rPr>
          <w:spacing w:val="-12"/>
        </w:rPr>
        <w:t xml:space="preserve"> </w:t>
      </w:r>
      <w:r w:rsidRPr="00B57A7A">
        <w:t>the</w:t>
      </w:r>
      <w:r w:rsidRPr="00B57A7A">
        <w:rPr>
          <w:spacing w:val="-12"/>
        </w:rPr>
        <w:t xml:space="preserve"> </w:t>
      </w:r>
      <w:r w:rsidRPr="00B57A7A">
        <w:t>person</w:t>
      </w:r>
      <w:r w:rsidRPr="00B57A7A">
        <w:rPr>
          <w:spacing w:val="-11"/>
        </w:rPr>
        <w:t xml:space="preserve"> </w:t>
      </w:r>
      <w:r w:rsidRPr="00B57A7A">
        <w:t>gives</w:t>
      </w:r>
      <w:r w:rsidRPr="00B57A7A">
        <w:rPr>
          <w:spacing w:val="-11"/>
        </w:rPr>
        <w:t xml:space="preserve"> </w:t>
      </w:r>
      <w:r w:rsidRPr="00B57A7A">
        <w:t>informed</w:t>
      </w:r>
      <w:r w:rsidRPr="00B57A7A">
        <w:rPr>
          <w:spacing w:val="-11"/>
        </w:rPr>
        <w:t xml:space="preserve"> </w:t>
      </w:r>
      <w:r w:rsidRPr="00B57A7A">
        <w:t>consent,</w:t>
      </w:r>
      <w:r w:rsidRPr="00B57A7A">
        <w:rPr>
          <w:spacing w:val="-11"/>
        </w:rPr>
        <w:t xml:space="preserve"> </w:t>
      </w:r>
      <w:r w:rsidRPr="00B57A7A">
        <w:t>then the Individual</w:t>
      </w:r>
      <w:r w:rsidRPr="00B57A7A">
        <w:rPr>
          <w:spacing w:val="36"/>
        </w:rPr>
        <w:t xml:space="preserve"> </w:t>
      </w:r>
      <w:r w:rsidRPr="00B57A7A">
        <w:t>must</w:t>
      </w:r>
      <w:r w:rsidRPr="00B57A7A">
        <w:rPr>
          <w:spacing w:val="38"/>
        </w:rPr>
        <w:t xml:space="preserve"> </w:t>
      </w:r>
      <w:r w:rsidRPr="00B57A7A">
        <w:t>obtain</w:t>
      </w:r>
      <w:r w:rsidRPr="00B57A7A">
        <w:rPr>
          <w:spacing w:val="37"/>
        </w:rPr>
        <w:t xml:space="preserve"> </w:t>
      </w:r>
      <w:r w:rsidRPr="00B57A7A">
        <w:t>or</w:t>
      </w:r>
      <w:r w:rsidRPr="00B57A7A">
        <w:rPr>
          <w:spacing w:val="37"/>
        </w:rPr>
        <w:t xml:space="preserve"> </w:t>
      </w:r>
      <w:r w:rsidRPr="00B57A7A">
        <w:t>transmit</w:t>
      </w:r>
      <w:r w:rsidRPr="00B57A7A">
        <w:rPr>
          <w:spacing w:val="38"/>
        </w:rPr>
        <w:t xml:space="preserve"> </w:t>
      </w:r>
      <w:r w:rsidRPr="00B57A7A">
        <w:t>it</w:t>
      </w:r>
      <w:r w:rsidRPr="00B57A7A">
        <w:rPr>
          <w:spacing w:val="38"/>
        </w:rPr>
        <w:t xml:space="preserve"> </w:t>
      </w:r>
      <w:r w:rsidRPr="00B57A7A">
        <w:t>within</w:t>
      </w:r>
      <w:r w:rsidRPr="00B57A7A">
        <w:rPr>
          <w:spacing w:val="35"/>
        </w:rPr>
        <w:t xml:space="preserve"> </w:t>
      </w:r>
      <w:r>
        <w:t>a</w:t>
      </w:r>
      <w:r w:rsidRPr="00B57A7A">
        <w:rPr>
          <w:spacing w:val="36"/>
        </w:rPr>
        <w:t xml:space="preserve"> </w:t>
      </w:r>
      <w:r w:rsidRPr="00B57A7A">
        <w:t>reasonable</w:t>
      </w:r>
      <w:r w:rsidRPr="00B57A7A">
        <w:rPr>
          <w:spacing w:val="36"/>
        </w:rPr>
        <w:t xml:space="preserve"> </w:t>
      </w:r>
      <w:proofErr w:type="gramStart"/>
      <w:r w:rsidRPr="00B57A7A">
        <w:t>time</w:t>
      </w:r>
      <w:r w:rsidRPr="00B57A7A">
        <w:rPr>
          <w:w w:val="99"/>
        </w:rPr>
        <w:t xml:space="preserve"> </w:t>
      </w:r>
      <w:r>
        <w:t>period</w:t>
      </w:r>
      <w:proofErr w:type="gramEnd"/>
      <w:r w:rsidRPr="00B57A7A">
        <w:t>.</w:t>
      </w:r>
    </w:p>
    <w:p w14:paraId="30F98F42" w14:textId="77777777" w:rsidR="00D8092C" w:rsidRPr="00B57A7A" w:rsidRDefault="00D8092C" w:rsidP="00D8092C">
      <w:pPr>
        <w:spacing w:before="5"/>
        <w:ind w:left="900"/>
      </w:pPr>
    </w:p>
    <w:p w14:paraId="70F9A2F4" w14:textId="77777777" w:rsidR="00D8092C" w:rsidRPr="00B57A7A" w:rsidRDefault="00D8092C" w:rsidP="00D8092C">
      <w:pPr>
        <w:spacing w:line="247" w:lineRule="auto"/>
        <w:ind w:left="900"/>
        <w:jc w:val="both"/>
      </w:pPr>
      <w:r w:rsidRPr="00B57A7A">
        <w:t xml:space="preserve">“Fraud” or “fraudulent” </w:t>
      </w:r>
      <w:r>
        <w:t>mean</w:t>
      </w:r>
      <w:r w:rsidRPr="00B57A7A">
        <w:t>s conduct that is fraudulent under the substantive or</w:t>
      </w:r>
      <w:r w:rsidRPr="00B57A7A">
        <w:rPr>
          <w:spacing w:val="26"/>
        </w:rPr>
        <w:t xml:space="preserve"> </w:t>
      </w:r>
      <w:r w:rsidRPr="00B57A7A">
        <w:t>procedural</w:t>
      </w:r>
      <w:r w:rsidRPr="00B57A7A">
        <w:rPr>
          <w:w w:val="99"/>
        </w:rPr>
        <w:t xml:space="preserve"> </w:t>
      </w:r>
      <w:r w:rsidRPr="00B57A7A">
        <w:t>law of the applicable jurisdiction and has a purpose to</w:t>
      </w:r>
      <w:r w:rsidRPr="00B57A7A">
        <w:rPr>
          <w:spacing w:val="-12"/>
        </w:rPr>
        <w:t xml:space="preserve"> </w:t>
      </w:r>
      <w:r w:rsidRPr="00B57A7A">
        <w:t>deceive.</w:t>
      </w:r>
    </w:p>
    <w:p w14:paraId="33ED4B86" w14:textId="77777777" w:rsidR="00D8092C" w:rsidRPr="00B57A7A" w:rsidRDefault="00D8092C" w:rsidP="00D8092C">
      <w:pPr>
        <w:spacing w:before="7"/>
        <w:ind w:left="900"/>
      </w:pPr>
    </w:p>
    <w:p w14:paraId="31772846" w14:textId="77777777" w:rsidR="00D8092C" w:rsidRDefault="00D8092C" w:rsidP="00D8092C">
      <w:pPr>
        <w:spacing w:line="249" w:lineRule="auto"/>
        <w:ind w:left="900"/>
        <w:jc w:val="both"/>
      </w:pPr>
      <w:r>
        <w:t xml:space="preserve">“Individual” means an </w:t>
      </w:r>
      <w:r w:rsidRPr="00B57A7A">
        <w:rPr>
          <w:bCs/>
        </w:rPr>
        <w:t xml:space="preserve">authorized community justice worker </w:t>
      </w:r>
      <w:r>
        <w:rPr>
          <w:bCs/>
        </w:rPr>
        <w:t>or</w:t>
      </w:r>
      <w:r w:rsidRPr="00B57A7A">
        <w:rPr>
          <w:bCs/>
        </w:rPr>
        <w:t xml:space="preserve"> </w:t>
      </w:r>
      <w:r>
        <w:rPr>
          <w:bCs/>
        </w:rPr>
        <w:t xml:space="preserve">a </w:t>
      </w:r>
      <w:r w:rsidRPr="00B57A7A">
        <w:rPr>
          <w:bCs/>
        </w:rPr>
        <w:t>certified community legal advocate</w:t>
      </w:r>
      <w:r>
        <w:rPr>
          <w:bCs/>
        </w:rPr>
        <w:t xml:space="preserve"> as the context requires.</w:t>
      </w:r>
    </w:p>
    <w:p w14:paraId="4350E20B" w14:textId="77777777" w:rsidR="00D8092C" w:rsidRDefault="00D8092C" w:rsidP="00D8092C">
      <w:pPr>
        <w:spacing w:line="249" w:lineRule="auto"/>
        <w:ind w:left="900"/>
        <w:jc w:val="both"/>
      </w:pPr>
    </w:p>
    <w:p w14:paraId="10FC86F5" w14:textId="77777777" w:rsidR="00D8092C" w:rsidRPr="00B57A7A" w:rsidRDefault="00D8092C" w:rsidP="00D8092C">
      <w:pPr>
        <w:spacing w:line="249" w:lineRule="auto"/>
        <w:ind w:left="900"/>
        <w:jc w:val="both"/>
      </w:pPr>
      <w:r w:rsidRPr="00B57A7A">
        <w:t>“Informed</w:t>
      </w:r>
      <w:r w:rsidRPr="00B57A7A">
        <w:rPr>
          <w:spacing w:val="-7"/>
        </w:rPr>
        <w:t xml:space="preserve"> </w:t>
      </w:r>
      <w:r w:rsidRPr="00B57A7A">
        <w:t>consent”</w:t>
      </w:r>
      <w:r w:rsidRPr="00B57A7A">
        <w:rPr>
          <w:spacing w:val="-11"/>
        </w:rPr>
        <w:t xml:space="preserve"> </w:t>
      </w:r>
      <w:r>
        <w:t>mean</w:t>
      </w:r>
      <w:r w:rsidRPr="00B57A7A">
        <w:t>s</w:t>
      </w:r>
      <w:r w:rsidRPr="00B57A7A">
        <w:rPr>
          <w:spacing w:val="-9"/>
        </w:rPr>
        <w:t xml:space="preserve"> </w:t>
      </w:r>
      <w:r w:rsidRPr="00B57A7A">
        <w:t>the</w:t>
      </w:r>
      <w:r w:rsidRPr="00B57A7A">
        <w:rPr>
          <w:spacing w:val="-11"/>
        </w:rPr>
        <w:t xml:space="preserve"> </w:t>
      </w:r>
      <w:r w:rsidRPr="00B57A7A">
        <w:t>agreement</w:t>
      </w:r>
      <w:r w:rsidRPr="00B57A7A">
        <w:rPr>
          <w:spacing w:val="-9"/>
        </w:rPr>
        <w:t xml:space="preserve"> </w:t>
      </w:r>
      <w:r w:rsidRPr="00B57A7A">
        <w:t>by</w:t>
      </w:r>
      <w:r w:rsidRPr="00B57A7A">
        <w:rPr>
          <w:spacing w:val="-7"/>
        </w:rPr>
        <w:t xml:space="preserve"> </w:t>
      </w:r>
      <w:r w:rsidRPr="00B57A7A">
        <w:t>a</w:t>
      </w:r>
      <w:r w:rsidRPr="00B57A7A">
        <w:rPr>
          <w:spacing w:val="-11"/>
        </w:rPr>
        <w:t xml:space="preserve"> </w:t>
      </w:r>
      <w:r w:rsidRPr="00B57A7A">
        <w:t>person</w:t>
      </w:r>
      <w:r w:rsidRPr="00B57A7A">
        <w:rPr>
          <w:spacing w:val="-10"/>
        </w:rPr>
        <w:t xml:space="preserve"> </w:t>
      </w:r>
      <w:r w:rsidRPr="00B57A7A">
        <w:t>to</w:t>
      </w:r>
      <w:r w:rsidRPr="00B57A7A">
        <w:rPr>
          <w:spacing w:val="-10"/>
        </w:rPr>
        <w:t xml:space="preserve"> </w:t>
      </w:r>
      <w:r w:rsidRPr="00B57A7A">
        <w:t>a</w:t>
      </w:r>
      <w:r w:rsidRPr="00B57A7A">
        <w:rPr>
          <w:spacing w:val="-11"/>
        </w:rPr>
        <w:t xml:space="preserve"> </w:t>
      </w:r>
      <w:r w:rsidRPr="00B57A7A">
        <w:t>proposed</w:t>
      </w:r>
      <w:r w:rsidRPr="00B57A7A">
        <w:rPr>
          <w:spacing w:val="-7"/>
        </w:rPr>
        <w:t xml:space="preserve"> </w:t>
      </w:r>
      <w:r w:rsidRPr="00B57A7A">
        <w:t>course</w:t>
      </w:r>
      <w:r w:rsidRPr="00B57A7A">
        <w:rPr>
          <w:spacing w:val="-8"/>
        </w:rPr>
        <w:t xml:space="preserve"> </w:t>
      </w:r>
      <w:r w:rsidRPr="00B57A7A">
        <w:t>of</w:t>
      </w:r>
      <w:r w:rsidRPr="00B57A7A">
        <w:rPr>
          <w:spacing w:val="-10"/>
        </w:rPr>
        <w:t xml:space="preserve"> </w:t>
      </w:r>
      <w:r w:rsidRPr="00B57A7A">
        <w:t>conduct</w:t>
      </w:r>
      <w:r w:rsidRPr="00B57A7A">
        <w:rPr>
          <w:spacing w:val="-7"/>
        </w:rPr>
        <w:t xml:space="preserve"> </w:t>
      </w:r>
      <w:r w:rsidRPr="00B57A7A">
        <w:t>after</w:t>
      </w:r>
      <w:r w:rsidRPr="00B57A7A">
        <w:rPr>
          <w:spacing w:val="-8"/>
        </w:rPr>
        <w:t xml:space="preserve"> </w:t>
      </w:r>
      <w:r w:rsidRPr="00B57A7A">
        <w:t>the</w:t>
      </w:r>
      <w:r w:rsidRPr="00B57A7A">
        <w:rPr>
          <w:w w:val="99"/>
        </w:rPr>
        <w:t xml:space="preserve"> Individual </w:t>
      </w:r>
      <w:r w:rsidRPr="00B57A7A">
        <w:t>has</w:t>
      </w:r>
      <w:r w:rsidRPr="00B57A7A">
        <w:rPr>
          <w:spacing w:val="35"/>
        </w:rPr>
        <w:t xml:space="preserve"> </w:t>
      </w:r>
      <w:r w:rsidRPr="00B57A7A">
        <w:t>communicated</w:t>
      </w:r>
      <w:r w:rsidRPr="00B57A7A">
        <w:rPr>
          <w:spacing w:val="33"/>
        </w:rPr>
        <w:t xml:space="preserve"> </w:t>
      </w:r>
      <w:r w:rsidRPr="00B57A7A">
        <w:t>adequate</w:t>
      </w:r>
      <w:r w:rsidRPr="00B57A7A">
        <w:rPr>
          <w:spacing w:val="32"/>
        </w:rPr>
        <w:t xml:space="preserve"> </w:t>
      </w:r>
      <w:r w:rsidRPr="00B57A7A">
        <w:t>information</w:t>
      </w:r>
      <w:r w:rsidRPr="00B57A7A">
        <w:rPr>
          <w:spacing w:val="33"/>
        </w:rPr>
        <w:t xml:space="preserve"> </w:t>
      </w:r>
      <w:r w:rsidRPr="00B57A7A">
        <w:t>and</w:t>
      </w:r>
      <w:r w:rsidRPr="00B57A7A">
        <w:rPr>
          <w:spacing w:val="33"/>
        </w:rPr>
        <w:t xml:space="preserve"> </w:t>
      </w:r>
      <w:r w:rsidRPr="00B57A7A">
        <w:t>explanation about</w:t>
      </w:r>
      <w:r w:rsidRPr="00B57A7A">
        <w:rPr>
          <w:spacing w:val="41"/>
        </w:rPr>
        <w:t xml:space="preserve"> </w:t>
      </w:r>
      <w:r w:rsidRPr="00B57A7A">
        <w:t>the</w:t>
      </w:r>
      <w:r w:rsidRPr="00B57A7A">
        <w:rPr>
          <w:spacing w:val="40"/>
        </w:rPr>
        <w:t xml:space="preserve"> </w:t>
      </w:r>
      <w:r w:rsidRPr="00B57A7A">
        <w:t>material</w:t>
      </w:r>
      <w:r w:rsidRPr="00B57A7A">
        <w:rPr>
          <w:spacing w:val="41"/>
        </w:rPr>
        <w:t xml:space="preserve"> </w:t>
      </w:r>
      <w:r w:rsidRPr="00B57A7A">
        <w:t>risks</w:t>
      </w:r>
      <w:r w:rsidRPr="00B57A7A">
        <w:rPr>
          <w:spacing w:val="41"/>
        </w:rPr>
        <w:t xml:space="preserve"> </w:t>
      </w:r>
      <w:r w:rsidRPr="00B57A7A">
        <w:t>of</w:t>
      </w:r>
      <w:r>
        <w:t>,</w:t>
      </w:r>
      <w:r w:rsidRPr="00B57A7A">
        <w:rPr>
          <w:spacing w:val="40"/>
        </w:rPr>
        <w:t xml:space="preserve"> </w:t>
      </w:r>
      <w:r w:rsidRPr="00B57A7A">
        <w:t>and</w:t>
      </w:r>
      <w:r w:rsidRPr="00B57A7A">
        <w:rPr>
          <w:spacing w:val="41"/>
        </w:rPr>
        <w:t xml:space="preserve"> </w:t>
      </w:r>
      <w:r w:rsidRPr="00B57A7A">
        <w:t>reasonably</w:t>
      </w:r>
      <w:r w:rsidRPr="00B57A7A">
        <w:rPr>
          <w:spacing w:val="41"/>
        </w:rPr>
        <w:t xml:space="preserve"> </w:t>
      </w:r>
      <w:r w:rsidRPr="00B57A7A">
        <w:t>available</w:t>
      </w:r>
      <w:r w:rsidRPr="00B57A7A">
        <w:rPr>
          <w:spacing w:val="40"/>
        </w:rPr>
        <w:t xml:space="preserve"> </w:t>
      </w:r>
      <w:r w:rsidRPr="00B57A7A">
        <w:t>alternatives</w:t>
      </w:r>
      <w:r w:rsidRPr="00B57A7A">
        <w:rPr>
          <w:spacing w:val="41"/>
        </w:rPr>
        <w:t xml:space="preserve"> </w:t>
      </w:r>
      <w:r w:rsidRPr="00B57A7A">
        <w:t>to</w:t>
      </w:r>
      <w:r>
        <w:t>,</w:t>
      </w:r>
      <w:r w:rsidRPr="00B57A7A">
        <w:rPr>
          <w:spacing w:val="41"/>
        </w:rPr>
        <w:t xml:space="preserve"> </w:t>
      </w:r>
      <w:r w:rsidRPr="00B57A7A">
        <w:t>the</w:t>
      </w:r>
      <w:r w:rsidRPr="00B57A7A">
        <w:rPr>
          <w:spacing w:val="40"/>
        </w:rPr>
        <w:t xml:space="preserve"> </w:t>
      </w:r>
      <w:r w:rsidRPr="00B57A7A">
        <w:t>proposed</w:t>
      </w:r>
      <w:r w:rsidRPr="00B57A7A">
        <w:rPr>
          <w:spacing w:val="41"/>
        </w:rPr>
        <w:t xml:space="preserve"> </w:t>
      </w:r>
      <w:r w:rsidRPr="00B57A7A">
        <w:t>course</w:t>
      </w:r>
      <w:r w:rsidRPr="00B57A7A">
        <w:rPr>
          <w:spacing w:val="40"/>
        </w:rPr>
        <w:t xml:space="preserve"> </w:t>
      </w:r>
      <w:r w:rsidRPr="00B57A7A">
        <w:t>of conduct.</w:t>
      </w:r>
    </w:p>
    <w:p w14:paraId="42D21901" w14:textId="77777777" w:rsidR="00D8092C" w:rsidRPr="00B57A7A" w:rsidRDefault="00D8092C" w:rsidP="00D8092C">
      <w:pPr>
        <w:spacing w:before="2"/>
        <w:ind w:left="900"/>
      </w:pPr>
    </w:p>
    <w:p w14:paraId="11161774" w14:textId="77777777" w:rsidR="00D8092C" w:rsidRPr="00B57A7A" w:rsidRDefault="00D8092C" w:rsidP="00D8092C">
      <w:pPr>
        <w:spacing w:line="247" w:lineRule="auto"/>
        <w:ind w:left="900"/>
        <w:jc w:val="both"/>
      </w:pPr>
      <w:r w:rsidRPr="00B57A7A">
        <w:t xml:space="preserve">“Knowingly,” “known,” or “knows” </w:t>
      </w:r>
      <w:r>
        <w:t>mean</w:t>
      </w:r>
      <w:r w:rsidRPr="00B57A7A">
        <w:t>s actual knowledge of the fact in question.</w:t>
      </w:r>
      <w:r w:rsidRPr="00B57A7A">
        <w:rPr>
          <w:spacing w:val="-18"/>
        </w:rPr>
        <w:t xml:space="preserve"> </w:t>
      </w:r>
      <w:r w:rsidRPr="00B57A7A">
        <w:t>A person’s knowledge may be inferred from</w:t>
      </w:r>
      <w:r w:rsidRPr="00B57A7A">
        <w:rPr>
          <w:spacing w:val="-12"/>
        </w:rPr>
        <w:t xml:space="preserve"> </w:t>
      </w:r>
      <w:r w:rsidRPr="00B57A7A">
        <w:t>circumstances.</w:t>
      </w:r>
    </w:p>
    <w:p w14:paraId="178E79AF" w14:textId="77777777" w:rsidR="00D8092C" w:rsidRPr="00B57A7A" w:rsidRDefault="00D8092C" w:rsidP="00D8092C">
      <w:pPr>
        <w:spacing w:before="11"/>
        <w:ind w:left="900"/>
      </w:pPr>
    </w:p>
    <w:p w14:paraId="4FDEFF6C" w14:textId="77777777" w:rsidR="00D8092C" w:rsidRPr="00B57A7A" w:rsidRDefault="00D8092C" w:rsidP="00D8092C">
      <w:pPr>
        <w:spacing w:line="247" w:lineRule="auto"/>
        <w:ind w:left="900"/>
        <w:jc w:val="both"/>
      </w:pPr>
      <w:r w:rsidRPr="00B57A7A">
        <w:t>“Reasonable”</w:t>
      </w:r>
      <w:r w:rsidRPr="00B57A7A">
        <w:rPr>
          <w:spacing w:val="-15"/>
        </w:rPr>
        <w:t xml:space="preserve"> </w:t>
      </w:r>
      <w:r w:rsidRPr="00B57A7A">
        <w:t>or</w:t>
      </w:r>
      <w:r w:rsidRPr="00B57A7A">
        <w:rPr>
          <w:spacing w:val="-15"/>
        </w:rPr>
        <w:t xml:space="preserve"> </w:t>
      </w:r>
      <w:r w:rsidRPr="00B57A7A">
        <w:t>“reasonably</w:t>
      </w:r>
      <w:r>
        <w:t>,</w:t>
      </w:r>
      <w:r w:rsidRPr="00B57A7A">
        <w:t>”</w:t>
      </w:r>
      <w:r w:rsidRPr="00B57A7A">
        <w:rPr>
          <w:spacing w:val="-15"/>
        </w:rPr>
        <w:t xml:space="preserve"> </w:t>
      </w:r>
      <w:r w:rsidRPr="00B57A7A">
        <w:t>when</w:t>
      </w:r>
      <w:r w:rsidRPr="00B57A7A">
        <w:rPr>
          <w:spacing w:val="-14"/>
        </w:rPr>
        <w:t xml:space="preserve"> </w:t>
      </w:r>
      <w:r w:rsidRPr="00B57A7A">
        <w:t>used</w:t>
      </w:r>
      <w:r w:rsidRPr="00B57A7A">
        <w:rPr>
          <w:spacing w:val="-14"/>
        </w:rPr>
        <w:t xml:space="preserve"> </w:t>
      </w:r>
      <w:r w:rsidRPr="00B57A7A">
        <w:t>in</w:t>
      </w:r>
      <w:r w:rsidRPr="00B57A7A">
        <w:rPr>
          <w:spacing w:val="-14"/>
        </w:rPr>
        <w:t xml:space="preserve"> </w:t>
      </w:r>
      <w:r w:rsidRPr="00B57A7A">
        <w:t>relation</w:t>
      </w:r>
      <w:r w:rsidRPr="00B57A7A">
        <w:rPr>
          <w:spacing w:val="-14"/>
        </w:rPr>
        <w:t xml:space="preserve"> </w:t>
      </w:r>
      <w:r w:rsidRPr="00B57A7A">
        <w:t>to</w:t>
      </w:r>
      <w:r w:rsidRPr="00B57A7A">
        <w:rPr>
          <w:spacing w:val="-14"/>
        </w:rPr>
        <w:t xml:space="preserve"> </w:t>
      </w:r>
      <w:r w:rsidRPr="00B57A7A">
        <w:t>conduct</w:t>
      </w:r>
      <w:r w:rsidRPr="00B57A7A">
        <w:rPr>
          <w:spacing w:val="-14"/>
        </w:rPr>
        <w:t xml:space="preserve"> </w:t>
      </w:r>
      <w:r w:rsidRPr="00B57A7A">
        <w:t>by</w:t>
      </w:r>
      <w:r w:rsidRPr="00B57A7A">
        <w:rPr>
          <w:spacing w:val="-14"/>
        </w:rPr>
        <w:t xml:space="preserve"> </w:t>
      </w:r>
      <w:r w:rsidRPr="00B57A7A">
        <w:t>an Individual</w:t>
      </w:r>
      <w:r>
        <w:t>,</w:t>
      </w:r>
      <w:r w:rsidRPr="00B57A7A">
        <w:rPr>
          <w:spacing w:val="-17"/>
        </w:rPr>
        <w:t xml:space="preserve"> </w:t>
      </w:r>
      <w:r>
        <w:t>mean</w:t>
      </w:r>
      <w:r w:rsidRPr="00B57A7A">
        <w:t>s</w:t>
      </w:r>
      <w:r w:rsidRPr="00B57A7A">
        <w:rPr>
          <w:spacing w:val="-14"/>
        </w:rPr>
        <w:t xml:space="preserve"> </w:t>
      </w:r>
      <w:r w:rsidRPr="00B57A7A">
        <w:t>the</w:t>
      </w:r>
      <w:r w:rsidRPr="00B57A7A">
        <w:rPr>
          <w:spacing w:val="-15"/>
        </w:rPr>
        <w:t xml:space="preserve"> </w:t>
      </w:r>
      <w:r w:rsidRPr="00B57A7A">
        <w:t>conduct</w:t>
      </w:r>
      <w:r w:rsidRPr="00B57A7A">
        <w:rPr>
          <w:w w:val="99"/>
        </w:rPr>
        <w:t xml:space="preserve"> </w:t>
      </w:r>
      <w:r w:rsidRPr="00B57A7A">
        <w:t>of a reasonably prudent and competent</w:t>
      </w:r>
      <w:r w:rsidRPr="00B57A7A">
        <w:rPr>
          <w:spacing w:val="-10"/>
        </w:rPr>
        <w:t xml:space="preserve"> </w:t>
      </w:r>
      <w:r w:rsidRPr="00B57A7A">
        <w:t>attorney.</w:t>
      </w:r>
    </w:p>
    <w:p w14:paraId="38F9ABB3" w14:textId="77777777" w:rsidR="00D8092C" w:rsidRPr="00B57A7A" w:rsidRDefault="00D8092C" w:rsidP="00D8092C">
      <w:pPr>
        <w:spacing w:before="10"/>
        <w:ind w:left="900"/>
      </w:pPr>
    </w:p>
    <w:p w14:paraId="5D3CC738" w14:textId="77777777" w:rsidR="00D8092C" w:rsidRPr="00B57A7A" w:rsidRDefault="00D8092C" w:rsidP="00D8092C">
      <w:pPr>
        <w:spacing w:line="274" w:lineRule="exact"/>
        <w:ind w:left="900"/>
        <w:jc w:val="both"/>
      </w:pPr>
      <w:r w:rsidRPr="00B57A7A">
        <w:t>“Reasonable belief” or “reasonably believes</w:t>
      </w:r>
      <w:r>
        <w:t>,</w:t>
      </w:r>
      <w:r w:rsidRPr="00B57A7A">
        <w:t xml:space="preserve">” when used in reference to an Individual </w:t>
      </w:r>
      <w:r>
        <w:t>mean</w:t>
      </w:r>
      <w:r w:rsidRPr="00B57A7A">
        <w:t>s</w:t>
      </w:r>
      <w:r w:rsidRPr="00B57A7A">
        <w:rPr>
          <w:spacing w:val="16"/>
        </w:rPr>
        <w:t xml:space="preserve"> </w:t>
      </w:r>
      <w:r w:rsidRPr="00B57A7A">
        <w:t>that</w:t>
      </w:r>
      <w:r w:rsidRPr="00B57A7A">
        <w:rPr>
          <w:spacing w:val="-1"/>
          <w:w w:val="99"/>
        </w:rPr>
        <w:t xml:space="preserve"> </w:t>
      </w:r>
      <w:r w:rsidRPr="00B57A7A">
        <w:t>the Individual holds a belief that is equal to that expected of an attorney that the matter in</w:t>
      </w:r>
      <w:r w:rsidRPr="00B57A7A">
        <w:rPr>
          <w:spacing w:val="44"/>
        </w:rPr>
        <w:t xml:space="preserve"> </w:t>
      </w:r>
      <w:r w:rsidRPr="00B57A7A">
        <w:t>question and that the circumstances are such that the belief is</w:t>
      </w:r>
      <w:r w:rsidRPr="00B57A7A">
        <w:rPr>
          <w:spacing w:val="-17"/>
        </w:rPr>
        <w:t xml:space="preserve"> </w:t>
      </w:r>
      <w:r w:rsidRPr="00B57A7A">
        <w:t>reasonable.</w:t>
      </w:r>
    </w:p>
    <w:p w14:paraId="7FB39D56" w14:textId="77777777" w:rsidR="00D8092C" w:rsidRPr="00B57A7A" w:rsidRDefault="00D8092C" w:rsidP="00D8092C">
      <w:pPr>
        <w:spacing w:before="5"/>
        <w:ind w:left="900"/>
      </w:pPr>
    </w:p>
    <w:p w14:paraId="28A7DEF6" w14:textId="77777777" w:rsidR="00D8092C" w:rsidRDefault="00D8092C" w:rsidP="00D8092C">
      <w:pPr>
        <w:spacing w:line="247" w:lineRule="auto"/>
        <w:ind w:left="900"/>
        <w:jc w:val="both"/>
      </w:pPr>
      <w:r w:rsidRPr="00B57A7A">
        <w:lastRenderedPageBreak/>
        <w:t>“Reasonably</w:t>
      </w:r>
      <w:r w:rsidRPr="00B57A7A">
        <w:rPr>
          <w:spacing w:val="26"/>
        </w:rPr>
        <w:t xml:space="preserve"> </w:t>
      </w:r>
      <w:r w:rsidRPr="00B57A7A">
        <w:t>should</w:t>
      </w:r>
      <w:r w:rsidRPr="00B57A7A">
        <w:rPr>
          <w:spacing w:val="26"/>
        </w:rPr>
        <w:t xml:space="preserve"> </w:t>
      </w:r>
      <w:r w:rsidRPr="00B57A7A">
        <w:t>know</w:t>
      </w:r>
      <w:r>
        <w:t>,</w:t>
      </w:r>
      <w:r w:rsidRPr="00B57A7A">
        <w:t>”</w:t>
      </w:r>
      <w:r w:rsidRPr="00B57A7A">
        <w:rPr>
          <w:spacing w:val="25"/>
        </w:rPr>
        <w:t xml:space="preserve"> </w:t>
      </w:r>
      <w:r w:rsidRPr="00B57A7A">
        <w:t>when</w:t>
      </w:r>
      <w:r w:rsidRPr="00B57A7A">
        <w:rPr>
          <w:spacing w:val="29"/>
        </w:rPr>
        <w:t xml:space="preserve"> </w:t>
      </w:r>
      <w:r w:rsidRPr="00B57A7A">
        <w:t>used</w:t>
      </w:r>
      <w:r w:rsidRPr="00B57A7A">
        <w:rPr>
          <w:spacing w:val="26"/>
        </w:rPr>
        <w:t xml:space="preserve"> </w:t>
      </w:r>
      <w:r w:rsidRPr="00B57A7A">
        <w:t>in</w:t>
      </w:r>
      <w:r w:rsidRPr="00B57A7A">
        <w:rPr>
          <w:spacing w:val="26"/>
        </w:rPr>
        <w:t xml:space="preserve"> </w:t>
      </w:r>
      <w:r w:rsidRPr="00B57A7A">
        <w:t>reference</w:t>
      </w:r>
      <w:r w:rsidRPr="00B57A7A">
        <w:rPr>
          <w:spacing w:val="25"/>
        </w:rPr>
        <w:t xml:space="preserve"> </w:t>
      </w:r>
      <w:r w:rsidRPr="00B57A7A">
        <w:t>to</w:t>
      </w:r>
      <w:r w:rsidRPr="00B57A7A">
        <w:rPr>
          <w:spacing w:val="26"/>
        </w:rPr>
        <w:t xml:space="preserve"> </w:t>
      </w:r>
      <w:r w:rsidRPr="00B57A7A">
        <w:t>an Individual</w:t>
      </w:r>
      <w:r>
        <w:t>,</w:t>
      </w:r>
      <w:r w:rsidRPr="00B57A7A">
        <w:rPr>
          <w:spacing w:val="26"/>
        </w:rPr>
        <w:t xml:space="preserve"> </w:t>
      </w:r>
      <w:r>
        <w:t>mean</w:t>
      </w:r>
      <w:r w:rsidRPr="00B57A7A">
        <w:t>s</w:t>
      </w:r>
      <w:r w:rsidRPr="00B57A7A">
        <w:rPr>
          <w:spacing w:val="27"/>
        </w:rPr>
        <w:t xml:space="preserve"> </w:t>
      </w:r>
      <w:r w:rsidRPr="00B57A7A">
        <w:t>that</w:t>
      </w:r>
      <w:r w:rsidRPr="00B57A7A">
        <w:rPr>
          <w:spacing w:val="27"/>
        </w:rPr>
        <w:t xml:space="preserve"> </w:t>
      </w:r>
      <w:r w:rsidRPr="00B57A7A">
        <w:t>an</w:t>
      </w:r>
      <w:r w:rsidRPr="00B57A7A">
        <w:rPr>
          <w:spacing w:val="26"/>
        </w:rPr>
        <w:t xml:space="preserve"> </w:t>
      </w:r>
      <w:r w:rsidRPr="00B57A7A">
        <w:t>attorney</w:t>
      </w:r>
      <w:r w:rsidRPr="00B57A7A">
        <w:rPr>
          <w:spacing w:val="29"/>
        </w:rPr>
        <w:t xml:space="preserve"> </w:t>
      </w:r>
      <w:r w:rsidRPr="00B57A7A">
        <w:t>of reasonable prudence and competence would ascertain the matter in</w:t>
      </w:r>
      <w:r w:rsidRPr="00B57A7A">
        <w:rPr>
          <w:spacing w:val="-16"/>
        </w:rPr>
        <w:t xml:space="preserve"> </w:t>
      </w:r>
      <w:r w:rsidRPr="00B57A7A">
        <w:t>question.</w:t>
      </w:r>
    </w:p>
    <w:p w14:paraId="4B213A70" w14:textId="77777777" w:rsidR="00D8092C" w:rsidRDefault="00D8092C" w:rsidP="00D8092C">
      <w:pPr>
        <w:spacing w:line="247" w:lineRule="auto"/>
        <w:ind w:left="900"/>
        <w:jc w:val="both"/>
      </w:pPr>
    </w:p>
    <w:p w14:paraId="54CBC7EF" w14:textId="77777777" w:rsidR="00D8092C" w:rsidRPr="00B57A7A" w:rsidRDefault="00D8092C" w:rsidP="00D8092C">
      <w:pPr>
        <w:spacing w:line="247" w:lineRule="auto"/>
        <w:ind w:left="900"/>
        <w:jc w:val="both"/>
      </w:pPr>
      <w:r>
        <w:t xml:space="preserve">“Signed writing,” in addition to a person’s signature, means </w:t>
      </w:r>
      <w:r w:rsidRPr="00B57A7A">
        <w:t>an electronic</w:t>
      </w:r>
      <w:r w:rsidRPr="00B57A7A">
        <w:rPr>
          <w:spacing w:val="50"/>
        </w:rPr>
        <w:t xml:space="preserve"> </w:t>
      </w:r>
      <w:r w:rsidRPr="00B57A7A">
        <w:t>sound, symbol,</w:t>
      </w:r>
      <w:r w:rsidRPr="00B57A7A">
        <w:rPr>
          <w:spacing w:val="-7"/>
        </w:rPr>
        <w:t xml:space="preserve"> </w:t>
      </w:r>
      <w:r w:rsidRPr="00B57A7A">
        <w:t>or</w:t>
      </w:r>
      <w:r w:rsidRPr="00B57A7A">
        <w:rPr>
          <w:spacing w:val="-8"/>
        </w:rPr>
        <w:t xml:space="preserve"> </w:t>
      </w:r>
      <w:r w:rsidRPr="00B57A7A">
        <w:t>process</w:t>
      </w:r>
      <w:r w:rsidRPr="00B57A7A">
        <w:rPr>
          <w:spacing w:val="-7"/>
        </w:rPr>
        <w:t xml:space="preserve"> </w:t>
      </w:r>
      <w:r w:rsidRPr="00B57A7A">
        <w:t>attached</w:t>
      </w:r>
      <w:r w:rsidRPr="00B57A7A">
        <w:rPr>
          <w:spacing w:val="-7"/>
        </w:rPr>
        <w:t xml:space="preserve"> </w:t>
      </w:r>
      <w:r w:rsidRPr="00B57A7A">
        <w:t>to</w:t>
      </w:r>
      <w:r>
        <w:t>,</w:t>
      </w:r>
      <w:r w:rsidRPr="00B57A7A">
        <w:rPr>
          <w:spacing w:val="-7"/>
        </w:rPr>
        <w:t xml:space="preserve"> </w:t>
      </w:r>
      <w:r w:rsidRPr="00B57A7A">
        <w:t>or</w:t>
      </w:r>
      <w:r w:rsidRPr="00B57A7A">
        <w:rPr>
          <w:spacing w:val="-8"/>
        </w:rPr>
        <w:t xml:space="preserve"> </w:t>
      </w:r>
      <w:r w:rsidRPr="00B57A7A">
        <w:t>logically</w:t>
      </w:r>
      <w:r w:rsidRPr="00B57A7A">
        <w:rPr>
          <w:spacing w:val="-7"/>
        </w:rPr>
        <w:t xml:space="preserve"> </w:t>
      </w:r>
      <w:r w:rsidRPr="00B57A7A">
        <w:t>associated</w:t>
      </w:r>
      <w:r w:rsidRPr="00B57A7A">
        <w:rPr>
          <w:spacing w:val="-7"/>
        </w:rPr>
        <w:t xml:space="preserve"> </w:t>
      </w:r>
      <w:r w:rsidRPr="00B57A7A">
        <w:t>with</w:t>
      </w:r>
      <w:r>
        <w:t>,</w:t>
      </w:r>
      <w:r w:rsidRPr="00B57A7A">
        <w:rPr>
          <w:spacing w:val="-7"/>
        </w:rPr>
        <w:t xml:space="preserve"> </w:t>
      </w:r>
      <w:r w:rsidRPr="00B57A7A">
        <w:t>a</w:t>
      </w:r>
      <w:r w:rsidRPr="00B57A7A">
        <w:rPr>
          <w:spacing w:val="-8"/>
        </w:rPr>
        <w:t xml:space="preserve"> </w:t>
      </w:r>
      <w:r w:rsidRPr="00B57A7A">
        <w:t>writing</w:t>
      </w:r>
      <w:r w:rsidRPr="00B57A7A">
        <w:rPr>
          <w:spacing w:val="-7"/>
        </w:rPr>
        <w:t xml:space="preserve"> </w:t>
      </w:r>
      <w:r w:rsidRPr="00B57A7A">
        <w:t>and</w:t>
      </w:r>
      <w:r w:rsidRPr="00B57A7A">
        <w:rPr>
          <w:spacing w:val="-7"/>
        </w:rPr>
        <w:t xml:space="preserve"> </w:t>
      </w:r>
      <w:r w:rsidRPr="00B57A7A">
        <w:t>executed</w:t>
      </w:r>
      <w:r w:rsidRPr="00B57A7A">
        <w:rPr>
          <w:spacing w:val="-7"/>
        </w:rPr>
        <w:t xml:space="preserve"> </w:t>
      </w:r>
      <w:r w:rsidRPr="00B57A7A">
        <w:t>or</w:t>
      </w:r>
      <w:r w:rsidRPr="00B57A7A">
        <w:rPr>
          <w:spacing w:val="-8"/>
        </w:rPr>
        <w:t xml:space="preserve"> </w:t>
      </w:r>
      <w:r w:rsidRPr="00B57A7A">
        <w:t>adopted</w:t>
      </w:r>
      <w:r w:rsidRPr="00B57A7A">
        <w:rPr>
          <w:spacing w:val="-7"/>
        </w:rPr>
        <w:t xml:space="preserve"> </w:t>
      </w:r>
      <w:r w:rsidRPr="00B57A7A">
        <w:t>by a person with the intent to sign the</w:t>
      </w:r>
      <w:r w:rsidRPr="00B57A7A">
        <w:rPr>
          <w:spacing w:val="-8"/>
        </w:rPr>
        <w:t xml:space="preserve"> </w:t>
      </w:r>
      <w:r w:rsidRPr="00B57A7A">
        <w:t>writing.</w:t>
      </w:r>
    </w:p>
    <w:p w14:paraId="28C1EF39" w14:textId="77777777" w:rsidR="00D8092C" w:rsidRPr="00B57A7A" w:rsidRDefault="00D8092C" w:rsidP="00D8092C">
      <w:pPr>
        <w:spacing w:before="5"/>
        <w:ind w:left="900"/>
      </w:pPr>
    </w:p>
    <w:p w14:paraId="3303178E" w14:textId="77777777" w:rsidR="00D8092C" w:rsidRPr="00B57A7A" w:rsidRDefault="00D8092C" w:rsidP="00D8092C">
      <w:pPr>
        <w:spacing w:line="249" w:lineRule="auto"/>
        <w:ind w:left="900"/>
        <w:jc w:val="both"/>
      </w:pPr>
      <w:r w:rsidRPr="00B57A7A">
        <w:t>“Substantial</w:t>
      </w:r>
      <w:r>
        <w:t>,</w:t>
      </w:r>
      <w:r w:rsidRPr="00B57A7A">
        <w:t>” when used in reference to degree or extent</w:t>
      </w:r>
      <w:r>
        <w:t>,</w:t>
      </w:r>
      <w:r w:rsidRPr="00B57A7A">
        <w:t xml:space="preserve"> </w:t>
      </w:r>
      <w:r>
        <w:t>mean</w:t>
      </w:r>
      <w:r w:rsidRPr="00B57A7A">
        <w:t>s a material matter of clear</w:t>
      </w:r>
      <w:r w:rsidRPr="00B57A7A">
        <w:rPr>
          <w:spacing w:val="34"/>
        </w:rPr>
        <w:t xml:space="preserve"> </w:t>
      </w:r>
      <w:r w:rsidRPr="00B57A7A">
        <w:t>and weighty</w:t>
      </w:r>
      <w:r w:rsidRPr="00B57A7A">
        <w:rPr>
          <w:spacing w:val="-7"/>
        </w:rPr>
        <w:t xml:space="preserve"> </w:t>
      </w:r>
      <w:r w:rsidRPr="00B57A7A">
        <w:t>importance.</w:t>
      </w:r>
    </w:p>
    <w:p w14:paraId="18AB5EC2" w14:textId="77777777" w:rsidR="00D8092C" w:rsidRPr="00B57A7A" w:rsidRDefault="00D8092C" w:rsidP="00D8092C">
      <w:pPr>
        <w:spacing w:before="2"/>
        <w:ind w:left="900"/>
      </w:pPr>
    </w:p>
    <w:p w14:paraId="015EE67D" w14:textId="77777777" w:rsidR="00D8092C" w:rsidRPr="00B57A7A" w:rsidRDefault="00D8092C" w:rsidP="00D8092C">
      <w:pPr>
        <w:spacing w:line="249" w:lineRule="auto"/>
        <w:ind w:left="900"/>
        <w:jc w:val="both"/>
      </w:pPr>
      <w:r w:rsidRPr="00B57A7A">
        <w:t>“Tribunal”</w:t>
      </w:r>
      <w:r w:rsidRPr="00B57A7A">
        <w:rPr>
          <w:spacing w:val="40"/>
        </w:rPr>
        <w:t xml:space="preserve"> </w:t>
      </w:r>
      <w:r w:rsidRPr="00B57A7A">
        <w:t>means</w:t>
      </w:r>
      <w:r w:rsidRPr="00B57A7A">
        <w:rPr>
          <w:spacing w:val="41"/>
        </w:rPr>
        <w:t xml:space="preserve"> </w:t>
      </w:r>
      <w:r w:rsidRPr="00B57A7A">
        <w:t>a</w:t>
      </w:r>
      <w:r w:rsidRPr="00B57A7A">
        <w:rPr>
          <w:spacing w:val="40"/>
        </w:rPr>
        <w:t xml:space="preserve"> </w:t>
      </w:r>
      <w:r w:rsidRPr="00B57A7A">
        <w:t>court,</w:t>
      </w:r>
      <w:r w:rsidRPr="00B57A7A">
        <w:rPr>
          <w:spacing w:val="41"/>
        </w:rPr>
        <w:t xml:space="preserve"> </w:t>
      </w:r>
      <w:r w:rsidRPr="00B57A7A">
        <w:t>an</w:t>
      </w:r>
      <w:r w:rsidRPr="00B57A7A">
        <w:rPr>
          <w:spacing w:val="41"/>
        </w:rPr>
        <w:t xml:space="preserve"> </w:t>
      </w:r>
      <w:r w:rsidRPr="00B57A7A">
        <w:t>arbitrator</w:t>
      </w:r>
      <w:r w:rsidRPr="00B57A7A">
        <w:rPr>
          <w:spacing w:val="40"/>
        </w:rPr>
        <w:t xml:space="preserve"> </w:t>
      </w:r>
      <w:r w:rsidRPr="00B57A7A">
        <w:t>in</w:t>
      </w:r>
      <w:r w:rsidRPr="00B57A7A">
        <w:rPr>
          <w:spacing w:val="41"/>
        </w:rPr>
        <w:t xml:space="preserve"> </w:t>
      </w:r>
      <w:r w:rsidRPr="00B57A7A">
        <w:t>an</w:t>
      </w:r>
      <w:r w:rsidRPr="00B57A7A">
        <w:rPr>
          <w:spacing w:val="41"/>
        </w:rPr>
        <w:t xml:space="preserve"> </w:t>
      </w:r>
      <w:r w:rsidRPr="00B57A7A">
        <w:t>arbitration</w:t>
      </w:r>
      <w:r w:rsidRPr="00B57A7A">
        <w:rPr>
          <w:spacing w:val="41"/>
        </w:rPr>
        <w:t xml:space="preserve"> </w:t>
      </w:r>
      <w:r w:rsidRPr="00B57A7A">
        <w:t>proceeding,</w:t>
      </w:r>
      <w:r w:rsidRPr="00B57A7A">
        <w:rPr>
          <w:spacing w:val="41"/>
        </w:rPr>
        <w:t xml:space="preserve"> </w:t>
      </w:r>
      <w:r w:rsidRPr="00B57A7A">
        <w:t>or</w:t>
      </w:r>
      <w:r w:rsidRPr="00B57A7A">
        <w:rPr>
          <w:spacing w:val="42"/>
        </w:rPr>
        <w:t xml:space="preserve"> </w:t>
      </w:r>
      <w:r w:rsidRPr="00B57A7A">
        <w:t>a</w:t>
      </w:r>
      <w:r w:rsidRPr="00B57A7A">
        <w:rPr>
          <w:spacing w:val="40"/>
        </w:rPr>
        <w:t xml:space="preserve"> </w:t>
      </w:r>
      <w:r w:rsidRPr="00B57A7A">
        <w:t>legislative</w:t>
      </w:r>
      <w:r w:rsidRPr="00B57A7A">
        <w:rPr>
          <w:spacing w:val="40"/>
        </w:rPr>
        <w:t xml:space="preserve"> </w:t>
      </w:r>
      <w:r w:rsidRPr="00B57A7A">
        <w:t>body, administrative agency, or other body acting in an adjudicative</w:t>
      </w:r>
      <w:r w:rsidRPr="00B57A7A">
        <w:rPr>
          <w:spacing w:val="-15"/>
        </w:rPr>
        <w:t xml:space="preserve"> </w:t>
      </w:r>
      <w:r w:rsidRPr="00B57A7A">
        <w:t>capacity.</w:t>
      </w:r>
    </w:p>
    <w:p w14:paraId="30BCEAC1" w14:textId="77777777" w:rsidR="00D8092C" w:rsidRPr="00B57A7A" w:rsidRDefault="00D8092C" w:rsidP="00D8092C">
      <w:pPr>
        <w:spacing w:line="249" w:lineRule="auto"/>
        <w:ind w:left="900"/>
        <w:jc w:val="both"/>
      </w:pPr>
    </w:p>
    <w:p w14:paraId="5A86C16F" w14:textId="77777777" w:rsidR="00D8092C" w:rsidRPr="00B57A7A" w:rsidRDefault="00D8092C" w:rsidP="00D8092C">
      <w:pPr>
        <w:spacing w:before="40" w:line="249" w:lineRule="auto"/>
        <w:ind w:left="900"/>
        <w:jc w:val="both"/>
      </w:pPr>
      <w:r w:rsidRPr="00B57A7A">
        <w:t>“Writing” or “written” means a tangible or electronic record of a communication</w:t>
      </w:r>
      <w:r w:rsidRPr="00B57A7A">
        <w:rPr>
          <w:spacing w:val="15"/>
        </w:rPr>
        <w:t xml:space="preserve"> </w:t>
      </w:r>
      <w:r w:rsidRPr="00B57A7A">
        <w:t xml:space="preserve">or representation, including handwriting, typewriting, printing, photography, audio, or video recording, </w:t>
      </w:r>
      <w:r>
        <w:t>or</w:t>
      </w:r>
      <w:r w:rsidRPr="00B57A7A">
        <w:t xml:space="preserve"> electronic communications. </w:t>
      </w:r>
    </w:p>
    <w:p w14:paraId="7EB7A410" w14:textId="77777777" w:rsidR="00D8092C" w:rsidRPr="00B57A7A" w:rsidRDefault="00D8092C" w:rsidP="00D8092C">
      <w:pPr>
        <w:spacing w:before="5"/>
      </w:pPr>
    </w:p>
    <w:p w14:paraId="661DEF26" w14:textId="77777777" w:rsidR="00D8092C" w:rsidRPr="00B57A7A" w:rsidRDefault="00D8092C" w:rsidP="00D8092C">
      <w:pPr>
        <w:numPr>
          <w:ilvl w:val="0"/>
          <w:numId w:val="8"/>
        </w:numPr>
        <w:autoSpaceDE/>
        <w:autoSpaceDN/>
        <w:adjustRightInd/>
        <w:spacing w:line="249" w:lineRule="auto"/>
        <w:ind w:left="900" w:hanging="450"/>
        <w:jc w:val="both"/>
      </w:pPr>
      <w:r w:rsidRPr="003D5AF1">
        <w:rPr>
          <w:bCs/>
        </w:rPr>
        <w:t>Competence.</w:t>
      </w:r>
      <w:r w:rsidRPr="00B57A7A">
        <w:rPr>
          <w:b/>
        </w:rPr>
        <w:t xml:space="preserve"> </w:t>
      </w:r>
      <w:r w:rsidRPr="00B57A7A">
        <w:t xml:space="preserve">An Individual must provide competent </w:t>
      </w:r>
      <w:r>
        <w:t xml:space="preserve">legal </w:t>
      </w:r>
      <w:r w:rsidRPr="00B57A7A">
        <w:t>assistance</w:t>
      </w:r>
      <w:r>
        <w:t xml:space="preserve"> and legal advice</w:t>
      </w:r>
      <w:r w:rsidRPr="00B57A7A">
        <w:t xml:space="preserve"> to a</w:t>
      </w:r>
      <w:r w:rsidRPr="00B57A7A">
        <w:rPr>
          <w:spacing w:val="58"/>
        </w:rPr>
        <w:t xml:space="preserve"> </w:t>
      </w:r>
      <w:r w:rsidRPr="00B57A7A">
        <w:t xml:space="preserve">participant. </w:t>
      </w:r>
      <w:r>
        <w:t>Providing c</w:t>
      </w:r>
      <w:r w:rsidRPr="00B57A7A">
        <w:t>ompetent advice and assistance require</w:t>
      </w:r>
      <w:r>
        <w:t>s</w:t>
      </w:r>
      <w:r w:rsidRPr="00B57A7A">
        <w:t xml:space="preserve"> the legal knowledge, skill, thoroughness,</w:t>
      </w:r>
      <w:r w:rsidRPr="00B57A7A">
        <w:rPr>
          <w:spacing w:val="2"/>
        </w:rPr>
        <w:t xml:space="preserve"> </w:t>
      </w:r>
      <w:r w:rsidRPr="00B57A7A">
        <w:t>and preparation reasonably</w:t>
      </w:r>
      <w:r w:rsidRPr="00B57A7A">
        <w:rPr>
          <w:spacing w:val="-1"/>
        </w:rPr>
        <w:t xml:space="preserve"> </w:t>
      </w:r>
      <w:r w:rsidRPr="00B57A7A">
        <w:t>necessary.</w:t>
      </w:r>
    </w:p>
    <w:p w14:paraId="256C7007" w14:textId="77777777" w:rsidR="00D8092C" w:rsidRPr="00B57A7A" w:rsidRDefault="00D8092C" w:rsidP="00D8092C">
      <w:pPr>
        <w:spacing w:before="2"/>
        <w:ind w:left="900" w:hanging="450"/>
      </w:pPr>
    </w:p>
    <w:p w14:paraId="4C12939C" w14:textId="77777777" w:rsidR="00D8092C" w:rsidRPr="00B57A7A" w:rsidRDefault="00D8092C" w:rsidP="00D8092C">
      <w:pPr>
        <w:numPr>
          <w:ilvl w:val="0"/>
          <w:numId w:val="8"/>
        </w:numPr>
        <w:autoSpaceDE/>
        <w:autoSpaceDN/>
        <w:adjustRightInd/>
        <w:spacing w:line="249" w:lineRule="auto"/>
        <w:ind w:left="900" w:hanging="450"/>
        <w:jc w:val="both"/>
      </w:pPr>
      <w:r w:rsidRPr="00F12F83">
        <w:rPr>
          <w:bCs/>
        </w:rPr>
        <w:t>Diligence.</w:t>
      </w:r>
      <w:r w:rsidRPr="00B57A7A">
        <w:rPr>
          <w:b/>
          <w:spacing w:val="50"/>
        </w:rPr>
        <w:t xml:space="preserve"> </w:t>
      </w:r>
      <w:r w:rsidRPr="00B57A7A">
        <w:t>An Individual must</w:t>
      </w:r>
      <w:r w:rsidRPr="00B57A7A">
        <w:rPr>
          <w:spacing w:val="51"/>
        </w:rPr>
        <w:t xml:space="preserve"> </w:t>
      </w:r>
      <w:r w:rsidRPr="00B57A7A">
        <w:t>act</w:t>
      </w:r>
      <w:r w:rsidRPr="00B57A7A">
        <w:rPr>
          <w:spacing w:val="51"/>
        </w:rPr>
        <w:t xml:space="preserve"> </w:t>
      </w:r>
      <w:r w:rsidRPr="00B57A7A">
        <w:t>with</w:t>
      </w:r>
      <w:r w:rsidRPr="00B57A7A">
        <w:rPr>
          <w:spacing w:val="50"/>
        </w:rPr>
        <w:t xml:space="preserve"> </w:t>
      </w:r>
      <w:r w:rsidRPr="00B57A7A">
        <w:t>reasonable</w:t>
      </w:r>
      <w:r w:rsidRPr="00B57A7A">
        <w:rPr>
          <w:spacing w:val="52"/>
        </w:rPr>
        <w:t xml:space="preserve"> </w:t>
      </w:r>
      <w:r w:rsidRPr="00B57A7A">
        <w:t>diligence</w:t>
      </w:r>
      <w:r w:rsidRPr="00B57A7A">
        <w:rPr>
          <w:spacing w:val="49"/>
        </w:rPr>
        <w:t xml:space="preserve"> </w:t>
      </w:r>
      <w:r w:rsidRPr="00B57A7A">
        <w:t>and</w:t>
      </w:r>
      <w:r w:rsidRPr="00B57A7A">
        <w:rPr>
          <w:spacing w:val="50"/>
        </w:rPr>
        <w:t xml:space="preserve"> </w:t>
      </w:r>
      <w:r w:rsidRPr="00B57A7A">
        <w:t>promptness</w:t>
      </w:r>
      <w:r w:rsidRPr="00B57A7A">
        <w:rPr>
          <w:spacing w:val="51"/>
        </w:rPr>
        <w:t xml:space="preserve"> </w:t>
      </w:r>
      <w:r w:rsidRPr="00B57A7A">
        <w:t>in</w:t>
      </w:r>
      <w:r w:rsidRPr="00B57A7A">
        <w:rPr>
          <w:spacing w:val="50"/>
        </w:rPr>
        <w:t xml:space="preserve"> </w:t>
      </w:r>
      <w:r w:rsidRPr="00F12F83">
        <w:t xml:space="preserve">providing </w:t>
      </w:r>
      <w:r>
        <w:t>legal assistance and advice to</w:t>
      </w:r>
      <w:r w:rsidRPr="00B57A7A">
        <w:t xml:space="preserve"> a</w:t>
      </w:r>
      <w:r w:rsidRPr="00B57A7A">
        <w:rPr>
          <w:spacing w:val="-2"/>
        </w:rPr>
        <w:t xml:space="preserve"> </w:t>
      </w:r>
      <w:r w:rsidRPr="00B57A7A">
        <w:t>participant.</w:t>
      </w:r>
    </w:p>
    <w:p w14:paraId="7FB5A40E" w14:textId="77777777" w:rsidR="00D8092C" w:rsidRPr="00B57A7A" w:rsidRDefault="00D8092C" w:rsidP="00D8092C">
      <w:pPr>
        <w:spacing w:before="2"/>
        <w:ind w:left="900" w:hanging="450"/>
      </w:pPr>
    </w:p>
    <w:p w14:paraId="7663ABDD" w14:textId="77777777" w:rsidR="00D8092C" w:rsidRPr="00B57A7A" w:rsidRDefault="00D8092C" w:rsidP="00D8092C">
      <w:pPr>
        <w:numPr>
          <w:ilvl w:val="0"/>
          <w:numId w:val="8"/>
        </w:numPr>
        <w:autoSpaceDE/>
        <w:autoSpaceDN/>
        <w:adjustRightInd/>
        <w:spacing w:line="249" w:lineRule="auto"/>
        <w:ind w:left="900" w:hanging="450"/>
        <w:jc w:val="both"/>
      </w:pPr>
      <w:r w:rsidRPr="00F12F83">
        <w:t>Independence</w:t>
      </w:r>
      <w:r w:rsidRPr="00B57A7A">
        <w:t>.</w:t>
      </w:r>
      <w:r w:rsidRPr="00B57A7A">
        <w:rPr>
          <w:spacing w:val="26"/>
        </w:rPr>
        <w:t xml:space="preserve"> </w:t>
      </w:r>
      <w:r w:rsidRPr="00B57A7A">
        <w:t>An Individual</w:t>
      </w:r>
      <w:r w:rsidRPr="00B57A7A">
        <w:rPr>
          <w:spacing w:val="26"/>
        </w:rPr>
        <w:t xml:space="preserve"> </w:t>
      </w:r>
      <w:r w:rsidRPr="00B57A7A">
        <w:t>must</w:t>
      </w:r>
      <w:r w:rsidRPr="00B57A7A">
        <w:rPr>
          <w:spacing w:val="27"/>
        </w:rPr>
        <w:t xml:space="preserve"> </w:t>
      </w:r>
      <w:r w:rsidRPr="00B57A7A">
        <w:t>exercise</w:t>
      </w:r>
      <w:r w:rsidRPr="00B57A7A">
        <w:rPr>
          <w:spacing w:val="25"/>
        </w:rPr>
        <w:t xml:space="preserve"> </w:t>
      </w:r>
      <w:r w:rsidRPr="00B57A7A">
        <w:t>independent</w:t>
      </w:r>
      <w:r w:rsidRPr="00B57A7A">
        <w:rPr>
          <w:spacing w:val="27"/>
        </w:rPr>
        <w:t xml:space="preserve"> </w:t>
      </w:r>
      <w:r w:rsidRPr="00B57A7A">
        <w:t>professional</w:t>
      </w:r>
      <w:r w:rsidRPr="00B57A7A">
        <w:rPr>
          <w:spacing w:val="27"/>
        </w:rPr>
        <w:t xml:space="preserve"> </w:t>
      </w:r>
      <w:r w:rsidRPr="00B57A7A">
        <w:t>judgment</w:t>
      </w:r>
      <w:r w:rsidRPr="00B57A7A">
        <w:rPr>
          <w:spacing w:val="27"/>
        </w:rPr>
        <w:t xml:space="preserve"> </w:t>
      </w:r>
      <w:r w:rsidRPr="00B57A7A">
        <w:t>in</w:t>
      </w:r>
      <w:r w:rsidRPr="00B57A7A">
        <w:rPr>
          <w:spacing w:val="26"/>
        </w:rPr>
        <w:t xml:space="preserve"> </w:t>
      </w:r>
      <w:r w:rsidRPr="00F12F83">
        <w:t xml:space="preserve">providing </w:t>
      </w:r>
      <w:r>
        <w:t>legal assistance and advice to</w:t>
      </w:r>
      <w:r w:rsidRPr="00B57A7A">
        <w:t xml:space="preserve"> a</w:t>
      </w:r>
      <w:r w:rsidRPr="00B57A7A">
        <w:rPr>
          <w:spacing w:val="-7"/>
        </w:rPr>
        <w:t xml:space="preserve"> </w:t>
      </w:r>
      <w:r w:rsidRPr="00B57A7A">
        <w:t>participant</w:t>
      </w:r>
      <w:r w:rsidRPr="00B57A7A">
        <w:rPr>
          <w:spacing w:val="-3"/>
        </w:rPr>
        <w:t xml:space="preserve"> </w:t>
      </w:r>
      <w:r w:rsidRPr="00B57A7A">
        <w:t>and</w:t>
      </w:r>
      <w:r w:rsidRPr="00B57A7A">
        <w:rPr>
          <w:spacing w:val="-6"/>
        </w:rPr>
        <w:t xml:space="preserve"> </w:t>
      </w:r>
      <w:r w:rsidRPr="00B57A7A">
        <w:t>not</w:t>
      </w:r>
      <w:r w:rsidRPr="00B57A7A">
        <w:rPr>
          <w:spacing w:val="-6"/>
        </w:rPr>
        <w:t xml:space="preserve"> </w:t>
      </w:r>
      <w:r w:rsidRPr="00B57A7A">
        <w:t>be</w:t>
      </w:r>
      <w:r w:rsidRPr="00B57A7A">
        <w:rPr>
          <w:spacing w:val="-7"/>
        </w:rPr>
        <w:t xml:space="preserve"> </w:t>
      </w:r>
      <w:r w:rsidRPr="00B57A7A">
        <w:t>influenced</w:t>
      </w:r>
      <w:r w:rsidRPr="00B57A7A">
        <w:rPr>
          <w:spacing w:val="-6"/>
        </w:rPr>
        <w:t xml:space="preserve"> </w:t>
      </w:r>
      <w:r w:rsidRPr="00B57A7A">
        <w:t>by</w:t>
      </w:r>
      <w:r w:rsidRPr="00B57A7A">
        <w:rPr>
          <w:spacing w:val="-6"/>
        </w:rPr>
        <w:t xml:space="preserve"> </w:t>
      </w:r>
      <w:r w:rsidRPr="00B57A7A">
        <w:t>the</w:t>
      </w:r>
      <w:r w:rsidRPr="00B57A7A">
        <w:rPr>
          <w:spacing w:val="-7"/>
        </w:rPr>
        <w:t xml:space="preserve"> Individual</w:t>
      </w:r>
      <w:r>
        <w:rPr>
          <w:spacing w:val="-7"/>
        </w:rPr>
        <w:t>’s position</w:t>
      </w:r>
      <w:r w:rsidRPr="00B57A7A">
        <w:rPr>
          <w:spacing w:val="-7"/>
        </w:rPr>
        <w:t xml:space="preserve"> </w:t>
      </w:r>
      <w:r w:rsidRPr="00B57A7A">
        <w:t>as</w:t>
      </w:r>
      <w:r w:rsidRPr="00B57A7A">
        <w:rPr>
          <w:spacing w:val="-6"/>
        </w:rPr>
        <w:t xml:space="preserve"> </w:t>
      </w:r>
      <w:r w:rsidRPr="00B57A7A">
        <w:t>an</w:t>
      </w:r>
      <w:r w:rsidRPr="00B57A7A">
        <w:rPr>
          <w:spacing w:val="-4"/>
        </w:rPr>
        <w:t xml:space="preserve"> </w:t>
      </w:r>
      <w:r w:rsidRPr="00B57A7A">
        <w:t>employee</w:t>
      </w:r>
      <w:r w:rsidRPr="00B57A7A">
        <w:rPr>
          <w:spacing w:val="-7"/>
        </w:rPr>
        <w:t xml:space="preserve"> </w:t>
      </w:r>
      <w:r w:rsidRPr="00B57A7A">
        <w:t>of</w:t>
      </w:r>
      <w:r>
        <w:t>,</w:t>
      </w:r>
      <w:r w:rsidRPr="00B57A7A">
        <w:t xml:space="preserve"> or volunteer for</w:t>
      </w:r>
      <w:r>
        <w:t>,</w:t>
      </w:r>
      <w:r w:rsidRPr="00B57A7A">
        <w:rPr>
          <w:spacing w:val="-7"/>
        </w:rPr>
        <w:t xml:space="preserve"> </w:t>
      </w:r>
      <w:r w:rsidRPr="00B57A7A">
        <w:t>the</w:t>
      </w:r>
      <w:r w:rsidRPr="00B57A7A">
        <w:rPr>
          <w:spacing w:val="-7"/>
        </w:rPr>
        <w:t xml:space="preserve"> </w:t>
      </w:r>
      <w:r w:rsidRPr="00B57A7A">
        <w:t>approved legal service organization</w:t>
      </w:r>
      <w:r>
        <w:t xml:space="preserve"> or </w:t>
      </w:r>
      <w:r w:rsidRPr="00B57A7A">
        <w:t>approved community-based organization.</w:t>
      </w:r>
    </w:p>
    <w:p w14:paraId="68C52402" w14:textId="77777777" w:rsidR="00D8092C" w:rsidRPr="00B57A7A" w:rsidRDefault="00D8092C" w:rsidP="00D8092C">
      <w:pPr>
        <w:spacing w:before="6"/>
        <w:ind w:left="900" w:hanging="450"/>
      </w:pPr>
    </w:p>
    <w:p w14:paraId="6E036220" w14:textId="77777777" w:rsidR="00D8092C" w:rsidRPr="0016603D" w:rsidRDefault="00D8092C" w:rsidP="00D8092C">
      <w:pPr>
        <w:numPr>
          <w:ilvl w:val="0"/>
          <w:numId w:val="8"/>
        </w:numPr>
        <w:autoSpaceDE/>
        <w:autoSpaceDN/>
        <w:adjustRightInd/>
        <w:ind w:left="900" w:hanging="450"/>
        <w:outlineLvl w:val="2"/>
      </w:pPr>
      <w:r w:rsidRPr="0016603D">
        <w:t>Communications.</w:t>
      </w:r>
      <w:r>
        <w:t xml:space="preserve"> </w:t>
      </w:r>
      <w:r w:rsidRPr="00B57A7A">
        <w:t>An Individual</w:t>
      </w:r>
      <w:r w:rsidRPr="00B57A7A">
        <w:rPr>
          <w:spacing w:val="-2"/>
        </w:rPr>
        <w:t xml:space="preserve"> </w:t>
      </w:r>
      <w:r w:rsidRPr="00B57A7A">
        <w:t>must:</w:t>
      </w:r>
    </w:p>
    <w:p w14:paraId="12D85A11" w14:textId="77777777" w:rsidR="00D8092C" w:rsidRPr="00B57A7A" w:rsidRDefault="00D8092C" w:rsidP="00D8092C">
      <w:pPr>
        <w:rPr>
          <w:b/>
          <w:bCs/>
        </w:rPr>
      </w:pPr>
    </w:p>
    <w:p w14:paraId="1103FC25" w14:textId="77777777" w:rsidR="00D8092C" w:rsidRDefault="00D8092C" w:rsidP="00D8092C">
      <w:pPr>
        <w:spacing w:line="247" w:lineRule="auto"/>
        <w:ind w:left="1353" w:hanging="453"/>
        <w:jc w:val="both"/>
      </w:pPr>
      <w:r>
        <w:t>a.</w:t>
      </w:r>
      <w:r>
        <w:tab/>
      </w:r>
      <w:r w:rsidRPr="00B57A7A">
        <w:t>Promptly inform the participant of any decision or circumstance with respect to</w:t>
      </w:r>
      <w:r w:rsidRPr="00B57A7A">
        <w:rPr>
          <w:spacing w:val="15"/>
        </w:rPr>
        <w:t xml:space="preserve"> </w:t>
      </w:r>
      <w:r w:rsidRPr="00B57A7A">
        <w:t>which</w:t>
      </w:r>
      <w:r w:rsidRPr="00B57A7A">
        <w:rPr>
          <w:spacing w:val="-1"/>
          <w:w w:val="99"/>
        </w:rPr>
        <w:t xml:space="preserve"> </w:t>
      </w:r>
      <w:r w:rsidRPr="00B57A7A">
        <w:t>the participant’s informed consent, as defined in this Code, is required by this</w:t>
      </w:r>
      <w:r w:rsidRPr="00B57A7A">
        <w:rPr>
          <w:spacing w:val="-12"/>
        </w:rPr>
        <w:t xml:space="preserve"> </w:t>
      </w:r>
      <w:r w:rsidRPr="00B57A7A">
        <w:t>Code</w:t>
      </w:r>
      <w:r>
        <w:t>.</w:t>
      </w:r>
    </w:p>
    <w:p w14:paraId="60ECD33C" w14:textId="77777777" w:rsidR="00D8092C" w:rsidRPr="00B57A7A" w:rsidRDefault="00D8092C" w:rsidP="00D8092C">
      <w:pPr>
        <w:spacing w:line="247" w:lineRule="auto"/>
        <w:ind w:left="1353" w:hanging="453"/>
      </w:pPr>
    </w:p>
    <w:p w14:paraId="78707CAF" w14:textId="77777777" w:rsidR="00D8092C" w:rsidRDefault="00D8092C" w:rsidP="00D8092C">
      <w:pPr>
        <w:ind w:left="1350" w:hanging="450"/>
        <w:jc w:val="both"/>
      </w:pPr>
      <w:r>
        <w:t>b.</w:t>
      </w:r>
      <w:r>
        <w:tab/>
      </w:r>
      <w:r w:rsidRPr="00B57A7A">
        <w:t>Reasonably consult with the participant about how the participant’s objectives are to</w:t>
      </w:r>
      <w:r w:rsidRPr="00B57A7A">
        <w:rPr>
          <w:spacing w:val="13"/>
        </w:rPr>
        <w:t xml:space="preserve"> </w:t>
      </w:r>
      <w:r w:rsidRPr="00B57A7A">
        <w:t>be</w:t>
      </w:r>
      <w:r w:rsidRPr="00B57A7A">
        <w:rPr>
          <w:w w:val="99"/>
        </w:rPr>
        <w:t xml:space="preserve"> </w:t>
      </w:r>
      <w:r w:rsidRPr="00B57A7A">
        <w:t>accomplished</w:t>
      </w:r>
      <w:r>
        <w:t>.</w:t>
      </w:r>
    </w:p>
    <w:p w14:paraId="0E6C4841" w14:textId="77777777" w:rsidR="00D8092C" w:rsidRDefault="00D8092C" w:rsidP="00D8092C">
      <w:pPr>
        <w:ind w:left="1350" w:hanging="450"/>
        <w:jc w:val="both"/>
      </w:pPr>
    </w:p>
    <w:p w14:paraId="6B1C90B2" w14:textId="77777777" w:rsidR="00D8092C" w:rsidRDefault="00D8092C" w:rsidP="00D8092C">
      <w:pPr>
        <w:ind w:left="1350" w:hanging="450"/>
        <w:jc w:val="both"/>
      </w:pPr>
      <w:r>
        <w:t>c.</w:t>
      </w:r>
      <w:r>
        <w:tab/>
      </w:r>
      <w:r w:rsidRPr="00B57A7A">
        <w:t>Keep the participant reasonably informed about the status of the</w:t>
      </w:r>
      <w:r w:rsidRPr="00B57A7A">
        <w:rPr>
          <w:spacing w:val="-8"/>
        </w:rPr>
        <w:t xml:space="preserve"> </w:t>
      </w:r>
      <w:r w:rsidRPr="00B57A7A">
        <w:t>matter</w:t>
      </w:r>
      <w:r>
        <w:t>.</w:t>
      </w:r>
    </w:p>
    <w:p w14:paraId="41E7E783" w14:textId="77777777" w:rsidR="00D8092C" w:rsidRDefault="00D8092C" w:rsidP="00D8092C">
      <w:pPr>
        <w:ind w:left="1350" w:hanging="450"/>
        <w:jc w:val="both"/>
      </w:pPr>
    </w:p>
    <w:p w14:paraId="78A96753" w14:textId="77777777" w:rsidR="00D8092C" w:rsidRDefault="00D8092C" w:rsidP="00D8092C">
      <w:pPr>
        <w:ind w:left="1350" w:hanging="450"/>
        <w:jc w:val="both"/>
      </w:pPr>
      <w:r>
        <w:t>d.</w:t>
      </w:r>
      <w:r>
        <w:tab/>
      </w:r>
      <w:r w:rsidRPr="00B57A7A">
        <w:t>Promptly comply with reasonable requests for information</w:t>
      </w:r>
      <w:r>
        <w:t>.</w:t>
      </w:r>
    </w:p>
    <w:p w14:paraId="15EDDA15" w14:textId="77777777" w:rsidR="00D8092C" w:rsidRDefault="00D8092C" w:rsidP="00D8092C">
      <w:pPr>
        <w:ind w:left="1350" w:hanging="450"/>
        <w:jc w:val="both"/>
      </w:pPr>
    </w:p>
    <w:p w14:paraId="60D42614" w14:textId="77777777" w:rsidR="00D8092C" w:rsidRDefault="00D8092C" w:rsidP="00D8092C">
      <w:pPr>
        <w:ind w:left="1350" w:hanging="450"/>
        <w:jc w:val="both"/>
      </w:pPr>
      <w:r>
        <w:t>e.</w:t>
      </w:r>
      <w:r>
        <w:tab/>
      </w:r>
      <w:r w:rsidRPr="00B57A7A">
        <w:t>Consult with the participant about any relevant limitation on the Individual’s conduct</w:t>
      </w:r>
      <w:r w:rsidRPr="00B57A7A">
        <w:rPr>
          <w:spacing w:val="-2"/>
        </w:rPr>
        <w:t xml:space="preserve"> </w:t>
      </w:r>
      <w:r w:rsidRPr="00B57A7A">
        <w:t>when</w:t>
      </w:r>
      <w:r w:rsidRPr="00B57A7A">
        <w:rPr>
          <w:spacing w:val="-1"/>
          <w:w w:val="99"/>
        </w:rPr>
        <w:t xml:space="preserve"> </w:t>
      </w:r>
      <w:r w:rsidRPr="00B57A7A">
        <w:t>the Individual</w:t>
      </w:r>
      <w:r w:rsidRPr="00B57A7A">
        <w:rPr>
          <w:spacing w:val="15"/>
        </w:rPr>
        <w:t xml:space="preserve"> </w:t>
      </w:r>
      <w:r w:rsidRPr="00B57A7A">
        <w:t>knows</w:t>
      </w:r>
      <w:r w:rsidRPr="00B57A7A">
        <w:rPr>
          <w:spacing w:val="18"/>
        </w:rPr>
        <w:t xml:space="preserve"> </w:t>
      </w:r>
      <w:r w:rsidRPr="00B57A7A">
        <w:t>that</w:t>
      </w:r>
      <w:r w:rsidRPr="00B57A7A">
        <w:rPr>
          <w:spacing w:val="16"/>
        </w:rPr>
        <w:t xml:space="preserve"> </w:t>
      </w:r>
      <w:r w:rsidRPr="00B57A7A">
        <w:t>the</w:t>
      </w:r>
      <w:r w:rsidRPr="00B57A7A">
        <w:rPr>
          <w:spacing w:val="14"/>
        </w:rPr>
        <w:t xml:space="preserve"> </w:t>
      </w:r>
      <w:r w:rsidRPr="00B57A7A">
        <w:t>participant</w:t>
      </w:r>
      <w:r w:rsidRPr="00B57A7A">
        <w:rPr>
          <w:spacing w:val="16"/>
        </w:rPr>
        <w:t xml:space="preserve"> </w:t>
      </w:r>
      <w:r w:rsidRPr="00B57A7A">
        <w:t>expects</w:t>
      </w:r>
      <w:r w:rsidRPr="001C25F5">
        <w:t xml:space="preserve"> legal</w:t>
      </w:r>
      <w:r>
        <w:rPr>
          <w:spacing w:val="16"/>
        </w:rPr>
        <w:t xml:space="preserve"> </w:t>
      </w:r>
      <w:r w:rsidRPr="00B57A7A">
        <w:t>assistance</w:t>
      </w:r>
      <w:r>
        <w:t xml:space="preserve"> or legal advice</w:t>
      </w:r>
      <w:r w:rsidRPr="00B57A7A">
        <w:rPr>
          <w:spacing w:val="14"/>
        </w:rPr>
        <w:t xml:space="preserve"> </w:t>
      </w:r>
      <w:r w:rsidRPr="00B57A7A">
        <w:t>not</w:t>
      </w:r>
      <w:r w:rsidRPr="00B57A7A">
        <w:rPr>
          <w:spacing w:val="16"/>
        </w:rPr>
        <w:t xml:space="preserve"> </w:t>
      </w:r>
      <w:r w:rsidRPr="00B57A7A">
        <w:t>permitted</w:t>
      </w:r>
      <w:r w:rsidRPr="00B57A7A">
        <w:rPr>
          <w:spacing w:val="15"/>
        </w:rPr>
        <w:t xml:space="preserve"> </w:t>
      </w:r>
      <w:r>
        <w:t>under this section</w:t>
      </w:r>
      <w:r w:rsidRPr="00B57A7A">
        <w:t xml:space="preserve"> or other</w:t>
      </w:r>
      <w:r w:rsidRPr="00B57A7A">
        <w:rPr>
          <w:spacing w:val="-3"/>
        </w:rPr>
        <w:t xml:space="preserve"> </w:t>
      </w:r>
      <w:r>
        <w:rPr>
          <w:spacing w:val="-3"/>
        </w:rPr>
        <w:t xml:space="preserve">rule or </w:t>
      </w:r>
      <w:r w:rsidRPr="00B57A7A">
        <w:t>law</w:t>
      </w:r>
      <w:r>
        <w:t>.</w:t>
      </w:r>
    </w:p>
    <w:p w14:paraId="4BAE1CB6" w14:textId="77777777" w:rsidR="00D8092C" w:rsidRDefault="00D8092C" w:rsidP="00D8092C">
      <w:pPr>
        <w:ind w:left="1350" w:hanging="450"/>
        <w:jc w:val="both"/>
      </w:pPr>
      <w:r>
        <w:lastRenderedPageBreak/>
        <w:t>f.</w:t>
      </w:r>
      <w:r>
        <w:tab/>
        <w:t>E</w:t>
      </w:r>
      <w:r w:rsidRPr="00B57A7A">
        <w:t>xplain</w:t>
      </w:r>
      <w:r w:rsidRPr="00B57A7A">
        <w:rPr>
          <w:spacing w:val="-5"/>
        </w:rPr>
        <w:t xml:space="preserve"> </w:t>
      </w:r>
      <w:r w:rsidRPr="00B57A7A">
        <w:t>a</w:t>
      </w:r>
      <w:r w:rsidRPr="00B57A7A">
        <w:rPr>
          <w:spacing w:val="-3"/>
        </w:rPr>
        <w:t xml:space="preserve"> </w:t>
      </w:r>
      <w:r w:rsidRPr="00B57A7A">
        <w:t>matter</w:t>
      </w:r>
      <w:r w:rsidRPr="00B57A7A">
        <w:rPr>
          <w:spacing w:val="-5"/>
        </w:rPr>
        <w:t xml:space="preserve"> </w:t>
      </w:r>
      <w:r w:rsidRPr="00B57A7A">
        <w:t>to</w:t>
      </w:r>
      <w:r>
        <w:t xml:space="preserve"> the participant to</w:t>
      </w:r>
      <w:r w:rsidRPr="00B57A7A">
        <w:rPr>
          <w:spacing w:val="-5"/>
        </w:rPr>
        <w:t xml:space="preserve"> </w:t>
      </w:r>
      <w:r w:rsidRPr="00B57A7A">
        <w:t>the</w:t>
      </w:r>
      <w:r w:rsidRPr="00B57A7A">
        <w:rPr>
          <w:spacing w:val="-6"/>
        </w:rPr>
        <w:t xml:space="preserve"> </w:t>
      </w:r>
      <w:r w:rsidRPr="00B57A7A">
        <w:t>extent</w:t>
      </w:r>
      <w:r w:rsidRPr="00B57A7A">
        <w:rPr>
          <w:spacing w:val="-4"/>
        </w:rPr>
        <w:t xml:space="preserve"> </w:t>
      </w:r>
      <w:r w:rsidRPr="00B57A7A">
        <w:t>reasonably</w:t>
      </w:r>
      <w:r w:rsidRPr="00B57A7A">
        <w:rPr>
          <w:spacing w:val="-5"/>
        </w:rPr>
        <w:t xml:space="preserve"> </w:t>
      </w:r>
      <w:r w:rsidRPr="00B57A7A">
        <w:t>necessary</w:t>
      </w:r>
      <w:r>
        <w:t xml:space="preserve"> for</w:t>
      </w:r>
      <w:r w:rsidRPr="00B57A7A">
        <w:rPr>
          <w:spacing w:val="-4"/>
        </w:rPr>
        <w:t xml:space="preserve"> </w:t>
      </w:r>
      <w:r w:rsidRPr="00B57A7A">
        <w:t>the</w:t>
      </w:r>
      <w:r w:rsidRPr="00B57A7A">
        <w:rPr>
          <w:spacing w:val="-6"/>
        </w:rPr>
        <w:t xml:space="preserve"> </w:t>
      </w:r>
      <w:r w:rsidRPr="00B57A7A">
        <w:t>participant</w:t>
      </w:r>
      <w:r w:rsidRPr="00B57A7A">
        <w:rPr>
          <w:w w:val="99"/>
        </w:rPr>
        <w:t xml:space="preserve"> </w:t>
      </w:r>
      <w:r w:rsidRPr="00B57A7A">
        <w:t xml:space="preserve">to make informed decisions regarding the </w:t>
      </w:r>
      <w:r w:rsidRPr="001C25F5">
        <w:t>legal</w:t>
      </w:r>
      <w:r>
        <w:rPr>
          <w:spacing w:val="16"/>
        </w:rPr>
        <w:t xml:space="preserve"> </w:t>
      </w:r>
      <w:r w:rsidRPr="00B57A7A">
        <w:t>assistance</w:t>
      </w:r>
      <w:r>
        <w:t xml:space="preserve"> or legal advice</w:t>
      </w:r>
      <w:r w:rsidRPr="00B57A7A">
        <w:t>.</w:t>
      </w:r>
    </w:p>
    <w:p w14:paraId="7190541F" w14:textId="77777777" w:rsidR="00D8092C" w:rsidRDefault="00D8092C" w:rsidP="00D8092C">
      <w:pPr>
        <w:ind w:left="1350" w:hanging="450"/>
        <w:jc w:val="both"/>
      </w:pPr>
    </w:p>
    <w:p w14:paraId="48F81994" w14:textId="77777777" w:rsidR="00D8092C" w:rsidRDefault="00D8092C" w:rsidP="00D8092C">
      <w:pPr>
        <w:ind w:left="1350" w:hanging="450"/>
        <w:jc w:val="both"/>
      </w:pPr>
      <w:r>
        <w:t>g.</w:t>
      </w:r>
      <w:r>
        <w:tab/>
        <w:t>I</w:t>
      </w:r>
      <w:r w:rsidRPr="00B57A7A">
        <w:t xml:space="preserve">nform the participant in writing, before providing authorized </w:t>
      </w:r>
      <w:r w:rsidRPr="001C25F5">
        <w:t>legal</w:t>
      </w:r>
      <w:r>
        <w:rPr>
          <w:spacing w:val="16"/>
        </w:rPr>
        <w:t xml:space="preserve"> </w:t>
      </w:r>
      <w:r w:rsidRPr="00B57A7A">
        <w:t>assistance</w:t>
      </w:r>
      <w:r>
        <w:t xml:space="preserve"> or legal advice</w:t>
      </w:r>
      <w:r w:rsidRPr="00B57A7A">
        <w:t xml:space="preserve"> to a participant, </w:t>
      </w:r>
      <w:r>
        <w:t>if</w:t>
      </w:r>
      <w:r w:rsidRPr="00B57A7A">
        <w:t xml:space="preserve"> they </w:t>
      </w:r>
      <w:r>
        <w:t>are not covered by</w:t>
      </w:r>
      <w:r w:rsidRPr="00B57A7A">
        <w:t xml:space="preserve"> professional liability insurance. </w:t>
      </w:r>
      <w:r>
        <w:t>An Individual</w:t>
      </w:r>
      <w:r w:rsidRPr="007A29D9">
        <w:t xml:space="preserve"> </w:t>
      </w:r>
      <w:r>
        <w:t xml:space="preserve">who is covered by professional liability insurance </w:t>
      </w:r>
      <w:r w:rsidRPr="00B57A7A">
        <w:t>before providing authorized legal assistance</w:t>
      </w:r>
      <w:r>
        <w:t xml:space="preserve"> or legal advice</w:t>
      </w:r>
      <w:r w:rsidRPr="00B57A7A">
        <w:t xml:space="preserve"> to </w:t>
      </w:r>
      <w:r>
        <w:t>a</w:t>
      </w:r>
      <w:r w:rsidRPr="00B57A7A">
        <w:t xml:space="preserve"> participant</w:t>
      </w:r>
      <w:r>
        <w:t xml:space="preserve"> but who later, at any point while continuing to provide legal assistance or legal advice, is no longer covered by professional liability insurance, </w:t>
      </w:r>
      <w:r w:rsidRPr="00B57A7A">
        <w:t>must inform the participant in writing within 30 calendar days of the date the Individual knows</w:t>
      </w:r>
      <w:r>
        <w:t xml:space="preserve"> or reasonably should know</w:t>
      </w:r>
      <w:r w:rsidRPr="00B57A7A">
        <w:t xml:space="preserve"> that the Individual no longer has professional liability insurance.</w:t>
      </w:r>
    </w:p>
    <w:p w14:paraId="70FA2764" w14:textId="77777777" w:rsidR="00D8092C" w:rsidRPr="00B57A7A" w:rsidRDefault="00D8092C" w:rsidP="00D8092C">
      <w:pPr>
        <w:tabs>
          <w:tab w:val="left" w:pos="900"/>
        </w:tabs>
        <w:ind w:left="1353" w:hanging="446"/>
      </w:pPr>
    </w:p>
    <w:p w14:paraId="47C6255B" w14:textId="77777777" w:rsidR="00D8092C" w:rsidRPr="00FA2DD7" w:rsidRDefault="00D8092C" w:rsidP="00D8092C">
      <w:pPr>
        <w:tabs>
          <w:tab w:val="left" w:pos="450"/>
        </w:tabs>
        <w:ind w:left="900" w:hanging="450"/>
        <w:outlineLvl w:val="2"/>
      </w:pPr>
      <w:r w:rsidRPr="00FA2DD7">
        <w:t>6.</w:t>
      </w:r>
      <w:r w:rsidRPr="00FA2DD7">
        <w:tab/>
        <w:t>Confidentiality of</w:t>
      </w:r>
      <w:r w:rsidRPr="00FA2DD7">
        <w:rPr>
          <w:spacing w:val="-2"/>
        </w:rPr>
        <w:t xml:space="preserve"> </w:t>
      </w:r>
      <w:r w:rsidRPr="00FA2DD7">
        <w:t>Information.</w:t>
      </w:r>
    </w:p>
    <w:p w14:paraId="179401FB" w14:textId="77777777" w:rsidR="00D8092C" w:rsidRPr="00B57A7A" w:rsidRDefault="00D8092C" w:rsidP="00D8092C">
      <w:pPr>
        <w:spacing w:before="2"/>
        <w:rPr>
          <w:b/>
          <w:bCs/>
        </w:rPr>
      </w:pPr>
    </w:p>
    <w:p w14:paraId="241CBF92" w14:textId="77777777" w:rsidR="00D8092C" w:rsidRPr="00B57A7A" w:rsidRDefault="00D8092C" w:rsidP="00D8092C">
      <w:pPr>
        <w:numPr>
          <w:ilvl w:val="1"/>
          <w:numId w:val="18"/>
        </w:numPr>
        <w:autoSpaceDE/>
        <w:autoSpaceDN/>
        <w:adjustRightInd/>
        <w:spacing w:line="247" w:lineRule="auto"/>
        <w:ind w:left="1350" w:hanging="450"/>
        <w:jc w:val="both"/>
      </w:pPr>
      <w:r w:rsidRPr="00B57A7A">
        <w:t xml:space="preserve">An Individual must not reveal information relating to the </w:t>
      </w:r>
      <w:r>
        <w:t xml:space="preserve">legal </w:t>
      </w:r>
      <w:r w:rsidRPr="00B57A7A">
        <w:t xml:space="preserve">advice and assistance </w:t>
      </w:r>
      <w:r>
        <w:t>provided to</w:t>
      </w:r>
      <w:r w:rsidRPr="00B57A7A">
        <w:t xml:space="preserve"> a</w:t>
      </w:r>
      <w:r w:rsidRPr="00B57A7A">
        <w:rPr>
          <w:spacing w:val="38"/>
        </w:rPr>
        <w:t xml:space="preserve"> </w:t>
      </w:r>
      <w:r w:rsidRPr="00B57A7A">
        <w:t>participant</w:t>
      </w:r>
      <w:r w:rsidRPr="00B57A7A">
        <w:rPr>
          <w:w w:val="99"/>
        </w:rPr>
        <w:t xml:space="preserve"> </w:t>
      </w:r>
      <w:r w:rsidRPr="00B57A7A">
        <w:t>unless</w:t>
      </w:r>
      <w:r w:rsidRPr="00B57A7A">
        <w:rPr>
          <w:spacing w:val="-8"/>
        </w:rPr>
        <w:t xml:space="preserve"> </w:t>
      </w:r>
      <w:r w:rsidRPr="00B57A7A">
        <w:t>the</w:t>
      </w:r>
      <w:r w:rsidRPr="00B57A7A">
        <w:rPr>
          <w:spacing w:val="-9"/>
        </w:rPr>
        <w:t xml:space="preserve"> </w:t>
      </w:r>
      <w:r w:rsidRPr="00B57A7A">
        <w:t>participant</w:t>
      </w:r>
      <w:r w:rsidRPr="00B57A7A">
        <w:rPr>
          <w:spacing w:val="-8"/>
        </w:rPr>
        <w:t xml:space="preserve"> </w:t>
      </w:r>
      <w:r w:rsidRPr="00B57A7A">
        <w:t>gives</w:t>
      </w:r>
      <w:r w:rsidRPr="00B57A7A">
        <w:rPr>
          <w:spacing w:val="-8"/>
        </w:rPr>
        <w:t xml:space="preserve"> </w:t>
      </w:r>
      <w:r w:rsidRPr="00B57A7A">
        <w:t>informed</w:t>
      </w:r>
      <w:r w:rsidRPr="00B57A7A">
        <w:rPr>
          <w:spacing w:val="-8"/>
        </w:rPr>
        <w:t xml:space="preserve"> </w:t>
      </w:r>
      <w:r w:rsidRPr="00B57A7A">
        <w:t>consent,</w:t>
      </w:r>
      <w:r w:rsidRPr="00B57A7A">
        <w:rPr>
          <w:spacing w:val="-8"/>
        </w:rPr>
        <w:t xml:space="preserve"> </w:t>
      </w:r>
      <w:r w:rsidRPr="00B57A7A">
        <w:t>the</w:t>
      </w:r>
      <w:r w:rsidRPr="00B57A7A">
        <w:rPr>
          <w:spacing w:val="-7"/>
        </w:rPr>
        <w:t xml:space="preserve"> </w:t>
      </w:r>
      <w:r w:rsidRPr="00B57A7A">
        <w:t>disclosure</w:t>
      </w:r>
      <w:r w:rsidRPr="00B57A7A">
        <w:rPr>
          <w:spacing w:val="-9"/>
        </w:rPr>
        <w:t xml:space="preserve"> </w:t>
      </w:r>
      <w:r w:rsidRPr="00B57A7A">
        <w:t>is</w:t>
      </w:r>
      <w:r w:rsidRPr="00B57A7A">
        <w:rPr>
          <w:spacing w:val="-8"/>
        </w:rPr>
        <w:t xml:space="preserve"> </w:t>
      </w:r>
      <w:r w:rsidRPr="00B57A7A">
        <w:t>impliedly</w:t>
      </w:r>
      <w:r w:rsidRPr="00B57A7A">
        <w:rPr>
          <w:spacing w:val="-8"/>
        </w:rPr>
        <w:t xml:space="preserve"> </w:t>
      </w:r>
      <w:r w:rsidRPr="00B57A7A">
        <w:t>authorized</w:t>
      </w:r>
      <w:r w:rsidRPr="00B57A7A">
        <w:rPr>
          <w:spacing w:val="-8"/>
        </w:rPr>
        <w:t xml:space="preserve"> </w:t>
      </w:r>
      <w:r w:rsidRPr="00B57A7A">
        <w:t>to</w:t>
      </w:r>
      <w:r w:rsidRPr="00B57A7A">
        <w:rPr>
          <w:spacing w:val="-8"/>
        </w:rPr>
        <w:t xml:space="preserve"> </w:t>
      </w:r>
      <w:r w:rsidRPr="00B57A7A">
        <w:t xml:space="preserve">carry out the advice and assistance, or the disclosure is permitted or required </w:t>
      </w:r>
      <w:r>
        <w:t>under (O)(6)</w:t>
      </w:r>
      <w:r w:rsidRPr="00B57A7A">
        <w:t>(b).</w:t>
      </w:r>
    </w:p>
    <w:p w14:paraId="7DEDFF27" w14:textId="77777777" w:rsidR="00D8092C" w:rsidRPr="00B57A7A" w:rsidRDefault="00D8092C" w:rsidP="00D8092C">
      <w:pPr>
        <w:spacing w:before="7"/>
        <w:ind w:left="1350" w:hanging="450"/>
        <w:jc w:val="both"/>
      </w:pPr>
    </w:p>
    <w:p w14:paraId="2E62876F" w14:textId="77777777" w:rsidR="00D8092C" w:rsidRPr="00B57A7A" w:rsidRDefault="00D8092C" w:rsidP="00D8092C">
      <w:pPr>
        <w:numPr>
          <w:ilvl w:val="1"/>
          <w:numId w:val="18"/>
        </w:numPr>
        <w:autoSpaceDE/>
        <w:autoSpaceDN/>
        <w:adjustRightInd/>
        <w:ind w:left="1350" w:hanging="450"/>
        <w:jc w:val="both"/>
      </w:pPr>
      <w:r w:rsidRPr="00B57A7A">
        <w:t>An Individual</w:t>
      </w:r>
      <w:r>
        <w:t>,</w:t>
      </w:r>
      <w:r w:rsidRPr="00B57A7A">
        <w:t xml:space="preserve"> to the extent the Individual reasonably believes necessary</w:t>
      </w:r>
      <w:r>
        <w:t>,</w:t>
      </w:r>
      <w:r w:rsidRPr="00B57A7A">
        <w:rPr>
          <w:spacing w:val="-7"/>
        </w:rPr>
        <w:t xml:space="preserve"> </w:t>
      </w:r>
      <w:r w:rsidRPr="00B57A7A">
        <w:t>may</w:t>
      </w:r>
      <w:r>
        <w:t xml:space="preserve"> reveal information relating to the legal </w:t>
      </w:r>
      <w:r w:rsidRPr="00B57A7A">
        <w:t>advice and assistance</w:t>
      </w:r>
      <w:r>
        <w:t xml:space="preserve"> to</w:t>
      </w:r>
      <w:r w:rsidRPr="00B57A7A">
        <w:t>:</w:t>
      </w:r>
    </w:p>
    <w:p w14:paraId="14F2885D" w14:textId="77777777" w:rsidR="00D8092C" w:rsidRPr="00B57A7A" w:rsidRDefault="00D8092C" w:rsidP="00D8092C">
      <w:pPr>
        <w:spacing w:before="8"/>
        <w:jc w:val="both"/>
      </w:pPr>
    </w:p>
    <w:p w14:paraId="376625DC" w14:textId="77777777" w:rsidR="00D8092C" w:rsidRPr="00B57A7A" w:rsidRDefault="00D8092C" w:rsidP="00D8092C">
      <w:pPr>
        <w:tabs>
          <w:tab w:val="left" w:pos="-180"/>
        </w:tabs>
        <w:ind w:left="1800" w:hanging="450"/>
        <w:jc w:val="both"/>
      </w:pPr>
      <w:r>
        <w:t>(1)</w:t>
      </w:r>
      <w:r>
        <w:tab/>
      </w:r>
      <w:r w:rsidRPr="00B57A7A">
        <w:t>Prevent the participant from committing a</w:t>
      </w:r>
      <w:r w:rsidRPr="00B57A7A">
        <w:rPr>
          <w:spacing w:val="-3"/>
        </w:rPr>
        <w:t xml:space="preserve"> </w:t>
      </w:r>
      <w:r w:rsidRPr="00B57A7A">
        <w:t>crime.</w:t>
      </w:r>
    </w:p>
    <w:p w14:paraId="64C74D19" w14:textId="77777777" w:rsidR="00D8092C" w:rsidRPr="00B57A7A" w:rsidRDefault="00D8092C" w:rsidP="00D8092C">
      <w:pPr>
        <w:tabs>
          <w:tab w:val="left" w:pos="-180"/>
        </w:tabs>
        <w:spacing w:before="9"/>
        <w:ind w:left="1800" w:hanging="450"/>
        <w:jc w:val="both"/>
      </w:pPr>
      <w:r>
        <w:t>(2)</w:t>
      </w:r>
      <w:r>
        <w:tab/>
        <w:t>S</w:t>
      </w:r>
      <w:r w:rsidRPr="00B57A7A">
        <w:t>ecure legal advice about the Individual’s compliance with this</w:t>
      </w:r>
      <w:r w:rsidRPr="00B57A7A">
        <w:rPr>
          <w:spacing w:val="-3"/>
        </w:rPr>
        <w:t xml:space="preserve"> </w:t>
      </w:r>
      <w:r>
        <w:t>section</w:t>
      </w:r>
      <w:r w:rsidRPr="00B57A7A">
        <w:t>.</w:t>
      </w:r>
    </w:p>
    <w:p w14:paraId="4CE5B2AA" w14:textId="77777777" w:rsidR="00D8092C" w:rsidRPr="00B57A7A" w:rsidRDefault="00D8092C" w:rsidP="00D8092C">
      <w:pPr>
        <w:tabs>
          <w:tab w:val="left" w:pos="-180"/>
        </w:tabs>
        <w:spacing w:before="14" w:line="249" w:lineRule="auto"/>
        <w:ind w:left="1800" w:hanging="450"/>
        <w:jc w:val="both"/>
      </w:pPr>
      <w:r>
        <w:t>(3)</w:t>
      </w:r>
      <w:r>
        <w:tab/>
      </w:r>
      <w:r w:rsidRPr="00B57A7A">
        <w:t>Comply with other laws or final orders of a court or tribunal of competent</w:t>
      </w:r>
      <w:r w:rsidRPr="00B57A7A">
        <w:rPr>
          <w:spacing w:val="44"/>
        </w:rPr>
        <w:t xml:space="preserve"> </w:t>
      </w:r>
      <w:r w:rsidRPr="00B57A7A">
        <w:t>jurisdiction directing the Individual to disclose such</w:t>
      </w:r>
      <w:r w:rsidRPr="00B57A7A">
        <w:rPr>
          <w:spacing w:val="-4"/>
        </w:rPr>
        <w:t xml:space="preserve"> </w:t>
      </w:r>
      <w:r w:rsidRPr="00B57A7A">
        <w:t>information.</w:t>
      </w:r>
    </w:p>
    <w:p w14:paraId="230403E5" w14:textId="77777777" w:rsidR="00D8092C" w:rsidRPr="00B57A7A" w:rsidRDefault="00D8092C" w:rsidP="00D8092C">
      <w:pPr>
        <w:tabs>
          <w:tab w:val="left" w:pos="-180"/>
        </w:tabs>
        <w:spacing w:before="9"/>
        <w:ind w:left="1800" w:hanging="450"/>
        <w:jc w:val="both"/>
      </w:pPr>
      <w:r>
        <w:t>(4)</w:t>
      </w:r>
      <w:r>
        <w:tab/>
      </w:r>
      <w:r w:rsidRPr="00B57A7A">
        <w:t>Prevent reasonably certain death or substantial bodily</w:t>
      </w:r>
      <w:r w:rsidRPr="00B57A7A">
        <w:rPr>
          <w:spacing w:val="-3"/>
        </w:rPr>
        <w:t xml:space="preserve"> </w:t>
      </w:r>
      <w:r w:rsidRPr="00B57A7A">
        <w:t>harm.</w:t>
      </w:r>
    </w:p>
    <w:p w14:paraId="6C161D63" w14:textId="77777777" w:rsidR="00D8092C" w:rsidRPr="00B57A7A" w:rsidRDefault="00D8092C" w:rsidP="00D8092C">
      <w:pPr>
        <w:spacing w:before="2"/>
        <w:jc w:val="both"/>
      </w:pPr>
    </w:p>
    <w:p w14:paraId="27725DD2" w14:textId="77777777" w:rsidR="00D8092C" w:rsidRPr="00BD1B28" w:rsidRDefault="00D8092C" w:rsidP="00D8092C">
      <w:pPr>
        <w:ind w:left="900" w:hanging="450"/>
        <w:outlineLvl w:val="2"/>
      </w:pPr>
      <w:r>
        <w:t>7.</w:t>
      </w:r>
      <w:r>
        <w:tab/>
      </w:r>
      <w:r w:rsidRPr="00BD1B28">
        <w:t>Conflict of Interest: Current</w:t>
      </w:r>
      <w:r w:rsidRPr="00BD1B28">
        <w:rPr>
          <w:spacing w:val="-5"/>
        </w:rPr>
        <w:t xml:space="preserve"> </w:t>
      </w:r>
      <w:r w:rsidRPr="00BD1B28">
        <w:t>Participants.</w:t>
      </w:r>
    </w:p>
    <w:p w14:paraId="698608B2" w14:textId="77777777" w:rsidR="00D8092C" w:rsidRPr="00B57A7A" w:rsidRDefault="00D8092C" w:rsidP="00D8092C">
      <w:pPr>
        <w:spacing w:before="2"/>
        <w:rPr>
          <w:b/>
          <w:bCs/>
        </w:rPr>
      </w:pPr>
    </w:p>
    <w:p w14:paraId="56087279" w14:textId="77777777" w:rsidR="00D8092C" w:rsidRPr="00B57A7A" w:rsidRDefault="00D8092C" w:rsidP="00D8092C">
      <w:pPr>
        <w:numPr>
          <w:ilvl w:val="0"/>
          <w:numId w:val="19"/>
        </w:numPr>
        <w:autoSpaceDE/>
        <w:autoSpaceDN/>
        <w:adjustRightInd/>
        <w:spacing w:line="249" w:lineRule="auto"/>
        <w:ind w:left="1350" w:hanging="450"/>
        <w:jc w:val="both"/>
      </w:pPr>
      <w:r w:rsidRPr="00B57A7A">
        <w:t>Except</w:t>
      </w:r>
      <w:r w:rsidRPr="00B57A7A">
        <w:rPr>
          <w:spacing w:val="-4"/>
        </w:rPr>
        <w:t xml:space="preserve"> </w:t>
      </w:r>
      <w:r w:rsidRPr="00B57A7A">
        <w:t>as</w:t>
      </w:r>
      <w:r w:rsidRPr="00B57A7A">
        <w:rPr>
          <w:spacing w:val="-5"/>
        </w:rPr>
        <w:t xml:space="preserve"> </w:t>
      </w:r>
      <w:r w:rsidRPr="00B57A7A">
        <w:t>provided</w:t>
      </w:r>
      <w:r w:rsidRPr="00B57A7A">
        <w:rPr>
          <w:spacing w:val="-5"/>
        </w:rPr>
        <w:t xml:space="preserve"> </w:t>
      </w:r>
      <w:r w:rsidRPr="00B57A7A">
        <w:t>in</w:t>
      </w:r>
      <w:r w:rsidRPr="00B57A7A">
        <w:rPr>
          <w:spacing w:val="-5"/>
        </w:rPr>
        <w:t xml:space="preserve"> </w:t>
      </w:r>
      <w:r>
        <w:t>(O)(7)</w:t>
      </w:r>
      <w:r w:rsidRPr="00B57A7A">
        <w:t>(b),</w:t>
      </w:r>
      <w:r w:rsidRPr="00B57A7A">
        <w:rPr>
          <w:spacing w:val="-2"/>
        </w:rPr>
        <w:t xml:space="preserve"> </w:t>
      </w:r>
      <w:r w:rsidRPr="00B57A7A">
        <w:t>an Individual</w:t>
      </w:r>
      <w:r w:rsidRPr="00B57A7A">
        <w:rPr>
          <w:spacing w:val="-5"/>
        </w:rPr>
        <w:t xml:space="preserve"> </w:t>
      </w:r>
      <w:r w:rsidRPr="00B57A7A">
        <w:t>must</w:t>
      </w:r>
      <w:r w:rsidRPr="00B57A7A">
        <w:rPr>
          <w:spacing w:val="-4"/>
        </w:rPr>
        <w:t xml:space="preserve"> </w:t>
      </w:r>
      <w:r>
        <w:t>provide legal assistance or legal advice to</w:t>
      </w:r>
      <w:r w:rsidRPr="00B57A7A">
        <w:rPr>
          <w:spacing w:val="-4"/>
        </w:rPr>
        <w:t xml:space="preserve"> </w:t>
      </w:r>
      <w:r w:rsidRPr="00B57A7A">
        <w:t>a</w:t>
      </w:r>
      <w:r w:rsidRPr="00B57A7A">
        <w:rPr>
          <w:spacing w:val="-8"/>
        </w:rPr>
        <w:t xml:space="preserve"> </w:t>
      </w:r>
      <w:r w:rsidRPr="00B57A7A">
        <w:t>participant</w:t>
      </w:r>
      <w:r w:rsidRPr="00B57A7A">
        <w:rPr>
          <w:spacing w:val="-4"/>
        </w:rPr>
        <w:t xml:space="preserve"> </w:t>
      </w:r>
      <w:r w:rsidRPr="00B57A7A">
        <w:t>if</w:t>
      </w:r>
      <w:r w:rsidRPr="00B57A7A">
        <w:rPr>
          <w:spacing w:val="-6"/>
        </w:rPr>
        <w:t xml:space="preserve"> </w:t>
      </w:r>
      <w:r w:rsidRPr="00B57A7A">
        <w:t>the</w:t>
      </w:r>
      <w:r w:rsidRPr="00B57A7A">
        <w:rPr>
          <w:w w:val="99"/>
        </w:rPr>
        <w:t xml:space="preserve"> </w:t>
      </w:r>
      <w:r w:rsidRPr="00B57A7A">
        <w:t xml:space="preserve">assistance </w:t>
      </w:r>
      <w:r>
        <w:t xml:space="preserve">or </w:t>
      </w:r>
      <w:r w:rsidRPr="00B57A7A">
        <w:t xml:space="preserve">advice </w:t>
      </w:r>
      <w:r>
        <w:t>is</w:t>
      </w:r>
      <w:r w:rsidRPr="00B57A7A">
        <w:t xml:space="preserve"> a concurrent conflict of interest. A concurrent conflict</w:t>
      </w:r>
      <w:r w:rsidRPr="00B57A7A">
        <w:rPr>
          <w:spacing w:val="16"/>
        </w:rPr>
        <w:t xml:space="preserve"> </w:t>
      </w:r>
      <w:r w:rsidRPr="00B57A7A">
        <w:t>of interest exists</w:t>
      </w:r>
      <w:r w:rsidRPr="00B57A7A">
        <w:rPr>
          <w:spacing w:val="-1"/>
        </w:rPr>
        <w:t xml:space="preserve"> </w:t>
      </w:r>
      <w:r w:rsidRPr="00B57A7A">
        <w:t>if:</w:t>
      </w:r>
    </w:p>
    <w:p w14:paraId="1D1C75AF" w14:textId="77777777" w:rsidR="00D8092C" w:rsidRPr="00B57A7A" w:rsidRDefault="00D8092C" w:rsidP="00D8092C">
      <w:pPr>
        <w:spacing w:before="7"/>
      </w:pPr>
    </w:p>
    <w:p w14:paraId="67DB795D" w14:textId="77777777" w:rsidR="00D8092C" w:rsidRPr="00B57A7A" w:rsidRDefault="00D8092C" w:rsidP="00D8092C">
      <w:pPr>
        <w:spacing w:line="249" w:lineRule="auto"/>
        <w:ind w:left="1800" w:hanging="450"/>
        <w:jc w:val="both"/>
      </w:pPr>
      <w:r>
        <w:t>(1)</w:t>
      </w:r>
      <w:r>
        <w:tab/>
        <w:t>Providing legal assistance or legal advice</w:t>
      </w:r>
      <w:r w:rsidRPr="00B57A7A">
        <w:t xml:space="preserve"> </w:t>
      </w:r>
      <w:r>
        <w:t>to</w:t>
      </w:r>
      <w:r w:rsidRPr="00B57A7A">
        <w:t xml:space="preserve"> one participant will be directly </w:t>
      </w:r>
      <w:proofErr w:type="gramStart"/>
      <w:r w:rsidRPr="00B57A7A">
        <w:t>adverse</w:t>
      </w:r>
      <w:proofErr w:type="gramEnd"/>
      <w:r w:rsidRPr="00B57A7A">
        <w:t xml:space="preserve"> to</w:t>
      </w:r>
      <w:r w:rsidRPr="00B57A7A">
        <w:rPr>
          <w:spacing w:val="10"/>
        </w:rPr>
        <w:t xml:space="preserve"> </w:t>
      </w:r>
      <w:r w:rsidRPr="00B57A7A">
        <w:t>another</w:t>
      </w:r>
      <w:r w:rsidRPr="00B57A7A">
        <w:rPr>
          <w:spacing w:val="-1"/>
          <w:w w:val="99"/>
        </w:rPr>
        <w:t xml:space="preserve"> </w:t>
      </w:r>
      <w:r w:rsidRPr="00B57A7A">
        <w:t>participant;</w:t>
      </w:r>
      <w:r w:rsidRPr="00B57A7A">
        <w:rPr>
          <w:spacing w:val="-1"/>
        </w:rPr>
        <w:t xml:space="preserve"> </w:t>
      </w:r>
      <w:r w:rsidRPr="00B57A7A">
        <w:t>or</w:t>
      </w:r>
    </w:p>
    <w:p w14:paraId="69CBC6DD" w14:textId="77777777" w:rsidR="00D8092C" w:rsidRPr="00B57A7A" w:rsidRDefault="00D8092C" w:rsidP="00D8092C">
      <w:pPr>
        <w:spacing w:before="3" w:line="249" w:lineRule="auto"/>
        <w:ind w:left="1800" w:hanging="450"/>
        <w:jc w:val="both"/>
      </w:pPr>
      <w:r>
        <w:t>(2)</w:t>
      </w:r>
      <w:r>
        <w:tab/>
      </w:r>
      <w:r w:rsidRPr="00B57A7A">
        <w:t>There</w:t>
      </w:r>
      <w:r w:rsidRPr="00B57A7A">
        <w:rPr>
          <w:spacing w:val="18"/>
        </w:rPr>
        <w:t xml:space="preserve"> </w:t>
      </w:r>
      <w:r w:rsidRPr="00B57A7A">
        <w:t>is</w:t>
      </w:r>
      <w:r w:rsidRPr="00B57A7A">
        <w:rPr>
          <w:spacing w:val="19"/>
        </w:rPr>
        <w:t xml:space="preserve"> </w:t>
      </w:r>
      <w:r w:rsidRPr="00B57A7A">
        <w:t>a</w:t>
      </w:r>
      <w:r w:rsidRPr="00B57A7A">
        <w:rPr>
          <w:spacing w:val="18"/>
        </w:rPr>
        <w:t xml:space="preserve"> </w:t>
      </w:r>
      <w:r w:rsidRPr="00B57A7A">
        <w:t>significant</w:t>
      </w:r>
      <w:r w:rsidRPr="00B57A7A">
        <w:rPr>
          <w:spacing w:val="20"/>
        </w:rPr>
        <w:t xml:space="preserve"> </w:t>
      </w:r>
      <w:r w:rsidRPr="00B57A7A">
        <w:t>risk</w:t>
      </w:r>
      <w:r w:rsidRPr="00B57A7A">
        <w:rPr>
          <w:spacing w:val="19"/>
        </w:rPr>
        <w:t xml:space="preserve"> </w:t>
      </w:r>
      <w:r w:rsidRPr="00B57A7A">
        <w:t>that</w:t>
      </w:r>
      <w:r w:rsidRPr="00B57A7A">
        <w:rPr>
          <w:spacing w:val="20"/>
        </w:rPr>
        <w:t xml:space="preserve"> </w:t>
      </w:r>
      <w:r w:rsidRPr="001E7B93">
        <w:t xml:space="preserve">providing </w:t>
      </w:r>
      <w:r>
        <w:t>legal assistance or legal advice to</w:t>
      </w:r>
      <w:r w:rsidRPr="00B57A7A">
        <w:rPr>
          <w:spacing w:val="19"/>
        </w:rPr>
        <w:t xml:space="preserve"> </w:t>
      </w:r>
      <w:r w:rsidRPr="00B57A7A">
        <w:t>one</w:t>
      </w:r>
      <w:r w:rsidRPr="00B57A7A">
        <w:rPr>
          <w:spacing w:val="18"/>
        </w:rPr>
        <w:t xml:space="preserve"> </w:t>
      </w:r>
      <w:r w:rsidRPr="00B57A7A">
        <w:t>or</w:t>
      </w:r>
      <w:r w:rsidRPr="00B57A7A">
        <w:rPr>
          <w:spacing w:val="18"/>
        </w:rPr>
        <w:t xml:space="preserve"> </w:t>
      </w:r>
      <w:r w:rsidRPr="00B57A7A">
        <w:t>more</w:t>
      </w:r>
      <w:r w:rsidRPr="00B57A7A">
        <w:rPr>
          <w:spacing w:val="18"/>
        </w:rPr>
        <w:t xml:space="preserve"> </w:t>
      </w:r>
      <w:r w:rsidRPr="00B57A7A">
        <w:t>participants</w:t>
      </w:r>
      <w:r w:rsidRPr="00B57A7A">
        <w:rPr>
          <w:spacing w:val="19"/>
        </w:rPr>
        <w:t xml:space="preserve"> </w:t>
      </w:r>
      <w:r w:rsidRPr="00B57A7A">
        <w:t>will</w:t>
      </w:r>
      <w:r w:rsidRPr="00B57A7A">
        <w:rPr>
          <w:spacing w:val="20"/>
        </w:rPr>
        <w:t xml:space="preserve"> </w:t>
      </w:r>
      <w:r w:rsidRPr="00B57A7A">
        <w:t>be</w:t>
      </w:r>
      <w:r w:rsidRPr="00B57A7A">
        <w:rPr>
          <w:w w:val="99"/>
        </w:rPr>
        <w:t xml:space="preserve"> </w:t>
      </w:r>
      <w:r w:rsidRPr="00B57A7A">
        <w:t>materially limited by the Individual’s responsibilities to another participant, a</w:t>
      </w:r>
      <w:r w:rsidRPr="00B57A7A">
        <w:rPr>
          <w:spacing w:val="17"/>
        </w:rPr>
        <w:t xml:space="preserve"> </w:t>
      </w:r>
      <w:r w:rsidRPr="00B57A7A">
        <w:t xml:space="preserve">former participant, </w:t>
      </w:r>
      <w:r>
        <w:t xml:space="preserve">or </w:t>
      </w:r>
      <w:r w:rsidRPr="00B57A7A">
        <w:t>a third person or by a personal interest of the Individual.</w:t>
      </w:r>
    </w:p>
    <w:p w14:paraId="49990392" w14:textId="77777777" w:rsidR="00D8092C" w:rsidRPr="00B57A7A" w:rsidRDefault="00D8092C" w:rsidP="00D8092C">
      <w:pPr>
        <w:spacing w:before="2"/>
      </w:pPr>
    </w:p>
    <w:p w14:paraId="0E2AD87A" w14:textId="77777777" w:rsidR="00D8092C" w:rsidRPr="00B57A7A" w:rsidRDefault="00D8092C" w:rsidP="00D8092C">
      <w:pPr>
        <w:numPr>
          <w:ilvl w:val="0"/>
          <w:numId w:val="19"/>
        </w:numPr>
        <w:autoSpaceDE/>
        <w:autoSpaceDN/>
        <w:adjustRightInd/>
        <w:spacing w:line="249" w:lineRule="auto"/>
        <w:ind w:left="1350" w:hanging="450"/>
        <w:jc w:val="both"/>
      </w:pPr>
      <w:r w:rsidRPr="00B57A7A">
        <w:t>Notwithstanding</w:t>
      </w:r>
      <w:r w:rsidRPr="00B57A7A">
        <w:rPr>
          <w:spacing w:val="19"/>
        </w:rPr>
        <w:t xml:space="preserve"> </w:t>
      </w:r>
      <w:r w:rsidRPr="00B57A7A">
        <w:t>the</w:t>
      </w:r>
      <w:r w:rsidRPr="00B57A7A">
        <w:rPr>
          <w:spacing w:val="18"/>
        </w:rPr>
        <w:t xml:space="preserve"> </w:t>
      </w:r>
      <w:r w:rsidRPr="00B57A7A">
        <w:t>existence</w:t>
      </w:r>
      <w:r w:rsidRPr="00B57A7A">
        <w:rPr>
          <w:spacing w:val="18"/>
        </w:rPr>
        <w:t xml:space="preserve"> </w:t>
      </w:r>
      <w:r w:rsidRPr="00B57A7A">
        <w:t>of</w:t>
      </w:r>
      <w:r w:rsidRPr="00B57A7A">
        <w:rPr>
          <w:spacing w:val="21"/>
        </w:rPr>
        <w:t xml:space="preserve"> </w:t>
      </w:r>
      <w:r w:rsidRPr="00B57A7A">
        <w:t>a</w:t>
      </w:r>
      <w:r w:rsidRPr="00B57A7A">
        <w:rPr>
          <w:spacing w:val="18"/>
        </w:rPr>
        <w:t xml:space="preserve"> </w:t>
      </w:r>
      <w:r w:rsidRPr="00B57A7A">
        <w:t>concurrent</w:t>
      </w:r>
      <w:r w:rsidRPr="00B57A7A">
        <w:rPr>
          <w:spacing w:val="22"/>
        </w:rPr>
        <w:t xml:space="preserve"> </w:t>
      </w:r>
      <w:r w:rsidRPr="00B57A7A">
        <w:t>conflict</w:t>
      </w:r>
      <w:r w:rsidRPr="00B57A7A">
        <w:rPr>
          <w:spacing w:val="20"/>
        </w:rPr>
        <w:t xml:space="preserve"> </w:t>
      </w:r>
      <w:r w:rsidRPr="00B57A7A">
        <w:t>of</w:t>
      </w:r>
      <w:r w:rsidRPr="00B57A7A">
        <w:rPr>
          <w:spacing w:val="18"/>
        </w:rPr>
        <w:t xml:space="preserve"> </w:t>
      </w:r>
      <w:r w:rsidRPr="00B57A7A">
        <w:t>interest</w:t>
      </w:r>
      <w:r w:rsidRPr="00B57A7A">
        <w:rPr>
          <w:spacing w:val="20"/>
        </w:rPr>
        <w:t xml:space="preserve"> </w:t>
      </w:r>
      <w:r w:rsidRPr="00B57A7A">
        <w:t>under</w:t>
      </w:r>
      <w:r w:rsidRPr="00B57A7A">
        <w:rPr>
          <w:spacing w:val="18"/>
        </w:rPr>
        <w:t xml:space="preserve"> </w:t>
      </w:r>
      <w:r w:rsidRPr="00E94E57">
        <w:t>(O)(7) (a)</w:t>
      </w:r>
      <w:r w:rsidRPr="00B57A7A">
        <w:t>,</w:t>
      </w:r>
      <w:r w:rsidRPr="00B57A7A">
        <w:rPr>
          <w:spacing w:val="19"/>
        </w:rPr>
        <w:t xml:space="preserve"> </w:t>
      </w:r>
      <w:r w:rsidRPr="00B57A7A">
        <w:t>an Individual</w:t>
      </w:r>
      <w:r w:rsidRPr="00B57A7A">
        <w:rPr>
          <w:spacing w:val="52"/>
        </w:rPr>
        <w:t xml:space="preserve"> </w:t>
      </w:r>
      <w:r w:rsidRPr="00B57A7A">
        <w:t>may</w:t>
      </w:r>
      <w:r w:rsidRPr="00B57A7A">
        <w:rPr>
          <w:spacing w:val="53"/>
        </w:rPr>
        <w:t xml:space="preserve"> </w:t>
      </w:r>
      <w:r w:rsidRPr="00F12FF6">
        <w:t xml:space="preserve">provide </w:t>
      </w:r>
      <w:r>
        <w:t>legal assistance or legal advice to</w:t>
      </w:r>
      <w:r w:rsidRPr="00B57A7A">
        <w:rPr>
          <w:spacing w:val="53"/>
        </w:rPr>
        <w:t xml:space="preserve"> </w:t>
      </w:r>
      <w:r w:rsidRPr="00B57A7A">
        <w:t>a</w:t>
      </w:r>
      <w:r w:rsidRPr="00B57A7A">
        <w:rPr>
          <w:spacing w:val="52"/>
        </w:rPr>
        <w:t xml:space="preserve"> </w:t>
      </w:r>
      <w:r w:rsidRPr="00B57A7A">
        <w:t>participant</w:t>
      </w:r>
      <w:r w:rsidRPr="00B57A7A">
        <w:rPr>
          <w:spacing w:val="53"/>
        </w:rPr>
        <w:t xml:space="preserve"> </w:t>
      </w:r>
      <w:r w:rsidRPr="00B57A7A">
        <w:t>if</w:t>
      </w:r>
      <w:r w:rsidRPr="00B57A7A">
        <w:rPr>
          <w:spacing w:val="50"/>
        </w:rPr>
        <w:t xml:space="preserve"> </w:t>
      </w:r>
      <w:r w:rsidRPr="00B57A7A">
        <w:t>each</w:t>
      </w:r>
      <w:r w:rsidRPr="00B57A7A">
        <w:rPr>
          <w:spacing w:val="53"/>
        </w:rPr>
        <w:t xml:space="preserve"> </w:t>
      </w:r>
      <w:r w:rsidRPr="00B57A7A">
        <w:t>affected</w:t>
      </w:r>
      <w:r w:rsidRPr="00B57A7A">
        <w:rPr>
          <w:spacing w:val="53"/>
        </w:rPr>
        <w:t xml:space="preserve"> </w:t>
      </w:r>
      <w:r w:rsidRPr="00B57A7A">
        <w:t>participant</w:t>
      </w:r>
      <w:r w:rsidRPr="00B57A7A">
        <w:rPr>
          <w:spacing w:val="53"/>
        </w:rPr>
        <w:t xml:space="preserve"> </w:t>
      </w:r>
      <w:r w:rsidRPr="00B57A7A">
        <w:t>gives</w:t>
      </w:r>
      <w:r w:rsidRPr="00B57A7A">
        <w:rPr>
          <w:spacing w:val="53"/>
        </w:rPr>
        <w:t xml:space="preserve"> </w:t>
      </w:r>
      <w:r w:rsidRPr="00B57A7A">
        <w:t>informed consent, confirmed in writing,</w:t>
      </w:r>
      <w:r w:rsidRPr="00B57A7A">
        <w:rPr>
          <w:spacing w:val="-1"/>
        </w:rPr>
        <w:t xml:space="preserve"> </w:t>
      </w:r>
      <w:r w:rsidRPr="00B57A7A">
        <w:t>and:</w:t>
      </w:r>
    </w:p>
    <w:p w14:paraId="1CBF6B08" w14:textId="77777777" w:rsidR="00D8092C" w:rsidRPr="00B57A7A" w:rsidRDefault="00D8092C" w:rsidP="00D8092C">
      <w:pPr>
        <w:spacing w:before="9"/>
        <w:jc w:val="both"/>
      </w:pPr>
    </w:p>
    <w:p w14:paraId="7679D9E9" w14:textId="77777777" w:rsidR="00D8092C" w:rsidRPr="00B57A7A" w:rsidRDefault="00D8092C" w:rsidP="00D8092C">
      <w:pPr>
        <w:spacing w:line="247" w:lineRule="auto"/>
        <w:ind w:left="1800" w:hanging="450"/>
        <w:jc w:val="both"/>
      </w:pPr>
      <w:r>
        <w:t>(1)</w:t>
      </w:r>
      <w:r>
        <w:tab/>
      </w:r>
      <w:r w:rsidRPr="00B57A7A">
        <w:t>The Individual</w:t>
      </w:r>
      <w:r w:rsidRPr="00B57A7A">
        <w:rPr>
          <w:spacing w:val="20"/>
        </w:rPr>
        <w:t xml:space="preserve"> </w:t>
      </w:r>
      <w:r w:rsidRPr="00B57A7A">
        <w:t>reasonably</w:t>
      </w:r>
      <w:r w:rsidRPr="00B57A7A">
        <w:rPr>
          <w:spacing w:val="20"/>
        </w:rPr>
        <w:t xml:space="preserve"> </w:t>
      </w:r>
      <w:r w:rsidRPr="00B57A7A">
        <w:t>believes</w:t>
      </w:r>
      <w:r w:rsidRPr="00B57A7A">
        <w:rPr>
          <w:spacing w:val="20"/>
        </w:rPr>
        <w:t xml:space="preserve"> </w:t>
      </w:r>
      <w:r w:rsidRPr="00B57A7A">
        <w:t>that</w:t>
      </w:r>
      <w:r w:rsidRPr="00B57A7A">
        <w:rPr>
          <w:spacing w:val="21"/>
        </w:rPr>
        <w:t xml:space="preserve"> </w:t>
      </w:r>
      <w:r w:rsidRPr="00B57A7A">
        <w:t>the Individual</w:t>
      </w:r>
      <w:r w:rsidRPr="00B57A7A">
        <w:rPr>
          <w:spacing w:val="22"/>
        </w:rPr>
        <w:t xml:space="preserve"> </w:t>
      </w:r>
      <w:r w:rsidRPr="00B57A7A">
        <w:t>will</w:t>
      </w:r>
      <w:r w:rsidRPr="00B57A7A">
        <w:rPr>
          <w:spacing w:val="21"/>
        </w:rPr>
        <w:t xml:space="preserve"> </w:t>
      </w:r>
      <w:r w:rsidRPr="00B57A7A">
        <w:t>be</w:t>
      </w:r>
      <w:r w:rsidRPr="00B57A7A">
        <w:rPr>
          <w:spacing w:val="19"/>
        </w:rPr>
        <w:t xml:space="preserve"> </w:t>
      </w:r>
      <w:r w:rsidRPr="00B57A7A">
        <w:t>able</w:t>
      </w:r>
      <w:r w:rsidRPr="00B57A7A">
        <w:rPr>
          <w:spacing w:val="19"/>
        </w:rPr>
        <w:t xml:space="preserve"> </w:t>
      </w:r>
      <w:r w:rsidRPr="00B57A7A">
        <w:t>to</w:t>
      </w:r>
      <w:r w:rsidRPr="00B57A7A">
        <w:rPr>
          <w:spacing w:val="20"/>
        </w:rPr>
        <w:t xml:space="preserve"> </w:t>
      </w:r>
      <w:r w:rsidRPr="00B57A7A">
        <w:t>provide</w:t>
      </w:r>
      <w:r w:rsidRPr="00B57A7A">
        <w:rPr>
          <w:spacing w:val="19"/>
        </w:rPr>
        <w:t xml:space="preserve"> </w:t>
      </w:r>
      <w:r w:rsidRPr="00B57A7A">
        <w:lastRenderedPageBreak/>
        <w:t>competent</w:t>
      </w:r>
      <w:r w:rsidRPr="00B57A7A">
        <w:rPr>
          <w:spacing w:val="21"/>
        </w:rPr>
        <w:t xml:space="preserve"> </w:t>
      </w:r>
      <w:r w:rsidRPr="00B57A7A">
        <w:t xml:space="preserve">and diligent </w:t>
      </w:r>
      <w:r>
        <w:t>legal assistance and legal advice</w:t>
      </w:r>
      <w:r w:rsidRPr="00B57A7A">
        <w:t xml:space="preserve"> to each affected participant;</w:t>
      </w:r>
      <w:r w:rsidRPr="00B57A7A">
        <w:rPr>
          <w:spacing w:val="-2"/>
        </w:rPr>
        <w:t xml:space="preserve"> </w:t>
      </w:r>
      <w:r w:rsidRPr="00B57A7A">
        <w:t>and</w:t>
      </w:r>
    </w:p>
    <w:p w14:paraId="3BA9AED7" w14:textId="77777777" w:rsidR="00D8092C" w:rsidRDefault="00D8092C" w:rsidP="00D8092C">
      <w:pPr>
        <w:spacing w:before="6"/>
        <w:ind w:left="1800" w:hanging="450"/>
        <w:jc w:val="both"/>
      </w:pPr>
      <w:r>
        <w:t>(2)</w:t>
      </w:r>
      <w:r>
        <w:tab/>
      </w:r>
      <w:r w:rsidRPr="00B57A7A">
        <w:t xml:space="preserve">The </w:t>
      </w:r>
      <w:r>
        <w:t>legal assistance and legal advice</w:t>
      </w:r>
      <w:r w:rsidRPr="00B57A7A">
        <w:t xml:space="preserve"> are not prohibited by</w:t>
      </w:r>
      <w:r w:rsidRPr="00B57A7A">
        <w:rPr>
          <w:spacing w:val="-3"/>
        </w:rPr>
        <w:t xml:space="preserve"> </w:t>
      </w:r>
      <w:r w:rsidRPr="00B57A7A">
        <w:t>law.</w:t>
      </w:r>
    </w:p>
    <w:p w14:paraId="01E80E94" w14:textId="77777777" w:rsidR="008A0FFB" w:rsidRPr="00B57A7A" w:rsidRDefault="008A0FFB" w:rsidP="00D8092C">
      <w:pPr>
        <w:spacing w:before="6"/>
        <w:ind w:left="1800" w:hanging="450"/>
        <w:jc w:val="both"/>
      </w:pPr>
    </w:p>
    <w:p w14:paraId="77A536DC" w14:textId="77777777" w:rsidR="00D8092C" w:rsidRPr="000A79F7" w:rsidRDefault="00D8092C" w:rsidP="00D8092C">
      <w:pPr>
        <w:ind w:left="900" w:hanging="450"/>
        <w:outlineLvl w:val="2"/>
      </w:pPr>
      <w:r>
        <w:t>8.</w:t>
      </w:r>
      <w:r>
        <w:tab/>
      </w:r>
      <w:r w:rsidRPr="000A79F7">
        <w:t>Conflict of Interest: Current Participants: Specific</w:t>
      </w:r>
      <w:r w:rsidRPr="000A79F7">
        <w:rPr>
          <w:spacing w:val="-8"/>
        </w:rPr>
        <w:t xml:space="preserve"> </w:t>
      </w:r>
      <w:r w:rsidRPr="000A79F7">
        <w:t>Rules.</w:t>
      </w:r>
    </w:p>
    <w:p w14:paraId="18367E13" w14:textId="77777777" w:rsidR="00D8092C" w:rsidRPr="00B57A7A" w:rsidRDefault="00D8092C" w:rsidP="00D8092C">
      <w:pPr>
        <w:spacing w:before="2"/>
        <w:rPr>
          <w:b/>
          <w:bCs/>
        </w:rPr>
      </w:pPr>
    </w:p>
    <w:p w14:paraId="7D8F64F5" w14:textId="77777777" w:rsidR="00D8092C" w:rsidRPr="00B57A7A" w:rsidRDefault="00D8092C" w:rsidP="00D8092C">
      <w:pPr>
        <w:numPr>
          <w:ilvl w:val="0"/>
          <w:numId w:val="20"/>
        </w:numPr>
        <w:tabs>
          <w:tab w:val="left" w:pos="900"/>
        </w:tabs>
        <w:autoSpaceDE/>
        <w:autoSpaceDN/>
        <w:adjustRightInd/>
        <w:ind w:left="1350" w:hanging="450"/>
      </w:pPr>
      <w:r w:rsidRPr="00B57A7A">
        <w:t xml:space="preserve">An Individual must not </w:t>
      </w:r>
      <w:proofErr w:type="gramStart"/>
      <w:r w:rsidRPr="00B57A7A">
        <w:t>enter into</w:t>
      </w:r>
      <w:proofErr w:type="gramEnd"/>
      <w:r w:rsidRPr="00B57A7A">
        <w:t xml:space="preserve"> a business transaction with a current</w:t>
      </w:r>
      <w:r w:rsidRPr="00B57A7A">
        <w:rPr>
          <w:spacing w:val="-7"/>
        </w:rPr>
        <w:t xml:space="preserve"> </w:t>
      </w:r>
      <w:r w:rsidRPr="00B57A7A">
        <w:t>participant.</w:t>
      </w:r>
    </w:p>
    <w:p w14:paraId="012104D7" w14:textId="77777777" w:rsidR="00D8092C" w:rsidRPr="00B57A7A" w:rsidRDefault="00D8092C" w:rsidP="00D8092C">
      <w:pPr>
        <w:tabs>
          <w:tab w:val="left" w:pos="900"/>
        </w:tabs>
        <w:spacing w:before="2"/>
        <w:ind w:left="1350" w:hanging="450"/>
      </w:pPr>
    </w:p>
    <w:p w14:paraId="6AC36D11" w14:textId="77777777" w:rsidR="00D8092C" w:rsidRPr="00B57A7A" w:rsidRDefault="00D8092C" w:rsidP="00D8092C">
      <w:pPr>
        <w:numPr>
          <w:ilvl w:val="0"/>
          <w:numId w:val="20"/>
        </w:numPr>
        <w:tabs>
          <w:tab w:val="left" w:pos="900"/>
        </w:tabs>
        <w:autoSpaceDE/>
        <w:autoSpaceDN/>
        <w:adjustRightInd/>
        <w:spacing w:line="249" w:lineRule="auto"/>
        <w:ind w:left="1350" w:hanging="450"/>
        <w:jc w:val="both"/>
      </w:pPr>
      <w:r w:rsidRPr="00B57A7A">
        <w:t>An Individual</w:t>
      </w:r>
      <w:r w:rsidRPr="00B57A7A">
        <w:rPr>
          <w:spacing w:val="19"/>
        </w:rPr>
        <w:t xml:space="preserve"> </w:t>
      </w:r>
      <w:r w:rsidRPr="00B57A7A">
        <w:t>must</w:t>
      </w:r>
      <w:r w:rsidRPr="00B57A7A">
        <w:rPr>
          <w:spacing w:val="20"/>
        </w:rPr>
        <w:t xml:space="preserve"> </w:t>
      </w:r>
      <w:r w:rsidRPr="00B57A7A">
        <w:t>not</w:t>
      </w:r>
      <w:r w:rsidRPr="00B57A7A">
        <w:rPr>
          <w:spacing w:val="17"/>
        </w:rPr>
        <w:t xml:space="preserve"> </w:t>
      </w:r>
      <w:r w:rsidRPr="00B57A7A">
        <w:t>use</w:t>
      </w:r>
      <w:r w:rsidRPr="00B57A7A">
        <w:rPr>
          <w:spacing w:val="16"/>
        </w:rPr>
        <w:t xml:space="preserve"> </w:t>
      </w:r>
      <w:r w:rsidRPr="00B57A7A">
        <w:t>information</w:t>
      </w:r>
      <w:r w:rsidRPr="00B57A7A">
        <w:rPr>
          <w:spacing w:val="19"/>
        </w:rPr>
        <w:t xml:space="preserve"> </w:t>
      </w:r>
      <w:r w:rsidRPr="00B57A7A">
        <w:t>relating</w:t>
      </w:r>
      <w:r w:rsidRPr="00B57A7A">
        <w:rPr>
          <w:spacing w:val="19"/>
        </w:rPr>
        <w:t xml:space="preserve"> </w:t>
      </w:r>
      <w:r w:rsidRPr="00B57A7A">
        <w:t>to</w:t>
      </w:r>
      <w:r w:rsidRPr="00B57A7A">
        <w:rPr>
          <w:spacing w:val="19"/>
        </w:rPr>
        <w:t xml:space="preserve"> </w:t>
      </w:r>
      <w:r w:rsidRPr="00B57A7A">
        <w:t>advising</w:t>
      </w:r>
      <w:r w:rsidRPr="00B57A7A">
        <w:rPr>
          <w:spacing w:val="19"/>
        </w:rPr>
        <w:t xml:space="preserve"> </w:t>
      </w:r>
      <w:r w:rsidRPr="00B57A7A">
        <w:t>and</w:t>
      </w:r>
      <w:r w:rsidRPr="00B57A7A">
        <w:rPr>
          <w:spacing w:val="19"/>
        </w:rPr>
        <w:t xml:space="preserve"> </w:t>
      </w:r>
      <w:r w:rsidRPr="00B57A7A">
        <w:t>assisting</w:t>
      </w:r>
      <w:r w:rsidRPr="00B57A7A">
        <w:rPr>
          <w:spacing w:val="17"/>
        </w:rPr>
        <w:t xml:space="preserve"> </w:t>
      </w:r>
      <w:r w:rsidRPr="00B57A7A">
        <w:t>a</w:t>
      </w:r>
      <w:r w:rsidRPr="00B57A7A">
        <w:rPr>
          <w:spacing w:val="18"/>
        </w:rPr>
        <w:t xml:space="preserve"> </w:t>
      </w:r>
      <w:r w:rsidRPr="00B57A7A">
        <w:t>participant</w:t>
      </w:r>
      <w:r w:rsidRPr="00B57A7A">
        <w:rPr>
          <w:spacing w:val="20"/>
        </w:rPr>
        <w:t xml:space="preserve"> </w:t>
      </w:r>
      <w:r w:rsidRPr="00B57A7A">
        <w:t>to</w:t>
      </w:r>
      <w:r w:rsidRPr="00B57A7A">
        <w:rPr>
          <w:spacing w:val="19"/>
        </w:rPr>
        <w:t xml:space="preserve"> </w:t>
      </w:r>
      <w:r w:rsidRPr="00B57A7A">
        <w:t>the</w:t>
      </w:r>
      <w:r w:rsidRPr="00B57A7A">
        <w:rPr>
          <w:w w:val="99"/>
        </w:rPr>
        <w:t xml:space="preserve"> </w:t>
      </w:r>
      <w:r w:rsidRPr="00B57A7A">
        <w:t>disadvantage</w:t>
      </w:r>
      <w:r w:rsidRPr="00B57A7A">
        <w:rPr>
          <w:spacing w:val="37"/>
        </w:rPr>
        <w:t xml:space="preserve"> </w:t>
      </w:r>
      <w:r w:rsidRPr="00B57A7A">
        <w:t>of</w:t>
      </w:r>
      <w:r w:rsidRPr="00B57A7A">
        <w:rPr>
          <w:spacing w:val="38"/>
        </w:rPr>
        <w:t xml:space="preserve"> </w:t>
      </w:r>
      <w:r w:rsidRPr="00B57A7A">
        <w:t>the</w:t>
      </w:r>
      <w:r w:rsidRPr="00B57A7A">
        <w:rPr>
          <w:spacing w:val="37"/>
        </w:rPr>
        <w:t xml:space="preserve"> </w:t>
      </w:r>
      <w:r w:rsidRPr="00B57A7A">
        <w:t>participant</w:t>
      </w:r>
      <w:r w:rsidRPr="00B57A7A">
        <w:rPr>
          <w:spacing w:val="39"/>
        </w:rPr>
        <w:t xml:space="preserve"> </w:t>
      </w:r>
      <w:r w:rsidRPr="00B57A7A">
        <w:t>unless</w:t>
      </w:r>
      <w:r w:rsidRPr="00B57A7A">
        <w:rPr>
          <w:spacing w:val="39"/>
        </w:rPr>
        <w:t xml:space="preserve"> </w:t>
      </w:r>
      <w:r w:rsidRPr="00B57A7A">
        <w:t>the</w:t>
      </w:r>
      <w:r w:rsidRPr="00B57A7A">
        <w:rPr>
          <w:spacing w:val="37"/>
        </w:rPr>
        <w:t xml:space="preserve"> </w:t>
      </w:r>
      <w:r w:rsidRPr="00B57A7A">
        <w:t>participant</w:t>
      </w:r>
      <w:r w:rsidRPr="00B57A7A">
        <w:rPr>
          <w:spacing w:val="39"/>
        </w:rPr>
        <w:t xml:space="preserve"> </w:t>
      </w:r>
      <w:r w:rsidRPr="00B57A7A">
        <w:t>gives</w:t>
      </w:r>
      <w:r w:rsidRPr="00B57A7A">
        <w:rPr>
          <w:spacing w:val="39"/>
        </w:rPr>
        <w:t xml:space="preserve"> </w:t>
      </w:r>
      <w:r w:rsidRPr="00B57A7A">
        <w:t>informed</w:t>
      </w:r>
      <w:r w:rsidRPr="00B57A7A">
        <w:rPr>
          <w:spacing w:val="38"/>
        </w:rPr>
        <w:t xml:space="preserve"> </w:t>
      </w:r>
      <w:r w:rsidRPr="00B57A7A">
        <w:t>consent,</w:t>
      </w:r>
      <w:r w:rsidRPr="00B57A7A">
        <w:rPr>
          <w:spacing w:val="38"/>
        </w:rPr>
        <w:t xml:space="preserve"> </w:t>
      </w:r>
      <w:r w:rsidRPr="00B57A7A">
        <w:t>except</w:t>
      </w:r>
      <w:r w:rsidRPr="00B57A7A">
        <w:rPr>
          <w:spacing w:val="39"/>
        </w:rPr>
        <w:t xml:space="preserve"> </w:t>
      </w:r>
      <w:r w:rsidRPr="00B57A7A">
        <w:t>as permitted or required by this Code.</w:t>
      </w:r>
    </w:p>
    <w:p w14:paraId="663C1185" w14:textId="77777777" w:rsidR="00D8092C" w:rsidRPr="00B57A7A" w:rsidRDefault="00D8092C" w:rsidP="00D8092C">
      <w:pPr>
        <w:tabs>
          <w:tab w:val="left" w:pos="900"/>
        </w:tabs>
        <w:spacing w:before="2"/>
        <w:ind w:left="1350" w:hanging="450"/>
      </w:pPr>
    </w:p>
    <w:p w14:paraId="297919A6" w14:textId="77777777" w:rsidR="00D8092C" w:rsidRPr="00B57A7A" w:rsidRDefault="00D8092C" w:rsidP="00D8092C">
      <w:pPr>
        <w:numPr>
          <w:ilvl w:val="0"/>
          <w:numId w:val="20"/>
        </w:numPr>
        <w:tabs>
          <w:tab w:val="left" w:pos="900"/>
        </w:tabs>
        <w:autoSpaceDE/>
        <w:autoSpaceDN/>
        <w:adjustRightInd/>
        <w:spacing w:line="249" w:lineRule="auto"/>
        <w:ind w:left="1350" w:hanging="450"/>
        <w:jc w:val="both"/>
      </w:pPr>
      <w:r w:rsidRPr="00B57A7A">
        <w:t>An Individual must not solicit any substantial gift from a participant, including a</w:t>
      </w:r>
      <w:r w:rsidRPr="00B57A7A">
        <w:rPr>
          <w:spacing w:val="46"/>
        </w:rPr>
        <w:t xml:space="preserve"> </w:t>
      </w:r>
      <w:r w:rsidRPr="00B57A7A">
        <w:t>testamentary gift,</w:t>
      </w:r>
      <w:r w:rsidRPr="00B57A7A">
        <w:rPr>
          <w:spacing w:val="-16"/>
        </w:rPr>
        <w:t xml:space="preserve"> </w:t>
      </w:r>
      <w:r w:rsidRPr="00B57A7A">
        <w:t>or</w:t>
      </w:r>
      <w:r w:rsidRPr="00B57A7A">
        <w:rPr>
          <w:spacing w:val="-17"/>
        </w:rPr>
        <w:t xml:space="preserve"> </w:t>
      </w:r>
      <w:r w:rsidRPr="00B57A7A">
        <w:t>prepare</w:t>
      </w:r>
      <w:r w:rsidRPr="00B57A7A">
        <w:rPr>
          <w:spacing w:val="-14"/>
        </w:rPr>
        <w:t xml:space="preserve"> </w:t>
      </w:r>
      <w:r w:rsidRPr="00B57A7A">
        <w:t>on</w:t>
      </w:r>
      <w:r w:rsidRPr="00B57A7A">
        <w:rPr>
          <w:spacing w:val="-16"/>
        </w:rPr>
        <w:t xml:space="preserve"> </w:t>
      </w:r>
      <w:r w:rsidRPr="00B57A7A">
        <w:t>behalf</w:t>
      </w:r>
      <w:r w:rsidRPr="00B57A7A">
        <w:rPr>
          <w:spacing w:val="-14"/>
        </w:rPr>
        <w:t xml:space="preserve"> </w:t>
      </w:r>
      <w:r w:rsidRPr="00B57A7A">
        <w:t>of</w:t>
      </w:r>
      <w:r w:rsidRPr="00B57A7A">
        <w:rPr>
          <w:spacing w:val="-17"/>
        </w:rPr>
        <w:t xml:space="preserve"> </w:t>
      </w:r>
      <w:r w:rsidRPr="00B57A7A">
        <w:t>the</w:t>
      </w:r>
      <w:r w:rsidRPr="00B57A7A">
        <w:rPr>
          <w:spacing w:val="-17"/>
        </w:rPr>
        <w:t xml:space="preserve"> </w:t>
      </w:r>
      <w:r w:rsidRPr="00B57A7A">
        <w:t>participant</w:t>
      </w:r>
      <w:r w:rsidRPr="00B57A7A">
        <w:rPr>
          <w:spacing w:val="-15"/>
        </w:rPr>
        <w:t xml:space="preserve"> </w:t>
      </w:r>
      <w:r w:rsidRPr="00B57A7A">
        <w:t>an</w:t>
      </w:r>
      <w:r w:rsidRPr="00B57A7A">
        <w:rPr>
          <w:spacing w:val="-16"/>
        </w:rPr>
        <w:t xml:space="preserve"> </w:t>
      </w:r>
      <w:r w:rsidRPr="00B57A7A">
        <w:t>instrument</w:t>
      </w:r>
      <w:r w:rsidRPr="00B57A7A">
        <w:rPr>
          <w:spacing w:val="-15"/>
        </w:rPr>
        <w:t xml:space="preserve"> </w:t>
      </w:r>
      <w:r w:rsidRPr="00B57A7A">
        <w:t>giving</w:t>
      </w:r>
      <w:r w:rsidRPr="00B57A7A">
        <w:rPr>
          <w:spacing w:val="-16"/>
        </w:rPr>
        <w:t xml:space="preserve"> </w:t>
      </w:r>
      <w:r w:rsidRPr="00B57A7A">
        <w:t>the Individual or</w:t>
      </w:r>
      <w:r w:rsidRPr="00B57A7A">
        <w:rPr>
          <w:spacing w:val="-17"/>
        </w:rPr>
        <w:t xml:space="preserve"> </w:t>
      </w:r>
      <w:r w:rsidRPr="00B57A7A">
        <w:t>a</w:t>
      </w:r>
      <w:r w:rsidRPr="00B57A7A">
        <w:rPr>
          <w:spacing w:val="-17"/>
        </w:rPr>
        <w:t xml:space="preserve"> </w:t>
      </w:r>
      <w:r w:rsidRPr="00B57A7A">
        <w:t>person</w:t>
      </w:r>
      <w:r w:rsidRPr="00B57A7A">
        <w:rPr>
          <w:spacing w:val="-16"/>
        </w:rPr>
        <w:t xml:space="preserve"> </w:t>
      </w:r>
      <w:r w:rsidRPr="00B57A7A">
        <w:t>related</w:t>
      </w:r>
      <w:r w:rsidRPr="00B57A7A">
        <w:rPr>
          <w:spacing w:val="-1"/>
          <w:w w:val="99"/>
        </w:rPr>
        <w:t xml:space="preserve"> </w:t>
      </w:r>
      <w:r w:rsidRPr="00B57A7A">
        <w:t>to the Individual any substantial gift unless the Individual, or other recipients of the gift are</w:t>
      </w:r>
      <w:r w:rsidRPr="00B57A7A">
        <w:rPr>
          <w:spacing w:val="15"/>
        </w:rPr>
        <w:t xml:space="preserve"> </w:t>
      </w:r>
      <w:r w:rsidRPr="00B57A7A">
        <w:t>related to</w:t>
      </w:r>
      <w:r w:rsidRPr="00B57A7A">
        <w:rPr>
          <w:spacing w:val="31"/>
        </w:rPr>
        <w:t xml:space="preserve"> </w:t>
      </w:r>
      <w:r w:rsidRPr="00B57A7A">
        <w:t>the</w:t>
      </w:r>
      <w:r w:rsidRPr="00B57A7A">
        <w:rPr>
          <w:spacing w:val="31"/>
        </w:rPr>
        <w:t xml:space="preserve"> </w:t>
      </w:r>
      <w:r w:rsidRPr="00B57A7A">
        <w:t>participant.</w:t>
      </w:r>
      <w:r w:rsidRPr="00B57A7A">
        <w:rPr>
          <w:spacing w:val="34"/>
        </w:rPr>
        <w:t xml:space="preserve"> </w:t>
      </w:r>
      <w:r w:rsidRPr="00B57A7A">
        <w:t>For</w:t>
      </w:r>
      <w:r w:rsidRPr="00B57A7A">
        <w:rPr>
          <w:spacing w:val="33"/>
        </w:rPr>
        <w:t xml:space="preserve"> </w:t>
      </w:r>
      <w:r w:rsidRPr="00B57A7A">
        <w:t>purposes</w:t>
      </w:r>
      <w:r w:rsidRPr="00B57A7A">
        <w:rPr>
          <w:spacing w:val="31"/>
        </w:rPr>
        <w:t xml:space="preserve"> </w:t>
      </w:r>
      <w:r w:rsidRPr="00B57A7A">
        <w:t>of</w:t>
      </w:r>
      <w:r w:rsidRPr="00B57A7A">
        <w:rPr>
          <w:spacing w:val="31"/>
        </w:rPr>
        <w:t xml:space="preserve"> </w:t>
      </w:r>
      <w:r w:rsidRPr="00B57A7A">
        <w:t>this</w:t>
      </w:r>
      <w:r w:rsidRPr="00B57A7A">
        <w:rPr>
          <w:spacing w:val="31"/>
        </w:rPr>
        <w:t xml:space="preserve"> </w:t>
      </w:r>
      <w:r w:rsidRPr="00B57A7A">
        <w:t>paragraph,</w:t>
      </w:r>
      <w:r w:rsidRPr="00B57A7A">
        <w:rPr>
          <w:spacing w:val="31"/>
        </w:rPr>
        <w:t xml:space="preserve"> </w:t>
      </w:r>
      <w:r w:rsidRPr="00B57A7A">
        <w:t>related</w:t>
      </w:r>
      <w:r w:rsidRPr="00B57A7A">
        <w:rPr>
          <w:spacing w:val="34"/>
        </w:rPr>
        <w:t xml:space="preserve"> </w:t>
      </w:r>
      <w:r w:rsidRPr="00B57A7A">
        <w:t>persons</w:t>
      </w:r>
      <w:r w:rsidRPr="00B57A7A">
        <w:rPr>
          <w:spacing w:val="31"/>
        </w:rPr>
        <w:t xml:space="preserve"> </w:t>
      </w:r>
      <w:r w:rsidRPr="00B57A7A">
        <w:t>include</w:t>
      </w:r>
      <w:r w:rsidRPr="00B57A7A">
        <w:rPr>
          <w:spacing w:val="31"/>
        </w:rPr>
        <w:t xml:space="preserve"> </w:t>
      </w:r>
      <w:r w:rsidRPr="00B57A7A">
        <w:t>spouse,</w:t>
      </w:r>
      <w:r w:rsidRPr="00B57A7A">
        <w:rPr>
          <w:spacing w:val="34"/>
        </w:rPr>
        <w:t xml:space="preserve"> </w:t>
      </w:r>
      <w:r w:rsidRPr="00B57A7A">
        <w:t>child, grandchild, parent, grandparent, or other relative or individual with whom the Individual or</w:t>
      </w:r>
      <w:r w:rsidRPr="00B57A7A">
        <w:rPr>
          <w:spacing w:val="14"/>
        </w:rPr>
        <w:t xml:space="preserve"> </w:t>
      </w:r>
      <w:r w:rsidRPr="00B57A7A">
        <w:t>the</w:t>
      </w:r>
      <w:r w:rsidRPr="00B57A7A">
        <w:rPr>
          <w:w w:val="99"/>
        </w:rPr>
        <w:t xml:space="preserve"> </w:t>
      </w:r>
      <w:r w:rsidRPr="00B57A7A">
        <w:t>participant maintains a close, familial</w:t>
      </w:r>
      <w:r w:rsidRPr="00B57A7A">
        <w:rPr>
          <w:spacing w:val="-2"/>
        </w:rPr>
        <w:t xml:space="preserve"> </w:t>
      </w:r>
      <w:r w:rsidRPr="00B57A7A">
        <w:t>relationship.</w:t>
      </w:r>
    </w:p>
    <w:p w14:paraId="25D9B239" w14:textId="77777777" w:rsidR="00D8092C" w:rsidRPr="00B57A7A" w:rsidRDefault="00D8092C" w:rsidP="00D8092C">
      <w:pPr>
        <w:tabs>
          <w:tab w:val="left" w:pos="900"/>
        </w:tabs>
        <w:spacing w:line="249" w:lineRule="auto"/>
        <w:ind w:left="1350" w:hanging="450"/>
      </w:pPr>
    </w:p>
    <w:p w14:paraId="2B970209" w14:textId="77777777" w:rsidR="00D8092C" w:rsidRPr="00B57A7A" w:rsidRDefault="00D8092C" w:rsidP="00D8092C">
      <w:pPr>
        <w:numPr>
          <w:ilvl w:val="0"/>
          <w:numId w:val="20"/>
        </w:numPr>
        <w:autoSpaceDE/>
        <w:autoSpaceDN/>
        <w:adjustRightInd/>
        <w:spacing w:before="40" w:line="249" w:lineRule="auto"/>
        <w:ind w:left="1350" w:hanging="450"/>
        <w:jc w:val="both"/>
      </w:pPr>
      <w:r w:rsidRPr="00B57A7A">
        <w:t>Prior</w:t>
      </w:r>
      <w:r w:rsidRPr="00B57A7A">
        <w:rPr>
          <w:spacing w:val="-5"/>
        </w:rPr>
        <w:t xml:space="preserve"> </w:t>
      </w:r>
      <w:r w:rsidRPr="00B57A7A">
        <w:t>to</w:t>
      </w:r>
      <w:r w:rsidRPr="00B57A7A">
        <w:rPr>
          <w:spacing w:val="-4"/>
        </w:rPr>
        <w:t xml:space="preserve"> </w:t>
      </w:r>
      <w:r w:rsidRPr="00B57A7A">
        <w:t>the</w:t>
      </w:r>
      <w:r w:rsidRPr="00B57A7A">
        <w:rPr>
          <w:spacing w:val="-3"/>
        </w:rPr>
        <w:t xml:space="preserve"> </w:t>
      </w:r>
      <w:r w:rsidRPr="00B57A7A">
        <w:t>conclusion</w:t>
      </w:r>
      <w:r w:rsidRPr="00B57A7A">
        <w:rPr>
          <w:spacing w:val="-4"/>
        </w:rPr>
        <w:t xml:space="preserve"> </w:t>
      </w:r>
      <w:r w:rsidRPr="00B57A7A">
        <w:t>of</w:t>
      </w:r>
      <w:r w:rsidRPr="00B57A7A">
        <w:rPr>
          <w:spacing w:val="-3"/>
        </w:rPr>
        <w:t xml:space="preserve"> </w:t>
      </w:r>
      <w:r w:rsidRPr="00B57A7A">
        <w:t>advice</w:t>
      </w:r>
      <w:r w:rsidRPr="00B57A7A">
        <w:rPr>
          <w:spacing w:val="-3"/>
        </w:rPr>
        <w:t xml:space="preserve"> </w:t>
      </w:r>
      <w:r w:rsidRPr="00B57A7A">
        <w:t>and</w:t>
      </w:r>
      <w:r w:rsidRPr="00B57A7A">
        <w:rPr>
          <w:spacing w:val="-2"/>
        </w:rPr>
        <w:t xml:space="preserve"> </w:t>
      </w:r>
      <w:r w:rsidRPr="00B57A7A">
        <w:t>assistance</w:t>
      </w:r>
      <w:r w:rsidRPr="00B57A7A">
        <w:rPr>
          <w:spacing w:val="-3"/>
        </w:rPr>
        <w:t xml:space="preserve"> </w:t>
      </w:r>
      <w:r w:rsidRPr="00B57A7A">
        <w:t>to</w:t>
      </w:r>
      <w:r w:rsidRPr="00B57A7A">
        <w:rPr>
          <w:spacing w:val="-3"/>
        </w:rPr>
        <w:t xml:space="preserve"> </w:t>
      </w:r>
      <w:r w:rsidRPr="00B57A7A">
        <w:t>a</w:t>
      </w:r>
      <w:r w:rsidRPr="00B57A7A">
        <w:rPr>
          <w:spacing w:val="-5"/>
        </w:rPr>
        <w:t xml:space="preserve"> </w:t>
      </w:r>
      <w:r w:rsidRPr="00B57A7A">
        <w:t>participant,</w:t>
      </w:r>
      <w:r w:rsidRPr="00B57A7A">
        <w:rPr>
          <w:spacing w:val="-4"/>
        </w:rPr>
        <w:t xml:space="preserve"> </w:t>
      </w:r>
      <w:r w:rsidRPr="00B57A7A">
        <w:t>an Individual must</w:t>
      </w:r>
      <w:r w:rsidRPr="00B57A7A">
        <w:rPr>
          <w:spacing w:val="-4"/>
        </w:rPr>
        <w:t xml:space="preserve"> </w:t>
      </w:r>
      <w:r w:rsidRPr="00B57A7A">
        <w:t>not</w:t>
      </w:r>
      <w:r w:rsidRPr="00B57A7A">
        <w:rPr>
          <w:spacing w:val="-4"/>
        </w:rPr>
        <w:t xml:space="preserve"> </w:t>
      </w:r>
      <w:r w:rsidRPr="00B57A7A">
        <w:t>make</w:t>
      </w:r>
      <w:r w:rsidRPr="00B57A7A">
        <w:rPr>
          <w:spacing w:val="-5"/>
        </w:rPr>
        <w:t xml:space="preserve"> </w:t>
      </w:r>
      <w:r w:rsidRPr="00B57A7A">
        <w:t>or negotiate an agreement giving the Individual literary or media rights to a portrayal or</w:t>
      </w:r>
      <w:r w:rsidRPr="00B57A7A">
        <w:rPr>
          <w:spacing w:val="40"/>
        </w:rPr>
        <w:t xml:space="preserve"> </w:t>
      </w:r>
      <w:r w:rsidRPr="00B57A7A">
        <w:t>account</w:t>
      </w:r>
      <w:r w:rsidRPr="00B57A7A">
        <w:rPr>
          <w:w w:val="99"/>
        </w:rPr>
        <w:t xml:space="preserve"> </w:t>
      </w:r>
      <w:r w:rsidRPr="00B57A7A">
        <w:t>based in substantial part on information relating to the</w:t>
      </w:r>
      <w:r w:rsidRPr="00B57A7A">
        <w:rPr>
          <w:spacing w:val="-2"/>
        </w:rPr>
        <w:t xml:space="preserve"> </w:t>
      </w:r>
      <w:r w:rsidRPr="00B57A7A">
        <w:t>assistance.</w:t>
      </w:r>
    </w:p>
    <w:p w14:paraId="5B35D821" w14:textId="77777777" w:rsidR="00D8092C" w:rsidRPr="00B57A7A" w:rsidRDefault="00D8092C" w:rsidP="00D8092C">
      <w:pPr>
        <w:tabs>
          <w:tab w:val="left" w:pos="900"/>
        </w:tabs>
        <w:spacing w:before="2"/>
        <w:ind w:left="1350" w:hanging="450"/>
      </w:pPr>
    </w:p>
    <w:p w14:paraId="3BB1410E" w14:textId="77777777" w:rsidR="00D8092C" w:rsidRPr="00B57A7A" w:rsidRDefault="00D8092C" w:rsidP="00D8092C">
      <w:pPr>
        <w:numPr>
          <w:ilvl w:val="0"/>
          <w:numId w:val="20"/>
        </w:numPr>
        <w:tabs>
          <w:tab w:val="left" w:pos="900"/>
        </w:tabs>
        <w:autoSpaceDE/>
        <w:autoSpaceDN/>
        <w:adjustRightInd/>
        <w:spacing w:line="249" w:lineRule="auto"/>
        <w:ind w:left="1350" w:hanging="450"/>
        <w:jc w:val="both"/>
      </w:pPr>
      <w:r w:rsidRPr="00B57A7A">
        <w:t>An Individual</w:t>
      </w:r>
      <w:r w:rsidRPr="00B57A7A">
        <w:rPr>
          <w:spacing w:val="-7"/>
        </w:rPr>
        <w:t xml:space="preserve"> </w:t>
      </w:r>
      <w:r w:rsidRPr="00B57A7A">
        <w:t>must</w:t>
      </w:r>
      <w:r w:rsidRPr="00B57A7A">
        <w:rPr>
          <w:spacing w:val="-6"/>
        </w:rPr>
        <w:t xml:space="preserve"> </w:t>
      </w:r>
      <w:r w:rsidRPr="00B57A7A">
        <w:t>not</w:t>
      </w:r>
      <w:r w:rsidRPr="00B57A7A">
        <w:rPr>
          <w:spacing w:val="-6"/>
        </w:rPr>
        <w:t xml:space="preserve"> </w:t>
      </w:r>
      <w:r w:rsidRPr="00B57A7A">
        <w:t>advance</w:t>
      </w:r>
      <w:r w:rsidRPr="00B57A7A">
        <w:rPr>
          <w:spacing w:val="-7"/>
        </w:rPr>
        <w:t xml:space="preserve"> </w:t>
      </w:r>
      <w:r w:rsidRPr="00B57A7A">
        <w:t>or</w:t>
      </w:r>
      <w:r w:rsidRPr="00B57A7A">
        <w:rPr>
          <w:spacing w:val="-7"/>
        </w:rPr>
        <w:t xml:space="preserve"> </w:t>
      </w:r>
      <w:r w:rsidRPr="00B57A7A">
        <w:t>guarantee</w:t>
      </w:r>
      <w:r w:rsidRPr="00B57A7A">
        <w:rPr>
          <w:spacing w:val="-7"/>
        </w:rPr>
        <w:t xml:space="preserve"> </w:t>
      </w:r>
      <w:r w:rsidRPr="00B57A7A">
        <w:t>financial</w:t>
      </w:r>
      <w:r w:rsidRPr="00B57A7A">
        <w:rPr>
          <w:spacing w:val="-6"/>
        </w:rPr>
        <w:t xml:space="preserve"> </w:t>
      </w:r>
      <w:r w:rsidRPr="00B57A7A">
        <w:t>assistance</w:t>
      </w:r>
      <w:r w:rsidRPr="00B57A7A">
        <w:rPr>
          <w:spacing w:val="-7"/>
        </w:rPr>
        <w:t xml:space="preserve"> </w:t>
      </w:r>
      <w:r w:rsidRPr="00B57A7A">
        <w:t>to</w:t>
      </w:r>
      <w:r w:rsidRPr="00B57A7A">
        <w:rPr>
          <w:spacing w:val="-6"/>
        </w:rPr>
        <w:t xml:space="preserve"> </w:t>
      </w:r>
      <w:r w:rsidRPr="00B57A7A">
        <w:t>a</w:t>
      </w:r>
      <w:r w:rsidRPr="00B57A7A">
        <w:rPr>
          <w:spacing w:val="-7"/>
        </w:rPr>
        <w:t xml:space="preserve"> </w:t>
      </w:r>
      <w:r w:rsidRPr="00B57A7A">
        <w:t>participant</w:t>
      </w:r>
      <w:r w:rsidRPr="00B57A7A">
        <w:rPr>
          <w:spacing w:val="-6"/>
        </w:rPr>
        <w:t xml:space="preserve"> </w:t>
      </w:r>
      <w:r w:rsidRPr="00B57A7A">
        <w:t>while</w:t>
      </w:r>
      <w:r w:rsidRPr="00B57A7A">
        <w:rPr>
          <w:spacing w:val="-7"/>
        </w:rPr>
        <w:t xml:space="preserve"> </w:t>
      </w:r>
      <w:r w:rsidRPr="00B57A7A">
        <w:t>advising and assisting a participant in connection with contemplated or pending</w:t>
      </w:r>
      <w:r w:rsidRPr="00B57A7A">
        <w:rPr>
          <w:spacing w:val="-8"/>
        </w:rPr>
        <w:t xml:space="preserve"> </w:t>
      </w:r>
      <w:r w:rsidRPr="00B57A7A">
        <w:t>litigation.</w:t>
      </w:r>
    </w:p>
    <w:p w14:paraId="1A19927A" w14:textId="77777777" w:rsidR="00D8092C" w:rsidRPr="00B57A7A" w:rsidRDefault="00D8092C" w:rsidP="00D8092C">
      <w:pPr>
        <w:tabs>
          <w:tab w:val="left" w:pos="900"/>
        </w:tabs>
        <w:spacing w:before="2"/>
        <w:ind w:left="1350" w:hanging="450"/>
      </w:pPr>
    </w:p>
    <w:p w14:paraId="6215045F" w14:textId="77777777" w:rsidR="00D8092C" w:rsidRPr="00B57A7A" w:rsidRDefault="00D8092C" w:rsidP="00D8092C">
      <w:pPr>
        <w:numPr>
          <w:ilvl w:val="0"/>
          <w:numId w:val="20"/>
        </w:numPr>
        <w:tabs>
          <w:tab w:val="left" w:pos="900"/>
        </w:tabs>
        <w:autoSpaceDE/>
        <w:autoSpaceDN/>
        <w:adjustRightInd/>
        <w:ind w:left="1350" w:hanging="450"/>
      </w:pPr>
      <w:r w:rsidRPr="00B57A7A">
        <w:t>An Individual must</w:t>
      </w:r>
      <w:r w:rsidRPr="00B57A7A">
        <w:rPr>
          <w:spacing w:val="-2"/>
        </w:rPr>
        <w:t xml:space="preserve"> </w:t>
      </w:r>
      <w:r w:rsidRPr="00B57A7A">
        <w:t>not:</w:t>
      </w:r>
    </w:p>
    <w:p w14:paraId="5B55973D" w14:textId="77777777" w:rsidR="00D8092C" w:rsidRPr="00B57A7A" w:rsidRDefault="00D8092C" w:rsidP="00D8092C">
      <w:pPr>
        <w:tabs>
          <w:tab w:val="left" w:pos="900"/>
        </w:tabs>
        <w:spacing w:before="8"/>
        <w:ind w:left="1350" w:hanging="450"/>
      </w:pPr>
    </w:p>
    <w:p w14:paraId="7D97DA1F" w14:textId="77777777" w:rsidR="00D8092C" w:rsidRPr="00B57A7A" w:rsidRDefault="00D8092C" w:rsidP="00D8092C">
      <w:pPr>
        <w:ind w:left="1800" w:hanging="450"/>
        <w:jc w:val="both"/>
      </w:pPr>
      <w:r>
        <w:t>(1)</w:t>
      </w:r>
      <w:r>
        <w:tab/>
      </w:r>
      <w:r w:rsidRPr="00B57A7A">
        <w:t>Make an agreement limiting the Individual’s liability to a participant for malpractice;</w:t>
      </w:r>
      <w:r w:rsidRPr="00B57A7A">
        <w:rPr>
          <w:spacing w:val="-17"/>
        </w:rPr>
        <w:t xml:space="preserve"> </w:t>
      </w:r>
      <w:r w:rsidRPr="00B57A7A">
        <w:t>or</w:t>
      </w:r>
    </w:p>
    <w:p w14:paraId="4597C4BB" w14:textId="77777777" w:rsidR="00D8092C" w:rsidRPr="00B57A7A" w:rsidRDefault="00D8092C" w:rsidP="00D8092C">
      <w:pPr>
        <w:spacing w:before="14" w:line="249" w:lineRule="auto"/>
        <w:ind w:left="1800" w:hanging="450"/>
        <w:jc w:val="both"/>
      </w:pPr>
      <w:r>
        <w:t>(2)</w:t>
      </w:r>
      <w:r>
        <w:tab/>
      </w:r>
      <w:r w:rsidRPr="00B57A7A">
        <w:t>Settle</w:t>
      </w:r>
      <w:r w:rsidRPr="00B57A7A">
        <w:rPr>
          <w:spacing w:val="23"/>
        </w:rPr>
        <w:t xml:space="preserve"> </w:t>
      </w:r>
      <w:r w:rsidRPr="00B57A7A">
        <w:t>a</w:t>
      </w:r>
      <w:r w:rsidRPr="00B57A7A">
        <w:rPr>
          <w:spacing w:val="23"/>
        </w:rPr>
        <w:t xml:space="preserve"> </w:t>
      </w:r>
      <w:r w:rsidRPr="00B57A7A">
        <w:t>claim</w:t>
      </w:r>
      <w:r w:rsidRPr="00B57A7A">
        <w:rPr>
          <w:spacing w:val="24"/>
        </w:rPr>
        <w:t xml:space="preserve"> </w:t>
      </w:r>
      <w:r w:rsidRPr="00B57A7A">
        <w:t>or</w:t>
      </w:r>
      <w:r w:rsidRPr="00B57A7A">
        <w:rPr>
          <w:spacing w:val="23"/>
        </w:rPr>
        <w:t xml:space="preserve"> </w:t>
      </w:r>
      <w:r w:rsidRPr="00B57A7A">
        <w:t>potential</w:t>
      </w:r>
      <w:r w:rsidRPr="00B57A7A">
        <w:rPr>
          <w:spacing w:val="24"/>
        </w:rPr>
        <w:t xml:space="preserve"> </w:t>
      </w:r>
      <w:r w:rsidRPr="00B57A7A">
        <w:t>claim</w:t>
      </w:r>
      <w:r w:rsidRPr="00B57A7A">
        <w:rPr>
          <w:spacing w:val="24"/>
        </w:rPr>
        <w:t xml:space="preserve"> </w:t>
      </w:r>
      <w:r w:rsidRPr="00B57A7A">
        <w:t>for</w:t>
      </w:r>
      <w:r w:rsidRPr="00B57A7A">
        <w:rPr>
          <w:spacing w:val="23"/>
        </w:rPr>
        <w:t xml:space="preserve"> </w:t>
      </w:r>
      <w:r w:rsidRPr="00B57A7A">
        <w:t>such</w:t>
      </w:r>
      <w:r w:rsidRPr="00B57A7A">
        <w:rPr>
          <w:spacing w:val="24"/>
        </w:rPr>
        <w:t xml:space="preserve"> </w:t>
      </w:r>
      <w:r w:rsidRPr="00B57A7A">
        <w:t>liability</w:t>
      </w:r>
      <w:r w:rsidRPr="00B57A7A">
        <w:rPr>
          <w:spacing w:val="24"/>
        </w:rPr>
        <w:t xml:space="preserve"> </w:t>
      </w:r>
      <w:r w:rsidRPr="00B57A7A">
        <w:t>unless</w:t>
      </w:r>
      <w:r w:rsidRPr="00B57A7A">
        <w:rPr>
          <w:spacing w:val="24"/>
        </w:rPr>
        <w:t xml:space="preserve"> </w:t>
      </w:r>
      <w:r w:rsidRPr="00B57A7A">
        <w:t>the</w:t>
      </w:r>
      <w:r w:rsidRPr="00B57A7A">
        <w:rPr>
          <w:spacing w:val="23"/>
        </w:rPr>
        <w:t xml:space="preserve"> </w:t>
      </w:r>
      <w:r w:rsidRPr="00B57A7A">
        <w:t>participant</w:t>
      </w:r>
      <w:r w:rsidRPr="00B57A7A">
        <w:rPr>
          <w:spacing w:val="24"/>
        </w:rPr>
        <w:t xml:space="preserve"> </w:t>
      </w:r>
      <w:r w:rsidRPr="00B57A7A">
        <w:t>is</w:t>
      </w:r>
      <w:r w:rsidRPr="00B57A7A">
        <w:rPr>
          <w:spacing w:val="24"/>
        </w:rPr>
        <w:t xml:space="preserve"> </w:t>
      </w:r>
      <w:r w:rsidRPr="00B57A7A">
        <w:t>advised</w:t>
      </w:r>
      <w:r w:rsidRPr="00B57A7A">
        <w:rPr>
          <w:spacing w:val="24"/>
        </w:rPr>
        <w:t xml:space="preserve"> </w:t>
      </w:r>
      <w:r w:rsidRPr="00B57A7A">
        <w:t>in writing of the desirability of seeking</w:t>
      </w:r>
      <w:r>
        <w:t>,</w:t>
      </w:r>
      <w:r w:rsidRPr="00B57A7A">
        <w:t xml:space="preserve"> and is given a reasonable opportunity to seek</w:t>
      </w:r>
      <w:r>
        <w:t>,</w:t>
      </w:r>
      <w:r w:rsidRPr="00B57A7A">
        <w:rPr>
          <w:spacing w:val="56"/>
        </w:rPr>
        <w:t xml:space="preserve"> </w:t>
      </w:r>
      <w:r w:rsidRPr="00B57A7A">
        <w:t>the</w:t>
      </w:r>
      <w:r w:rsidRPr="00B57A7A">
        <w:rPr>
          <w:w w:val="99"/>
        </w:rPr>
        <w:t xml:space="preserve"> </w:t>
      </w:r>
      <w:r w:rsidRPr="00B57A7A">
        <w:t>advice of an independent lawyer in connection</w:t>
      </w:r>
      <w:r w:rsidRPr="00B57A7A">
        <w:rPr>
          <w:spacing w:val="-3"/>
        </w:rPr>
        <w:t xml:space="preserve"> </w:t>
      </w:r>
      <w:r>
        <w:t>with the settlement</w:t>
      </w:r>
      <w:r w:rsidRPr="00B57A7A">
        <w:t>.</w:t>
      </w:r>
    </w:p>
    <w:p w14:paraId="6A63224E" w14:textId="77777777" w:rsidR="00D8092C" w:rsidRPr="00B57A7A" w:rsidRDefault="00D8092C" w:rsidP="00D8092C">
      <w:pPr>
        <w:tabs>
          <w:tab w:val="left" w:pos="900"/>
        </w:tabs>
        <w:spacing w:before="2"/>
        <w:ind w:left="1350" w:hanging="450"/>
      </w:pPr>
    </w:p>
    <w:p w14:paraId="78280B82" w14:textId="77777777" w:rsidR="00D8092C" w:rsidRPr="00B57A7A" w:rsidRDefault="00D8092C" w:rsidP="00D8092C">
      <w:pPr>
        <w:numPr>
          <w:ilvl w:val="0"/>
          <w:numId w:val="20"/>
        </w:numPr>
        <w:tabs>
          <w:tab w:val="left" w:pos="900"/>
        </w:tabs>
        <w:autoSpaceDE/>
        <w:autoSpaceDN/>
        <w:adjustRightInd/>
        <w:spacing w:line="249" w:lineRule="auto"/>
        <w:ind w:left="1350" w:hanging="450"/>
        <w:jc w:val="both"/>
      </w:pPr>
      <w:r w:rsidRPr="00B57A7A">
        <w:t>An Individual must not acquire a proprietary interest in the cause of action or subject matter</w:t>
      </w:r>
      <w:r w:rsidRPr="00B57A7A">
        <w:rPr>
          <w:spacing w:val="40"/>
        </w:rPr>
        <w:t xml:space="preserve"> </w:t>
      </w:r>
      <w:r w:rsidRPr="00B57A7A">
        <w:t>of litigation in which the Individual is assisting a</w:t>
      </w:r>
      <w:r w:rsidRPr="00B57A7A">
        <w:rPr>
          <w:spacing w:val="-5"/>
        </w:rPr>
        <w:t xml:space="preserve"> </w:t>
      </w:r>
      <w:r w:rsidRPr="00B57A7A">
        <w:t>participant.</w:t>
      </w:r>
    </w:p>
    <w:p w14:paraId="334E8020" w14:textId="77777777" w:rsidR="00D8092C" w:rsidRPr="00B57A7A" w:rsidRDefault="00D8092C" w:rsidP="00D8092C">
      <w:pPr>
        <w:tabs>
          <w:tab w:val="left" w:pos="900"/>
        </w:tabs>
        <w:spacing w:before="2"/>
        <w:ind w:left="1350" w:hanging="450"/>
      </w:pPr>
    </w:p>
    <w:p w14:paraId="659615E1" w14:textId="77777777" w:rsidR="00D8092C" w:rsidRPr="00B57A7A" w:rsidRDefault="00D8092C" w:rsidP="00D8092C">
      <w:pPr>
        <w:numPr>
          <w:ilvl w:val="0"/>
          <w:numId w:val="20"/>
        </w:numPr>
        <w:tabs>
          <w:tab w:val="left" w:pos="900"/>
        </w:tabs>
        <w:autoSpaceDE/>
        <w:autoSpaceDN/>
        <w:adjustRightInd/>
        <w:spacing w:line="249" w:lineRule="auto"/>
        <w:ind w:left="1350" w:hanging="450"/>
        <w:jc w:val="both"/>
      </w:pPr>
      <w:r w:rsidRPr="00B57A7A">
        <w:t>An Individual must</w:t>
      </w:r>
      <w:r w:rsidRPr="00B57A7A">
        <w:rPr>
          <w:spacing w:val="15"/>
        </w:rPr>
        <w:t xml:space="preserve"> </w:t>
      </w:r>
      <w:r w:rsidRPr="00B57A7A">
        <w:t>not</w:t>
      </w:r>
      <w:r w:rsidRPr="00B57A7A">
        <w:rPr>
          <w:spacing w:val="15"/>
        </w:rPr>
        <w:t xml:space="preserve"> </w:t>
      </w:r>
      <w:r w:rsidRPr="00B57A7A">
        <w:t>have</w:t>
      </w:r>
      <w:r w:rsidRPr="00B57A7A">
        <w:rPr>
          <w:spacing w:val="13"/>
        </w:rPr>
        <w:t xml:space="preserve"> </w:t>
      </w:r>
      <w:r w:rsidRPr="00B57A7A">
        <w:t>sexual</w:t>
      </w:r>
      <w:r w:rsidRPr="00B57A7A">
        <w:rPr>
          <w:spacing w:val="15"/>
        </w:rPr>
        <w:t xml:space="preserve"> </w:t>
      </w:r>
      <w:r w:rsidRPr="00B57A7A">
        <w:t>relations</w:t>
      </w:r>
      <w:r w:rsidRPr="00B57A7A">
        <w:rPr>
          <w:spacing w:val="15"/>
        </w:rPr>
        <w:t xml:space="preserve"> </w:t>
      </w:r>
      <w:r w:rsidRPr="00B57A7A">
        <w:t>with</w:t>
      </w:r>
      <w:r w:rsidRPr="00B57A7A">
        <w:rPr>
          <w:spacing w:val="14"/>
        </w:rPr>
        <w:t xml:space="preserve"> </w:t>
      </w:r>
      <w:r w:rsidRPr="00B57A7A">
        <w:t>a</w:t>
      </w:r>
      <w:r w:rsidRPr="00B57A7A">
        <w:rPr>
          <w:spacing w:val="13"/>
        </w:rPr>
        <w:t xml:space="preserve"> </w:t>
      </w:r>
      <w:r w:rsidRPr="00B57A7A">
        <w:t>current</w:t>
      </w:r>
      <w:r w:rsidRPr="00B57A7A">
        <w:rPr>
          <w:spacing w:val="15"/>
        </w:rPr>
        <w:t xml:space="preserve"> </w:t>
      </w:r>
      <w:r w:rsidRPr="00B57A7A">
        <w:t>participant</w:t>
      </w:r>
      <w:r w:rsidRPr="00B57A7A">
        <w:rPr>
          <w:spacing w:val="15"/>
        </w:rPr>
        <w:t xml:space="preserve"> </w:t>
      </w:r>
      <w:r w:rsidRPr="00B57A7A">
        <w:t>of</w:t>
      </w:r>
      <w:r w:rsidRPr="00B57A7A">
        <w:rPr>
          <w:spacing w:val="14"/>
        </w:rPr>
        <w:t xml:space="preserve"> </w:t>
      </w:r>
      <w:r w:rsidRPr="00B57A7A">
        <w:t>the Individual</w:t>
      </w:r>
      <w:r w:rsidRPr="00B57A7A">
        <w:rPr>
          <w:spacing w:val="14"/>
        </w:rPr>
        <w:t xml:space="preserve"> </w:t>
      </w:r>
      <w:r w:rsidRPr="00B57A7A">
        <w:t>unless</w:t>
      </w:r>
      <w:r w:rsidRPr="00B57A7A">
        <w:rPr>
          <w:spacing w:val="12"/>
        </w:rPr>
        <w:t xml:space="preserve"> </w:t>
      </w:r>
      <w:r w:rsidRPr="00B57A7A">
        <w:t>a</w:t>
      </w:r>
      <w:r w:rsidRPr="00B57A7A">
        <w:rPr>
          <w:w w:val="99"/>
        </w:rPr>
        <w:t xml:space="preserve"> </w:t>
      </w:r>
      <w:r w:rsidRPr="00B57A7A">
        <w:t>consensual</w:t>
      </w:r>
      <w:r w:rsidRPr="00B57A7A">
        <w:rPr>
          <w:spacing w:val="50"/>
        </w:rPr>
        <w:t xml:space="preserve"> </w:t>
      </w:r>
      <w:r w:rsidRPr="00B57A7A">
        <w:t>sexual</w:t>
      </w:r>
      <w:r w:rsidRPr="00B57A7A">
        <w:rPr>
          <w:spacing w:val="50"/>
        </w:rPr>
        <w:t xml:space="preserve"> </w:t>
      </w:r>
      <w:r w:rsidRPr="00B57A7A">
        <w:t>relationship</w:t>
      </w:r>
      <w:r w:rsidRPr="00B57A7A">
        <w:rPr>
          <w:spacing w:val="49"/>
        </w:rPr>
        <w:t xml:space="preserve"> </w:t>
      </w:r>
      <w:r w:rsidRPr="00B57A7A">
        <w:t>existed</w:t>
      </w:r>
      <w:r w:rsidRPr="00B57A7A">
        <w:rPr>
          <w:spacing w:val="49"/>
        </w:rPr>
        <w:t xml:space="preserve"> </w:t>
      </w:r>
      <w:r w:rsidRPr="00B57A7A">
        <w:t>between</w:t>
      </w:r>
      <w:r w:rsidRPr="00B57A7A">
        <w:rPr>
          <w:spacing w:val="49"/>
        </w:rPr>
        <w:t xml:space="preserve"> </w:t>
      </w:r>
      <w:r w:rsidRPr="00B57A7A">
        <w:t>them</w:t>
      </w:r>
      <w:r w:rsidRPr="00B57A7A">
        <w:rPr>
          <w:spacing w:val="50"/>
        </w:rPr>
        <w:t xml:space="preserve"> </w:t>
      </w:r>
      <w:r w:rsidRPr="00B57A7A">
        <w:t>at</w:t>
      </w:r>
      <w:r w:rsidRPr="00B57A7A">
        <w:rPr>
          <w:spacing w:val="50"/>
        </w:rPr>
        <w:t xml:space="preserve"> </w:t>
      </w:r>
      <w:r w:rsidRPr="00B57A7A">
        <w:t>the</w:t>
      </w:r>
      <w:r w:rsidRPr="00B57A7A">
        <w:rPr>
          <w:spacing w:val="48"/>
        </w:rPr>
        <w:t xml:space="preserve"> </w:t>
      </w:r>
      <w:r w:rsidRPr="00B57A7A">
        <w:t>time</w:t>
      </w:r>
      <w:r w:rsidRPr="00B57A7A">
        <w:rPr>
          <w:spacing w:val="48"/>
        </w:rPr>
        <w:t xml:space="preserve"> </w:t>
      </w:r>
      <w:r w:rsidRPr="00B57A7A">
        <w:t>the</w:t>
      </w:r>
      <w:r w:rsidRPr="00B57A7A">
        <w:rPr>
          <w:spacing w:val="48"/>
        </w:rPr>
        <w:t xml:space="preserve"> </w:t>
      </w:r>
      <w:r w:rsidRPr="00B57A7A">
        <w:t>participant-Individual relationship</w:t>
      </w:r>
      <w:r w:rsidRPr="00B57A7A">
        <w:rPr>
          <w:spacing w:val="-1"/>
        </w:rPr>
        <w:t xml:space="preserve"> </w:t>
      </w:r>
      <w:r w:rsidRPr="00B57A7A">
        <w:t>commenced.</w:t>
      </w:r>
    </w:p>
    <w:p w14:paraId="49D232CD" w14:textId="77777777" w:rsidR="00D8092C" w:rsidRPr="00B57A7A" w:rsidRDefault="00D8092C" w:rsidP="00D8092C">
      <w:pPr>
        <w:spacing w:before="2"/>
      </w:pPr>
    </w:p>
    <w:p w14:paraId="1FF3C90D" w14:textId="77777777" w:rsidR="00D8092C" w:rsidRPr="00052F5D" w:rsidRDefault="00D8092C" w:rsidP="00D8092C">
      <w:pPr>
        <w:tabs>
          <w:tab w:val="left" w:pos="0"/>
        </w:tabs>
        <w:ind w:left="900" w:hanging="450"/>
        <w:outlineLvl w:val="2"/>
      </w:pPr>
      <w:r w:rsidRPr="00052F5D">
        <w:lastRenderedPageBreak/>
        <w:t>9.</w:t>
      </w:r>
      <w:r w:rsidRPr="00052F5D">
        <w:tab/>
        <w:t>Declining or Terminating Advice or</w:t>
      </w:r>
      <w:r w:rsidRPr="00052F5D">
        <w:rPr>
          <w:spacing w:val="-4"/>
        </w:rPr>
        <w:t xml:space="preserve"> </w:t>
      </w:r>
      <w:r w:rsidRPr="00052F5D">
        <w:t>Assistance.</w:t>
      </w:r>
    </w:p>
    <w:p w14:paraId="6674C4BF" w14:textId="77777777" w:rsidR="00D8092C" w:rsidRPr="00B57A7A" w:rsidRDefault="00D8092C" w:rsidP="00D8092C">
      <w:pPr>
        <w:spacing w:before="2"/>
        <w:rPr>
          <w:b/>
          <w:bCs/>
        </w:rPr>
      </w:pPr>
    </w:p>
    <w:p w14:paraId="28ACC91A" w14:textId="77777777" w:rsidR="00D8092C" w:rsidRPr="00B57A7A" w:rsidRDefault="00D8092C" w:rsidP="00D8092C">
      <w:pPr>
        <w:numPr>
          <w:ilvl w:val="0"/>
          <w:numId w:val="21"/>
        </w:numPr>
        <w:autoSpaceDE/>
        <w:autoSpaceDN/>
        <w:adjustRightInd/>
        <w:spacing w:line="247" w:lineRule="auto"/>
        <w:ind w:left="1350" w:hanging="450"/>
        <w:jc w:val="both"/>
      </w:pPr>
      <w:r w:rsidRPr="00B57A7A">
        <w:t xml:space="preserve">An Individual must not </w:t>
      </w:r>
      <w:r>
        <w:t>provide legal assistance or legal advice to</w:t>
      </w:r>
      <w:r w:rsidRPr="00B57A7A">
        <w:t xml:space="preserve"> a participant or, where</w:t>
      </w:r>
      <w:r>
        <w:t xml:space="preserve"> the</w:t>
      </w:r>
      <w:r w:rsidRPr="00B57A7A">
        <w:t xml:space="preserve"> assistance or</w:t>
      </w:r>
      <w:r w:rsidRPr="00070FD2">
        <w:t xml:space="preserve"> </w:t>
      </w:r>
      <w:r w:rsidRPr="00B57A7A">
        <w:t>advice has</w:t>
      </w:r>
      <w:r w:rsidRPr="00B57A7A">
        <w:rPr>
          <w:spacing w:val="-1"/>
        </w:rPr>
        <w:t xml:space="preserve"> </w:t>
      </w:r>
      <w:r w:rsidRPr="00B57A7A">
        <w:t xml:space="preserve">commenced, must cease to provide </w:t>
      </w:r>
      <w:r>
        <w:t>legal</w:t>
      </w:r>
      <w:r w:rsidRPr="00B57A7A">
        <w:t xml:space="preserve"> assistance</w:t>
      </w:r>
      <w:r>
        <w:t xml:space="preserve"> or legal advice</w:t>
      </w:r>
      <w:r w:rsidRPr="00B57A7A">
        <w:t xml:space="preserve"> to a participant</w:t>
      </w:r>
      <w:r w:rsidRPr="00B57A7A">
        <w:rPr>
          <w:spacing w:val="-10"/>
        </w:rPr>
        <w:t xml:space="preserve"> </w:t>
      </w:r>
      <w:r w:rsidRPr="00B57A7A">
        <w:t>if:</w:t>
      </w:r>
    </w:p>
    <w:p w14:paraId="07ABABA3" w14:textId="77777777" w:rsidR="00D8092C" w:rsidRPr="00B57A7A" w:rsidRDefault="00D8092C" w:rsidP="00D8092C"/>
    <w:p w14:paraId="5FE440BD" w14:textId="77777777" w:rsidR="00D8092C" w:rsidRPr="00B57A7A" w:rsidRDefault="00D8092C" w:rsidP="00D8092C">
      <w:pPr>
        <w:ind w:left="1800" w:hanging="450"/>
        <w:jc w:val="both"/>
      </w:pPr>
      <w:r>
        <w:t>(1)</w:t>
      </w:r>
      <w:r>
        <w:tab/>
      </w:r>
      <w:r w:rsidRPr="00B57A7A">
        <w:t xml:space="preserve">The </w:t>
      </w:r>
      <w:r>
        <w:t>legal</w:t>
      </w:r>
      <w:r w:rsidRPr="00B57A7A">
        <w:t xml:space="preserve"> assistance</w:t>
      </w:r>
      <w:r>
        <w:t xml:space="preserve"> or legal advice</w:t>
      </w:r>
      <w:r w:rsidRPr="00B57A7A">
        <w:t xml:space="preserve"> will result in violation of this </w:t>
      </w:r>
      <w:r>
        <w:t>Code of Conduct</w:t>
      </w:r>
      <w:r w:rsidRPr="00B57A7A">
        <w:t xml:space="preserve"> or other</w:t>
      </w:r>
      <w:r w:rsidRPr="00B57A7A">
        <w:rPr>
          <w:spacing w:val="-13"/>
        </w:rPr>
        <w:t xml:space="preserve"> </w:t>
      </w:r>
      <w:proofErr w:type="gramStart"/>
      <w:r w:rsidRPr="00B57A7A">
        <w:t>laws;</w:t>
      </w:r>
      <w:proofErr w:type="gramEnd"/>
    </w:p>
    <w:p w14:paraId="52947929" w14:textId="77777777" w:rsidR="00D8092C" w:rsidRPr="00B57A7A" w:rsidRDefault="00D8092C" w:rsidP="00D8092C">
      <w:pPr>
        <w:spacing w:before="14" w:line="249" w:lineRule="auto"/>
        <w:ind w:left="1800" w:hanging="450"/>
        <w:jc w:val="both"/>
      </w:pPr>
      <w:r>
        <w:t>(2)</w:t>
      </w:r>
      <w:r>
        <w:tab/>
      </w:r>
      <w:r w:rsidRPr="00B57A7A">
        <w:t>The Individual’s</w:t>
      </w:r>
      <w:r w:rsidRPr="00B57A7A">
        <w:rPr>
          <w:spacing w:val="39"/>
        </w:rPr>
        <w:t xml:space="preserve"> </w:t>
      </w:r>
      <w:r w:rsidRPr="00B57A7A">
        <w:t>physical</w:t>
      </w:r>
      <w:r w:rsidRPr="00B57A7A">
        <w:rPr>
          <w:spacing w:val="39"/>
        </w:rPr>
        <w:t xml:space="preserve"> </w:t>
      </w:r>
      <w:r w:rsidRPr="00B57A7A">
        <w:t>or</w:t>
      </w:r>
      <w:r w:rsidRPr="00B57A7A">
        <w:rPr>
          <w:spacing w:val="38"/>
        </w:rPr>
        <w:t xml:space="preserve"> </w:t>
      </w:r>
      <w:r w:rsidRPr="00B57A7A">
        <w:t>mental</w:t>
      </w:r>
      <w:r w:rsidRPr="00B57A7A">
        <w:rPr>
          <w:spacing w:val="39"/>
        </w:rPr>
        <w:t xml:space="preserve"> </w:t>
      </w:r>
      <w:r w:rsidRPr="00B57A7A">
        <w:t>condition</w:t>
      </w:r>
      <w:r w:rsidRPr="00B57A7A">
        <w:rPr>
          <w:spacing w:val="38"/>
        </w:rPr>
        <w:t xml:space="preserve"> </w:t>
      </w:r>
      <w:r w:rsidRPr="00B57A7A">
        <w:t>materially</w:t>
      </w:r>
      <w:r w:rsidRPr="00B57A7A">
        <w:rPr>
          <w:spacing w:val="38"/>
        </w:rPr>
        <w:t xml:space="preserve"> </w:t>
      </w:r>
      <w:r w:rsidRPr="00B57A7A">
        <w:t>impairs</w:t>
      </w:r>
      <w:r w:rsidRPr="00B57A7A">
        <w:rPr>
          <w:spacing w:val="39"/>
        </w:rPr>
        <w:t xml:space="preserve"> </w:t>
      </w:r>
      <w:r w:rsidRPr="00B57A7A">
        <w:t>the Individual’s</w:t>
      </w:r>
      <w:r w:rsidRPr="00B57A7A">
        <w:rPr>
          <w:spacing w:val="39"/>
        </w:rPr>
        <w:t xml:space="preserve"> </w:t>
      </w:r>
      <w:r w:rsidRPr="00B57A7A">
        <w:t>ability</w:t>
      </w:r>
      <w:r w:rsidRPr="00B57A7A">
        <w:rPr>
          <w:spacing w:val="38"/>
        </w:rPr>
        <w:t xml:space="preserve"> </w:t>
      </w:r>
      <w:r w:rsidRPr="00B57A7A">
        <w:t>to</w:t>
      </w:r>
      <w:r w:rsidRPr="00B57A7A">
        <w:rPr>
          <w:w w:val="99"/>
        </w:rPr>
        <w:t xml:space="preserve"> </w:t>
      </w:r>
      <w:r>
        <w:rPr>
          <w:w w:val="99"/>
        </w:rPr>
        <w:t xml:space="preserve">assist </w:t>
      </w:r>
      <w:r>
        <w:t>or</w:t>
      </w:r>
      <w:r w:rsidRPr="00B57A7A">
        <w:t xml:space="preserve"> </w:t>
      </w:r>
      <w:r>
        <w:t>advise</w:t>
      </w:r>
      <w:r w:rsidRPr="00B57A7A">
        <w:t xml:space="preserve"> the</w:t>
      </w:r>
      <w:r w:rsidRPr="00B57A7A">
        <w:rPr>
          <w:spacing w:val="-3"/>
        </w:rPr>
        <w:t xml:space="preserve"> </w:t>
      </w:r>
      <w:proofErr w:type="gramStart"/>
      <w:r w:rsidRPr="00B57A7A">
        <w:t>participant;</w:t>
      </w:r>
      <w:proofErr w:type="gramEnd"/>
    </w:p>
    <w:p w14:paraId="24F90651" w14:textId="77777777" w:rsidR="00D8092C" w:rsidRPr="00B57A7A" w:rsidRDefault="00D8092C" w:rsidP="00D8092C">
      <w:pPr>
        <w:spacing w:before="3"/>
        <w:ind w:left="1800" w:hanging="450"/>
        <w:jc w:val="both"/>
      </w:pPr>
      <w:r>
        <w:t>(3)</w:t>
      </w:r>
      <w:r>
        <w:tab/>
      </w:r>
      <w:r w:rsidRPr="00B57A7A">
        <w:t>The Individual’s abilities are inadequate for the assignment;</w:t>
      </w:r>
      <w:r w:rsidRPr="00B57A7A">
        <w:rPr>
          <w:spacing w:val="-5"/>
        </w:rPr>
        <w:t xml:space="preserve"> </w:t>
      </w:r>
      <w:r w:rsidRPr="00B57A7A">
        <w:t>or</w:t>
      </w:r>
    </w:p>
    <w:p w14:paraId="007424E6" w14:textId="77777777" w:rsidR="00D8092C" w:rsidRPr="00B57A7A" w:rsidRDefault="00D8092C" w:rsidP="00D8092C">
      <w:pPr>
        <w:spacing w:before="17"/>
        <w:ind w:left="1800" w:hanging="450"/>
        <w:jc w:val="both"/>
      </w:pPr>
      <w:r>
        <w:t>(4)</w:t>
      </w:r>
      <w:r>
        <w:tab/>
      </w:r>
      <w:r w:rsidRPr="00B57A7A">
        <w:t>The Individual is</w:t>
      </w:r>
      <w:r w:rsidRPr="00B57A7A">
        <w:rPr>
          <w:spacing w:val="-3"/>
        </w:rPr>
        <w:t xml:space="preserve"> </w:t>
      </w:r>
      <w:r w:rsidRPr="00B57A7A">
        <w:t>discharged.</w:t>
      </w:r>
    </w:p>
    <w:p w14:paraId="02B84C5F" w14:textId="77777777" w:rsidR="00D8092C" w:rsidRPr="00B57A7A" w:rsidRDefault="00D8092C" w:rsidP="00D8092C">
      <w:pPr>
        <w:spacing w:before="2"/>
      </w:pPr>
    </w:p>
    <w:p w14:paraId="7356908E" w14:textId="77777777" w:rsidR="00D8092C" w:rsidRPr="00B57A7A" w:rsidRDefault="00D8092C" w:rsidP="00D8092C">
      <w:pPr>
        <w:numPr>
          <w:ilvl w:val="0"/>
          <w:numId w:val="21"/>
        </w:numPr>
        <w:autoSpaceDE/>
        <w:autoSpaceDN/>
        <w:adjustRightInd/>
        <w:ind w:left="1350" w:hanging="450"/>
      </w:pPr>
      <w:r w:rsidRPr="00B57A7A">
        <w:t xml:space="preserve">An Individual may withdraw from </w:t>
      </w:r>
      <w:r>
        <w:t>providing legal</w:t>
      </w:r>
      <w:r w:rsidRPr="00B57A7A">
        <w:t xml:space="preserve"> assistance</w:t>
      </w:r>
      <w:r>
        <w:t xml:space="preserve"> or legal advice</w:t>
      </w:r>
      <w:r w:rsidRPr="00B57A7A">
        <w:rPr>
          <w:spacing w:val="-2"/>
        </w:rPr>
        <w:t xml:space="preserve"> </w:t>
      </w:r>
      <w:r w:rsidRPr="00B57A7A">
        <w:t>if:</w:t>
      </w:r>
    </w:p>
    <w:p w14:paraId="5AF49E31" w14:textId="77777777" w:rsidR="00D8092C" w:rsidRPr="00B57A7A" w:rsidRDefault="00D8092C" w:rsidP="00D8092C">
      <w:pPr>
        <w:spacing w:before="8"/>
      </w:pPr>
    </w:p>
    <w:p w14:paraId="7565A007" w14:textId="77777777" w:rsidR="00D8092C" w:rsidRPr="00B57A7A" w:rsidRDefault="00D8092C" w:rsidP="00D8092C">
      <w:pPr>
        <w:tabs>
          <w:tab w:val="left" w:pos="1199"/>
        </w:tabs>
        <w:spacing w:line="247" w:lineRule="auto"/>
        <w:ind w:left="1800" w:hanging="450"/>
        <w:jc w:val="both"/>
      </w:pPr>
      <w:r>
        <w:t>(1)</w:t>
      </w:r>
      <w:r>
        <w:tab/>
      </w:r>
      <w:r w:rsidRPr="00B57A7A">
        <w:t>Withdrawal can be accomplished without material adverse effect on the interests of</w:t>
      </w:r>
      <w:r w:rsidRPr="00B57A7A">
        <w:rPr>
          <w:spacing w:val="59"/>
        </w:rPr>
        <w:t xml:space="preserve"> </w:t>
      </w:r>
      <w:r w:rsidRPr="00B57A7A">
        <w:t>the</w:t>
      </w:r>
      <w:r w:rsidRPr="00B57A7A">
        <w:rPr>
          <w:w w:val="99"/>
        </w:rPr>
        <w:t xml:space="preserve"> </w:t>
      </w:r>
      <w:proofErr w:type="gramStart"/>
      <w:r w:rsidRPr="00B57A7A">
        <w:t>participant;</w:t>
      </w:r>
      <w:proofErr w:type="gramEnd"/>
    </w:p>
    <w:p w14:paraId="56B931C4" w14:textId="77777777" w:rsidR="00D8092C" w:rsidRPr="00B57A7A" w:rsidRDefault="00D8092C" w:rsidP="00D8092C">
      <w:pPr>
        <w:tabs>
          <w:tab w:val="left" w:pos="1199"/>
        </w:tabs>
        <w:spacing w:before="9" w:line="247" w:lineRule="auto"/>
        <w:ind w:left="1800" w:hanging="450"/>
        <w:jc w:val="both"/>
      </w:pPr>
      <w:r>
        <w:t>(2)</w:t>
      </w:r>
      <w:r>
        <w:tab/>
      </w:r>
      <w:r w:rsidRPr="00B57A7A">
        <w:t>The</w:t>
      </w:r>
      <w:r w:rsidRPr="00B57A7A">
        <w:rPr>
          <w:spacing w:val="27"/>
        </w:rPr>
        <w:t xml:space="preserve"> </w:t>
      </w:r>
      <w:r w:rsidRPr="00B57A7A">
        <w:t>participant</w:t>
      </w:r>
      <w:r w:rsidRPr="00B57A7A">
        <w:rPr>
          <w:spacing w:val="28"/>
        </w:rPr>
        <w:t xml:space="preserve"> </w:t>
      </w:r>
      <w:r w:rsidRPr="00B57A7A">
        <w:t>persists</w:t>
      </w:r>
      <w:r w:rsidRPr="00B57A7A">
        <w:rPr>
          <w:spacing w:val="28"/>
        </w:rPr>
        <w:t xml:space="preserve"> </w:t>
      </w:r>
      <w:r w:rsidRPr="00B57A7A">
        <w:t>in</w:t>
      </w:r>
      <w:r w:rsidRPr="00B57A7A">
        <w:rPr>
          <w:spacing w:val="28"/>
        </w:rPr>
        <w:t xml:space="preserve"> </w:t>
      </w:r>
      <w:r w:rsidRPr="00B57A7A">
        <w:t>a</w:t>
      </w:r>
      <w:r w:rsidRPr="00B57A7A">
        <w:rPr>
          <w:spacing w:val="27"/>
        </w:rPr>
        <w:t xml:space="preserve"> </w:t>
      </w:r>
      <w:r w:rsidRPr="00B57A7A">
        <w:t>course</w:t>
      </w:r>
      <w:r w:rsidRPr="00B57A7A">
        <w:rPr>
          <w:spacing w:val="27"/>
        </w:rPr>
        <w:t xml:space="preserve"> </w:t>
      </w:r>
      <w:r w:rsidRPr="00B57A7A">
        <w:t>of</w:t>
      </w:r>
      <w:r w:rsidRPr="00B57A7A">
        <w:rPr>
          <w:spacing w:val="27"/>
        </w:rPr>
        <w:t xml:space="preserve"> </w:t>
      </w:r>
      <w:r w:rsidRPr="00B57A7A">
        <w:t>action</w:t>
      </w:r>
      <w:r w:rsidRPr="00B57A7A">
        <w:rPr>
          <w:spacing w:val="28"/>
        </w:rPr>
        <w:t xml:space="preserve"> </w:t>
      </w:r>
      <w:r w:rsidRPr="00B57A7A">
        <w:t>involving</w:t>
      </w:r>
      <w:r w:rsidRPr="00B57A7A">
        <w:rPr>
          <w:spacing w:val="28"/>
        </w:rPr>
        <w:t xml:space="preserve"> </w:t>
      </w:r>
      <w:r w:rsidRPr="00B57A7A">
        <w:t>the Individual’s</w:t>
      </w:r>
      <w:r w:rsidRPr="00B57A7A">
        <w:rPr>
          <w:spacing w:val="28"/>
        </w:rPr>
        <w:t xml:space="preserve"> </w:t>
      </w:r>
      <w:r w:rsidRPr="00B57A7A">
        <w:t>services</w:t>
      </w:r>
      <w:r w:rsidRPr="00B57A7A">
        <w:rPr>
          <w:spacing w:val="28"/>
        </w:rPr>
        <w:t xml:space="preserve"> </w:t>
      </w:r>
      <w:r w:rsidRPr="00B57A7A">
        <w:t>that</w:t>
      </w:r>
      <w:r w:rsidRPr="00B57A7A">
        <w:rPr>
          <w:spacing w:val="28"/>
        </w:rPr>
        <w:t xml:space="preserve"> </w:t>
      </w:r>
      <w:r w:rsidRPr="00B57A7A">
        <w:t>the</w:t>
      </w:r>
      <w:r w:rsidRPr="00B57A7A">
        <w:rPr>
          <w:w w:val="99"/>
        </w:rPr>
        <w:t xml:space="preserve"> Individual</w:t>
      </w:r>
      <w:r w:rsidRPr="00B57A7A">
        <w:t xml:space="preserve"> reasonably believes is criminal or</w:t>
      </w:r>
      <w:r w:rsidRPr="00B57A7A">
        <w:rPr>
          <w:spacing w:val="-3"/>
        </w:rPr>
        <w:t xml:space="preserve"> </w:t>
      </w:r>
      <w:proofErr w:type="gramStart"/>
      <w:r w:rsidRPr="00B57A7A">
        <w:t>fraudulent;</w:t>
      </w:r>
      <w:proofErr w:type="gramEnd"/>
    </w:p>
    <w:p w14:paraId="19B7048C" w14:textId="77777777" w:rsidR="00D8092C" w:rsidRPr="00B57A7A" w:rsidRDefault="00D8092C" w:rsidP="00D8092C">
      <w:pPr>
        <w:tabs>
          <w:tab w:val="left" w:pos="1199"/>
        </w:tabs>
        <w:spacing w:before="6"/>
        <w:ind w:left="1800" w:hanging="450"/>
        <w:jc w:val="both"/>
      </w:pPr>
      <w:r>
        <w:t>(3)</w:t>
      </w:r>
      <w:r>
        <w:tab/>
      </w:r>
      <w:r w:rsidRPr="00B57A7A">
        <w:t>The participant may or has used the Individual’s services to perpetrate a crime or</w:t>
      </w:r>
      <w:r w:rsidRPr="00B57A7A">
        <w:rPr>
          <w:spacing w:val="-14"/>
        </w:rPr>
        <w:t xml:space="preserve"> </w:t>
      </w:r>
      <w:proofErr w:type="gramStart"/>
      <w:r w:rsidRPr="00B57A7A">
        <w:t>fraud;</w:t>
      </w:r>
      <w:proofErr w:type="gramEnd"/>
    </w:p>
    <w:p w14:paraId="1D362842" w14:textId="77777777" w:rsidR="00D8092C" w:rsidRPr="00B57A7A" w:rsidRDefault="00D8092C" w:rsidP="00D8092C">
      <w:pPr>
        <w:tabs>
          <w:tab w:val="left" w:pos="1199"/>
        </w:tabs>
        <w:spacing w:before="17" w:line="247" w:lineRule="auto"/>
        <w:ind w:left="1800" w:hanging="450"/>
        <w:jc w:val="both"/>
      </w:pPr>
      <w:r>
        <w:t>(4)</w:t>
      </w:r>
      <w:r>
        <w:tab/>
      </w:r>
      <w:r w:rsidRPr="00B57A7A">
        <w:t>The</w:t>
      </w:r>
      <w:r w:rsidRPr="00B57A7A">
        <w:rPr>
          <w:spacing w:val="20"/>
        </w:rPr>
        <w:t xml:space="preserve"> </w:t>
      </w:r>
      <w:r w:rsidRPr="00B57A7A">
        <w:t>participant</w:t>
      </w:r>
      <w:r w:rsidRPr="00B57A7A">
        <w:rPr>
          <w:spacing w:val="21"/>
        </w:rPr>
        <w:t xml:space="preserve"> </w:t>
      </w:r>
      <w:r w:rsidRPr="00B57A7A">
        <w:t>insists</w:t>
      </w:r>
      <w:r w:rsidRPr="00B57A7A">
        <w:rPr>
          <w:spacing w:val="21"/>
        </w:rPr>
        <w:t xml:space="preserve"> </w:t>
      </w:r>
      <w:r>
        <w:t>on</w:t>
      </w:r>
      <w:r w:rsidRPr="00B57A7A">
        <w:rPr>
          <w:spacing w:val="21"/>
        </w:rPr>
        <w:t xml:space="preserve"> </w:t>
      </w:r>
      <w:r w:rsidRPr="00B57A7A">
        <w:t>taking</w:t>
      </w:r>
      <w:r w:rsidRPr="00B57A7A">
        <w:rPr>
          <w:spacing w:val="21"/>
        </w:rPr>
        <w:t xml:space="preserve"> </w:t>
      </w:r>
      <w:r w:rsidRPr="00B57A7A">
        <w:t>action</w:t>
      </w:r>
      <w:r w:rsidRPr="00B57A7A">
        <w:rPr>
          <w:spacing w:val="21"/>
        </w:rPr>
        <w:t xml:space="preserve"> </w:t>
      </w:r>
      <w:r w:rsidRPr="00B57A7A">
        <w:t>that</w:t>
      </w:r>
      <w:r w:rsidRPr="00B57A7A">
        <w:rPr>
          <w:spacing w:val="21"/>
        </w:rPr>
        <w:t xml:space="preserve"> </w:t>
      </w:r>
      <w:r w:rsidRPr="00B57A7A">
        <w:t>the Individual</w:t>
      </w:r>
      <w:r w:rsidRPr="00B57A7A">
        <w:rPr>
          <w:spacing w:val="20"/>
        </w:rPr>
        <w:t xml:space="preserve"> </w:t>
      </w:r>
      <w:r w:rsidRPr="00B57A7A">
        <w:t>considers</w:t>
      </w:r>
      <w:r w:rsidRPr="00B57A7A">
        <w:rPr>
          <w:spacing w:val="21"/>
        </w:rPr>
        <w:t xml:space="preserve"> </w:t>
      </w:r>
      <w:r w:rsidRPr="00B57A7A">
        <w:t>repugnant</w:t>
      </w:r>
      <w:r w:rsidRPr="00B57A7A">
        <w:rPr>
          <w:spacing w:val="21"/>
        </w:rPr>
        <w:t xml:space="preserve"> </w:t>
      </w:r>
      <w:r w:rsidRPr="00B57A7A">
        <w:t>or</w:t>
      </w:r>
      <w:r w:rsidRPr="00B57A7A">
        <w:rPr>
          <w:spacing w:val="20"/>
        </w:rPr>
        <w:t xml:space="preserve"> </w:t>
      </w:r>
      <w:r w:rsidRPr="00B57A7A">
        <w:t>with which the Individual has a fundamental</w:t>
      </w:r>
      <w:r w:rsidRPr="00B57A7A">
        <w:rPr>
          <w:spacing w:val="-2"/>
        </w:rPr>
        <w:t xml:space="preserve"> </w:t>
      </w:r>
      <w:proofErr w:type="gramStart"/>
      <w:r w:rsidRPr="00B57A7A">
        <w:t>disagreement;</w:t>
      </w:r>
      <w:proofErr w:type="gramEnd"/>
    </w:p>
    <w:p w14:paraId="41B324B3" w14:textId="77777777" w:rsidR="00D8092C" w:rsidRPr="00B57A7A" w:rsidRDefault="00D8092C" w:rsidP="00D8092C">
      <w:pPr>
        <w:spacing w:before="6" w:line="249" w:lineRule="auto"/>
        <w:ind w:left="1800" w:hanging="450"/>
        <w:jc w:val="both"/>
      </w:pPr>
      <w:r>
        <w:t>(5)</w:t>
      </w:r>
      <w:r>
        <w:tab/>
      </w:r>
      <w:r w:rsidRPr="00B57A7A">
        <w:t>The</w:t>
      </w:r>
      <w:r w:rsidRPr="00B57A7A">
        <w:rPr>
          <w:spacing w:val="33"/>
        </w:rPr>
        <w:t xml:space="preserve"> </w:t>
      </w:r>
      <w:r w:rsidRPr="00B57A7A">
        <w:t>participant</w:t>
      </w:r>
      <w:r w:rsidRPr="00B57A7A">
        <w:rPr>
          <w:spacing w:val="36"/>
        </w:rPr>
        <w:t xml:space="preserve"> </w:t>
      </w:r>
      <w:r w:rsidRPr="00B57A7A">
        <w:t>fails</w:t>
      </w:r>
      <w:r w:rsidRPr="00B57A7A">
        <w:rPr>
          <w:spacing w:val="34"/>
        </w:rPr>
        <w:t xml:space="preserve"> </w:t>
      </w:r>
      <w:r w:rsidRPr="00B57A7A">
        <w:t>substantially</w:t>
      </w:r>
      <w:r w:rsidRPr="00B57A7A">
        <w:rPr>
          <w:spacing w:val="34"/>
        </w:rPr>
        <w:t xml:space="preserve"> </w:t>
      </w:r>
      <w:r w:rsidRPr="00B57A7A">
        <w:t>to</w:t>
      </w:r>
      <w:r w:rsidRPr="00B57A7A">
        <w:rPr>
          <w:spacing w:val="34"/>
        </w:rPr>
        <w:t xml:space="preserve"> </w:t>
      </w:r>
      <w:r w:rsidRPr="00B57A7A">
        <w:t>fulfill</w:t>
      </w:r>
      <w:r w:rsidRPr="00B57A7A">
        <w:rPr>
          <w:spacing w:val="34"/>
        </w:rPr>
        <w:t xml:space="preserve"> </w:t>
      </w:r>
      <w:r w:rsidRPr="00B57A7A">
        <w:t>an</w:t>
      </w:r>
      <w:r w:rsidRPr="00B57A7A">
        <w:rPr>
          <w:spacing w:val="34"/>
        </w:rPr>
        <w:t xml:space="preserve"> </w:t>
      </w:r>
      <w:r w:rsidRPr="00B57A7A">
        <w:t>obligation</w:t>
      </w:r>
      <w:r w:rsidRPr="00B57A7A">
        <w:rPr>
          <w:spacing w:val="34"/>
        </w:rPr>
        <w:t xml:space="preserve"> </w:t>
      </w:r>
      <w:r w:rsidRPr="00B57A7A">
        <w:t>to</w:t>
      </w:r>
      <w:r w:rsidRPr="00B57A7A">
        <w:rPr>
          <w:spacing w:val="34"/>
        </w:rPr>
        <w:t xml:space="preserve"> </w:t>
      </w:r>
      <w:r w:rsidRPr="00B57A7A">
        <w:t>the Individual</w:t>
      </w:r>
      <w:r w:rsidRPr="00B57A7A">
        <w:rPr>
          <w:spacing w:val="33"/>
        </w:rPr>
        <w:t xml:space="preserve"> </w:t>
      </w:r>
      <w:r w:rsidRPr="00B57A7A">
        <w:t>regarding</w:t>
      </w:r>
      <w:r w:rsidRPr="00B57A7A">
        <w:rPr>
          <w:spacing w:val="34"/>
        </w:rPr>
        <w:t xml:space="preserve"> </w:t>
      </w:r>
      <w:r w:rsidRPr="00B57A7A">
        <w:t>the</w:t>
      </w:r>
      <w:r w:rsidRPr="00B57A7A">
        <w:rPr>
          <w:w w:val="99"/>
        </w:rPr>
        <w:t xml:space="preserve"> Individual</w:t>
      </w:r>
      <w:r w:rsidRPr="00B57A7A">
        <w:t>’s services and has been given reasonable warning that the Individual will</w:t>
      </w:r>
      <w:r w:rsidRPr="00B57A7A">
        <w:rPr>
          <w:spacing w:val="34"/>
        </w:rPr>
        <w:t xml:space="preserve"> </w:t>
      </w:r>
      <w:r w:rsidRPr="00B57A7A">
        <w:t xml:space="preserve">withdraw and not provide additional </w:t>
      </w:r>
      <w:r>
        <w:t>legal</w:t>
      </w:r>
      <w:r w:rsidRPr="00B57A7A">
        <w:t xml:space="preserve"> assistance</w:t>
      </w:r>
      <w:r>
        <w:t xml:space="preserve"> or legal advice</w:t>
      </w:r>
      <w:r w:rsidRPr="00B57A7A">
        <w:t xml:space="preserve"> unless the obligation is</w:t>
      </w:r>
      <w:r w:rsidRPr="00B57A7A">
        <w:rPr>
          <w:spacing w:val="-9"/>
        </w:rPr>
        <w:t xml:space="preserve"> </w:t>
      </w:r>
      <w:proofErr w:type="gramStart"/>
      <w:r w:rsidRPr="00B57A7A">
        <w:t>fulfilled;</w:t>
      </w:r>
      <w:proofErr w:type="gramEnd"/>
    </w:p>
    <w:p w14:paraId="1093ADC3" w14:textId="77777777" w:rsidR="00D8092C" w:rsidRPr="00B57A7A" w:rsidRDefault="00D8092C" w:rsidP="00D8092C">
      <w:pPr>
        <w:spacing w:before="40" w:line="247" w:lineRule="auto"/>
        <w:ind w:left="1800" w:hanging="450"/>
        <w:jc w:val="both"/>
      </w:pPr>
      <w:r>
        <w:t>(6)</w:t>
      </w:r>
      <w:r>
        <w:tab/>
        <w:t>Providing t</w:t>
      </w:r>
      <w:r w:rsidRPr="00B57A7A">
        <w:t xml:space="preserve">he </w:t>
      </w:r>
      <w:r>
        <w:t>legal</w:t>
      </w:r>
      <w:r w:rsidRPr="00B57A7A">
        <w:t xml:space="preserve"> assistance</w:t>
      </w:r>
      <w:r>
        <w:t xml:space="preserve"> or legal advice</w:t>
      </w:r>
      <w:r w:rsidRPr="00B57A7A">
        <w:t xml:space="preserve"> will result in an unreasonable financial burden on the Individual or has been rendered unreasonably difficult by the participant;</w:t>
      </w:r>
      <w:r w:rsidRPr="00B57A7A">
        <w:rPr>
          <w:spacing w:val="-1"/>
        </w:rPr>
        <w:t xml:space="preserve"> </w:t>
      </w:r>
      <w:r w:rsidRPr="00B57A7A">
        <w:t>or</w:t>
      </w:r>
    </w:p>
    <w:p w14:paraId="0C7DD74D" w14:textId="77777777" w:rsidR="00D8092C" w:rsidRPr="00B57A7A" w:rsidRDefault="00D8092C" w:rsidP="00D8092C">
      <w:pPr>
        <w:spacing w:before="9"/>
        <w:ind w:left="1800" w:hanging="450"/>
      </w:pPr>
      <w:r>
        <w:t>(7)</w:t>
      </w:r>
      <w:r>
        <w:tab/>
      </w:r>
      <w:r w:rsidRPr="00B57A7A">
        <w:t>Other good cause for withdrawal</w:t>
      </w:r>
      <w:r w:rsidRPr="00B57A7A">
        <w:rPr>
          <w:spacing w:val="-2"/>
        </w:rPr>
        <w:t xml:space="preserve"> </w:t>
      </w:r>
      <w:r w:rsidRPr="00B57A7A">
        <w:t>exists.</w:t>
      </w:r>
    </w:p>
    <w:p w14:paraId="52B9670F" w14:textId="77777777" w:rsidR="00D8092C" w:rsidRPr="00B57A7A" w:rsidRDefault="00D8092C" w:rsidP="00D8092C">
      <w:pPr>
        <w:spacing w:before="2"/>
      </w:pPr>
    </w:p>
    <w:p w14:paraId="2DB38C3B" w14:textId="77777777" w:rsidR="00D8092C" w:rsidRPr="00B57A7A" w:rsidRDefault="00D8092C" w:rsidP="00D8092C">
      <w:pPr>
        <w:numPr>
          <w:ilvl w:val="0"/>
          <w:numId w:val="21"/>
        </w:numPr>
        <w:autoSpaceDE/>
        <w:autoSpaceDN/>
        <w:adjustRightInd/>
        <w:spacing w:line="249" w:lineRule="auto"/>
        <w:ind w:left="1350" w:hanging="450"/>
        <w:jc w:val="both"/>
      </w:pPr>
      <w:r>
        <w:t>When terminating the Individual’s relationship with the participant</w:t>
      </w:r>
      <w:r w:rsidRPr="00B57A7A">
        <w:t xml:space="preserve">, </w:t>
      </w:r>
      <w:r>
        <w:t>the</w:t>
      </w:r>
      <w:r w:rsidRPr="00B57A7A">
        <w:t xml:space="preserve"> Individual must take steps</w:t>
      </w:r>
      <w:r>
        <w:t>,</w:t>
      </w:r>
      <w:r w:rsidRPr="00B57A7A">
        <w:t xml:space="preserve"> to the</w:t>
      </w:r>
      <w:r w:rsidRPr="00B57A7A">
        <w:rPr>
          <w:spacing w:val="4"/>
        </w:rPr>
        <w:t xml:space="preserve"> </w:t>
      </w:r>
      <w:r w:rsidRPr="00B57A7A">
        <w:t>extent</w:t>
      </w:r>
      <w:r w:rsidRPr="00B57A7A">
        <w:rPr>
          <w:w w:val="99"/>
        </w:rPr>
        <w:t xml:space="preserve"> </w:t>
      </w:r>
      <w:r w:rsidRPr="00B57A7A">
        <w:t>reasonably practicable</w:t>
      </w:r>
      <w:r>
        <w:t>,</w:t>
      </w:r>
      <w:r w:rsidRPr="00B57A7A">
        <w:t xml:space="preserve"> to protect a participant’s interests, such as </w:t>
      </w:r>
      <w:r>
        <w:t xml:space="preserve">by </w:t>
      </w:r>
      <w:r w:rsidRPr="00B57A7A">
        <w:t>giving reasonable</w:t>
      </w:r>
      <w:r w:rsidRPr="00B57A7A">
        <w:rPr>
          <w:spacing w:val="16"/>
        </w:rPr>
        <w:t xml:space="preserve"> </w:t>
      </w:r>
      <w:r w:rsidRPr="00B57A7A">
        <w:t>notice</w:t>
      </w:r>
      <w:r w:rsidRPr="00B57A7A">
        <w:rPr>
          <w:w w:val="99"/>
        </w:rPr>
        <w:t xml:space="preserve"> </w:t>
      </w:r>
      <w:r w:rsidRPr="00B57A7A">
        <w:t>to the participant, allowing time for employment of a lawyer or another Individual,</w:t>
      </w:r>
      <w:r w:rsidRPr="00B57A7A">
        <w:rPr>
          <w:spacing w:val="18"/>
        </w:rPr>
        <w:t xml:space="preserve"> </w:t>
      </w:r>
      <w:r w:rsidRPr="00B57A7A">
        <w:t>or surrendering papers and property to which the participant is</w:t>
      </w:r>
      <w:r w:rsidRPr="00B57A7A">
        <w:rPr>
          <w:spacing w:val="-2"/>
        </w:rPr>
        <w:t xml:space="preserve"> </w:t>
      </w:r>
      <w:r w:rsidRPr="00B57A7A">
        <w:t>entitled.</w:t>
      </w:r>
    </w:p>
    <w:p w14:paraId="5C178ED8" w14:textId="77777777" w:rsidR="00D8092C" w:rsidRPr="00B57A7A" w:rsidRDefault="00D8092C" w:rsidP="00D8092C">
      <w:pPr>
        <w:spacing w:before="5"/>
      </w:pPr>
    </w:p>
    <w:p w14:paraId="0ECFE564" w14:textId="77777777" w:rsidR="00D8092C" w:rsidRPr="00B57A7A" w:rsidRDefault="00D8092C" w:rsidP="008A0FFB">
      <w:pPr>
        <w:spacing w:after="120"/>
        <w:ind w:left="900" w:hanging="450"/>
        <w:jc w:val="both"/>
      </w:pPr>
      <w:r w:rsidRPr="00F42329">
        <w:rPr>
          <w:bCs/>
        </w:rPr>
        <w:t>10.</w:t>
      </w:r>
      <w:r w:rsidRPr="00F42329">
        <w:rPr>
          <w:bCs/>
        </w:rPr>
        <w:tab/>
        <w:t>Truthfulness</w:t>
      </w:r>
      <w:r w:rsidRPr="00F42329">
        <w:rPr>
          <w:bCs/>
          <w:spacing w:val="-5"/>
        </w:rPr>
        <w:t xml:space="preserve"> </w:t>
      </w:r>
      <w:r w:rsidRPr="00F42329">
        <w:rPr>
          <w:bCs/>
        </w:rPr>
        <w:t>in</w:t>
      </w:r>
      <w:r w:rsidRPr="00F42329">
        <w:rPr>
          <w:bCs/>
          <w:spacing w:val="-6"/>
        </w:rPr>
        <w:t xml:space="preserve"> </w:t>
      </w:r>
      <w:r w:rsidRPr="00F42329">
        <w:rPr>
          <w:bCs/>
        </w:rPr>
        <w:t>Statements</w:t>
      </w:r>
      <w:r w:rsidRPr="00F42329">
        <w:rPr>
          <w:bCs/>
          <w:spacing w:val="-5"/>
        </w:rPr>
        <w:t xml:space="preserve"> </w:t>
      </w:r>
      <w:r w:rsidRPr="00F42329">
        <w:rPr>
          <w:bCs/>
        </w:rPr>
        <w:t>to</w:t>
      </w:r>
      <w:r w:rsidRPr="00F42329">
        <w:rPr>
          <w:bCs/>
          <w:spacing w:val="-5"/>
        </w:rPr>
        <w:t xml:space="preserve"> </w:t>
      </w:r>
      <w:r w:rsidRPr="00F42329">
        <w:rPr>
          <w:bCs/>
        </w:rPr>
        <w:t>Others.</w:t>
      </w:r>
      <w:r w:rsidRPr="00F42329">
        <w:rPr>
          <w:bCs/>
          <w:spacing w:val="-3"/>
        </w:rPr>
        <w:t xml:space="preserve"> </w:t>
      </w:r>
      <w:proofErr w:type="gramStart"/>
      <w:r w:rsidRPr="00B57A7A">
        <w:t>In</w:t>
      </w:r>
      <w:r w:rsidRPr="00B57A7A">
        <w:rPr>
          <w:spacing w:val="-5"/>
        </w:rPr>
        <w:t xml:space="preserve"> </w:t>
      </w:r>
      <w:r w:rsidRPr="00B57A7A">
        <w:t>the</w:t>
      </w:r>
      <w:r w:rsidRPr="00B57A7A">
        <w:rPr>
          <w:spacing w:val="-6"/>
        </w:rPr>
        <w:t xml:space="preserve"> </w:t>
      </w:r>
      <w:r w:rsidRPr="00B57A7A">
        <w:t>course</w:t>
      </w:r>
      <w:r w:rsidRPr="00B57A7A">
        <w:rPr>
          <w:spacing w:val="-6"/>
        </w:rPr>
        <w:t xml:space="preserve"> </w:t>
      </w:r>
      <w:r w:rsidRPr="00B57A7A">
        <w:t>of</w:t>
      </w:r>
      <w:proofErr w:type="gramEnd"/>
      <w:r w:rsidRPr="00B57A7A">
        <w:rPr>
          <w:spacing w:val="-3"/>
        </w:rPr>
        <w:t xml:space="preserve"> </w:t>
      </w:r>
      <w:r>
        <w:t>providing legal</w:t>
      </w:r>
      <w:r w:rsidRPr="00B57A7A">
        <w:t xml:space="preserve"> assistance</w:t>
      </w:r>
      <w:r>
        <w:t xml:space="preserve"> or legal advice to</w:t>
      </w:r>
      <w:r w:rsidRPr="00B57A7A">
        <w:rPr>
          <w:spacing w:val="-5"/>
        </w:rPr>
        <w:t xml:space="preserve"> </w:t>
      </w:r>
      <w:r w:rsidRPr="00B57A7A">
        <w:t>a</w:t>
      </w:r>
      <w:r w:rsidRPr="00B57A7A">
        <w:rPr>
          <w:spacing w:val="-6"/>
        </w:rPr>
        <w:t xml:space="preserve"> </w:t>
      </w:r>
      <w:r w:rsidRPr="00B57A7A">
        <w:t>participant,</w:t>
      </w:r>
      <w:r w:rsidRPr="00B57A7A">
        <w:rPr>
          <w:spacing w:val="-5"/>
        </w:rPr>
        <w:t xml:space="preserve"> </w:t>
      </w:r>
      <w:r w:rsidRPr="00B57A7A">
        <w:t>an Individual must not</w:t>
      </w:r>
      <w:r w:rsidRPr="00B57A7A">
        <w:rPr>
          <w:spacing w:val="-2"/>
        </w:rPr>
        <w:t xml:space="preserve"> </w:t>
      </w:r>
      <w:r w:rsidRPr="00B57A7A">
        <w:t>knowingly:</w:t>
      </w:r>
    </w:p>
    <w:p w14:paraId="06F6423B" w14:textId="77777777" w:rsidR="00D8092C" w:rsidRPr="00B57A7A" w:rsidRDefault="00D8092C" w:rsidP="008A0FFB">
      <w:pPr>
        <w:numPr>
          <w:ilvl w:val="0"/>
          <w:numId w:val="22"/>
        </w:numPr>
        <w:autoSpaceDE/>
        <w:autoSpaceDN/>
        <w:adjustRightInd/>
        <w:spacing w:after="120"/>
        <w:ind w:left="1350" w:hanging="450"/>
      </w:pPr>
      <w:r w:rsidRPr="00B57A7A">
        <w:t>Make a false statement of material fact or law to a third person;</w:t>
      </w:r>
      <w:r w:rsidRPr="00B57A7A">
        <w:rPr>
          <w:spacing w:val="-6"/>
        </w:rPr>
        <w:t xml:space="preserve"> </w:t>
      </w:r>
      <w:r w:rsidRPr="00B57A7A">
        <w:t>or</w:t>
      </w:r>
    </w:p>
    <w:p w14:paraId="26E0A3D9" w14:textId="59D1E8DF" w:rsidR="00D8092C" w:rsidRPr="00B57A7A" w:rsidRDefault="00D8092C" w:rsidP="008A0FFB">
      <w:pPr>
        <w:numPr>
          <w:ilvl w:val="0"/>
          <w:numId w:val="22"/>
        </w:numPr>
        <w:autoSpaceDE/>
        <w:autoSpaceDN/>
        <w:adjustRightInd/>
        <w:spacing w:after="120"/>
        <w:ind w:left="1350" w:hanging="450"/>
        <w:jc w:val="both"/>
      </w:pPr>
      <w:r w:rsidRPr="00B57A7A">
        <w:t>Fail to disclose a material fact when disclosure is necessary to avoid assisting a criminal</w:t>
      </w:r>
      <w:r w:rsidRPr="00B57A7A">
        <w:rPr>
          <w:spacing w:val="43"/>
        </w:rPr>
        <w:t xml:space="preserve"> </w:t>
      </w:r>
      <w:r w:rsidRPr="00B57A7A">
        <w:t xml:space="preserve">or fraudulent act by a participant unless disclosure is prohibited </w:t>
      </w:r>
      <w:r>
        <w:t>under (O)(6)</w:t>
      </w:r>
      <w:r w:rsidR="008A0FFB">
        <w:t>.</w:t>
      </w:r>
    </w:p>
    <w:p w14:paraId="2DC08D89" w14:textId="77777777" w:rsidR="00D8092C" w:rsidRPr="006959C0" w:rsidRDefault="00D8092C" w:rsidP="00D8092C">
      <w:pPr>
        <w:ind w:left="900" w:hanging="450"/>
        <w:outlineLvl w:val="2"/>
      </w:pPr>
      <w:r w:rsidRPr="006959C0">
        <w:lastRenderedPageBreak/>
        <w:t>11.</w:t>
      </w:r>
      <w:r w:rsidRPr="006959C0">
        <w:tab/>
        <w:t>Reporting Professional</w:t>
      </w:r>
      <w:r w:rsidRPr="006959C0">
        <w:rPr>
          <w:spacing w:val="-1"/>
        </w:rPr>
        <w:t xml:space="preserve"> </w:t>
      </w:r>
      <w:r w:rsidRPr="006959C0">
        <w:t>Misconduct.</w:t>
      </w:r>
    </w:p>
    <w:p w14:paraId="4F028734" w14:textId="77777777" w:rsidR="00D8092C" w:rsidRPr="00B57A7A" w:rsidRDefault="00D8092C" w:rsidP="00D8092C">
      <w:pPr>
        <w:spacing w:before="2"/>
        <w:rPr>
          <w:b/>
          <w:bCs/>
        </w:rPr>
      </w:pPr>
    </w:p>
    <w:p w14:paraId="2F09A5D7" w14:textId="77777777" w:rsidR="00D8092C" w:rsidRPr="00B57A7A" w:rsidRDefault="00D8092C" w:rsidP="00D8092C">
      <w:pPr>
        <w:numPr>
          <w:ilvl w:val="0"/>
          <w:numId w:val="23"/>
        </w:numPr>
        <w:autoSpaceDE/>
        <w:autoSpaceDN/>
        <w:adjustRightInd/>
        <w:spacing w:line="249" w:lineRule="auto"/>
        <w:ind w:left="1350" w:hanging="450"/>
        <w:jc w:val="both"/>
      </w:pPr>
      <w:r w:rsidRPr="00B57A7A">
        <w:t>An Individual</w:t>
      </w:r>
      <w:r w:rsidRPr="00B57A7A">
        <w:rPr>
          <w:spacing w:val="-7"/>
        </w:rPr>
        <w:t xml:space="preserve"> </w:t>
      </w:r>
      <w:r w:rsidRPr="00B57A7A">
        <w:t>who</w:t>
      </w:r>
      <w:r w:rsidRPr="00B57A7A">
        <w:rPr>
          <w:spacing w:val="-9"/>
        </w:rPr>
        <w:t xml:space="preserve"> </w:t>
      </w:r>
      <w:r w:rsidRPr="00B57A7A">
        <w:t>knows</w:t>
      </w:r>
      <w:r w:rsidRPr="00B57A7A">
        <w:rPr>
          <w:spacing w:val="-6"/>
        </w:rPr>
        <w:t xml:space="preserve"> </w:t>
      </w:r>
      <w:r w:rsidRPr="00B57A7A">
        <w:t>that</w:t>
      </w:r>
      <w:r w:rsidRPr="00B57A7A">
        <w:rPr>
          <w:spacing w:val="-8"/>
        </w:rPr>
        <w:t xml:space="preserve"> </w:t>
      </w:r>
      <w:r w:rsidRPr="00B57A7A">
        <w:t>another Individual</w:t>
      </w:r>
      <w:r w:rsidRPr="00B57A7A">
        <w:rPr>
          <w:spacing w:val="-7"/>
        </w:rPr>
        <w:t xml:space="preserve"> </w:t>
      </w:r>
      <w:r w:rsidRPr="00B57A7A">
        <w:t>has</w:t>
      </w:r>
      <w:r w:rsidRPr="00B57A7A">
        <w:rPr>
          <w:spacing w:val="-6"/>
        </w:rPr>
        <w:t xml:space="preserve"> </w:t>
      </w:r>
      <w:r w:rsidRPr="00B57A7A">
        <w:t>committed</w:t>
      </w:r>
      <w:r w:rsidRPr="00B57A7A">
        <w:rPr>
          <w:spacing w:val="-9"/>
        </w:rPr>
        <w:t xml:space="preserve"> </w:t>
      </w:r>
      <w:r w:rsidRPr="00B57A7A">
        <w:t>a</w:t>
      </w:r>
      <w:r w:rsidRPr="00B57A7A">
        <w:rPr>
          <w:spacing w:val="-10"/>
        </w:rPr>
        <w:t xml:space="preserve"> </w:t>
      </w:r>
      <w:r w:rsidRPr="00B57A7A">
        <w:t>violation</w:t>
      </w:r>
      <w:r w:rsidRPr="00B57A7A">
        <w:rPr>
          <w:spacing w:val="-9"/>
        </w:rPr>
        <w:t xml:space="preserve"> </w:t>
      </w:r>
      <w:r w:rsidRPr="00B57A7A">
        <w:t>of</w:t>
      </w:r>
      <w:r w:rsidRPr="00B57A7A">
        <w:rPr>
          <w:spacing w:val="-7"/>
        </w:rPr>
        <w:t xml:space="preserve"> </w:t>
      </w:r>
      <w:r w:rsidRPr="00B57A7A">
        <w:t>the</w:t>
      </w:r>
      <w:r w:rsidRPr="00B57A7A">
        <w:rPr>
          <w:spacing w:val="-10"/>
        </w:rPr>
        <w:t xml:space="preserve"> </w:t>
      </w:r>
      <w:r w:rsidRPr="00B57A7A">
        <w:t>Code</w:t>
      </w:r>
      <w:r w:rsidRPr="00B57A7A">
        <w:rPr>
          <w:spacing w:val="-10"/>
        </w:rPr>
        <w:t xml:space="preserve"> </w:t>
      </w:r>
      <w:r w:rsidRPr="00B57A7A">
        <w:t>of</w:t>
      </w:r>
      <w:r w:rsidRPr="00B57A7A">
        <w:rPr>
          <w:spacing w:val="-9"/>
        </w:rPr>
        <w:t xml:space="preserve"> </w:t>
      </w:r>
      <w:r w:rsidRPr="00B57A7A">
        <w:t>Conduct</w:t>
      </w:r>
      <w:r w:rsidRPr="00B57A7A">
        <w:rPr>
          <w:w w:val="99"/>
        </w:rPr>
        <w:t xml:space="preserve"> </w:t>
      </w:r>
      <w:r w:rsidRPr="00B57A7A">
        <w:t>that</w:t>
      </w:r>
      <w:r w:rsidRPr="00B57A7A">
        <w:rPr>
          <w:spacing w:val="-4"/>
        </w:rPr>
        <w:t xml:space="preserve"> </w:t>
      </w:r>
      <w:r w:rsidRPr="00B57A7A">
        <w:t>raises</w:t>
      </w:r>
      <w:r w:rsidRPr="00B57A7A">
        <w:rPr>
          <w:spacing w:val="-5"/>
        </w:rPr>
        <w:t xml:space="preserve"> </w:t>
      </w:r>
      <w:r w:rsidRPr="00B57A7A">
        <w:t>a</w:t>
      </w:r>
      <w:r w:rsidRPr="00B57A7A">
        <w:rPr>
          <w:spacing w:val="-6"/>
        </w:rPr>
        <w:t xml:space="preserve"> </w:t>
      </w:r>
      <w:r w:rsidRPr="00B57A7A">
        <w:t>substantial</w:t>
      </w:r>
      <w:r w:rsidRPr="00B57A7A">
        <w:rPr>
          <w:spacing w:val="-4"/>
        </w:rPr>
        <w:t xml:space="preserve"> </w:t>
      </w:r>
      <w:r w:rsidRPr="00B57A7A">
        <w:t>question</w:t>
      </w:r>
      <w:r w:rsidRPr="00B57A7A">
        <w:rPr>
          <w:spacing w:val="-5"/>
        </w:rPr>
        <w:t xml:space="preserve"> </w:t>
      </w:r>
      <w:r w:rsidRPr="00B57A7A">
        <w:t>as</w:t>
      </w:r>
      <w:r w:rsidRPr="00B57A7A">
        <w:rPr>
          <w:spacing w:val="-5"/>
        </w:rPr>
        <w:t xml:space="preserve"> </w:t>
      </w:r>
      <w:r w:rsidRPr="00B57A7A">
        <w:t>to</w:t>
      </w:r>
      <w:r w:rsidRPr="00B57A7A">
        <w:rPr>
          <w:spacing w:val="-5"/>
        </w:rPr>
        <w:t xml:space="preserve"> </w:t>
      </w:r>
      <w:r w:rsidRPr="00B57A7A">
        <w:t>that</w:t>
      </w:r>
      <w:r w:rsidRPr="00B57A7A">
        <w:rPr>
          <w:spacing w:val="-4"/>
        </w:rPr>
        <w:t xml:space="preserve"> </w:t>
      </w:r>
      <w:r w:rsidRPr="00B57A7A">
        <w:t>person’s</w:t>
      </w:r>
      <w:r w:rsidRPr="00B57A7A">
        <w:rPr>
          <w:spacing w:val="-5"/>
        </w:rPr>
        <w:t xml:space="preserve"> </w:t>
      </w:r>
      <w:r w:rsidRPr="00B57A7A">
        <w:t>honesty,</w:t>
      </w:r>
      <w:r w:rsidRPr="00B57A7A">
        <w:rPr>
          <w:spacing w:val="-5"/>
        </w:rPr>
        <w:t xml:space="preserve"> </w:t>
      </w:r>
      <w:r w:rsidRPr="00B57A7A">
        <w:t>trustworthiness,</w:t>
      </w:r>
      <w:r w:rsidRPr="00B57A7A">
        <w:rPr>
          <w:spacing w:val="-5"/>
        </w:rPr>
        <w:t xml:space="preserve"> </w:t>
      </w:r>
      <w:r w:rsidRPr="00B57A7A">
        <w:t>or</w:t>
      </w:r>
      <w:r w:rsidRPr="00B57A7A">
        <w:rPr>
          <w:spacing w:val="-6"/>
        </w:rPr>
        <w:t xml:space="preserve"> </w:t>
      </w:r>
      <w:r w:rsidRPr="00B57A7A">
        <w:t>fitness</w:t>
      </w:r>
      <w:r w:rsidRPr="00B57A7A">
        <w:rPr>
          <w:spacing w:val="-5"/>
        </w:rPr>
        <w:t xml:space="preserve"> </w:t>
      </w:r>
      <w:r w:rsidRPr="00B57A7A">
        <w:t>as</w:t>
      </w:r>
      <w:r w:rsidRPr="00B57A7A">
        <w:rPr>
          <w:spacing w:val="-5"/>
        </w:rPr>
        <w:t xml:space="preserve"> </w:t>
      </w:r>
      <w:r w:rsidRPr="00B57A7A">
        <w:t>an Individual in other respects, must inform the appropriate professional authority, except</w:t>
      </w:r>
      <w:r w:rsidRPr="00B57A7A">
        <w:rPr>
          <w:spacing w:val="1"/>
        </w:rPr>
        <w:t xml:space="preserve"> </w:t>
      </w:r>
      <w:r w:rsidRPr="00B57A7A">
        <w:t>as otherwise provided in this Code or by</w:t>
      </w:r>
      <w:r w:rsidRPr="00B57A7A">
        <w:rPr>
          <w:spacing w:val="-4"/>
        </w:rPr>
        <w:t xml:space="preserve"> </w:t>
      </w:r>
      <w:r w:rsidRPr="00B57A7A">
        <w:t>law.</w:t>
      </w:r>
    </w:p>
    <w:p w14:paraId="202BFBAE" w14:textId="77777777" w:rsidR="00D8092C" w:rsidRPr="00B57A7A" w:rsidRDefault="00D8092C" w:rsidP="00D8092C">
      <w:pPr>
        <w:spacing w:before="2"/>
        <w:ind w:left="1350" w:hanging="450"/>
      </w:pPr>
    </w:p>
    <w:p w14:paraId="5262FC21" w14:textId="77777777" w:rsidR="00D8092C" w:rsidRPr="00B57A7A" w:rsidRDefault="00D8092C" w:rsidP="00D8092C">
      <w:pPr>
        <w:numPr>
          <w:ilvl w:val="0"/>
          <w:numId w:val="23"/>
        </w:numPr>
        <w:autoSpaceDE/>
        <w:autoSpaceDN/>
        <w:adjustRightInd/>
        <w:spacing w:line="249" w:lineRule="auto"/>
        <w:ind w:left="1350" w:hanging="450"/>
        <w:jc w:val="both"/>
      </w:pPr>
      <w:r w:rsidRPr="00B57A7A">
        <w:t>An Individual who knows that a judge has committed a violation of applicable rules of</w:t>
      </w:r>
      <w:r w:rsidRPr="00B57A7A">
        <w:rPr>
          <w:spacing w:val="34"/>
        </w:rPr>
        <w:t xml:space="preserve"> </w:t>
      </w:r>
      <w:r w:rsidRPr="00B57A7A">
        <w:t>judicial</w:t>
      </w:r>
      <w:r w:rsidRPr="00B57A7A">
        <w:rPr>
          <w:w w:val="99"/>
        </w:rPr>
        <w:t xml:space="preserve"> </w:t>
      </w:r>
      <w:r w:rsidRPr="00B57A7A">
        <w:t>conduct that raises a substantial question as to the judge’s fitness for office must inform</w:t>
      </w:r>
      <w:r w:rsidRPr="00B57A7A">
        <w:rPr>
          <w:spacing w:val="-7"/>
        </w:rPr>
        <w:t xml:space="preserve"> </w:t>
      </w:r>
      <w:r w:rsidRPr="00B57A7A">
        <w:t>the</w:t>
      </w:r>
      <w:r w:rsidRPr="00B57A7A">
        <w:rPr>
          <w:w w:val="99"/>
        </w:rPr>
        <w:t xml:space="preserve"> </w:t>
      </w:r>
      <w:r w:rsidRPr="00B57A7A">
        <w:t>appropriate authority.</w:t>
      </w:r>
    </w:p>
    <w:p w14:paraId="3A6F677D" w14:textId="77777777" w:rsidR="00D8092C" w:rsidRPr="00B57A7A" w:rsidRDefault="00D8092C" w:rsidP="00D8092C">
      <w:pPr>
        <w:spacing w:before="2"/>
        <w:ind w:left="1350" w:hanging="450"/>
      </w:pPr>
    </w:p>
    <w:p w14:paraId="5EE1F6A8" w14:textId="77777777" w:rsidR="00D8092C" w:rsidRPr="00B57A7A" w:rsidRDefault="00D8092C" w:rsidP="00D8092C">
      <w:pPr>
        <w:numPr>
          <w:ilvl w:val="0"/>
          <w:numId w:val="23"/>
        </w:numPr>
        <w:autoSpaceDE/>
        <w:autoSpaceDN/>
        <w:adjustRightInd/>
        <w:spacing w:line="249" w:lineRule="auto"/>
        <w:ind w:left="1350" w:hanging="450"/>
        <w:jc w:val="both"/>
      </w:pPr>
      <w:r w:rsidRPr="00B57A7A">
        <w:t>This</w:t>
      </w:r>
      <w:r w:rsidRPr="00B57A7A">
        <w:rPr>
          <w:spacing w:val="-12"/>
        </w:rPr>
        <w:t xml:space="preserve"> </w:t>
      </w:r>
      <w:r w:rsidRPr="00B57A7A">
        <w:t>Code</w:t>
      </w:r>
      <w:r w:rsidRPr="00B57A7A">
        <w:rPr>
          <w:spacing w:val="-13"/>
        </w:rPr>
        <w:t xml:space="preserve"> </w:t>
      </w:r>
      <w:r w:rsidRPr="00B57A7A">
        <w:t>does</w:t>
      </w:r>
      <w:r w:rsidRPr="00B57A7A">
        <w:rPr>
          <w:spacing w:val="-12"/>
        </w:rPr>
        <w:t xml:space="preserve"> </w:t>
      </w:r>
      <w:r w:rsidRPr="00B57A7A">
        <w:t>not</w:t>
      </w:r>
      <w:r w:rsidRPr="00B57A7A">
        <w:rPr>
          <w:spacing w:val="-12"/>
        </w:rPr>
        <w:t xml:space="preserve"> </w:t>
      </w:r>
      <w:r w:rsidRPr="00B57A7A">
        <w:t>permit</w:t>
      </w:r>
      <w:r w:rsidRPr="00B57A7A">
        <w:rPr>
          <w:spacing w:val="-12"/>
        </w:rPr>
        <w:t xml:space="preserve"> </w:t>
      </w:r>
      <w:r w:rsidRPr="00B57A7A">
        <w:t>an Individual</w:t>
      </w:r>
      <w:r w:rsidRPr="00B57A7A">
        <w:rPr>
          <w:spacing w:val="-13"/>
        </w:rPr>
        <w:t xml:space="preserve"> </w:t>
      </w:r>
      <w:r w:rsidRPr="00B57A7A">
        <w:t>to</w:t>
      </w:r>
      <w:r w:rsidRPr="00B57A7A">
        <w:rPr>
          <w:spacing w:val="-12"/>
        </w:rPr>
        <w:t xml:space="preserve"> </w:t>
      </w:r>
      <w:r w:rsidRPr="00B57A7A">
        <w:t>report</w:t>
      </w:r>
      <w:r w:rsidRPr="00B57A7A">
        <w:rPr>
          <w:spacing w:val="-12"/>
        </w:rPr>
        <w:t xml:space="preserve"> </w:t>
      </w:r>
      <w:r w:rsidRPr="00B57A7A">
        <w:t>the</w:t>
      </w:r>
      <w:r w:rsidRPr="00B57A7A">
        <w:rPr>
          <w:spacing w:val="-13"/>
        </w:rPr>
        <w:t xml:space="preserve"> </w:t>
      </w:r>
      <w:r w:rsidRPr="00B57A7A">
        <w:t>professional</w:t>
      </w:r>
      <w:r w:rsidRPr="00B57A7A">
        <w:rPr>
          <w:spacing w:val="-12"/>
        </w:rPr>
        <w:t xml:space="preserve"> </w:t>
      </w:r>
      <w:r w:rsidRPr="00B57A7A">
        <w:t>misconduct</w:t>
      </w:r>
      <w:r w:rsidRPr="00B57A7A">
        <w:rPr>
          <w:spacing w:val="-12"/>
        </w:rPr>
        <w:t xml:space="preserve"> </w:t>
      </w:r>
      <w:r w:rsidRPr="00B57A7A">
        <w:t>of</w:t>
      </w:r>
      <w:r w:rsidRPr="00B57A7A">
        <w:rPr>
          <w:spacing w:val="-13"/>
        </w:rPr>
        <w:t xml:space="preserve"> </w:t>
      </w:r>
      <w:r w:rsidRPr="00B57A7A">
        <w:t>another Individual, a</w:t>
      </w:r>
      <w:r w:rsidRPr="00B57A7A">
        <w:rPr>
          <w:spacing w:val="25"/>
        </w:rPr>
        <w:t xml:space="preserve"> </w:t>
      </w:r>
      <w:r w:rsidRPr="00B57A7A">
        <w:t>lawyer,</w:t>
      </w:r>
      <w:r w:rsidRPr="00B57A7A">
        <w:rPr>
          <w:spacing w:val="26"/>
        </w:rPr>
        <w:t xml:space="preserve"> </w:t>
      </w:r>
      <w:r w:rsidRPr="00B57A7A">
        <w:t>or</w:t>
      </w:r>
      <w:r w:rsidRPr="00B57A7A">
        <w:rPr>
          <w:spacing w:val="26"/>
        </w:rPr>
        <w:t xml:space="preserve"> </w:t>
      </w:r>
      <w:r w:rsidRPr="00B57A7A">
        <w:t>a</w:t>
      </w:r>
      <w:r w:rsidRPr="00B57A7A">
        <w:rPr>
          <w:spacing w:val="25"/>
        </w:rPr>
        <w:t xml:space="preserve"> </w:t>
      </w:r>
      <w:r w:rsidRPr="00B57A7A">
        <w:t>judge</w:t>
      </w:r>
      <w:r w:rsidRPr="00B57A7A">
        <w:rPr>
          <w:spacing w:val="25"/>
        </w:rPr>
        <w:t xml:space="preserve"> </w:t>
      </w:r>
      <w:r w:rsidRPr="00B57A7A">
        <w:t>to</w:t>
      </w:r>
      <w:r w:rsidRPr="00B57A7A">
        <w:rPr>
          <w:spacing w:val="26"/>
        </w:rPr>
        <w:t xml:space="preserve"> </w:t>
      </w:r>
      <w:r w:rsidRPr="00B57A7A">
        <w:t>the</w:t>
      </w:r>
      <w:r w:rsidRPr="00B57A7A">
        <w:rPr>
          <w:spacing w:val="25"/>
        </w:rPr>
        <w:t xml:space="preserve"> </w:t>
      </w:r>
      <w:r w:rsidRPr="00B57A7A">
        <w:t>appropriate</w:t>
      </w:r>
      <w:r w:rsidRPr="00B57A7A">
        <w:rPr>
          <w:spacing w:val="25"/>
        </w:rPr>
        <w:t xml:space="preserve"> </w:t>
      </w:r>
      <w:r w:rsidRPr="00B57A7A">
        <w:t>authority</w:t>
      </w:r>
      <w:r w:rsidRPr="00B57A7A">
        <w:rPr>
          <w:spacing w:val="26"/>
        </w:rPr>
        <w:t xml:space="preserve"> </w:t>
      </w:r>
      <w:r w:rsidRPr="00B57A7A">
        <w:t>if</w:t>
      </w:r>
      <w:r w:rsidRPr="00B57A7A">
        <w:rPr>
          <w:spacing w:val="26"/>
        </w:rPr>
        <w:t xml:space="preserve"> </w:t>
      </w:r>
      <w:r w:rsidRPr="00B57A7A">
        <w:t>doing</w:t>
      </w:r>
      <w:r w:rsidRPr="00B57A7A">
        <w:rPr>
          <w:spacing w:val="26"/>
        </w:rPr>
        <w:t xml:space="preserve"> </w:t>
      </w:r>
      <w:r w:rsidRPr="00B57A7A">
        <w:t>so</w:t>
      </w:r>
      <w:r w:rsidRPr="00B57A7A">
        <w:rPr>
          <w:spacing w:val="24"/>
        </w:rPr>
        <w:t xml:space="preserve"> </w:t>
      </w:r>
      <w:r w:rsidRPr="00B57A7A">
        <w:t>would</w:t>
      </w:r>
      <w:r w:rsidRPr="00B57A7A">
        <w:rPr>
          <w:spacing w:val="26"/>
        </w:rPr>
        <w:t xml:space="preserve"> </w:t>
      </w:r>
      <w:r w:rsidRPr="00B57A7A">
        <w:t>require</w:t>
      </w:r>
      <w:r w:rsidRPr="00B57A7A">
        <w:rPr>
          <w:spacing w:val="25"/>
        </w:rPr>
        <w:t xml:space="preserve"> </w:t>
      </w:r>
      <w:r w:rsidRPr="00B57A7A">
        <w:t>the Individual</w:t>
      </w:r>
      <w:r w:rsidRPr="00B57A7A">
        <w:rPr>
          <w:spacing w:val="26"/>
        </w:rPr>
        <w:t xml:space="preserve"> </w:t>
      </w:r>
      <w:r w:rsidRPr="00B57A7A">
        <w:t xml:space="preserve">to disclose information otherwise </w:t>
      </w:r>
      <w:r>
        <w:t>the Individual is prohibited from disclosing under</w:t>
      </w:r>
      <w:r w:rsidRPr="00B57A7A">
        <w:t xml:space="preserve"> </w:t>
      </w:r>
      <w:r>
        <w:t>(O)(6)</w:t>
      </w:r>
      <w:r w:rsidRPr="00B57A7A">
        <w:t>.</w:t>
      </w:r>
    </w:p>
    <w:p w14:paraId="1DC0797A" w14:textId="77777777" w:rsidR="00D8092C" w:rsidRPr="00B57A7A" w:rsidRDefault="00D8092C" w:rsidP="00D8092C">
      <w:pPr>
        <w:spacing w:before="2"/>
        <w:jc w:val="both"/>
      </w:pPr>
    </w:p>
    <w:p w14:paraId="7C010D1E" w14:textId="77777777" w:rsidR="00D8092C" w:rsidRPr="00B57A7A" w:rsidRDefault="00D8092C" w:rsidP="00D8092C">
      <w:pPr>
        <w:tabs>
          <w:tab w:val="left" w:pos="450"/>
        </w:tabs>
        <w:ind w:left="900" w:hanging="450"/>
        <w:jc w:val="both"/>
      </w:pPr>
      <w:r w:rsidRPr="001C7730">
        <w:rPr>
          <w:bCs/>
        </w:rPr>
        <w:t>12.</w:t>
      </w:r>
      <w:r w:rsidRPr="001C7730">
        <w:rPr>
          <w:bCs/>
        </w:rPr>
        <w:tab/>
        <w:t xml:space="preserve">Misconduct. </w:t>
      </w:r>
      <w:r w:rsidRPr="00B57A7A">
        <w:t>It is professional misconduct for an Individual</w:t>
      </w:r>
      <w:r w:rsidRPr="00B57A7A">
        <w:rPr>
          <w:spacing w:val="-2"/>
        </w:rPr>
        <w:t xml:space="preserve"> </w:t>
      </w:r>
      <w:r w:rsidRPr="00B57A7A">
        <w:t>to:</w:t>
      </w:r>
    </w:p>
    <w:p w14:paraId="4F6122E5" w14:textId="77777777" w:rsidR="00D8092C" w:rsidRPr="00B57A7A" w:rsidRDefault="00D8092C" w:rsidP="00D8092C">
      <w:pPr>
        <w:spacing w:before="4"/>
        <w:jc w:val="both"/>
      </w:pPr>
    </w:p>
    <w:p w14:paraId="5C8493B7" w14:textId="77777777" w:rsidR="00D8092C" w:rsidRPr="00B57A7A" w:rsidRDefault="00D8092C" w:rsidP="00D8092C">
      <w:pPr>
        <w:numPr>
          <w:ilvl w:val="0"/>
          <w:numId w:val="24"/>
        </w:numPr>
        <w:tabs>
          <w:tab w:val="left" w:pos="839"/>
        </w:tabs>
        <w:autoSpaceDE/>
        <w:autoSpaceDN/>
        <w:adjustRightInd/>
        <w:spacing w:line="247" w:lineRule="auto"/>
        <w:ind w:left="1350" w:hanging="450"/>
        <w:jc w:val="both"/>
      </w:pPr>
      <w:r w:rsidRPr="00B57A7A">
        <w:t>Violate</w:t>
      </w:r>
      <w:r w:rsidRPr="00B57A7A">
        <w:rPr>
          <w:spacing w:val="-11"/>
        </w:rPr>
        <w:t xml:space="preserve"> </w:t>
      </w:r>
      <w:r w:rsidRPr="00B57A7A">
        <w:t>or</w:t>
      </w:r>
      <w:r w:rsidRPr="00B57A7A">
        <w:rPr>
          <w:spacing w:val="-10"/>
        </w:rPr>
        <w:t xml:space="preserve"> </w:t>
      </w:r>
      <w:r w:rsidRPr="00B57A7A">
        <w:t>attempt</w:t>
      </w:r>
      <w:r w:rsidRPr="00B57A7A">
        <w:rPr>
          <w:spacing w:val="-9"/>
        </w:rPr>
        <w:t xml:space="preserve"> </w:t>
      </w:r>
      <w:r w:rsidRPr="00B57A7A">
        <w:t>to</w:t>
      </w:r>
      <w:r w:rsidRPr="00B57A7A">
        <w:rPr>
          <w:spacing w:val="-10"/>
        </w:rPr>
        <w:t xml:space="preserve"> </w:t>
      </w:r>
      <w:r w:rsidRPr="00B57A7A">
        <w:t>violate</w:t>
      </w:r>
      <w:r w:rsidRPr="00B57A7A">
        <w:rPr>
          <w:spacing w:val="-11"/>
        </w:rPr>
        <w:t xml:space="preserve"> </w:t>
      </w:r>
      <w:r w:rsidRPr="00B57A7A">
        <w:t>this Code</w:t>
      </w:r>
      <w:r>
        <w:t xml:space="preserve"> of Conduct</w:t>
      </w:r>
      <w:r w:rsidRPr="00B57A7A">
        <w:t>,</w:t>
      </w:r>
      <w:r w:rsidRPr="00B57A7A">
        <w:rPr>
          <w:spacing w:val="-10"/>
        </w:rPr>
        <w:t xml:space="preserve"> </w:t>
      </w:r>
      <w:r w:rsidRPr="00B57A7A">
        <w:t>knowingly</w:t>
      </w:r>
      <w:r w:rsidRPr="00B57A7A">
        <w:rPr>
          <w:spacing w:val="-10"/>
        </w:rPr>
        <w:t xml:space="preserve"> </w:t>
      </w:r>
      <w:r w:rsidRPr="00B57A7A">
        <w:t>assist</w:t>
      </w:r>
      <w:r w:rsidRPr="00B57A7A">
        <w:rPr>
          <w:spacing w:val="-12"/>
        </w:rPr>
        <w:t xml:space="preserve"> </w:t>
      </w:r>
      <w:r w:rsidRPr="00B57A7A">
        <w:t>or</w:t>
      </w:r>
      <w:r w:rsidRPr="00B57A7A">
        <w:rPr>
          <w:spacing w:val="-10"/>
        </w:rPr>
        <w:t xml:space="preserve"> </w:t>
      </w:r>
      <w:r w:rsidRPr="00B57A7A">
        <w:t>induce</w:t>
      </w:r>
      <w:r w:rsidRPr="00B57A7A">
        <w:rPr>
          <w:spacing w:val="-11"/>
        </w:rPr>
        <w:t xml:space="preserve"> </w:t>
      </w:r>
      <w:r w:rsidRPr="00B57A7A">
        <w:t xml:space="preserve">another to </w:t>
      </w:r>
      <w:r>
        <w:t>violate this Code of Conduct</w:t>
      </w:r>
      <w:r w:rsidRPr="00B57A7A">
        <w:t xml:space="preserve">, or </w:t>
      </w:r>
      <w:r>
        <w:t>violate this Code of Conduct</w:t>
      </w:r>
      <w:r w:rsidRPr="00B57A7A">
        <w:t xml:space="preserve"> through the acts of</w:t>
      </w:r>
      <w:r w:rsidRPr="00B57A7A">
        <w:rPr>
          <w:spacing w:val="-4"/>
        </w:rPr>
        <w:t xml:space="preserve"> </w:t>
      </w:r>
      <w:proofErr w:type="gramStart"/>
      <w:r w:rsidRPr="00B57A7A">
        <w:t>another;</w:t>
      </w:r>
      <w:proofErr w:type="gramEnd"/>
    </w:p>
    <w:p w14:paraId="6523BC3A" w14:textId="77777777" w:rsidR="00D8092C" w:rsidRPr="00B57A7A" w:rsidRDefault="00D8092C" w:rsidP="00D8092C">
      <w:pPr>
        <w:spacing w:before="11"/>
        <w:ind w:left="1350" w:hanging="450"/>
        <w:jc w:val="both"/>
      </w:pPr>
    </w:p>
    <w:p w14:paraId="26F8FABA" w14:textId="77777777" w:rsidR="00D8092C" w:rsidRPr="00B57A7A" w:rsidRDefault="00D8092C" w:rsidP="00D8092C">
      <w:pPr>
        <w:numPr>
          <w:ilvl w:val="0"/>
          <w:numId w:val="24"/>
        </w:numPr>
        <w:tabs>
          <w:tab w:val="left" w:pos="839"/>
        </w:tabs>
        <w:autoSpaceDE/>
        <w:autoSpaceDN/>
        <w:adjustRightInd/>
        <w:spacing w:line="247" w:lineRule="auto"/>
        <w:ind w:left="1350" w:hanging="450"/>
        <w:jc w:val="both"/>
      </w:pPr>
      <w:r w:rsidRPr="00B57A7A">
        <w:t>Commit</w:t>
      </w:r>
      <w:r w:rsidRPr="00B57A7A">
        <w:rPr>
          <w:spacing w:val="19"/>
        </w:rPr>
        <w:t xml:space="preserve"> </w:t>
      </w:r>
      <w:r w:rsidRPr="00B57A7A">
        <w:t>a</w:t>
      </w:r>
      <w:r w:rsidRPr="00B57A7A">
        <w:rPr>
          <w:spacing w:val="17"/>
        </w:rPr>
        <w:t xml:space="preserve"> </w:t>
      </w:r>
      <w:r w:rsidRPr="00B57A7A">
        <w:t>criminal</w:t>
      </w:r>
      <w:r w:rsidRPr="00B57A7A">
        <w:rPr>
          <w:spacing w:val="19"/>
        </w:rPr>
        <w:t xml:space="preserve"> </w:t>
      </w:r>
      <w:r w:rsidRPr="00B57A7A">
        <w:t>act</w:t>
      </w:r>
      <w:r w:rsidRPr="00B57A7A">
        <w:rPr>
          <w:spacing w:val="19"/>
        </w:rPr>
        <w:t xml:space="preserve"> </w:t>
      </w:r>
      <w:r w:rsidRPr="00B57A7A">
        <w:t>that</w:t>
      </w:r>
      <w:r w:rsidRPr="00B57A7A">
        <w:rPr>
          <w:spacing w:val="19"/>
        </w:rPr>
        <w:t xml:space="preserve"> </w:t>
      </w:r>
      <w:r w:rsidRPr="00B57A7A">
        <w:t>reflects</w:t>
      </w:r>
      <w:r w:rsidRPr="00B57A7A">
        <w:rPr>
          <w:spacing w:val="18"/>
        </w:rPr>
        <w:t xml:space="preserve"> </w:t>
      </w:r>
      <w:r w:rsidRPr="00B57A7A">
        <w:t>adversely</w:t>
      </w:r>
      <w:r w:rsidRPr="00B57A7A">
        <w:rPr>
          <w:spacing w:val="18"/>
        </w:rPr>
        <w:t xml:space="preserve"> </w:t>
      </w:r>
      <w:r w:rsidRPr="00B57A7A">
        <w:t>on</w:t>
      </w:r>
      <w:r w:rsidRPr="00B57A7A">
        <w:rPr>
          <w:spacing w:val="21"/>
        </w:rPr>
        <w:t xml:space="preserve"> </w:t>
      </w:r>
      <w:r w:rsidRPr="00B57A7A">
        <w:t>the Individual’s</w:t>
      </w:r>
      <w:r w:rsidRPr="00B57A7A">
        <w:rPr>
          <w:spacing w:val="18"/>
        </w:rPr>
        <w:t xml:space="preserve"> </w:t>
      </w:r>
      <w:r w:rsidRPr="00B57A7A">
        <w:t>honesty,</w:t>
      </w:r>
      <w:r w:rsidRPr="00B57A7A">
        <w:rPr>
          <w:spacing w:val="18"/>
        </w:rPr>
        <w:t xml:space="preserve"> </w:t>
      </w:r>
      <w:r w:rsidRPr="00B57A7A">
        <w:t>trustworthiness,</w:t>
      </w:r>
      <w:r w:rsidRPr="00B57A7A">
        <w:rPr>
          <w:spacing w:val="18"/>
        </w:rPr>
        <w:t xml:space="preserve"> </w:t>
      </w:r>
      <w:r w:rsidRPr="00B57A7A">
        <w:t>or fitness as an Individual in other</w:t>
      </w:r>
      <w:r w:rsidRPr="00B57A7A">
        <w:rPr>
          <w:spacing w:val="-3"/>
        </w:rPr>
        <w:t xml:space="preserve"> </w:t>
      </w:r>
      <w:proofErr w:type="gramStart"/>
      <w:r w:rsidRPr="00B57A7A">
        <w:t>respects;</w:t>
      </w:r>
      <w:proofErr w:type="gramEnd"/>
    </w:p>
    <w:p w14:paraId="38B77C80" w14:textId="77777777" w:rsidR="00D8092C" w:rsidRPr="00B57A7A" w:rsidRDefault="00D8092C" w:rsidP="00D8092C">
      <w:pPr>
        <w:spacing w:before="5"/>
        <w:ind w:left="1350" w:hanging="450"/>
        <w:jc w:val="both"/>
      </w:pPr>
    </w:p>
    <w:p w14:paraId="7230068D" w14:textId="77777777" w:rsidR="00D8092C" w:rsidRPr="00B57A7A" w:rsidRDefault="00D8092C" w:rsidP="00D8092C">
      <w:pPr>
        <w:numPr>
          <w:ilvl w:val="0"/>
          <w:numId w:val="24"/>
        </w:numPr>
        <w:autoSpaceDE/>
        <w:autoSpaceDN/>
        <w:adjustRightInd/>
        <w:ind w:left="1350" w:hanging="450"/>
        <w:jc w:val="both"/>
      </w:pPr>
      <w:r w:rsidRPr="00B57A7A">
        <w:t>Engage in conduct involving dishonesty, fraud, deceit, or</w:t>
      </w:r>
      <w:r w:rsidRPr="00B57A7A">
        <w:rPr>
          <w:spacing w:val="-5"/>
        </w:rPr>
        <w:t xml:space="preserve"> </w:t>
      </w:r>
      <w:proofErr w:type="gramStart"/>
      <w:r w:rsidRPr="00B57A7A">
        <w:t>misrepresentation;</w:t>
      </w:r>
      <w:proofErr w:type="gramEnd"/>
    </w:p>
    <w:p w14:paraId="37783713" w14:textId="77777777" w:rsidR="00D8092C" w:rsidRPr="00B57A7A" w:rsidRDefault="00D8092C" w:rsidP="00D8092C">
      <w:pPr>
        <w:spacing w:before="4"/>
        <w:ind w:left="1350" w:hanging="450"/>
        <w:jc w:val="both"/>
      </w:pPr>
    </w:p>
    <w:p w14:paraId="19E5A474" w14:textId="77777777" w:rsidR="00D8092C" w:rsidRPr="00B57A7A" w:rsidRDefault="00D8092C" w:rsidP="00D8092C">
      <w:pPr>
        <w:numPr>
          <w:ilvl w:val="0"/>
          <w:numId w:val="24"/>
        </w:numPr>
        <w:tabs>
          <w:tab w:val="left" w:pos="839"/>
        </w:tabs>
        <w:autoSpaceDE/>
        <w:autoSpaceDN/>
        <w:adjustRightInd/>
        <w:ind w:left="1350" w:hanging="450"/>
        <w:jc w:val="both"/>
      </w:pPr>
      <w:r w:rsidRPr="00B57A7A">
        <w:t>Engage in conduct that is prejudicial to the administration of</w:t>
      </w:r>
      <w:r w:rsidRPr="00B57A7A">
        <w:rPr>
          <w:spacing w:val="-5"/>
        </w:rPr>
        <w:t xml:space="preserve"> </w:t>
      </w:r>
      <w:proofErr w:type="gramStart"/>
      <w:r w:rsidRPr="00B57A7A">
        <w:t>justice;</w:t>
      </w:r>
      <w:proofErr w:type="gramEnd"/>
    </w:p>
    <w:p w14:paraId="19E2B3BC" w14:textId="77777777" w:rsidR="00D8092C" w:rsidRPr="00B57A7A" w:rsidRDefault="00D8092C" w:rsidP="00D8092C">
      <w:pPr>
        <w:pStyle w:val="ListParagraph"/>
        <w:ind w:left="1350" w:hanging="450"/>
        <w:jc w:val="both"/>
      </w:pPr>
    </w:p>
    <w:p w14:paraId="2915F29D" w14:textId="77777777" w:rsidR="00D8092C" w:rsidRPr="00B57A7A" w:rsidRDefault="00D8092C" w:rsidP="00D8092C">
      <w:pPr>
        <w:numPr>
          <w:ilvl w:val="0"/>
          <w:numId w:val="24"/>
        </w:numPr>
        <w:tabs>
          <w:tab w:val="left" w:pos="839"/>
        </w:tabs>
        <w:autoSpaceDE/>
        <w:autoSpaceDN/>
        <w:adjustRightInd/>
        <w:ind w:left="1350" w:hanging="450"/>
        <w:jc w:val="both"/>
      </w:pPr>
      <w:r w:rsidRPr="00B57A7A">
        <w:t>State or imply an ability to improperly influence a government agency or official or</w:t>
      </w:r>
      <w:r w:rsidRPr="00B57A7A">
        <w:rPr>
          <w:spacing w:val="16"/>
        </w:rPr>
        <w:t xml:space="preserve"> </w:t>
      </w:r>
      <w:r w:rsidRPr="00B57A7A">
        <w:t>to achieve results by means that violate this Code</w:t>
      </w:r>
      <w:r>
        <w:t xml:space="preserve"> of Conduct</w:t>
      </w:r>
      <w:r w:rsidRPr="00B57A7A">
        <w:t xml:space="preserve"> or </w:t>
      </w:r>
      <w:proofErr w:type="gramStart"/>
      <w:r w:rsidRPr="00B57A7A">
        <w:t>other</w:t>
      </w:r>
      <w:proofErr w:type="gramEnd"/>
      <w:r>
        <w:t xml:space="preserve"> rule or</w:t>
      </w:r>
      <w:r w:rsidRPr="00B57A7A">
        <w:rPr>
          <w:spacing w:val="-9"/>
        </w:rPr>
        <w:t xml:space="preserve"> </w:t>
      </w:r>
      <w:r w:rsidRPr="00B57A7A">
        <w:t>law;</w:t>
      </w:r>
    </w:p>
    <w:p w14:paraId="4A09372B" w14:textId="77777777" w:rsidR="00D8092C" w:rsidRPr="00B57A7A" w:rsidRDefault="00D8092C" w:rsidP="00D8092C">
      <w:pPr>
        <w:pStyle w:val="ListParagraph"/>
        <w:ind w:left="1350" w:hanging="450"/>
        <w:jc w:val="both"/>
      </w:pPr>
    </w:p>
    <w:p w14:paraId="5E96470F" w14:textId="77777777" w:rsidR="00D8092C" w:rsidRPr="00B57A7A" w:rsidRDefault="00D8092C" w:rsidP="00D8092C">
      <w:pPr>
        <w:numPr>
          <w:ilvl w:val="0"/>
          <w:numId w:val="24"/>
        </w:numPr>
        <w:tabs>
          <w:tab w:val="left" w:pos="900"/>
        </w:tabs>
        <w:autoSpaceDE/>
        <w:autoSpaceDN/>
        <w:adjustRightInd/>
        <w:ind w:left="1350" w:hanging="450"/>
        <w:jc w:val="both"/>
      </w:pPr>
      <w:r w:rsidRPr="00B57A7A">
        <w:t>Knowingly</w:t>
      </w:r>
      <w:r w:rsidRPr="00B57A7A">
        <w:rPr>
          <w:spacing w:val="-1"/>
        </w:rPr>
        <w:t xml:space="preserve"> </w:t>
      </w:r>
      <w:r w:rsidRPr="00B57A7A">
        <w:t>assist:</w:t>
      </w:r>
    </w:p>
    <w:p w14:paraId="4630ED81" w14:textId="77777777" w:rsidR="00D8092C" w:rsidRPr="00B57A7A" w:rsidRDefault="00D8092C" w:rsidP="00D8092C">
      <w:pPr>
        <w:tabs>
          <w:tab w:val="left" w:pos="839"/>
        </w:tabs>
        <w:jc w:val="both"/>
      </w:pPr>
    </w:p>
    <w:p w14:paraId="5E144CA5" w14:textId="77777777" w:rsidR="00D8092C" w:rsidRPr="00B57A7A" w:rsidRDefault="00D8092C" w:rsidP="00D8092C">
      <w:pPr>
        <w:tabs>
          <w:tab w:val="left" w:pos="839"/>
        </w:tabs>
        <w:spacing w:before="14" w:line="249" w:lineRule="auto"/>
        <w:ind w:left="1800" w:hanging="450"/>
        <w:jc w:val="both"/>
      </w:pPr>
      <w:r>
        <w:t>(1)</w:t>
      </w:r>
      <w:r>
        <w:tab/>
      </w:r>
      <w:r w:rsidRPr="00B57A7A">
        <w:t>A</w:t>
      </w:r>
      <w:r w:rsidRPr="00B57A7A">
        <w:rPr>
          <w:spacing w:val="-7"/>
        </w:rPr>
        <w:t xml:space="preserve"> </w:t>
      </w:r>
      <w:r w:rsidRPr="00B57A7A">
        <w:t>judge</w:t>
      </w:r>
      <w:r w:rsidRPr="00B57A7A">
        <w:rPr>
          <w:spacing w:val="-7"/>
        </w:rPr>
        <w:t xml:space="preserve"> </w:t>
      </w:r>
      <w:r w:rsidRPr="00B57A7A">
        <w:t>or</w:t>
      </w:r>
      <w:r w:rsidRPr="00B57A7A">
        <w:rPr>
          <w:spacing w:val="-7"/>
        </w:rPr>
        <w:t xml:space="preserve"> </w:t>
      </w:r>
      <w:r w:rsidRPr="00B57A7A">
        <w:t>judicial</w:t>
      </w:r>
      <w:r w:rsidRPr="00B57A7A">
        <w:rPr>
          <w:spacing w:val="-6"/>
        </w:rPr>
        <w:t xml:space="preserve"> </w:t>
      </w:r>
      <w:r w:rsidRPr="00B57A7A">
        <w:t>officer</w:t>
      </w:r>
      <w:r w:rsidRPr="00B57A7A">
        <w:rPr>
          <w:spacing w:val="-7"/>
        </w:rPr>
        <w:t xml:space="preserve"> </w:t>
      </w:r>
      <w:r w:rsidRPr="00B57A7A">
        <w:t>in</w:t>
      </w:r>
      <w:r w:rsidRPr="00B57A7A">
        <w:rPr>
          <w:spacing w:val="-6"/>
        </w:rPr>
        <w:t xml:space="preserve"> </w:t>
      </w:r>
      <w:r w:rsidRPr="00B57A7A">
        <w:t>conduct</w:t>
      </w:r>
      <w:r w:rsidRPr="00B57A7A">
        <w:rPr>
          <w:spacing w:val="-6"/>
        </w:rPr>
        <w:t xml:space="preserve"> </w:t>
      </w:r>
      <w:r w:rsidRPr="00B57A7A">
        <w:t>that</w:t>
      </w:r>
      <w:r w:rsidRPr="00B57A7A">
        <w:rPr>
          <w:spacing w:val="-6"/>
        </w:rPr>
        <w:t xml:space="preserve"> </w:t>
      </w:r>
      <w:r w:rsidRPr="00B57A7A">
        <w:t>is</w:t>
      </w:r>
      <w:r w:rsidRPr="00B57A7A">
        <w:rPr>
          <w:spacing w:val="-6"/>
        </w:rPr>
        <w:t xml:space="preserve"> </w:t>
      </w:r>
      <w:r w:rsidRPr="00B57A7A">
        <w:t>a</w:t>
      </w:r>
      <w:r w:rsidRPr="00B57A7A">
        <w:rPr>
          <w:spacing w:val="-7"/>
        </w:rPr>
        <w:t xml:space="preserve"> </w:t>
      </w:r>
      <w:r w:rsidRPr="00B57A7A">
        <w:t>violation</w:t>
      </w:r>
      <w:r w:rsidRPr="00B57A7A">
        <w:rPr>
          <w:spacing w:val="-6"/>
        </w:rPr>
        <w:t xml:space="preserve"> </w:t>
      </w:r>
      <w:r w:rsidRPr="00B57A7A">
        <w:t>of</w:t>
      </w:r>
      <w:r w:rsidRPr="00B57A7A">
        <w:rPr>
          <w:spacing w:val="-7"/>
        </w:rPr>
        <w:t xml:space="preserve"> </w:t>
      </w:r>
      <w:r w:rsidRPr="00B57A7A">
        <w:t>an</w:t>
      </w:r>
      <w:r w:rsidRPr="00B57A7A">
        <w:rPr>
          <w:spacing w:val="-6"/>
        </w:rPr>
        <w:t xml:space="preserve"> </w:t>
      </w:r>
      <w:r w:rsidRPr="00B57A7A">
        <w:t>applicable</w:t>
      </w:r>
      <w:r w:rsidRPr="00B57A7A">
        <w:rPr>
          <w:spacing w:val="-7"/>
        </w:rPr>
        <w:t xml:space="preserve"> </w:t>
      </w:r>
      <w:r w:rsidRPr="00B57A7A">
        <w:t>Code</w:t>
      </w:r>
      <w:r w:rsidRPr="00B57A7A">
        <w:rPr>
          <w:spacing w:val="-7"/>
        </w:rPr>
        <w:t xml:space="preserve"> </w:t>
      </w:r>
      <w:r w:rsidRPr="00B57A7A">
        <w:t>of</w:t>
      </w:r>
      <w:r w:rsidRPr="00B57A7A">
        <w:rPr>
          <w:spacing w:val="-7"/>
        </w:rPr>
        <w:t xml:space="preserve"> </w:t>
      </w:r>
      <w:r w:rsidRPr="00B57A7A">
        <w:t>Judicial</w:t>
      </w:r>
      <w:r w:rsidRPr="00B57A7A">
        <w:rPr>
          <w:spacing w:val="-1"/>
          <w:w w:val="99"/>
        </w:rPr>
        <w:t xml:space="preserve"> </w:t>
      </w:r>
      <w:r w:rsidRPr="00B57A7A">
        <w:t xml:space="preserve">Conduct or other </w:t>
      </w:r>
      <w:r>
        <w:t xml:space="preserve">rule or </w:t>
      </w:r>
      <w:r w:rsidRPr="00B57A7A">
        <w:t>law;</w:t>
      </w:r>
      <w:r w:rsidRPr="00B57A7A">
        <w:rPr>
          <w:spacing w:val="-3"/>
        </w:rPr>
        <w:t xml:space="preserve"> </w:t>
      </w:r>
      <w:r w:rsidRPr="00B57A7A">
        <w:t>or</w:t>
      </w:r>
    </w:p>
    <w:p w14:paraId="4BCD4D87" w14:textId="77777777" w:rsidR="00D8092C" w:rsidRPr="00B57A7A" w:rsidRDefault="00D8092C" w:rsidP="00D8092C">
      <w:pPr>
        <w:tabs>
          <w:tab w:val="left" w:pos="1980"/>
        </w:tabs>
        <w:spacing w:before="3"/>
        <w:ind w:left="1800" w:hanging="450"/>
        <w:jc w:val="both"/>
      </w:pPr>
      <w:r>
        <w:t>(2)</w:t>
      </w:r>
      <w:r>
        <w:tab/>
      </w:r>
      <w:r w:rsidRPr="00B57A7A">
        <w:t xml:space="preserve">A lawyer in conduct that is a violation of Rule 42 or </w:t>
      </w:r>
      <w:proofErr w:type="gramStart"/>
      <w:r w:rsidRPr="00B57A7A">
        <w:t>other</w:t>
      </w:r>
      <w:proofErr w:type="gramEnd"/>
      <w:r>
        <w:t xml:space="preserve"> rule or</w:t>
      </w:r>
      <w:r w:rsidRPr="00B57A7A">
        <w:rPr>
          <w:spacing w:val="-12"/>
        </w:rPr>
        <w:t xml:space="preserve"> </w:t>
      </w:r>
      <w:r w:rsidRPr="00B57A7A">
        <w:t>law;</w:t>
      </w:r>
    </w:p>
    <w:p w14:paraId="1E2409FD" w14:textId="77777777" w:rsidR="00D8092C" w:rsidRPr="00B57A7A" w:rsidRDefault="00D8092C" w:rsidP="00D8092C">
      <w:pPr>
        <w:spacing w:before="11"/>
        <w:ind w:left="1800" w:hanging="450"/>
        <w:jc w:val="both"/>
      </w:pPr>
    </w:p>
    <w:p w14:paraId="679FEF7F" w14:textId="77777777" w:rsidR="00D8092C" w:rsidRPr="00B57A7A" w:rsidRDefault="00D8092C" w:rsidP="00D8092C">
      <w:pPr>
        <w:numPr>
          <w:ilvl w:val="0"/>
          <w:numId w:val="24"/>
        </w:numPr>
        <w:tabs>
          <w:tab w:val="left" w:pos="900"/>
        </w:tabs>
        <w:autoSpaceDE/>
        <w:autoSpaceDN/>
        <w:adjustRightInd/>
        <w:spacing w:line="249" w:lineRule="auto"/>
        <w:ind w:left="1350" w:hanging="450"/>
        <w:jc w:val="both"/>
      </w:pPr>
      <w:r w:rsidRPr="00B57A7A">
        <w:t>Engage</w:t>
      </w:r>
      <w:r w:rsidRPr="00B57A7A">
        <w:rPr>
          <w:spacing w:val="42"/>
        </w:rPr>
        <w:t xml:space="preserve"> </w:t>
      </w:r>
      <w:r w:rsidRPr="00B57A7A">
        <w:t>in</w:t>
      </w:r>
      <w:r w:rsidRPr="00B57A7A">
        <w:rPr>
          <w:spacing w:val="43"/>
        </w:rPr>
        <w:t xml:space="preserve"> </w:t>
      </w:r>
      <w:r w:rsidRPr="00B57A7A">
        <w:t>conduct</w:t>
      </w:r>
      <w:r w:rsidRPr="00B57A7A">
        <w:rPr>
          <w:spacing w:val="44"/>
        </w:rPr>
        <w:t xml:space="preserve"> </w:t>
      </w:r>
      <w:r w:rsidRPr="00B57A7A">
        <w:t>that</w:t>
      </w:r>
      <w:r w:rsidRPr="00B57A7A">
        <w:rPr>
          <w:spacing w:val="46"/>
        </w:rPr>
        <w:t xml:space="preserve"> </w:t>
      </w:r>
      <w:r w:rsidRPr="00B57A7A">
        <w:t>the Individual</w:t>
      </w:r>
      <w:r w:rsidRPr="00B57A7A">
        <w:rPr>
          <w:spacing w:val="43"/>
        </w:rPr>
        <w:t xml:space="preserve"> </w:t>
      </w:r>
      <w:r w:rsidRPr="00B57A7A">
        <w:t>knows</w:t>
      </w:r>
      <w:r>
        <w:t>,</w:t>
      </w:r>
      <w:r w:rsidRPr="00B57A7A">
        <w:rPr>
          <w:spacing w:val="43"/>
        </w:rPr>
        <w:t xml:space="preserve"> </w:t>
      </w:r>
      <w:r w:rsidRPr="00B57A7A">
        <w:t>or</w:t>
      </w:r>
      <w:r w:rsidRPr="00B57A7A">
        <w:rPr>
          <w:spacing w:val="42"/>
        </w:rPr>
        <w:t xml:space="preserve"> </w:t>
      </w:r>
      <w:r w:rsidRPr="00B57A7A">
        <w:t>reasonably</w:t>
      </w:r>
      <w:r w:rsidRPr="00B57A7A">
        <w:rPr>
          <w:spacing w:val="43"/>
        </w:rPr>
        <w:t xml:space="preserve"> </w:t>
      </w:r>
      <w:r w:rsidRPr="00B57A7A">
        <w:t>should</w:t>
      </w:r>
      <w:r w:rsidRPr="00B57A7A">
        <w:rPr>
          <w:spacing w:val="43"/>
        </w:rPr>
        <w:t xml:space="preserve"> </w:t>
      </w:r>
      <w:r w:rsidRPr="00B57A7A">
        <w:t>know</w:t>
      </w:r>
      <w:r>
        <w:t>,</w:t>
      </w:r>
      <w:r w:rsidRPr="00B57A7A">
        <w:rPr>
          <w:spacing w:val="43"/>
        </w:rPr>
        <w:t xml:space="preserve"> </w:t>
      </w:r>
      <w:r w:rsidRPr="00B57A7A">
        <w:t>is</w:t>
      </w:r>
      <w:r w:rsidRPr="00B57A7A">
        <w:rPr>
          <w:spacing w:val="43"/>
        </w:rPr>
        <w:t xml:space="preserve"> </w:t>
      </w:r>
      <w:r w:rsidRPr="00B57A7A">
        <w:t>harassment</w:t>
      </w:r>
      <w:r w:rsidRPr="00B57A7A">
        <w:rPr>
          <w:spacing w:val="44"/>
        </w:rPr>
        <w:t xml:space="preserve"> </w:t>
      </w:r>
      <w:r w:rsidRPr="00B57A7A">
        <w:t xml:space="preserve">or discrimination </w:t>
      </w:r>
      <w:proofErr w:type="gramStart"/>
      <w:r w:rsidRPr="00B57A7A">
        <w:t>on the basis of</w:t>
      </w:r>
      <w:proofErr w:type="gramEnd"/>
      <w:r w:rsidRPr="00B57A7A">
        <w:t xml:space="preserve"> race, sex, religion, national origin, ethnicity, disability,</w:t>
      </w:r>
      <w:r w:rsidRPr="00B57A7A">
        <w:rPr>
          <w:spacing w:val="31"/>
        </w:rPr>
        <w:t xml:space="preserve"> </w:t>
      </w:r>
      <w:r w:rsidRPr="00B57A7A">
        <w:t>age, sexual</w:t>
      </w:r>
      <w:r w:rsidRPr="00B57A7A">
        <w:rPr>
          <w:spacing w:val="-12"/>
        </w:rPr>
        <w:t xml:space="preserve"> </w:t>
      </w:r>
      <w:r w:rsidRPr="00B57A7A">
        <w:t>orientation,</w:t>
      </w:r>
      <w:r w:rsidRPr="00B57A7A">
        <w:rPr>
          <w:spacing w:val="-12"/>
        </w:rPr>
        <w:t xml:space="preserve"> </w:t>
      </w:r>
      <w:r w:rsidRPr="00B57A7A">
        <w:t>gender</w:t>
      </w:r>
      <w:r w:rsidRPr="00B57A7A">
        <w:rPr>
          <w:spacing w:val="-13"/>
        </w:rPr>
        <w:t xml:space="preserve"> </w:t>
      </w:r>
      <w:r w:rsidRPr="00B57A7A">
        <w:t>identity,</w:t>
      </w:r>
      <w:r w:rsidRPr="00B57A7A">
        <w:rPr>
          <w:spacing w:val="-12"/>
        </w:rPr>
        <w:t xml:space="preserve"> </w:t>
      </w:r>
      <w:r w:rsidRPr="00B57A7A">
        <w:t>marital</w:t>
      </w:r>
      <w:r w:rsidRPr="00B57A7A">
        <w:rPr>
          <w:spacing w:val="-12"/>
        </w:rPr>
        <w:t xml:space="preserve"> </w:t>
      </w:r>
      <w:r w:rsidRPr="00B57A7A">
        <w:t>status,</w:t>
      </w:r>
      <w:r w:rsidRPr="00B57A7A">
        <w:rPr>
          <w:spacing w:val="-10"/>
        </w:rPr>
        <w:t xml:space="preserve"> </w:t>
      </w:r>
      <w:r w:rsidRPr="00B57A7A">
        <w:t>or</w:t>
      </w:r>
      <w:r w:rsidRPr="00B57A7A">
        <w:rPr>
          <w:spacing w:val="-13"/>
        </w:rPr>
        <w:t xml:space="preserve"> </w:t>
      </w:r>
      <w:r w:rsidRPr="00B57A7A">
        <w:t>socioeconomic</w:t>
      </w:r>
      <w:r w:rsidRPr="00B57A7A">
        <w:rPr>
          <w:spacing w:val="-13"/>
        </w:rPr>
        <w:t xml:space="preserve"> </w:t>
      </w:r>
      <w:r w:rsidRPr="00B57A7A">
        <w:t>status</w:t>
      </w:r>
      <w:r w:rsidRPr="00B57A7A">
        <w:rPr>
          <w:spacing w:val="-12"/>
        </w:rPr>
        <w:t xml:space="preserve"> </w:t>
      </w:r>
      <w:r w:rsidRPr="00B57A7A">
        <w:t>in</w:t>
      </w:r>
      <w:r w:rsidRPr="00B57A7A">
        <w:rPr>
          <w:spacing w:val="-12"/>
        </w:rPr>
        <w:t xml:space="preserve"> </w:t>
      </w:r>
      <w:r w:rsidRPr="00B57A7A">
        <w:t>conduct</w:t>
      </w:r>
      <w:r w:rsidRPr="00B57A7A">
        <w:rPr>
          <w:spacing w:val="-9"/>
        </w:rPr>
        <w:t xml:space="preserve"> </w:t>
      </w:r>
      <w:r w:rsidRPr="00B57A7A">
        <w:t>related to the practice of law;</w:t>
      </w:r>
      <w:r w:rsidRPr="00B57A7A">
        <w:rPr>
          <w:spacing w:val="-4"/>
        </w:rPr>
        <w:t xml:space="preserve"> </w:t>
      </w:r>
      <w:r w:rsidRPr="00B57A7A">
        <w:t>or</w:t>
      </w:r>
    </w:p>
    <w:p w14:paraId="7DB3CB00" w14:textId="77777777" w:rsidR="00D8092C" w:rsidRPr="00B57A7A" w:rsidRDefault="00D8092C" w:rsidP="00D8092C">
      <w:pPr>
        <w:spacing w:before="2"/>
        <w:ind w:left="1350" w:hanging="450"/>
        <w:jc w:val="both"/>
      </w:pPr>
    </w:p>
    <w:p w14:paraId="757FC678" w14:textId="77777777" w:rsidR="00D8092C" w:rsidRPr="00713B97" w:rsidRDefault="00D8092C" w:rsidP="00D8092C">
      <w:pPr>
        <w:numPr>
          <w:ilvl w:val="0"/>
          <w:numId w:val="24"/>
        </w:numPr>
        <w:tabs>
          <w:tab w:val="left" w:pos="479"/>
        </w:tabs>
        <w:autoSpaceDE/>
        <w:autoSpaceDN/>
        <w:adjustRightInd/>
        <w:spacing w:before="1"/>
        <w:ind w:left="1350" w:hanging="450"/>
        <w:jc w:val="both"/>
      </w:pPr>
      <w:r w:rsidRPr="00713B97">
        <w:t>Engage in any misconduct described in 7-201(H)(6).</w:t>
      </w:r>
      <w:r w:rsidRPr="00713B97">
        <w:br w:type="page"/>
      </w:r>
    </w:p>
    <w:p w14:paraId="41EDD305" w14:textId="77777777" w:rsidR="00D8092C" w:rsidRDefault="00D8092C" w:rsidP="00D8092C">
      <w:pPr>
        <w:spacing w:before="1"/>
        <w:jc w:val="center"/>
        <w:rPr>
          <w:b/>
          <w:bCs/>
        </w:rPr>
      </w:pPr>
      <w:r w:rsidRPr="00B57A7A">
        <w:rPr>
          <w:b/>
          <w:bCs/>
        </w:rPr>
        <w:lastRenderedPageBreak/>
        <w:t xml:space="preserve">APPENDIX 1 – Sample </w:t>
      </w:r>
    </w:p>
    <w:p w14:paraId="5BC5302B" w14:textId="77777777" w:rsidR="00D8092C" w:rsidRPr="00B57A7A" w:rsidRDefault="00D8092C" w:rsidP="00D8092C">
      <w:pPr>
        <w:spacing w:before="1"/>
        <w:jc w:val="center"/>
        <w:rPr>
          <w:b/>
          <w:bCs/>
        </w:rPr>
      </w:pPr>
      <w:r w:rsidRPr="00B57A7A">
        <w:rPr>
          <w:b/>
          <w:bCs/>
        </w:rPr>
        <w:t xml:space="preserve">Authorized Community Justice Worker Limited Scope Agreement.  </w:t>
      </w:r>
    </w:p>
    <w:p w14:paraId="36D5DB28" w14:textId="77777777" w:rsidR="00D8092C" w:rsidRPr="00B57A7A" w:rsidRDefault="00D8092C" w:rsidP="00D8092C">
      <w:pPr>
        <w:tabs>
          <w:tab w:val="left" w:pos="5129"/>
        </w:tabs>
        <w:spacing w:before="248"/>
        <w:jc w:val="both"/>
      </w:pPr>
      <w:r w:rsidRPr="00B57A7A">
        <w:t>This Agreement is made between</w:t>
      </w:r>
      <w:r>
        <w:t xml:space="preserve"> </w:t>
      </w:r>
      <w:r w:rsidRPr="004831A8">
        <w:t>[</w:t>
      </w:r>
      <w:r w:rsidRPr="004831A8">
        <w:rPr>
          <w:caps/>
        </w:rPr>
        <w:t>insert name</w:t>
      </w:r>
      <w:r w:rsidRPr="00B57A7A">
        <w:t>] (the Participant)</w:t>
      </w:r>
      <w:r w:rsidRPr="00B57A7A">
        <w:rPr>
          <w:spacing w:val="20"/>
        </w:rPr>
        <w:t xml:space="preserve"> </w:t>
      </w:r>
      <w:r w:rsidRPr="00B57A7A">
        <w:t>and [</w:t>
      </w:r>
      <w:r w:rsidRPr="004831A8">
        <w:rPr>
          <w:caps/>
        </w:rPr>
        <w:t>insert name</w:t>
      </w:r>
      <w:r w:rsidRPr="00B57A7A">
        <w:t>] (the Authorized Community Justice Worker) and supplements the agreement between Participant and the [INSERT NAME OF APPROVED LEGAL SERVICES ORGANIZATION].</w:t>
      </w:r>
      <w:r w:rsidRPr="00B57A7A">
        <w:rPr>
          <w:spacing w:val="-2"/>
        </w:rPr>
        <w:t xml:space="preserve"> </w:t>
      </w:r>
      <w:r w:rsidRPr="00B57A7A">
        <w:t>The</w:t>
      </w:r>
      <w:r w:rsidRPr="00B57A7A">
        <w:rPr>
          <w:spacing w:val="-6"/>
        </w:rPr>
        <w:t xml:space="preserve"> P</w:t>
      </w:r>
      <w:r w:rsidRPr="00B57A7A">
        <w:t>articipant</w:t>
      </w:r>
      <w:r w:rsidRPr="00B57A7A">
        <w:rPr>
          <w:spacing w:val="-4"/>
        </w:rPr>
        <w:t xml:space="preserve"> </w:t>
      </w:r>
      <w:r w:rsidRPr="00B57A7A">
        <w:t>wishes</w:t>
      </w:r>
      <w:r w:rsidRPr="00B57A7A">
        <w:rPr>
          <w:spacing w:val="-5"/>
        </w:rPr>
        <w:t xml:space="preserve"> </w:t>
      </w:r>
      <w:r w:rsidRPr="00B57A7A">
        <w:t>to</w:t>
      </w:r>
      <w:r w:rsidRPr="00B57A7A">
        <w:rPr>
          <w:spacing w:val="-5"/>
        </w:rPr>
        <w:t xml:space="preserve"> </w:t>
      </w:r>
      <w:r w:rsidRPr="00B57A7A">
        <w:t>receive</w:t>
      </w:r>
      <w:r w:rsidRPr="00B57A7A">
        <w:rPr>
          <w:spacing w:val="-6"/>
        </w:rPr>
        <w:t xml:space="preserve"> </w:t>
      </w:r>
      <w:r w:rsidRPr="00B57A7A">
        <w:t>legal</w:t>
      </w:r>
      <w:r w:rsidRPr="00B57A7A">
        <w:rPr>
          <w:spacing w:val="-2"/>
        </w:rPr>
        <w:t xml:space="preserve"> </w:t>
      </w:r>
      <w:r w:rsidRPr="00B57A7A">
        <w:t>advice</w:t>
      </w:r>
      <w:r w:rsidRPr="00B57A7A">
        <w:rPr>
          <w:spacing w:val="-3"/>
        </w:rPr>
        <w:t xml:space="preserve"> </w:t>
      </w:r>
      <w:r w:rsidRPr="00B57A7A">
        <w:t>and</w:t>
      </w:r>
      <w:r w:rsidRPr="00B57A7A">
        <w:rPr>
          <w:spacing w:val="-5"/>
        </w:rPr>
        <w:t xml:space="preserve"> </w:t>
      </w:r>
      <w:r w:rsidRPr="00B57A7A">
        <w:t>assistance</w:t>
      </w:r>
      <w:r w:rsidRPr="00B57A7A">
        <w:rPr>
          <w:spacing w:val="-6"/>
        </w:rPr>
        <w:t xml:space="preserve"> </w:t>
      </w:r>
      <w:r w:rsidRPr="00B57A7A">
        <w:t>from</w:t>
      </w:r>
      <w:r w:rsidRPr="00B57A7A">
        <w:rPr>
          <w:spacing w:val="-4"/>
        </w:rPr>
        <w:t xml:space="preserve"> the Authorized Community Justice Worker </w:t>
      </w:r>
      <w:r w:rsidRPr="00B57A7A">
        <w:t>in</w:t>
      </w:r>
      <w:r w:rsidRPr="00B57A7A">
        <w:rPr>
          <w:spacing w:val="-5"/>
        </w:rPr>
        <w:t xml:space="preserve"> </w:t>
      </w:r>
      <w:r w:rsidRPr="00B57A7A">
        <w:t>dealing</w:t>
      </w:r>
      <w:r w:rsidRPr="00B57A7A">
        <w:rPr>
          <w:spacing w:val="-5"/>
        </w:rPr>
        <w:t xml:space="preserve"> </w:t>
      </w:r>
      <w:r w:rsidRPr="00B57A7A">
        <w:t>with certain [INSERT SCOPE OF WORK HERE] issues that Participant is</w:t>
      </w:r>
      <w:r w:rsidRPr="00B57A7A">
        <w:rPr>
          <w:spacing w:val="-16"/>
        </w:rPr>
        <w:t xml:space="preserve"> </w:t>
      </w:r>
      <w:r w:rsidRPr="00B57A7A">
        <w:t>facing.</w:t>
      </w:r>
    </w:p>
    <w:p w14:paraId="454558D6" w14:textId="77777777" w:rsidR="00D8092C" w:rsidRPr="00B57A7A" w:rsidRDefault="00D8092C" w:rsidP="00D8092C">
      <w:pPr>
        <w:spacing w:before="5"/>
      </w:pPr>
    </w:p>
    <w:p w14:paraId="106DD247" w14:textId="77777777" w:rsidR="00D8092C" w:rsidRPr="00B57A7A" w:rsidRDefault="00D8092C" w:rsidP="00D8092C">
      <w:pPr>
        <w:jc w:val="center"/>
        <w:outlineLvl w:val="2"/>
      </w:pPr>
      <w:r w:rsidRPr="00B57A7A">
        <w:rPr>
          <w:b/>
          <w:bCs/>
        </w:rPr>
        <w:t>Notice of Limited Authority – Scope of</w:t>
      </w:r>
      <w:r w:rsidRPr="00B57A7A">
        <w:rPr>
          <w:b/>
          <w:bCs/>
          <w:spacing w:val="-15"/>
        </w:rPr>
        <w:t xml:space="preserve"> </w:t>
      </w:r>
      <w:r w:rsidRPr="00B57A7A">
        <w:rPr>
          <w:b/>
          <w:bCs/>
        </w:rPr>
        <w:t>Service</w:t>
      </w:r>
    </w:p>
    <w:p w14:paraId="60289AAC" w14:textId="77777777" w:rsidR="00D8092C" w:rsidRPr="00B57A7A" w:rsidRDefault="00D8092C" w:rsidP="00D8092C">
      <w:pPr>
        <w:spacing w:before="9"/>
        <w:rPr>
          <w:b/>
          <w:bCs/>
        </w:rPr>
      </w:pPr>
    </w:p>
    <w:p w14:paraId="10C2B11F" w14:textId="77777777" w:rsidR="00D8092C" w:rsidRPr="00B57A7A" w:rsidRDefault="00D8092C" w:rsidP="00D8092C">
      <w:pPr>
        <w:spacing w:line="249" w:lineRule="auto"/>
        <w:ind w:right="102"/>
        <w:jc w:val="both"/>
      </w:pPr>
      <w:r w:rsidRPr="00B57A7A">
        <w:t xml:space="preserve">Notice is hereby given that the Authorized Community Justice Worker is not a lawyer and is not authorized to advise and assist the Participant in all legal matters that Participant may be facing. Instead, under the supervision of a lawyer affiliated with [INSERT NAME OF APPROVED LEGAL SERVICES ORGANIZATION], the Authorized Community Justice Worker’s authority is limited by the Arizona Supreme Court to the following specific current approved area(s) of law </w:t>
      </w:r>
      <w:r w:rsidRPr="00B57A7A">
        <w:rPr>
          <w:spacing w:val="-2"/>
        </w:rPr>
        <w:t xml:space="preserve">[INSERT HERE] </w:t>
      </w:r>
      <w:r w:rsidRPr="00B57A7A">
        <w:t>and specific types of authorized legal services, as follows:</w:t>
      </w:r>
    </w:p>
    <w:p w14:paraId="1811B6AD" w14:textId="77777777" w:rsidR="00D8092C" w:rsidRPr="00B57A7A" w:rsidRDefault="00D8092C" w:rsidP="00D8092C">
      <w:pPr>
        <w:spacing w:before="7"/>
      </w:pPr>
    </w:p>
    <w:p w14:paraId="7A99B81A" w14:textId="77777777" w:rsidR="00D8092C" w:rsidRPr="00210818" w:rsidRDefault="00D8092C" w:rsidP="00D8092C">
      <w:pPr>
        <w:numPr>
          <w:ilvl w:val="0"/>
          <w:numId w:val="10"/>
        </w:numPr>
        <w:autoSpaceDE/>
        <w:autoSpaceDN/>
        <w:adjustRightInd/>
        <w:spacing w:line="249" w:lineRule="auto"/>
        <w:ind w:left="360" w:right="105"/>
        <w:jc w:val="both"/>
      </w:pPr>
      <w:r w:rsidRPr="00210818">
        <w:t xml:space="preserve">Issues individuals commonly experience in the applicable approved area(s) of law, including the rights and obligations of individuals involved in such proceedings, dispute resolution strategies and screening for legal </w:t>
      </w:r>
      <w:proofErr w:type="gramStart"/>
      <w:r w:rsidRPr="00210818">
        <w:t>defenses;</w:t>
      </w:r>
      <w:proofErr w:type="gramEnd"/>
      <w:r w:rsidRPr="00210818">
        <w:t xml:space="preserve"> </w:t>
      </w:r>
    </w:p>
    <w:p w14:paraId="7638B28E" w14:textId="77777777" w:rsidR="00D8092C" w:rsidRPr="00210818" w:rsidRDefault="00D8092C" w:rsidP="00D8092C">
      <w:pPr>
        <w:numPr>
          <w:ilvl w:val="0"/>
          <w:numId w:val="10"/>
        </w:numPr>
        <w:autoSpaceDE/>
        <w:autoSpaceDN/>
        <w:adjustRightInd/>
        <w:spacing w:line="249" w:lineRule="auto"/>
        <w:ind w:left="360" w:right="105"/>
        <w:jc w:val="both"/>
      </w:pPr>
      <w:r w:rsidRPr="00210818">
        <w:t xml:space="preserve">Legal assistance and legal advice regarding the process and timeline of proceedings, the completion of court forms and other documents for filing, and how to assert viable claims and defenses in a timely and procedurally accurate </w:t>
      </w:r>
      <w:proofErr w:type="gramStart"/>
      <w:r w:rsidRPr="00210818">
        <w:t>manner;</w:t>
      </w:r>
      <w:proofErr w:type="gramEnd"/>
      <w:r w:rsidRPr="00210818">
        <w:t xml:space="preserve"> </w:t>
      </w:r>
    </w:p>
    <w:p w14:paraId="7826EE30" w14:textId="77777777" w:rsidR="00D8092C" w:rsidRPr="00210818" w:rsidRDefault="00D8092C" w:rsidP="00D8092C">
      <w:pPr>
        <w:numPr>
          <w:ilvl w:val="0"/>
          <w:numId w:val="10"/>
        </w:numPr>
        <w:autoSpaceDE/>
        <w:autoSpaceDN/>
        <w:adjustRightInd/>
        <w:spacing w:line="249" w:lineRule="auto"/>
        <w:ind w:left="360" w:right="105"/>
        <w:jc w:val="both"/>
      </w:pPr>
      <w:r w:rsidRPr="00210818">
        <w:t xml:space="preserve">Taking on an advocacy role in </w:t>
      </w:r>
      <w:proofErr w:type="gramStart"/>
      <w:r w:rsidRPr="00210818">
        <w:t>negotiations;</w:t>
      </w:r>
      <w:proofErr w:type="gramEnd"/>
      <w:r w:rsidRPr="00210818">
        <w:t xml:space="preserve"> </w:t>
      </w:r>
    </w:p>
    <w:p w14:paraId="088CAA57" w14:textId="77777777" w:rsidR="00D8092C" w:rsidRPr="00210818" w:rsidRDefault="00D8092C" w:rsidP="00D8092C">
      <w:pPr>
        <w:numPr>
          <w:ilvl w:val="0"/>
          <w:numId w:val="10"/>
        </w:numPr>
        <w:autoSpaceDE/>
        <w:autoSpaceDN/>
        <w:adjustRightInd/>
        <w:spacing w:line="249" w:lineRule="auto"/>
        <w:ind w:left="360" w:right="105"/>
        <w:jc w:val="both"/>
      </w:pPr>
      <w:r w:rsidRPr="00210818">
        <w:t xml:space="preserve">Providing legal assistance and legal advice with respect to preparing for hearings and </w:t>
      </w:r>
      <w:proofErr w:type="gramStart"/>
      <w:r w:rsidRPr="00210818">
        <w:t>mediations;</w:t>
      </w:r>
      <w:proofErr w:type="gramEnd"/>
      <w:r w:rsidRPr="00210818">
        <w:t xml:space="preserve"> </w:t>
      </w:r>
    </w:p>
    <w:p w14:paraId="176F8BAC" w14:textId="77777777" w:rsidR="00D8092C" w:rsidRPr="00210818" w:rsidRDefault="00D8092C" w:rsidP="00D8092C">
      <w:pPr>
        <w:numPr>
          <w:ilvl w:val="0"/>
          <w:numId w:val="10"/>
        </w:numPr>
        <w:autoSpaceDE/>
        <w:autoSpaceDN/>
        <w:adjustRightInd/>
        <w:spacing w:line="249" w:lineRule="auto"/>
        <w:ind w:left="360" w:right="105"/>
        <w:jc w:val="both"/>
      </w:pPr>
      <w:r w:rsidRPr="00210818">
        <w:t xml:space="preserve">Sitting at counsel table during administrative and court hearings to advise and assist participants who are representing </w:t>
      </w:r>
      <w:proofErr w:type="gramStart"/>
      <w:r w:rsidRPr="00210818">
        <w:t>themselves;</w:t>
      </w:r>
      <w:proofErr w:type="gramEnd"/>
      <w:r w:rsidRPr="00210818">
        <w:t xml:space="preserve"> </w:t>
      </w:r>
    </w:p>
    <w:p w14:paraId="2D4E0493" w14:textId="77777777" w:rsidR="00D8092C" w:rsidRPr="00210818" w:rsidRDefault="00D8092C" w:rsidP="00D8092C">
      <w:pPr>
        <w:numPr>
          <w:ilvl w:val="0"/>
          <w:numId w:val="10"/>
        </w:numPr>
        <w:autoSpaceDE/>
        <w:autoSpaceDN/>
        <w:adjustRightInd/>
        <w:spacing w:line="249" w:lineRule="auto"/>
        <w:ind w:left="360" w:right="105"/>
        <w:jc w:val="both"/>
      </w:pPr>
      <w:r w:rsidRPr="00210818">
        <w:t>Responding to requests for information from the administrative law judge or judicial officer presiding over a hearing; and</w:t>
      </w:r>
    </w:p>
    <w:p w14:paraId="251252FF" w14:textId="77777777" w:rsidR="00D8092C" w:rsidRPr="00684220" w:rsidRDefault="00D8092C" w:rsidP="00D8092C">
      <w:pPr>
        <w:numPr>
          <w:ilvl w:val="0"/>
          <w:numId w:val="10"/>
        </w:numPr>
        <w:autoSpaceDE/>
        <w:autoSpaceDN/>
        <w:adjustRightInd/>
        <w:spacing w:line="249" w:lineRule="auto"/>
        <w:ind w:left="360" w:right="105"/>
        <w:jc w:val="both"/>
      </w:pPr>
      <w:r w:rsidRPr="00210818">
        <w:t>Assisting with directly related post-hearing issues.</w:t>
      </w:r>
    </w:p>
    <w:p w14:paraId="4B06C113" w14:textId="77777777" w:rsidR="00D8092C" w:rsidRPr="00684220" w:rsidRDefault="00D8092C" w:rsidP="00D8092C">
      <w:pPr>
        <w:spacing w:before="11"/>
      </w:pPr>
    </w:p>
    <w:p w14:paraId="5D29D7D5" w14:textId="77777777" w:rsidR="00D8092C" w:rsidRPr="00684220" w:rsidRDefault="00D8092C" w:rsidP="00D8092C">
      <w:pPr>
        <w:tabs>
          <w:tab w:val="left" w:pos="0"/>
        </w:tabs>
        <w:jc w:val="center"/>
        <w:outlineLvl w:val="2"/>
      </w:pPr>
      <w:r w:rsidRPr="00684220">
        <w:rPr>
          <w:b/>
          <w:bCs/>
        </w:rPr>
        <w:t>Participant</w:t>
      </w:r>
      <w:r w:rsidRPr="00684220">
        <w:rPr>
          <w:b/>
          <w:bCs/>
          <w:spacing w:val="-12"/>
        </w:rPr>
        <w:t xml:space="preserve"> </w:t>
      </w:r>
      <w:r w:rsidRPr="00684220">
        <w:rPr>
          <w:b/>
          <w:bCs/>
        </w:rPr>
        <w:t>Responsibilities</w:t>
      </w:r>
    </w:p>
    <w:p w14:paraId="2949EFBB" w14:textId="77777777" w:rsidR="00D8092C" w:rsidRPr="00684220" w:rsidRDefault="00D8092C" w:rsidP="00D8092C">
      <w:pPr>
        <w:spacing w:before="1"/>
        <w:rPr>
          <w:b/>
          <w:bCs/>
        </w:rPr>
      </w:pPr>
    </w:p>
    <w:p w14:paraId="147E9B40" w14:textId="77777777" w:rsidR="00D8092C" w:rsidRPr="00684220" w:rsidRDefault="00D8092C" w:rsidP="00D8092C">
      <w:pPr>
        <w:numPr>
          <w:ilvl w:val="0"/>
          <w:numId w:val="9"/>
        </w:numPr>
        <w:tabs>
          <w:tab w:val="left" w:pos="808"/>
        </w:tabs>
        <w:autoSpaceDE/>
        <w:autoSpaceDN/>
        <w:adjustRightInd/>
        <w:ind w:left="360" w:right="103" w:hanging="360"/>
        <w:jc w:val="both"/>
      </w:pPr>
      <w:r w:rsidRPr="00684220">
        <w:t xml:space="preserve">Participant understands that, although an </w:t>
      </w:r>
      <w:r w:rsidRPr="00684220">
        <w:rPr>
          <w:spacing w:val="-4"/>
        </w:rPr>
        <w:t>Authorized Community Justice Worker</w:t>
      </w:r>
      <w:r w:rsidRPr="00684220">
        <w:t xml:space="preserve"> will be handling the Participant’s case, the Participant</w:t>
      </w:r>
      <w:r w:rsidRPr="00684220">
        <w:rPr>
          <w:spacing w:val="42"/>
        </w:rPr>
        <w:t xml:space="preserve"> </w:t>
      </w:r>
      <w:r w:rsidRPr="00684220">
        <w:t>will</w:t>
      </w:r>
      <w:r w:rsidRPr="00684220">
        <w:rPr>
          <w:w w:val="99"/>
        </w:rPr>
        <w:t xml:space="preserve"> </w:t>
      </w:r>
      <w:r w:rsidRPr="00684220">
        <w:t>remain</w:t>
      </w:r>
      <w:r w:rsidRPr="00684220">
        <w:rPr>
          <w:spacing w:val="13"/>
        </w:rPr>
        <w:t xml:space="preserve"> </w:t>
      </w:r>
      <w:r w:rsidRPr="00684220">
        <w:t>in</w:t>
      </w:r>
      <w:r w:rsidRPr="00684220">
        <w:rPr>
          <w:spacing w:val="13"/>
        </w:rPr>
        <w:t xml:space="preserve"> </w:t>
      </w:r>
      <w:r w:rsidRPr="00684220">
        <w:t>control</w:t>
      </w:r>
      <w:r w:rsidRPr="00684220">
        <w:rPr>
          <w:spacing w:val="13"/>
        </w:rPr>
        <w:t xml:space="preserve"> </w:t>
      </w:r>
      <w:r w:rsidRPr="00684220">
        <w:t>of</w:t>
      </w:r>
      <w:r w:rsidRPr="00684220">
        <w:rPr>
          <w:spacing w:val="12"/>
        </w:rPr>
        <w:t xml:space="preserve"> </w:t>
      </w:r>
      <w:r w:rsidRPr="00684220">
        <w:t>the</w:t>
      </w:r>
      <w:r w:rsidRPr="00684220">
        <w:rPr>
          <w:spacing w:val="10"/>
        </w:rPr>
        <w:t xml:space="preserve"> </w:t>
      </w:r>
      <w:r w:rsidRPr="00684220">
        <w:t>case</w:t>
      </w:r>
      <w:r w:rsidRPr="00684220">
        <w:rPr>
          <w:spacing w:val="12"/>
        </w:rPr>
        <w:t xml:space="preserve"> </w:t>
      </w:r>
      <w:r w:rsidRPr="00684220">
        <w:t>and</w:t>
      </w:r>
      <w:r w:rsidRPr="00684220">
        <w:rPr>
          <w:spacing w:val="13"/>
        </w:rPr>
        <w:t xml:space="preserve"> </w:t>
      </w:r>
      <w:r w:rsidRPr="00684220">
        <w:t>be</w:t>
      </w:r>
      <w:r w:rsidRPr="00684220">
        <w:rPr>
          <w:spacing w:val="12"/>
        </w:rPr>
        <w:t xml:space="preserve"> </w:t>
      </w:r>
      <w:r w:rsidRPr="00684220">
        <w:t>responsible</w:t>
      </w:r>
      <w:r w:rsidRPr="00684220">
        <w:rPr>
          <w:spacing w:val="12"/>
        </w:rPr>
        <w:t xml:space="preserve"> </w:t>
      </w:r>
      <w:r w:rsidRPr="00684220">
        <w:t>for</w:t>
      </w:r>
      <w:r w:rsidRPr="00684220">
        <w:rPr>
          <w:spacing w:val="12"/>
        </w:rPr>
        <w:t xml:space="preserve"> </w:t>
      </w:r>
      <w:r w:rsidRPr="00684220">
        <w:t>all</w:t>
      </w:r>
      <w:r w:rsidRPr="00684220">
        <w:rPr>
          <w:spacing w:val="13"/>
        </w:rPr>
        <w:t xml:space="preserve"> </w:t>
      </w:r>
      <w:r w:rsidRPr="00684220">
        <w:t>decisions</w:t>
      </w:r>
      <w:r w:rsidRPr="00684220">
        <w:rPr>
          <w:spacing w:val="13"/>
        </w:rPr>
        <w:t xml:space="preserve"> </w:t>
      </w:r>
      <w:r w:rsidRPr="00684220">
        <w:t>made</w:t>
      </w:r>
      <w:r w:rsidRPr="00684220">
        <w:rPr>
          <w:spacing w:val="12"/>
        </w:rPr>
        <w:t xml:space="preserve"> </w:t>
      </w:r>
      <w:proofErr w:type="gramStart"/>
      <w:r w:rsidRPr="00684220">
        <w:t>in</w:t>
      </w:r>
      <w:r w:rsidRPr="00684220">
        <w:rPr>
          <w:spacing w:val="11"/>
        </w:rPr>
        <w:t xml:space="preserve"> </w:t>
      </w:r>
      <w:r w:rsidRPr="00684220">
        <w:t>the</w:t>
      </w:r>
      <w:r w:rsidRPr="00684220">
        <w:rPr>
          <w:spacing w:val="12"/>
        </w:rPr>
        <w:t xml:space="preserve"> </w:t>
      </w:r>
      <w:r w:rsidRPr="00684220">
        <w:t>course</w:t>
      </w:r>
      <w:r w:rsidRPr="00684220">
        <w:rPr>
          <w:spacing w:val="12"/>
        </w:rPr>
        <w:t xml:space="preserve"> </w:t>
      </w:r>
      <w:r w:rsidRPr="00684220">
        <w:t>of</w:t>
      </w:r>
      <w:proofErr w:type="gramEnd"/>
      <w:r w:rsidRPr="00684220">
        <w:rPr>
          <w:spacing w:val="12"/>
        </w:rPr>
        <w:t xml:space="preserve"> </w:t>
      </w:r>
      <w:r w:rsidRPr="00684220">
        <w:t>the</w:t>
      </w:r>
      <w:r w:rsidRPr="00684220">
        <w:rPr>
          <w:w w:val="99"/>
        </w:rPr>
        <w:t xml:space="preserve"> </w:t>
      </w:r>
      <w:r w:rsidRPr="00684220">
        <w:t>case.</w:t>
      </w:r>
    </w:p>
    <w:p w14:paraId="58169035" w14:textId="77777777" w:rsidR="00D8092C" w:rsidRPr="00684220" w:rsidRDefault="00D8092C" w:rsidP="00D8092C">
      <w:pPr>
        <w:numPr>
          <w:ilvl w:val="0"/>
          <w:numId w:val="9"/>
        </w:numPr>
        <w:tabs>
          <w:tab w:val="left" w:pos="848"/>
        </w:tabs>
        <w:autoSpaceDE/>
        <w:autoSpaceDN/>
        <w:adjustRightInd/>
        <w:ind w:left="360" w:right="105" w:hanging="360"/>
        <w:jc w:val="both"/>
      </w:pPr>
      <w:r w:rsidRPr="00684220">
        <w:t>Participant</w:t>
      </w:r>
      <w:r w:rsidRPr="00684220">
        <w:rPr>
          <w:spacing w:val="49"/>
        </w:rPr>
        <w:t xml:space="preserve"> </w:t>
      </w:r>
      <w:r w:rsidRPr="00684220">
        <w:t>understands</w:t>
      </w:r>
      <w:r w:rsidRPr="00684220">
        <w:rPr>
          <w:spacing w:val="54"/>
        </w:rPr>
        <w:t xml:space="preserve"> </w:t>
      </w:r>
      <w:r w:rsidRPr="00684220">
        <w:t>that</w:t>
      </w:r>
      <w:r w:rsidRPr="00684220">
        <w:rPr>
          <w:spacing w:val="49"/>
        </w:rPr>
        <w:t xml:space="preserve"> </w:t>
      </w:r>
      <w:r w:rsidRPr="00684220">
        <w:t>the Authorized Community Justice Worker cannot</w:t>
      </w:r>
      <w:r w:rsidRPr="00684220">
        <w:rPr>
          <w:spacing w:val="52"/>
        </w:rPr>
        <w:t xml:space="preserve"> </w:t>
      </w:r>
      <w:r w:rsidRPr="00684220">
        <w:t>speak</w:t>
      </w:r>
      <w:r w:rsidRPr="00684220">
        <w:rPr>
          <w:spacing w:val="49"/>
        </w:rPr>
        <w:t xml:space="preserve"> </w:t>
      </w:r>
      <w:r w:rsidRPr="00684220">
        <w:t>for,</w:t>
      </w:r>
      <w:r w:rsidRPr="00684220">
        <w:rPr>
          <w:spacing w:val="49"/>
        </w:rPr>
        <w:t xml:space="preserve"> </w:t>
      </w:r>
      <w:r w:rsidRPr="00684220">
        <w:t>appear</w:t>
      </w:r>
      <w:r w:rsidRPr="00684220">
        <w:rPr>
          <w:spacing w:val="48"/>
        </w:rPr>
        <w:t xml:space="preserve"> </w:t>
      </w:r>
      <w:r w:rsidRPr="00684220">
        <w:t>for,</w:t>
      </w:r>
      <w:r w:rsidRPr="00684220">
        <w:rPr>
          <w:spacing w:val="49"/>
        </w:rPr>
        <w:t xml:space="preserve"> </w:t>
      </w:r>
      <w:r w:rsidRPr="00684220">
        <w:t>or</w:t>
      </w:r>
      <w:r w:rsidRPr="00684220">
        <w:rPr>
          <w:spacing w:val="48"/>
        </w:rPr>
        <w:t xml:space="preserve"> </w:t>
      </w:r>
      <w:r w:rsidRPr="00684220">
        <w:t>sign</w:t>
      </w:r>
      <w:r w:rsidRPr="00684220">
        <w:rPr>
          <w:spacing w:val="49"/>
        </w:rPr>
        <w:t xml:space="preserve"> </w:t>
      </w:r>
      <w:r w:rsidRPr="00684220">
        <w:t>papers</w:t>
      </w:r>
      <w:r w:rsidRPr="00684220">
        <w:rPr>
          <w:spacing w:val="49"/>
        </w:rPr>
        <w:t xml:space="preserve"> </w:t>
      </w:r>
      <w:r w:rsidRPr="00684220">
        <w:t>on Participant’s behalf, and will not make decisions for the Participant about any aspect of</w:t>
      </w:r>
      <w:r w:rsidRPr="00684220">
        <w:rPr>
          <w:spacing w:val="4"/>
        </w:rPr>
        <w:t xml:space="preserve"> </w:t>
      </w:r>
      <w:r w:rsidRPr="00684220">
        <w:t>the</w:t>
      </w:r>
      <w:r w:rsidRPr="00684220">
        <w:rPr>
          <w:w w:val="99"/>
        </w:rPr>
        <w:t xml:space="preserve"> </w:t>
      </w:r>
      <w:r w:rsidRPr="00684220">
        <w:t>Participant’s</w:t>
      </w:r>
      <w:r w:rsidRPr="00684220">
        <w:rPr>
          <w:spacing w:val="-1"/>
        </w:rPr>
        <w:t xml:space="preserve"> </w:t>
      </w:r>
      <w:r w:rsidRPr="00684220">
        <w:t>case.</w:t>
      </w:r>
    </w:p>
    <w:p w14:paraId="74A736AA" w14:textId="77777777" w:rsidR="00D8092C" w:rsidRPr="00684220" w:rsidRDefault="00D8092C" w:rsidP="00D8092C">
      <w:pPr>
        <w:numPr>
          <w:ilvl w:val="0"/>
          <w:numId w:val="9"/>
        </w:numPr>
        <w:tabs>
          <w:tab w:val="left" w:pos="848"/>
        </w:tabs>
        <w:autoSpaceDE/>
        <w:autoSpaceDN/>
        <w:adjustRightInd/>
        <w:spacing w:line="249" w:lineRule="auto"/>
        <w:ind w:left="360" w:right="107"/>
        <w:jc w:val="both"/>
      </w:pPr>
      <w:r w:rsidRPr="00684220">
        <w:t>Participant</w:t>
      </w:r>
      <w:r w:rsidRPr="00684220">
        <w:rPr>
          <w:spacing w:val="-11"/>
        </w:rPr>
        <w:t xml:space="preserve"> </w:t>
      </w:r>
      <w:r w:rsidRPr="00684220">
        <w:t>understands</w:t>
      </w:r>
      <w:r w:rsidRPr="00684220">
        <w:rPr>
          <w:spacing w:val="-11"/>
        </w:rPr>
        <w:t xml:space="preserve"> </w:t>
      </w:r>
      <w:r w:rsidRPr="00684220">
        <w:t>that</w:t>
      </w:r>
      <w:r w:rsidRPr="00684220">
        <w:rPr>
          <w:spacing w:val="-11"/>
        </w:rPr>
        <w:t xml:space="preserve"> </w:t>
      </w:r>
      <w:r w:rsidRPr="00684220">
        <w:t>the Authorized Community Justice Worker is</w:t>
      </w:r>
      <w:r w:rsidRPr="00684220">
        <w:rPr>
          <w:spacing w:val="-11"/>
        </w:rPr>
        <w:t xml:space="preserve"> </w:t>
      </w:r>
      <w:r w:rsidRPr="00684220">
        <w:t>not</w:t>
      </w:r>
      <w:r w:rsidRPr="00684220">
        <w:rPr>
          <w:spacing w:val="-11"/>
        </w:rPr>
        <w:t xml:space="preserve"> </w:t>
      </w:r>
      <w:r w:rsidRPr="00684220">
        <w:t>authorized</w:t>
      </w:r>
      <w:r w:rsidRPr="00684220">
        <w:rPr>
          <w:spacing w:val="-11"/>
        </w:rPr>
        <w:t xml:space="preserve"> </w:t>
      </w:r>
      <w:r w:rsidRPr="00684220">
        <w:t>to</w:t>
      </w:r>
      <w:r w:rsidRPr="00684220">
        <w:rPr>
          <w:spacing w:val="-11"/>
        </w:rPr>
        <w:t xml:space="preserve"> </w:t>
      </w:r>
      <w:r w:rsidRPr="00684220">
        <w:t>provide</w:t>
      </w:r>
      <w:r w:rsidRPr="00684220">
        <w:rPr>
          <w:spacing w:val="-12"/>
        </w:rPr>
        <w:t xml:space="preserve"> legal assistance or legal </w:t>
      </w:r>
      <w:r w:rsidRPr="00684220">
        <w:t>advice with</w:t>
      </w:r>
      <w:r w:rsidRPr="00684220">
        <w:rPr>
          <w:w w:val="99"/>
        </w:rPr>
        <w:t xml:space="preserve"> </w:t>
      </w:r>
      <w:r w:rsidRPr="00684220">
        <w:t>any legal problem</w:t>
      </w:r>
      <w:r>
        <w:t>,</w:t>
      </w:r>
      <w:r w:rsidRPr="00684220">
        <w:t xml:space="preserve"> other than those identified above</w:t>
      </w:r>
      <w:r>
        <w:t>,</w:t>
      </w:r>
      <w:r w:rsidRPr="00684220">
        <w:t xml:space="preserve"> and that any additional </w:t>
      </w:r>
      <w:r w:rsidRPr="00684220">
        <w:rPr>
          <w:spacing w:val="-12"/>
        </w:rPr>
        <w:t xml:space="preserve">legal assistance or legal </w:t>
      </w:r>
      <w:r w:rsidRPr="00684220">
        <w:t>advice</w:t>
      </w:r>
      <w:r w:rsidRPr="00684220">
        <w:rPr>
          <w:spacing w:val="-15"/>
        </w:rPr>
        <w:t xml:space="preserve"> </w:t>
      </w:r>
      <w:r w:rsidRPr="00684220">
        <w:t>will</w:t>
      </w:r>
      <w:r w:rsidRPr="00684220">
        <w:rPr>
          <w:spacing w:val="-15"/>
        </w:rPr>
        <w:t xml:space="preserve"> </w:t>
      </w:r>
      <w:r w:rsidRPr="00684220">
        <w:t>require</w:t>
      </w:r>
      <w:r w:rsidRPr="00684220">
        <w:rPr>
          <w:spacing w:val="-15"/>
        </w:rPr>
        <w:t xml:space="preserve"> </w:t>
      </w:r>
      <w:r w:rsidRPr="00684220">
        <w:t>that</w:t>
      </w:r>
      <w:r w:rsidRPr="00684220">
        <w:rPr>
          <w:spacing w:val="-15"/>
        </w:rPr>
        <w:t xml:space="preserve"> </w:t>
      </w:r>
      <w:r w:rsidRPr="00684220">
        <w:t>the</w:t>
      </w:r>
      <w:r w:rsidRPr="00684220">
        <w:rPr>
          <w:spacing w:val="-15"/>
        </w:rPr>
        <w:t xml:space="preserve"> </w:t>
      </w:r>
      <w:r w:rsidRPr="00684220">
        <w:t>Participant</w:t>
      </w:r>
      <w:r w:rsidRPr="00684220">
        <w:rPr>
          <w:spacing w:val="-15"/>
        </w:rPr>
        <w:t xml:space="preserve"> </w:t>
      </w:r>
      <w:r w:rsidRPr="00684220">
        <w:t>seek</w:t>
      </w:r>
      <w:r w:rsidRPr="00684220">
        <w:rPr>
          <w:spacing w:val="-15"/>
        </w:rPr>
        <w:t xml:space="preserve"> </w:t>
      </w:r>
      <w:r w:rsidRPr="00684220">
        <w:t>advice</w:t>
      </w:r>
      <w:r w:rsidRPr="00684220">
        <w:rPr>
          <w:spacing w:val="-15"/>
        </w:rPr>
        <w:t xml:space="preserve"> </w:t>
      </w:r>
      <w:r w:rsidRPr="00684220">
        <w:t>and</w:t>
      </w:r>
      <w:r w:rsidRPr="00684220">
        <w:rPr>
          <w:spacing w:val="-15"/>
        </w:rPr>
        <w:t xml:space="preserve"> </w:t>
      </w:r>
      <w:r w:rsidRPr="00684220">
        <w:t>assistance</w:t>
      </w:r>
      <w:r w:rsidRPr="00684220">
        <w:rPr>
          <w:spacing w:val="-14"/>
        </w:rPr>
        <w:t xml:space="preserve"> </w:t>
      </w:r>
      <w:r w:rsidRPr="00684220">
        <w:t>from</w:t>
      </w:r>
      <w:r w:rsidRPr="00684220">
        <w:rPr>
          <w:spacing w:val="-15"/>
        </w:rPr>
        <w:t xml:space="preserve"> </w:t>
      </w:r>
      <w:r w:rsidRPr="00684220">
        <w:t>a</w:t>
      </w:r>
      <w:r w:rsidRPr="00684220">
        <w:rPr>
          <w:spacing w:val="-15"/>
        </w:rPr>
        <w:t xml:space="preserve"> </w:t>
      </w:r>
      <w:r w:rsidRPr="00684220">
        <w:t>licensed</w:t>
      </w:r>
      <w:r w:rsidRPr="00684220">
        <w:rPr>
          <w:spacing w:val="-15"/>
        </w:rPr>
        <w:t xml:space="preserve"> </w:t>
      </w:r>
      <w:r w:rsidRPr="00684220">
        <w:t>attorney.</w:t>
      </w:r>
    </w:p>
    <w:p w14:paraId="4DE909CC" w14:textId="77777777" w:rsidR="00D8092C" w:rsidRPr="00684220" w:rsidRDefault="00D8092C" w:rsidP="00D8092C">
      <w:pPr>
        <w:numPr>
          <w:ilvl w:val="0"/>
          <w:numId w:val="9"/>
        </w:numPr>
        <w:tabs>
          <w:tab w:val="left" w:pos="848"/>
        </w:tabs>
        <w:autoSpaceDE/>
        <w:autoSpaceDN/>
        <w:adjustRightInd/>
        <w:spacing w:line="249" w:lineRule="auto"/>
        <w:ind w:left="360" w:right="106"/>
        <w:jc w:val="both"/>
      </w:pPr>
      <w:r w:rsidRPr="00684220">
        <w:t xml:space="preserve">Participant agrees to cooperate with the Authorized Community Justice Worker and provide </w:t>
      </w:r>
      <w:r w:rsidRPr="00684220">
        <w:lastRenderedPageBreak/>
        <w:t>all information and documents that Participant has access to that are relevant to their case.</w:t>
      </w:r>
    </w:p>
    <w:p w14:paraId="0029C2A3" w14:textId="77777777" w:rsidR="00D8092C" w:rsidRPr="00684220" w:rsidRDefault="00D8092C" w:rsidP="00D8092C">
      <w:pPr>
        <w:numPr>
          <w:ilvl w:val="0"/>
          <w:numId w:val="9"/>
        </w:numPr>
        <w:tabs>
          <w:tab w:val="left" w:pos="848"/>
        </w:tabs>
        <w:autoSpaceDE/>
        <w:autoSpaceDN/>
        <w:adjustRightInd/>
        <w:spacing w:line="249" w:lineRule="auto"/>
        <w:ind w:left="360" w:right="106"/>
        <w:jc w:val="both"/>
      </w:pPr>
      <w:r w:rsidRPr="00684220">
        <w:t>Participant agrees to provide only</w:t>
      </w:r>
      <w:r w:rsidRPr="00684220">
        <w:rPr>
          <w:spacing w:val="55"/>
        </w:rPr>
        <w:t xml:space="preserve"> </w:t>
      </w:r>
      <w:r w:rsidRPr="00684220">
        <w:t>truthful</w:t>
      </w:r>
      <w:r w:rsidRPr="00684220">
        <w:rPr>
          <w:w w:val="99"/>
        </w:rPr>
        <w:t xml:space="preserve"> </w:t>
      </w:r>
      <w:r w:rsidRPr="00684220">
        <w:t>information in responding to the Authorized Community Justice Worker’s</w:t>
      </w:r>
      <w:r w:rsidRPr="00684220">
        <w:rPr>
          <w:spacing w:val="-2"/>
        </w:rPr>
        <w:t xml:space="preserve"> </w:t>
      </w:r>
      <w:r w:rsidRPr="00684220">
        <w:t>questions.</w:t>
      </w:r>
    </w:p>
    <w:p w14:paraId="5D1C8D6D" w14:textId="77777777" w:rsidR="00D8092C" w:rsidRPr="00684220" w:rsidRDefault="00D8092C" w:rsidP="00D8092C">
      <w:pPr>
        <w:numPr>
          <w:ilvl w:val="0"/>
          <w:numId w:val="9"/>
        </w:numPr>
        <w:autoSpaceDE/>
        <w:autoSpaceDN/>
        <w:adjustRightInd/>
        <w:spacing w:line="247" w:lineRule="auto"/>
        <w:ind w:left="360" w:right="106"/>
        <w:jc w:val="both"/>
      </w:pPr>
      <w:r w:rsidRPr="00684220">
        <w:t>Participant</w:t>
      </w:r>
      <w:r w:rsidRPr="00684220">
        <w:rPr>
          <w:spacing w:val="29"/>
        </w:rPr>
        <w:t xml:space="preserve"> </w:t>
      </w:r>
      <w:r w:rsidRPr="00684220">
        <w:t>understands</w:t>
      </w:r>
      <w:r w:rsidRPr="00684220">
        <w:rPr>
          <w:spacing w:val="29"/>
        </w:rPr>
        <w:t xml:space="preserve"> </w:t>
      </w:r>
      <w:r w:rsidRPr="00684220">
        <w:t>that</w:t>
      </w:r>
      <w:r w:rsidRPr="00684220">
        <w:rPr>
          <w:spacing w:val="29"/>
        </w:rPr>
        <w:t xml:space="preserve"> </w:t>
      </w:r>
      <w:r w:rsidRPr="00684220">
        <w:t>the Authorized Community Justice Worker will</w:t>
      </w:r>
      <w:r w:rsidRPr="00684220">
        <w:rPr>
          <w:spacing w:val="29"/>
        </w:rPr>
        <w:t xml:space="preserve"> </w:t>
      </w:r>
      <w:r w:rsidRPr="00684220">
        <w:t>diligently</w:t>
      </w:r>
      <w:r w:rsidRPr="00684220">
        <w:rPr>
          <w:spacing w:val="29"/>
        </w:rPr>
        <w:t xml:space="preserve"> </w:t>
      </w:r>
      <w:r w:rsidRPr="00684220">
        <w:t>pursue</w:t>
      </w:r>
      <w:r w:rsidRPr="00684220">
        <w:rPr>
          <w:spacing w:val="28"/>
        </w:rPr>
        <w:t xml:space="preserve"> </w:t>
      </w:r>
      <w:r w:rsidRPr="00684220">
        <w:t>all</w:t>
      </w:r>
      <w:r w:rsidRPr="00684220">
        <w:rPr>
          <w:spacing w:val="29"/>
        </w:rPr>
        <w:t xml:space="preserve"> </w:t>
      </w:r>
      <w:r w:rsidRPr="00684220">
        <w:t>appropriate</w:t>
      </w:r>
      <w:r w:rsidRPr="00684220">
        <w:rPr>
          <w:spacing w:val="28"/>
        </w:rPr>
        <w:t xml:space="preserve"> </w:t>
      </w:r>
      <w:r w:rsidRPr="00684220">
        <w:t>legal</w:t>
      </w:r>
      <w:r w:rsidRPr="00684220">
        <w:rPr>
          <w:spacing w:val="32"/>
        </w:rPr>
        <w:t xml:space="preserve"> </w:t>
      </w:r>
      <w:r w:rsidRPr="00684220">
        <w:t>actions within</w:t>
      </w:r>
      <w:r w:rsidRPr="00684220">
        <w:rPr>
          <w:spacing w:val="-17"/>
        </w:rPr>
        <w:t xml:space="preserve"> </w:t>
      </w:r>
      <w:r w:rsidRPr="00684220">
        <w:t>the Authorized Community Justice Worker</w:t>
      </w:r>
      <w:r w:rsidRPr="00C81C3E">
        <w:t>’s</w:t>
      </w:r>
      <w:r w:rsidRPr="00684220">
        <w:t xml:space="preserve"> authority</w:t>
      </w:r>
      <w:r w:rsidRPr="00684220">
        <w:rPr>
          <w:spacing w:val="-18"/>
        </w:rPr>
        <w:t xml:space="preserve"> </w:t>
      </w:r>
      <w:r w:rsidRPr="00684220">
        <w:t>to</w:t>
      </w:r>
      <w:r w:rsidRPr="00684220">
        <w:rPr>
          <w:spacing w:val="-17"/>
        </w:rPr>
        <w:t xml:space="preserve"> </w:t>
      </w:r>
      <w:r w:rsidRPr="00684220">
        <w:t>resolve</w:t>
      </w:r>
      <w:r w:rsidRPr="00684220">
        <w:rPr>
          <w:spacing w:val="-18"/>
        </w:rPr>
        <w:t xml:space="preserve"> </w:t>
      </w:r>
      <w:r w:rsidRPr="00684220">
        <w:t>Participant’s</w:t>
      </w:r>
      <w:r w:rsidRPr="00684220">
        <w:rPr>
          <w:spacing w:val="-17"/>
        </w:rPr>
        <w:t xml:space="preserve"> </w:t>
      </w:r>
      <w:r w:rsidRPr="00684220">
        <w:t>issues.</w:t>
      </w:r>
      <w:r w:rsidRPr="00684220">
        <w:rPr>
          <w:spacing w:val="-17"/>
        </w:rPr>
        <w:t xml:space="preserve"> </w:t>
      </w:r>
      <w:r w:rsidRPr="00684220">
        <w:t xml:space="preserve">The </w:t>
      </w:r>
      <w:bookmarkStart w:id="40" w:name="_Hlk180332112"/>
      <w:r w:rsidRPr="00684220">
        <w:t xml:space="preserve">Authorized Community Justice Worker </w:t>
      </w:r>
      <w:bookmarkEnd w:id="40"/>
      <w:r w:rsidRPr="00684220">
        <w:t>will not pursue legal actions in matters other than those identified above</w:t>
      </w:r>
      <w:r w:rsidRPr="00C81C3E">
        <w:t xml:space="preserve"> or actions </w:t>
      </w:r>
      <w:r w:rsidRPr="00684220">
        <w:t>outside of the Authorized Community Justice Worker’s authority.</w:t>
      </w:r>
    </w:p>
    <w:p w14:paraId="2B6A80DE" w14:textId="77777777" w:rsidR="00D8092C" w:rsidRPr="00B57A7A" w:rsidRDefault="00D8092C" w:rsidP="00D8092C">
      <w:pPr>
        <w:spacing w:before="7"/>
      </w:pPr>
    </w:p>
    <w:p w14:paraId="2FDE8696" w14:textId="77777777" w:rsidR="00D8092C" w:rsidRPr="00B57A7A" w:rsidRDefault="00D8092C" w:rsidP="00D8092C">
      <w:pPr>
        <w:jc w:val="center"/>
        <w:outlineLvl w:val="2"/>
      </w:pPr>
      <w:r w:rsidRPr="00B57A7A">
        <w:rPr>
          <w:b/>
          <w:bCs/>
        </w:rPr>
        <w:t>Participant</w:t>
      </w:r>
      <w:r w:rsidRPr="00B57A7A">
        <w:rPr>
          <w:b/>
          <w:bCs/>
          <w:spacing w:val="-7"/>
        </w:rPr>
        <w:t xml:space="preserve"> </w:t>
      </w:r>
      <w:r w:rsidRPr="00B57A7A">
        <w:rPr>
          <w:b/>
          <w:bCs/>
        </w:rPr>
        <w:t>Consent</w:t>
      </w:r>
    </w:p>
    <w:p w14:paraId="06DDFC57" w14:textId="77777777" w:rsidR="00D8092C" w:rsidRPr="00B57A7A" w:rsidRDefault="00D8092C" w:rsidP="00D8092C">
      <w:pPr>
        <w:spacing w:before="4"/>
        <w:rPr>
          <w:b/>
          <w:bCs/>
        </w:rPr>
      </w:pPr>
    </w:p>
    <w:p w14:paraId="0D2652E6" w14:textId="77777777" w:rsidR="00D8092C" w:rsidRPr="00B57A7A" w:rsidRDefault="00D8092C" w:rsidP="00D8092C">
      <w:pPr>
        <w:spacing w:line="249" w:lineRule="auto"/>
        <w:ind w:right="102"/>
        <w:jc w:val="both"/>
      </w:pPr>
      <w:r w:rsidRPr="00B57A7A">
        <w:t>By</w:t>
      </w:r>
      <w:r w:rsidRPr="00B57A7A">
        <w:rPr>
          <w:spacing w:val="-12"/>
        </w:rPr>
        <w:t xml:space="preserve"> </w:t>
      </w:r>
      <w:r w:rsidRPr="00B57A7A">
        <w:t>signing</w:t>
      </w:r>
      <w:r w:rsidRPr="00B57A7A">
        <w:rPr>
          <w:spacing w:val="-12"/>
        </w:rPr>
        <w:t xml:space="preserve"> </w:t>
      </w:r>
      <w:r w:rsidRPr="00B57A7A">
        <w:t>below,</w:t>
      </w:r>
      <w:r w:rsidRPr="00B57A7A">
        <w:rPr>
          <w:spacing w:val="-12"/>
        </w:rPr>
        <w:t xml:space="preserve"> </w:t>
      </w:r>
      <w:r w:rsidRPr="00B57A7A">
        <w:t>I</w:t>
      </w:r>
      <w:r w:rsidRPr="00B57A7A">
        <w:rPr>
          <w:spacing w:val="-15"/>
        </w:rPr>
        <w:t xml:space="preserve"> </w:t>
      </w:r>
      <w:r w:rsidRPr="00B57A7A">
        <w:t>agree</w:t>
      </w:r>
      <w:r w:rsidRPr="00B57A7A">
        <w:rPr>
          <w:spacing w:val="-11"/>
        </w:rPr>
        <w:t xml:space="preserve"> </w:t>
      </w:r>
      <w:r w:rsidRPr="00B57A7A">
        <w:t>that</w:t>
      </w:r>
      <w:r w:rsidRPr="00B57A7A">
        <w:rPr>
          <w:spacing w:val="-12"/>
        </w:rPr>
        <w:t xml:space="preserve"> </w:t>
      </w:r>
      <w:r w:rsidRPr="00B57A7A">
        <w:t>I</w:t>
      </w:r>
      <w:r w:rsidRPr="00B57A7A">
        <w:rPr>
          <w:spacing w:val="-15"/>
        </w:rPr>
        <w:t xml:space="preserve"> </w:t>
      </w:r>
      <w:r w:rsidRPr="00B57A7A">
        <w:t>have</w:t>
      </w:r>
      <w:r w:rsidRPr="00B57A7A">
        <w:rPr>
          <w:spacing w:val="-13"/>
        </w:rPr>
        <w:t xml:space="preserve"> </w:t>
      </w:r>
      <w:r w:rsidRPr="00B57A7A">
        <w:t>read</w:t>
      </w:r>
      <w:r w:rsidRPr="00B57A7A">
        <w:rPr>
          <w:spacing w:val="-12"/>
        </w:rPr>
        <w:t xml:space="preserve"> </w:t>
      </w:r>
      <w:r w:rsidRPr="00B57A7A">
        <w:t>this</w:t>
      </w:r>
      <w:r w:rsidRPr="00B57A7A">
        <w:rPr>
          <w:spacing w:val="-12"/>
        </w:rPr>
        <w:t xml:space="preserve"> </w:t>
      </w:r>
      <w:r w:rsidRPr="00B57A7A">
        <w:t>Agreement</w:t>
      </w:r>
      <w:r w:rsidRPr="00B57A7A">
        <w:rPr>
          <w:spacing w:val="-12"/>
        </w:rPr>
        <w:t xml:space="preserve"> </w:t>
      </w:r>
      <w:r w:rsidRPr="00B57A7A">
        <w:t>and</w:t>
      </w:r>
      <w:r w:rsidRPr="00B57A7A">
        <w:rPr>
          <w:spacing w:val="-10"/>
        </w:rPr>
        <w:t xml:space="preserve"> </w:t>
      </w:r>
      <w:r w:rsidRPr="00B57A7A">
        <w:t>I</w:t>
      </w:r>
      <w:r w:rsidRPr="00B57A7A">
        <w:rPr>
          <w:spacing w:val="-15"/>
        </w:rPr>
        <w:t xml:space="preserve"> </w:t>
      </w:r>
      <w:r w:rsidRPr="00B57A7A">
        <w:t>understand</w:t>
      </w:r>
      <w:r w:rsidRPr="00B57A7A">
        <w:rPr>
          <w:spacing w:val="-12"/>
        </w:rPr>
        <w:t xml:space="preserve"> </w:t>
      </w:r>
      <w:r w:rsidRPr="00B57A7A">
        <w:t>that</w:t>
      </w:r>
      <w:r w:rsidRPr="00B57A7A">
        <w:rPr>
          <w:spacing w:val="-12"/>
        </w:rPr>
        <w:t xml:space="preserve"> </w:t>
      </w:r>
      <w:r w:rsidRPr="00B57A7A">
        <w:t>the</w:t>
      </w:r>
      <w:r w:rsidRPr="00B57A7A">
        <w:rPr>
          <w:spacing w:val="-13"/>
        </w:rPr>
        <w:t xml:space="preserve"> </w:t>
      </w:r>
      <w:r w:rsidRPr="00B57A7A">
        <w:t>area(s)</w:t>
      </w:r>
      <w:r w:rsidRPr="00B57A7A">
        <w:rPr>
          <w:spacing w:val="-12"/>
        </w:rPr>
        <w:t xml:space="preserve"> </w:t>
      </w:r>
      <w:r w:rsidRPr="00B57A7A">
        <w:t>of</w:t>
      </w:r>
      <w:r w:rsidRPr="00B57A7A">
        <w:rPr>
          <w:spacing w:val="-13"/>
        </w:rPr>
        <w:t xml:space="preserve"> </w:t>
      </w:r>
      <w:r w:rsidRPr="00B57A7A">
        <w:t>law</w:t>
      </w:r>
      <w:r w:rsidRPr="00B57A7A">
        <w:rPr>
          <w:spacing w:val="-13"/>
        </w:rPr>
        <w:t xml:space="preserve"> </w:t>
      </w:r>
      <w:r w:rsidRPr="00B57A7A">
        <w:t>listed</w:t>
      </w:r>
      <w:r w:rsidRPr="00B57A7A">
        <w:rPr>
          <w:spacing w:val="-1"/>
          <w:w w:val="99"/>
        </w:rPr>
        <w:t xml:space="preserve"> </w:t>
      </w:r>
      <w:r w:rsidRPr="00B57A7A">
        <w:t>above</w:t>
      </w:r>
      <w:r w:rsidRPr="00B57A7A">
        <w:rPr>
          <w:spacing w:val="11"/>
        </w:rPr>
        <w:t xml:space="preserve"> </w:t>
      </w:r>
      <w:r w:rsidRPr="00B57A7A">
        <w:t>are</w:t>
      </w:r>
      <w:r w:rsidRPr="00B57A7A">
        <w:rPr>
          <w:spacing w:val="11"/>
        </w:rPr>
        <w:t xml:space="preserve"> </w:t>
      </w:r>
      <w:r w:rsidRPr="00B57A7A">
        <w:t>the</w:t>
      </w:r>
      <w:r w:rsidRPr="00B57A7A">
        <w:rPr>
          <w:spacing w:val="11"/>
        </w:rPr>
        <w:t xml:space="preserve"> </w:t>
      </w:r>
      <w:r w:rsidRPr="00B57A7A">
        <w:t>only</w:t>
      </w:r>
      <w:r w:rsidRPr="00B57A7A">
        <w:rPr>
          <w:spacing w:val="12"/>
        </w:rPr>
        <w:t xml:space="preserve"> </w:t>
      </w:r>
      <w:r w:rsidRPr="00B57A7A">
        <w:t>area(s)</w:t>
      </w:r>
      <w:r w:rsidRPr="00B57A7A">
        <w:rPr>
          <w:spacing w:val="15"/>
        </w:rPr>
        <w:t xml:space="preserve"> </w:t>
      </w:r>
      <w:r w:rsidRPr="00B57A7A">
        <w:t>of</w:t>
      </w:r>
      <w:r w:rsidRPr="00B57A7A">
        <w:rPr>
          <w:spacing w:val="11"/>
        </w:rPr>
        <w:t xml:space="preserve"> </w:t>
      </w:r>
      <w:r w:rsidRPr="00B57A7A">
        <w:t>law</w:t>
      </w:r>
      <w:r w:rsidRPr="00B57A7A">
        <w:rPr>
          <w:spacing w:val="11"/>
        </w:rPr>
        <w:t xml:space="preserve"> </w:t>
      </w:r>
      <w:r w:rsidRPr="00B57A7A">
        <w:t>for</w:t>
      </w:r>
      <w:r w:rsidRPr="00B57A7A">
        <w:rPr>
          <w:spacing w:val="11"/>
        </w:rPr>
        <w:t xml:space="preserve"> </w:t>
      </w:r>
      <w:r w:rsidRPr="00B57A7A">
        <w:t>which</w:t>
      </w:r>
      <w:r w:rsidRPr="00B57A7A">
        <w:rPr>
          <w:spacing w:val="12"/>
        </w:rPr>
        <w:t xml:space="preserve"> </w:t>
      </w:r>
      <w:r w:rsidRPr="00B57A7A">
        <w:t>the Authorized Community Justice Worker can</w:t>
      </w:r>
      <w:r w:rsidRPr="00B57A7A">
        <w:rPr>
          <w:spacing w:val="12"/>
        </w:rPr>
        <w:t xml:space="preserve"> </w:t>
      </w:r>
      <w:r w:rsidRPr="00B57A7A">
        <w:t>provide</w:t>
      </w:r>
      <w:r w:rsidRPr="00B57A7A">
        <w:rPr>
          <w:spacing w:val="11"/>
        </w:rPr>
        <w:t xml:space="preserve"> </w:t>
      </w:r>
      <w:r w:rsidRPr="00B57A7A">
        <w:t>me</w:t>
      </w:r>
      <w:r w:rsidRPr="00B57A7A">
        <w:rPr>
          <w:spacing w:val="11"/>
        </w:rPr>
        <w:t xml:space="preserve"> </w:t>
      </w:r>
      <w:r w:rsidRPr="00B57A7A">
        <w:t>with</w:t>
      </w:r>
      <w:r w:rsidRPr="00B57A7A">
        <w:rPr>
          <w:spacing w:val="12"/>
        </w:rPr>
        <w:t xml:space="preserve"> </w:t>
      </w:r>
      <w:r w:rsidRPr="00B57A7A">
        <w:t>advice</w:t>
      </w:r>
      <w:r w:rsidRPr="00B57A7A">
        <w:rPr>
          <w:spacing w:val="11"/>
        </w:rPr>
        <w:t xml:space="preserve"> </w:t>
      </w:r>
      <w:r w:rsidRPr="00B57A7A">
        <w:t>and</w:t>
      </w:r>
      <w:r w:rsidRPr="00B57A7A">
        <w:rPr>
          <w:spacing w:val="12"/>
        </w:rPr>
        <w:t xml:space="preserve"> </w:t>
      </w:r>
      <w:r w:rsidRPr="00B57A7A">
        <w:t>assistance.</w:t>
      </w:r>
      <w:r w:rsidRPr="00B57A7A">
        <w:rPr>
          <w:spacing w:val="14"/>
        </w:rPr>
        <w:t xml:space="preserve"> </w:t>
      </w:r>
      <w:r w:rsidRPr="00B57A7A">
        <w:t>I further</w:t>
      </w:r>
      <w:r w:rsidRPr="00B57A7A">
        <w:rPr>
          <w:spacing w:val="38"/>
        </w:rPr>
        <w:t xml:space="preserve"> </w:t>
      </w:r>
      <w:r w:rsidRPr="00B57A7A">
        <w:t>understand</w:t>
      </w:r>
      <w:r w:rsidRPr="00B57A7A">
        <w:rPr>
          <w:spacing w:val="38"/>
        </w:rPr>
        <w:t xml:space="preserve"> </w:t>
      </w:r>
      <w:r w:rsidRPr="00B57A7A">
        <w:t>that, although supervised by a lawyer, the Authorized Community Justice Worker who</w:t>
      </w:r>
      <w:r w:rsidRPr="00B57A7A">
        <w:rPr>
          <w:spacing w:val="38"/>
        </w:rPr>
        <w:t xml:space="preserve"> </w:t>
      </w:r>
      <w:r w:rsidRPr="00B57A7A">
        <w:t>is</w:t>
      </w:r>
      <w:r w:rsidRPr="00B57A7A">
        <w:rPr>
          <w:spacing w:val="39"/>
        </w:rPr>
        <w:t xml:space="preserve"> </w:t>
      </w:r>
      <w:r w:rsidRPr="00B57A7A">
        <w:t>advising</w:t>
      </w:r>
      <w:r w:rsidRPr="00B57A7A">
        <w:rPr>
          <w:spacing w:val="38"/>
        </w:rPr>
        <w:t xml:space="preserve"> </w:t>
      </w:r>
      <w:r w:rsidRPr="00B57A7A">
        <w:t>and</w:t>
      </w:r>
      <w:r w:rsidRPr="00B57A7A">
        <w:rPr>
          <w:spacing w:val="38"/>
        </w:rPr>
        <w:t xml:space="preserve"> </w:t>
      </w:r>
      <w:r w:rsidRPr="00B57A7A">
        <w:t>assisting</w:t>
      </w:r>
      <w:r w:rsidRPr="00B57A7A">
        <w:rPr>
          <w:spacing w:val="36"/>
        </w:rPr>
        <w:t xml:space="preserve"> </w:t>
      </w:r>
      <w:r w:rsidRPr="00B57A7A">
        <w:t>me</w:t>
      </w:r>
      <w:r w:rsidRPr="00B57A7A">
        <w:rPr>
          <w:spacing w:val="37"/>
        </w:rPr>
        <w:t xml:space="preserve"> </w:t>
      </w:r>
      <w:r w:rsidRPr="00B57A7A">
        <w:t>is</w:t>
      </w:r>
      <w:r w:rsidRPr="00B57A7A">
        <w:rPr>
          <w:spacing w:val="36"/>
        </w:rPr>
        <w:t xml:space="preserve"> </w:t>
      </w:r>
      <w:r w:rsidRPr="00B57A7A">
        <w:t>not</w:t>
      </w:r>
      <w:r w:rsidRPr="00B57A7A">
        <w:rPr>
          <w:spacing w:val="39"/>
        </w:rPr>
        <w:t xml:space="preserve"> </w:t>
      </w:r>
      <w:r w:rsidRPr="00B57A7A">
        <w:t>an</w:t>
      </w:r>
      <w:r w:rsidRPr="00B57A7A">
        <w:rPr>
          <w:spacing w:val="38"/>
        </w:rPr>
        <w:t xml:space="preserve"> </w:t>
      </w:r>
      <w:r w:rsidRPr="00B57A7A">
        <w:t>Arizona</w:t>
      </w:r>
      <w:r w:rsidRPr="00B57A7A">
        <w:rPr>
          <w:spacing w:val="37"/>
        </w:rPr>
        <w:t xml:space="preserve"> </w:t>
      </w:r>
      <w:r w:rsidRPr="00B57A7A">
        <w:t>licensed attorney and is not my</w:t>
      </w:r>
      <w:r w:rsidRPr="00B57A7A">
        <w:rPr>
          <w:spacing w:val="-7"/>
        </w:rPr>
        <w:t xml:space="preserve"> </w:t>
      </w:r>
      <w:r w:rsidRPr="00B57A7A">
        <w:t>lawyer.</w:t>
      </w:r>
    </w:p>
    <w:p w14:paraId="12470B5D" w14:textId="77777777" w:rsidR="00D8092C" w:rsidRPr="00B57A7A" w:rsidRDefault="00D8092C" w:rsidP="00D8092C"/>
    <w:p w14:paraId="4A8B9F0A" w14:textId="77777777" w:rsidR="00D8092C" w:rsidRPr="00B57A7A" w:rsidRDefault="00D8092C" w:rsidP="00D8092C">
      <w:pPr>
        <w:tabs>
          <w:tab w:val="left" w:pos="0"/>
        </w:tabs>
        <w:spacing w:before="194"/>
        <w:jc w:val="both"/>
      </w:pPr>
      <w:r w:rsidRPr="00B57A7A">
        <w:rPr>
          <w:spacing w:val="-1"/>
        </w:rPr>
        <w:t>Participant:</w:t>
      </w:r>
      <w:r w:rsidRPr="00B57A7A">
        <w:rPr>
          <w:spacing w:val="-1"/>
        </w:rPr>
        <w:tab/>
      </w:r>
      <w:r>
        <w:rPr>
          <w:spacing w:val="-1"/>
        </w:rPr>
        <w:tab/>
      </w:r>
      <w:r>
        <w:rPr>
          <w:spacing w:val="-1"/>
        </w:rPr>
        <w:tab/>
      </w:r>
      <w:r>
        <w:rPr>
          <w:spacing w:val="-1"/>
        </w:rPr>
        <w:tab/>
      </w:r>
      <w:r>
        <w:rPr>
          <w:spacing w:val="-1"/>
        </w:rPr>
        <w:tab/>
      </w:r>
      <w:r>
        <w:rPr>
          <w:spacing w:val="-1"/>
        </w:rPr>
        <w:tab/>
      </w:r>
      <w:r w:rsidRPr="00B57A7A">
        <w:t>Authorized Community Justice Worker:</w:t>
      </w:r>
    </w:p>
    <w:p w14:paraId="69611B92" w14:textId="77777777" w:rsidR="00D8092C" w:rsidRPr="00B57A7A" w:rsidRDefault="00D8092C" w:rsidP="00D8092C"/>
    <w:p w14:paraId="4D6BA12E" w14:textId="77777777" w:rsidR="00D8092C" w:rsidRPr="00B57A7A" w:rsidRDefault="00D8092C" w:rsidP="00D8092C"/>
    <w:p w14:paraId="35134631" w14:textId="77777777" w:rsidR="00D8092C" w:rsidRPr="000A2473" w:rsidRDefault="00D8092C" w:rsidP="00D8092C">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3F788F88" w14:textId="77777777" w:rsidR="00D8092C" w:rsidRPr="00B57A7A" w:rsidRDefault="00D8092C" w:rsidP="00D8092C">
      <w:pPr>
        <w:tabs>
          <w:tab w:val="left" w:pos="5160"/>
        </w:tabs>
        <w:spacing w:line="20" w:lineRule="exact"/>
      </w:pPr>
    </w:p>
    <w:p w14:paraId="0F27240F" w14:textId="77777777" w:rsidR="00D8092C" w:rsidRDefault="00D8092C" w:rsidP="00D8092C">
      <w:pPr>
        <w:outlineLvl w:val="1"/>
        <w:rPr>
          <w:spacing w:val="-1"/>
        </w:rPr>
      </w:pPr>
      <w:r w:rsidRPr="00B57A7A">
        <w:rPr>
          <w:spacing w:val="-1"/>
        </w:rPr>
        <w:t>Signature</w:t>
      </w:r>
      <w:r>
        <w:rPr>
          <w:spacing w:val="-1"/>
        </w:rPr>
        <w:tab/>
      </w:r>
      <w:r>
        <w:rPr>
          <w:spacing w:val="-1"/>
        </w:rPr>
        <w:tab/>
      </w:r>
      <w:r>
        <w:rPr>
          <w:spacing w:val="-1"/>
        </w:rPr>
        <w:tab/>
      </w:r>
      <w:r>
        <w:rPr>
          <w:spacing w:val="-1"/>
        </w:rPr>
        <w:tab/>
      </w:r>
      <w:r>
        <w:rPr>
          <w:spacing w:val="-1"/>
        </w:rPr>
        <w:tab/>
      </w:r>
      <w:r>
        <w:rPr>
          <w:spacing w:val="-1"/>
        </w:rPr>
        <w:tab/>
      </w:r>
      <w:proofErr w:type="spellStart"/>
      <w:r w:rsidRPr="00B57A7A">
        <w:rPr>
          <w:spacing w:val="-1"/>
        </w:rPr>
        <w:t>Signature</w:t>
      </w:r>
      <w:proofErr w:type="spellEnd"/>
    </w:p>
    <w:p w14:paraId="6B9F0A25" w14:textId="77777777" w:rsidR="00D8092C" w:rsidRDefault="00D8092C" w:rsidP="00D8092C">
      <w:pPr>
        <w:spacing w:before="32"/>
        <w:outlineLvl w:val="1"/>
        <w:rPr>
          <w:spacing w:val="-1"/>
        </w:rPr>
      </w:pPr>
    </w:p>
    <w:p w14:paraId="4F551E35" w14:textId="77777777" w:rsidR="00D8092C" w:rsidRPr="000C6C19" w:rsidRDefault="00D8092C" w:rsidP="00D8092C">
      <w:pPr>
        <w:outlineLvl w:val="1"/>
        <w:rPr>
          <w:u w:val="single"/>
        </w:rPr>
      </w:pPr>
      <w:r>
        <w:rPr>
          <w:spacing w:val="-1"/>
          <w:u w:val="single"/>
        </w:rPr>
        <w:tab/>
      </w:r>
      <w:r>
        <w:rPr>
          <w:spacing w:val="-1"/>
          <w:u w:val="single"/>
        </w:rPr>
        <w:tab/>
      </w:r>
      <w:r>
        <w:rPr>
          <w:spacing w:val="-1"/>
          <w:u w:val="single"/>
        </w:rPr>
        <w:tab/>
      </w:r>
      <w:r>
        <w:rPr>
          <w:spacing w:val="-1"/>
          <w:u w:val="single"/>
        </w:rPr>
        <w:tab/>
      </w:r>
      <w:r>
        <w:rPr>
          <w:spacing w:val="-1"/>
          <w:u w:val="single"/>
        </w:rPr>
        <w:tab/>
      </w:r>
      <w:r>
        <w:rPr>
          <w:spacing w:val="-1"/>
          <w:u w:val="single"/>
        </w:rPr>
        <w:tab/>
      </w:r>
      <w:r>
        <w:rPr>
          <w:spacing w:val="-1"/>
        </w:rPr>
        <w:tab/>
      </w:r>
      <w:r>
        <w:rPr>
          <w:spacing w:val="-1"/>
          <w:u w:val="single"/>
        </w:rPr>
        <w:tab/>
      </w:r>
      <w:r>
        <w:rPr>
          <w:spacing w:val="-1"/>
          <w:u w:val="single"/>
        </w:rPr>
        <w:tab/>
      </w:r>
      <w:r>
        <w:rPr>
          <w:spacing w:val="-1"/>
          <w:u w:val="single"/>
        </w:rPr>
        <w:tab/>
      </w:r>
      <w:r>
        <w:rPr>
          <w:spacing w:val="-1"/>
          <w:u w:val="single"/>
        </w:rPr>
        <w:tab/>
      </w:r>
      <w:r>
        <w:rPr>
          <w:spacing w:val="-1"/>
          <w:u w:val="single"/>
        </w:rPr>
        <w:tab/>
      </w:r>
      <w:r>
        <w:rPr>
          <w:spacing w:val="-1"/>
          <w:u w:val="single"/>
        </w:rPr>
        <w:tab/>
      </w:r>
    </w:p>
    <w:p w14:paraId="0F74BF55" w14:textId="77777777" w:rsidR="00D8092C" w:rsidRDefault="00D8092C" w:rsidP="00D8092C">
      <w:pPr>
        <w:tabs>
          <w:tab w:val="left" w:pos="5160"/>
        </w:tabs>
        <w:spacing w:line="20" w:lineRule="exact"/>
        <w:rPr>
          <w:u w:val="single"/>
        </w:rPr>
      </w:pPr>
    </w:p>
    <w:p w14:paraId="0CDCDED2" w14:textId="77777777" w:rsidR="00D8092C" w:rsidRDefault="00D8092C" w:rsidP="00D8092C">
      <w:pPr>
        <w:tabs>
          <w:tab w:val="left" w:pos="5160"/>
        </w:tabs>
        <w:spacing w:line="20" w:lineRule="exact"/>
        <w:rPr>
          <w:u w:val="single"/>
        </w:rPr>
      </w:pPr>
    </w:p>
    <w:p w14:paraId="105CE7F2" w14:textId="77777777" w:rsidR="00D8092C" w:rsidRDefault="00D8092C" w:rsidP="00D8092C">
      <w:pPr>
        <w:tabs>
          <w:tab w:val="left" w:pos="5160"/>
        </w:tabs>
        <w:spacing w:line="20" w:lineRule="exact"/>
        <w:rPr>
          <w:u w:val="single"/>
        </w:rPr>
      </w:pPr>
    </w:p>
    <w:p w14:paraId="573AF798" w14:textId="77777777" w:rsidR="00D8092C" w:rsidRPr="00204B3B" w:rsidRDefault="00D8092C" w:rsidP="00D8092C">
      <w:pPr>
        <w:spacing w:line="20" w:lineRule="exact"/>
        <w:rPr>
          <w:u w:val="single"/>
        </w:rPr>
      </w:pPr>
      <w:r>
        <w:rPr>
          <w:u w:val="single"/>
        </w:rPr>
        <w:tab/>
      </w:r>
      <w:r>
        <w:rPr>
          <w:u w:val="single"/>
        </w:rPr>
        <w:tab/>
      </w:r>
      <w:r>
        <w:rPr>
          <w:u w:val="single"/>
        </w:rPr>
        <w:tab/>
      </w:r>
      <w:r>
        <w:rPr>
          <w:u w:val="single"/>
        </w:rPr>
        <w:tab/>
      </w:r>
      <w:r>
        <w:rPr>
          <w:u w:val="single"/>
        </w:rPr>
        <w:tab/>
      </w:r>
    </w:p>
    <w:p w14:paraId="0C396367" w14:textId="77777777" w:rsidR="00D8092C" w:rsidRPr="00B57A7A" w:rsidRDefault="00D8092C" w:rsidP="00D8092C">
      <w:pPr>
        <w:outlineLvl w:val="1"/>
      </w:pPr>
      <w:r w:rsidRPr="00B57A7A">
        <w:t>Printed</w:t>
      </w:r>
      <w:r w:rsidRPr="00B57A7A">
        <w:rPr>
          <w:spacing w:val="-1"/>
        </w:rPr>
        <w:t xml:space="preserve"> </w:t>
      </w:r>
      <w:r w:rsidRPr="00B57A7A">
        <w:t>Name</w:t>
      </w:r>
      <w:r w:rsidRPr="00B57A7A">
        <w:tab/>
      </w:r>
      <w:r>
        <w:tab/>
      </w:r>
      <w:r>
        <w:tab/>
      </w:r>
      <w:r>
        <w:tab/>
      </w:r>
      <w:r>
        <w:tab/>
      </w:r>
      <w:r>
        <w:tab/>
      </w:r>
      <w:r w:rsidRPr="00B57A7A">
        <w:t>Printed Name</w:t>
      </w:r>
    </w:p>
    <w:p w14:paraId="10A73073" w14:textId="77777777" w:rsidR="00D8092C" w:rsidRDefault="00D8092C" w:rsidP="00D8092C"/>
    <w:p w14:paraId="78FA70EF" w14:textId="77777777" w:rsidR="00D8092C" w:rsidRPr="00C46702" w:rsidRDefault="00D8092C" w:rsidP="00D8092C">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3ACB73C4" w14:textId="77777777" w:rsidR="00D8092C" w:rsidRPr="00B57A7A" w:rsidRDefault="00D8092C" w:rsidP="00D8092C">
      <w:pPr>
        <w:tabs>
          <w:tab w:val="left" w:pos="5160"/>
        </w:tabs>
        <w:spacing w:line="20" w:lineRule="exact"/>
      </w:pPr>
      <w:r w:rsidRPr="00B57A7A">
        <w:tab/>
      </w:r>
    </w:p>
    <w:p w14:paraId="2A24F242" w14:textId="77777777" w:rsidR="00D8092C" w:rsidRPr="00B57A7A" w:rsidRDefault="00D8092C" w:rsidP="00D8092C">
      <w:pPr>
        <w:spacing w:before="35"/>
        <w:outlineLvl w:val="1"/>
      </w:pPr>
      <w:r w:rsidRPr="00B57A7A">
        <w:rPr>
          <w:spacing w:val="-1"/>
        </w:rPr>
        <w:t>Date</w:t>
      </w:r>
      <w:r w:rsidRPr="00B57A7A">
        <w:rPr>
          <w:spacing w:val="-1"/>
        </w:rPr>
        <w:tab/>
      </w:r>
      <w:r>
        <w:rPr>
          <w:spacing w:val="-1"/>
        </w:rPr>
        <w:tab/>
      </w:r>
      <w:r>
        <w:rPr>
          <w:spacing w:val="-1"/>
        </w:rPr>
        <w:tab/>
      </w:r>
      <w:r>
        <w:rPr>
          <w:spacing w:val="-1"/>
        </w:rPr>
        <w:tab/>
      </w:r>
      <w:r>
        <w:rPr>
          <w:spacing w:val="-1"/>
        </w:rPr>
        <w:tab/>
      </w:r>
      <w:r>
        <w:rPr>
          <w:spacing w:val="-1"/>
        </w:rPr>
        <w:tab/>
      </w:r>
      <w:r>
        <w:rPr>
          <w:spacing w:val="-1"/>
        </w:rPr>
        <w:tab/>
      </w:r>
      <w:proofErr w:type="spellStart"/>
      <w:r w:rsidRPr="00B57A7A">
        <w:rPr>
          <w:spacing w:val="-1"/>
        </w:rPr>
        <w:t>Date</w:t>
      </w:r>
      <w:proofErr w:type="spellEnd"/>
    </w:p>
    <w:p w14:paraId="666E8F76" w14:textId="77777777" w:rsidR="00D8092C" w:rsidRPr="00B57A7A" w:rsidRDefault="00D8092C" w:rsidP="00D8092C">
      <w:pPr>
        <w:rPr>
          <w:bCs/>
        </w:rPr>
      </w:pPr>
    </w:p>
    <w:p w14:paraId="3A8298A1" w14:textId="77777777" w:rsidR="00D8092C" w:rsidRPr="00B57A7A" w:rsidRDefault="00D8092C" w:rsidP="00D8092C">
      <w:pPr>
        <w:spacing w:before="1"/>
      </w:pPr>
    </w:p>
    <w:p w14:paraId="3F262E82" w14:textId="77777777" w:rsidR="00D8092C" w:rsidRPr="00B57A7A" w:rsidRDefault="00D8092C" w:rsidP="00D8092C">
      <w:pPr>
        <w:spacing w:before="1"/>
      </w:pPr>
    </w:p>
    <w:p w14:paraId="36D2F8C9" w14:textId="77777777" w:rsidR="00D8092C" w:rsidRDefault="00D8092C" w:rsidP="00D8092C">
      <w:pPr>
        <w:rPr>
          <w:b/>
          <w:bCs/>
        </w:rPr>
      </w:pPr>
      <w:r>
        <w:rPr>
          <w:b/>
          <w:bCs/>
        </w:rPr>
        <w:br w:type="page"/>
      </w:r>
    </w:p>
    <w:p w14:paraId="569EFC67" w14:textId="77777777" w:rsidR="00D8092C" w:rsidRDefault="00D8092C" w:rsidP="00D8092C">
      <w:pPr>
        <w:spacing w:before="1"/>
        <w:jc w:val="center"/>
        <w:rPr>
          <w:b/>
          <w:bCs/>
        </w:rPr>
      </w:pPr>
      <w:r w:rsidRPr="00B57A7A">
        <w:rPr>
          <w:b/>
          <w:bCs/>
        </w:rPr>
        <w:lastRenderedPageBreak/>
        <w:t xml:space="preserve">APPENDIX 2 – Sample </w:t>
      </w:r>
    </w:p>
    <w:p w14:paraId="2C45DCE7" w14:textId="77777777" w:rsidR="00D8092C" w:rsidRPr="00B57A7A" w:rsidRDefault="00D8092C" w:rsidP="00D8092C">
      <w:pPr>
        <w:spacing w:before="1"/>
        <w:jc w:val="center"/>
        <w:rPr>
          <w:b/>
          <w:bCs/>
        </w:rPr>
      </w:pPr>
      <w:r w:rsidRPr="00B57A7A">
        <w:rPr>
          <w:b/>
          <w:bCs/>
        </w:rPr>
        <w:t>Certified Community Legal Advocate Limited Scope Agreement</w:t>
      </w:r>
    </w:p>
    <w:p w14:paraId="0F384976" w14:textId="77777777" w:rsidR="00D8092C" w:rsidRPr="00B57A7A" w:rsidRDefault="00D8092C" w:rsidP="00D8092C">
      <w:pPr>
        <w:rPr>
          <w:b/>
          <w:bCs/>
        </w:rPr>
      </w:pPr>
    </w:p>
    <w:p w14:paraId="7D66E88A" w14:textId="77777777" w:rsidR="00D8092C" w:rsidRPr="00B57A7A" w:rsidRDefault="00D8092C" w:rsidP="00D8092C">
      <w:pPr>
        <w:tabs>
          <w:tab w:val="left" w:pos="5129"/>
        </w:tabs>
        <w:spacing w:before="248"/>
        <w:jc w:val="both"/>
      </w:pPr>
      <w:r w:rsidRPr="00B57A7A">
        <w:t>This Agreement is made between [</w:t>
      </w:r>
      <w:r w:rsidRPr="00684220">
        <w:rPr>
          <w:caps/>
        </w:rPr>
        <w:t>insert name</w:t>
      </w:r>
      <w:r w:rsidRPr="00B57A7A">
        <w:t>] (the Participant)</w:t>
      </w:r>
      <w:r w:rsidRPr="00B57A7A">
        <w:rPr>
          <w:spacing w:val="20"/>
        </w:rPr>
        <w:t xml:space="preserve"> </w:t>
      </w:r>
      <w:r w:rsidRPr="00B57A7A">
        <w:t>and [</w:t>
      </w:r>
      <w:r w:rsidRPr="00684220">
        <w:rPr>
          <w:caps/>
        </w:rPr>
        <w:t>insert name</w:t>
      </w:r>
      <w:r w:rsidRPr="00B57A7A">
        <w:t>] (the Certified Community Legal Advocate).</w:t>
      </w:r>
      <w:r w:rsidRPr="00B57A7A">
        <w:rPr>
          <w:spacing w:val="-2"/>
        </w:rPr>
        <w:t xml:space="preserve"> </w:t>
      </w:r>
      <w:r w:rsidRPr="00B57A7A">
        <w:t>The</w:t>
      </w:r>
      <w:r w:rsidRPr="00B57A7A">
        <w:rPr>
          <w:spacing w:val="-6"/>
        </w:rPr>
        <w:t xml:space="preserve"> P</w:t>
      </w:r>
      <w:r w:rsidRPr="00B57A7A">
        <w:t>articipant</w:t>
      </w:r>
      <w:r w:rsidRPr="00B57A7A">
        <w:rPr>
          <w:spacing w:val="-4"/>
        </w:rPr>
        <w:t xml:space="preserve"> </w:t>
      </w:r>
      <w:r w:rsidRPr="00B57A7A">
        <w:t>wishes</w:t>
      </w:r>
      <w:r w:rsidRPr="00B57A7A">
        <w:rPr>
          <w:spacing w:val="-5"/>
        </w:rPr>
        <w:t xml:space="preserve"> </w:t>
      </w:r>
      <w:r w:rsidRPr="00B57A7A">
        <w:t>to</w:t>
      </w:r>
      <w:r w:rsidRPr="00B57A7A">
        <w:rPr>
          <w:spacing w:val="-5"/>
        </w:rPr>
        <w:t xml:space="preserve"> </w:t>
      </w:r>
      <w:r w:rsidRPr="00B57A7A">
        <w:t>receive</w:t>
      </w:r>
      <w:r w:rsidRPr="00B57A7A">
        <w:rPr>
          <w:spacing w:val="-6"/>
        </w:rPr>
        <w:t xml:space="preserve"> </w:t>
      </w:r>
      <w:r w:rsidRPr="00B57A7A">
        <w:t>legal</w:t>
      </w:r>
      <w:r w:rsidRPr="00B57A7A">
        <w:rPr>
          <w:spacing w:val="-2"/>
        </w:rPr>
        <w:t xml:space="preserve"> </w:t>
      </w:r>
      <w:r>
        <w:rPr>
          <w:spacing w:val="-2"/>
        </w:rPr>
        <w:t xml:space="preserve">assistance and legal </w:t>
      </w:r>
      <w:r w:rsidRPr="00B57A7A">
        <w:t>advice</w:t>
      </w:r>
      <w:r w:rsidRPr="00B57A7A">
        <w:rPr>
          <w:spacing w:val="-3"/>
        </w:rPr>
        <w:t xml:space="preserve"> </w:t>
      </w:r>
      <w:r w:rsidRPr="00B57A7A">
        <w:t>from</w:t>
      </w:r>
      <w:r w:rsidRPr="00B57A7A">
        <w:rPr>
          <w:spacing w:val="-4"/>
        </w:rPr>
        <w:t xml:space="preserve"> the Certified Community Legal Advocate</w:t>
      </w:r>
      <w:r w:rsidRPr="00B57A7A">
        <w:rPr>
          <w:spacing w:val="-5"/>
        </w:rPr>
        <w:t xml:space="preserve"> </w:t>
      </w:r>
      <w:r w:rsidRPr="00B57A7A">
        <w:t>in</w:t>
      </w:r>
      <w:r w:rsidRPr="00B57A7A">
        <w:rPr>
          <w:spacing w:val="-5"/>
        </w:rPr>
        <w:t xml:space="preserve"> </w:t>
      </w:r>
      <w:r w:rsidRPr="00B57A7A">
        <w:t>dealing</w:t>
      </w:r>
      <w:r w:rsidRPr="00B57A7A">
        <w:rPr>
          <w:spacing w:val="-5"/>
        </w:rPr>
        <w:t xml:space="preserve"> </w:t>
      </w:r>
      <w:r w:rsidRPr="00B57A7A">
        <w:t>with certain [INSERT SCOPE OF WORK HERE] issues that Participant is</w:t>
      </w:r>
      <w:r w:rsidRPr="00B57A7A">
        <w:rPr>
          <w:spacing w:val="-16"/>
        </w:rPr>
        <w:t xml:space="preserve"> </w:t>
      </w:r>
      <w:r w:rsidRPr="00B57A7A">
        <w:t>facing.</w:t>
      </w:r>
    </w:p>
    <w:p w14:paraId="6FF3EA92" w14:textId="77777777" w:rsidR="00D8092C" w:rsidRPr="00B57A7A" w:rsidRDefault="00D8092C" w:rsidP="00D8092C">
      <w:pPr>
        <w:spacing w:before="5"/>
      </w:pPr>
    </w:p>
    <w:p w14:paraId="7B7AC75D" w14:textId="77777777" w:rsidR="00D8092C" w:rsidRPr="00B57A7A" w:rsidRDefault="00D8092C" w:rsidP="00D8092C">
      <w:pPr>
        <w:tabs>
          <w:tab w:val="left" w:pos="-270"/>
        </w:tabs>
        <w:jc w:val="center"/>
        <w:outlineLvl w:val="2"/>
      </w:pPr>
      <w:r w:rsidRPr="00B57A7A">
        <w:rPr>
          <w:b/>
          <w:bCs/>
        </w:rPr>
        <w:t>Notice of Limited Authority – Scope of</w:t>
      </w:r>
      <w:r w:rsidRPr="00B57A7A">
        <w:rPr>
          <w:b/>
          <w:bCs/>
          <w:spacing w:val="-15"/>
        </w:rPr>
        <w:t xml:space="preserve"> </w:t>
      </w:r>
      <w:r w:rsidRPr="00B57A7A">
        <w:rPr>
          <w:b/>
          <w:bCs/>
        </w:rPr>
        <w:t>Service</w:t>
      </w:r>
    </w:p>
    <w:p w14:paraId="303F4361" w14:textId="77777777" w:rsidR="00D8092C" w:rsidRPr="00B57A7A" w:rsidRDefault="00D8092C" w:rsidP="00D8092C">
      <w:pPr>
        <w:spacing w:before="9"/>
        <w:rPr>
          <w:b/>
          <w:bCs/>
        </w:rPr>
      </w:pPr>
    </w:p>
    <w:p w14:paraId="0608BF2D" w14:textId="77777777" w:rsidR="00D8092C" w:rsidRPr="00B57A7A" w:rsidRDefault="00D8092C" w:rsidP="00D8092C">
      <w:pPr>
        <w:spacing w:line="249" w:lineRule="auto"/>
        <w:jc w:val="both"/>
      </w:pPr>
      <w:r w:rsidRPr="00B57A7A">
        <w:t xml:space="preserve">Notice is hereby given that the Certified Community Legal Advocate is not a lawyer and is not authorized to advise and assist the Participant in all legal matters that Participant may be facing. Instead, the Certified Community Legal Advocate’s authority is limited by the Arizona Supreme Court to the following specific current approved area(s) of law </w:t>
      </w:r>
      <w:r w:rsidRPr="00B57A7A">
        <w:rPr>
          <w:spacing w:val="-2"/>
        </w:rPr>
        <w:t xml:space="preserve">[INSERT HERE] </w:t>
      </w:r>
      <w:r w:rsidRPr="00B57A7A">
        <w:t>and specific types of authorized legal services, as follows:</w:t>
      </w:r>
    </w:p>
    <w:p w14:paraId="189ADA25" w14:textId="77777777" w:rsidR="00D8092C" w:rsidRPr="00B57A7A" w:rsidRDefault="00D8092C" w:rsidP="00D8092C">
      <w:pPr>
        <w:spacing w:before="7"/>
      </w:pPr>
    </w:p>
    <w:p w14:paraId="07AF8B25" w14:textId="77777777" w:rsidR="00D8092C" w:rsidRPr="00B57A7A" w:rsidRDefault="00D8092C" w:rsidP="00D8092C">
      <w:pPr>
        <w:numPr>
          <w:ilvl w:val="0"/>
          <w:numId w:val="13"/>
        </w:numPr>
        <w:tabs>
          <w:tab w:val="left" w:pos="7"/>
        </w:tabs>
        <w:autoSpaceDE/>
        <w:autoSpaceDN/>
        <w:adjustRightInd/>
        <w:spacing w:line="249" w:lineRule="auto"/>
        <w:ind w:left="360"/>
        <w:jc w:val="both"/>
      </w:pPr>
      <w:r>
        <w:t>I</w:t>
      </w:r>
      <w:r w:rsidRPr="00B57A7A">
        <w:t>ssues individuals commonly experience in the applicable approved area</w:t>
      </w:r>
      <w:r>
        <w:t>(s)</w:t>
      </w:r>
      <w:r w:rsidRPr="00B57A7A">
        <w:t xml:space="preserve"> of law, including </w:t>
      </w:r>
      <w:r>
        <w:t xml:space="preserve">the </w:t>
      </w:r>
      <w:r w:rsidRPr="00B57A7A">
        <w:t>rights and obligations of individuals involved in such proceedings, dispute resolution strategies and screen</w:t>
      </w:r>
      <w:r>
        <w:t>ing</w:t>
      </w:r>
      <w:r w:rsidRPr="00B57A7A">
        <w:t xml:space="preserve"> for legal </w:t>
      </w:r>
      <w:proofErr w:type="gramStart"/>
      <w:r w:rsidRPr="00B57A7A">
        <w:t>defenses;</w:t>
      </w:r>
      <w:proofErr w:type="gramEnd"/>
      <w:r w:rsidRPr="00B57A7A">
        <w:t xml:space="preserve"> </w:t>
      </w:r>
    </w:p>
    <w:p w14:paraId="7479CBC7" w14:textId="77777777" w:rsidR="00D8092C" w:rsidRPr="00B57A7A" w:rsidRDefault="00D8092C" w:rsidP="00D8092C">
      <w:pPr>
        <w:numPr>
          <w:ilvl w:val="0"/>
          <w:numId w:val="13"/>
        </w:numPr>
        <w:tabs>
          <w:tab w:val="left" w:pos="7"/>
        </w:tabs>
        <w:autoSpaceDE/>
        <w:autoSpaceDN/>
        <w:adjustRightInd/>
        <w:spacing w:line="249" w:lineRule="auto"/>
        <w:ind w:left="360"/>
        <w:jc w:val="both"/>
      </w:pPr>
      <w:r>
        <w:t>L</w:t>
      </w:r>
      <w:r w:rsidRPr="00B57A7A">
        <w:t xml:space="preserve">egal </w:t>
      </w:r>
      <w:r>
        <w:t xml:space="preserve">assistance and legal </w:t>
      </w:r>
      <w:r w:rsidRPr="00B57A7A">
        <w:t>advice regarding the process and timeline</w:t>
      </w:r>
      <w:r>
        <w:t xml:space="preserve"> of proceedings</w:t>
      </w:r>
      <w:r w:rsidRPr="00B57A7A">
        <w:t xml:space="preserve">, </w:t>
      </w:r>
      <w:r>
        <w:t xml:space="preserve">the </w:t>
      </w:r>
      <w:r w:rsidRPr="00B57A7A">
        <w:t xml:space="preserve">completion of court forms and other documents for filing, and how to assert viable claims and defenses in a timely and procedurally accurate </w:t>
      </w:r>
      <w:proofErr w:type="gramStart"/>
      <w:r w:rsidRPr="00B57A7A">
        <w:t>manner;</w:t>
      </w:r>
      <w:proofErr w:type="gramEnd"/>
      <w:r w:rsidRPr="00B57A7A">
        <w:t xml:space="preserve"> </w:t>
      </w:r>
    </w:p>
    <w:p w14:paraId="7F8B7A1D" w14:textId="77777777" w:rsidR="00D8092C" w:rsidRPr="00B57A7A" w:rsidRDefault="00D8092C" w:rsidP="00D8092C">
      <w:pPr>
        <w:numPr>
          <w:ilvl w:val="0"/>
          <w:numId w:val="13"/>
        </w:numPr>
        <w:tabs>
          <w:tab w:val="left" w:pos="7"/>
        </w:tabs>
        <w:autoSpaceDE/>
        <w:autoSpaceDN/>
        <w:adjustRightInd/>
        <w:spacing w:line="249" w:lineRule="auto"/>
        <w:ind w:left="360"/>
        <w:jc w:val="both"/>
      </w:pPr>
      <w:r>
        <w:t>Taking</w:t>
      </w:r>
      <w:r w:rsidRPr="00B57A7A">
        <w:t xml:space="preserve"> on an advocacy role in </w:t>
      </w:r>
      <w:proofErr w:type="gramStart"/>
      <w:r w:rsidRPr="00B57A7A">
        <w:t>negotiations;</w:t>
      </w:r>
      <w:proofErr w:type="gramEnd"/>
      <w:r w:rsidRPr="00B57A7A">
        <w:t xml:space="preserve"> </w:t>
      </w:r>
    </w:p>
    <w:p w14:paraId="24D8AF3C" w14:textId="77777777" w:rsidR="00D8092C" w:rsidRPr="00B57A7A" w:rsidRDefault="00D8092C" w:rsidP="00D8092C">
      <w:pPr>
        <w:numPr>
          <w:ilvl w:val="0"/>
          <w:numId w:val="13"/>
        </w:numPr>
        <w:tabs>
          <w:tab w:val="left" w:pos="7"/>
        </w:tabs>
        <w:autoSpaceDE/>
        <w:autoSpaceDN/>
        <w:adjustRightInd/>
        <w:spacing w:line="249" w:lineRule="auto"/>
        <w:ind w:left="360"/>
        <w:jc w:val="both"/>
      </w:pPr>
      <w:r>
        <w:t>Providing</w:t>
      </w:r>
      <w:r w:rsidRPr="00B57A7A">
        <w:t xml:space="preserve"> legal</w:t>
      </w:r>
      <w:r w:rsidRPr="00B57A7A">
        <w:rPr>
          <w:spacing w:val="-2"/>
        </w:rPr>
        <w:t xml:space="preserve"> </w:t>
      </w:r>
      <w:r>
        <w:rPr>
          <w:spacing w:val="-2"/>
        </w:rPr>
        <w:t xml:space="preserve">assistance and legal </w:t>
      </w:r>
      <w:r w:rsidRPr="00B57A7A">
        <w:t xml:space="preserve">advice with respect to </w:t>
      </w:r>
      <w:r>
        <w:t>preparing</w:t>
      </w:r>
      <w:r w:rsidRPr="00B57A7A">
        <w:t xml:space="preserve"> for hearings and </w:t>
      </w:r>
      <w:proofErr w:type="gramStart"/>
      <w:r w:rsidRPr="00B57A7A">
        <w:t>mediations;</w:t>
      </w:r>
      <w:proofErr w:type="gramEnd"/>
      <w:r w:rsidRPr="00B57A7A">
        <w:t xml:space="preserve"> </w:t>
      </w:r>
    </w:p>
    <w:p w14:paraId="27C75EA6" w14:textId="77777777" w:rsidR="00D8092C" w:rsidRPr="00B57A7A" w:rsidRDefault="00D8092C" w:rsidP="00D8092C">
      <w:pPr>
        <w:numPr>
          <w:ilvl w:val="0"/>
          <w:numId w:val="13"/>
        </w:numPr>
        <w:tabs>
          <w:tab w:val="left" w:pos="7"/>
        </w:tabs>
        <w:autoSpaceDE/>
        <w:autoSpaceDN/>
        <w:adjustRightInd/>
        <w:spacing w:line="249" w:lineRule="auto"/>
        <w:ind w:left="360"/>
        <w:jc w:val="both"/>
      </w:pPr>
      <w:r>
        <w:t>Sitting</w:t>
      </w:r>
      <w:r w:rsidRPr="00B57A7A">
        <w:t xml:space="preserve"> at counsel table</w:t>
      </w:r>
      <w:r w:rsidRPr="008E38D0">
        <w:t xml:space="preserve"> </w:t>
      </w:r>
      <w:r w:rsidRPr="00B57A7A">
        <w:t xml:space="preserve">during administrative and court hearings to advise and assist participants who are representing </w:t>
      </w:r>
      <w:proofErr w:type="gramStart"/>
      <w:r w:rsidRPr="00B57A7A">
        <w:t>themselves;</w:t>
      </w:r>
      <w:proofErr w:type="gramEnd"/>
      <w:r w:rsidRPr="00B57A7A">
        <w:t xml:space="preserve"> </w:t>
      </w:r>
    </w:p>
    <w:p w14:paraId="2686D595" w14:textId="77777777" w:rsidR="00D8092C" w:rsidRPr="00B57A7A" w:rsidRDefault="00D8092C" w:rsidP="00D8092C">
      <w:pPr>
        <w:numPr>
          <w:ilvl w:val="0"/>
          <w:numId w:val="13"/>
        </w:numPr>
        <w:tabs>
          <w:tab w:val="left" w:pos="7"/>
        </w:tabs>
        <w:autoSpaceDE/>
        <w:autoSpaceDN/>
        <w:adjustRightInd/>
        <w:spacing w:line="249" w:lineRule="auto"/>
        <w:ind w:left="360"/>
        <w:jc w:val="both"/>
      </w:pPr>
      <w:r>
        <w:t>Responding</w:t>
      </w:r>
      <w:r w:rsidRPr="00B57A7A">
        <w:t xml:space="preserve"> to requests for information from the administrative law judge or judicial officer presiding over a hearing; and </w:t>
      </w:r>
    </w:p>
    <w:p w14:paraId="1DBC6F5A" w14:textId="77777777" w:rsidR="00D8092C" w:rsidRPr="00B57A7A" w:rsidRDefault="00D8092C" w:rsidP="00D8092C">
      <w:pPr>
        <w:numPr>
          <w:ilvl w:val="0"/>
          <w:numId w:val="13"/>
        </w:numPr>
        <w:tabs>
          <w:tab w:val="left" w:pos="7"/>
        </w:tabs>
        <w:autoSpaceDE/>
        <w:autoSpaceDN/>
        <w:adjustRightInd/>
        <w:spacing w:line="249" w:lineRule="auto"/>
        <w:ind w:left="360"/>
        <w:jc w:val="both"/>
      </w:pPr>
      <w:r>
        <w:t>A</w:t>
      </w:r>
      <w:r w:rsidRPr="00B57A7A">
        <w:t>ssist</w:t>
      </w:r>
      <w:r>
        <w:t>ing</w:t>
      </w:r>
      <w:r w:rsidRPr="00B57A7A">
        <w:t xml:space="preserve"> with directly related post-hearing issues.</w:t>
      </w:r>
    </w:p>
    <w:p w14:paraId="61088857" w14:textId="77777777" w:rsidR="00D8092C" w:rsidRPr="00B57A7A" w:rsidRDefault="00D8092C" w:rsidP="00D8092C">
      <w:pPr>
        <w:spacing w:before="11"/>
      </w:pPr>
    </w:p>
    <w:p w14:paraId="1F6357BC" w14:textId="77777777" w:rsidR="00D8092C" w:rsidRPr="00B57A7A" w:rsidRDefault="00D8092C" w:rsidP="00D8092C">
      <w:pPr>
        <w:jc w:val="center"/>
        <w:outlineLvl w:val="2"/>
      </w:pPr>
      <w:r w:rsidRPr="00B57A7A">
        <w:rPr>
          <w:b/>
          <w:bCs/>
        </w:rPr>
        <w:t>Participant</w:t>
      </w:r>
      <w:r w:rsidRPr="00B57A7A">
        <w:rPr>
          <w:b/>
          <w:bCs/>
          <w:spacing w:val="-12"/>
        </w:rPr>
        <w:t xml:space="preserve"> </w:t>
      </w:r>
      <w:r w:rsidRPr="00B57A7A">
        <w:rPr>
          <w:b/>
          <w:bCs/>
        </w:rPr>
        <w:t>Responsibilities</w:t>
      </w:r>
    </w:p>
    <w:p w14:paraId="412990E0" w14:textId="77777777" w:rsidR="00D8092C" w:rsidRPr="00B57A7A" w:rsidRDefault="00D8092C" w:rsidP="00D8092C">
      <w:pPr>
        <w:spacing w:before="1"/>
        <w:rPr>
          <w:b/>
          <w:bCs/>
        </w:rPr>
      </w:pPr>
    </w:p>
    <w:p w14:paraId="72A7C973" w14:textId="77777777" w:rsidR="00D8092C" w:rsidRPr="00B57A7A" w:rsidRDefault="00D8092C" w:rsidP="00D8092C">
      <w:pPr>
        <w:numPr>
          <w:ilvl w:val="0"/>
          <w:numId w:val="14"/>
        </w:numPr>
        <w:tabs>
          <w:tab w:val="left" w:pos="7"/>
        </w:tabs>
        <w:autoSpaceDE/>
        <w:autoSpaceDN/>
        <w:adjustRightInd/>
        <w:ind w:left="360"/>
        <w:jc w:val="both"/>
      </w:pPr>
      <w:r>
        <w:t xml:space="preserve">Participant </w:t>
      </w:r>
      <w:r w:rsidRPr="00B57A7A">
        <w:t>understands that</w:t>
      </w:r>
      <w:r>
        <w:t>, although a</w:t>
      </w:r>
      <w:r w:rsidRPr="00B57A7A">
        <w:t xml:space="preserve"> Certified Community Legal Advocate</w:t>
      </w:r>
      <w:r>
        <w:t xml:space="preserve"> will be</w:t>
      </w:r>
      <w:r w:rsidRPr="00B57A7A">
        <w:t xml:space="preserve"> </w:t>
      </w:r>
      <w:r>
        <w:t>handling</w:t>
      </w:r>
      <w:r w:rsidRPr="00B57A7A">
        <w:t xml:space="preserve"> the Participant’s case</w:t>
      </w:r>
      <w:r>
        <w:t>,</w:t>
      </w:r>
      <w:r w:rsidRPr="00B57A7A">
        <w:t xml:space="preserve"> the Participant</w:t>
      </w:r>
      <w:r w:rsidRPr="00B57A7A">
        <w:rPr>
          <w:spacing w:val="42"/>
        </w:rPr>
        <w:t xml:space="preserve"> </w:t>
      </w:r>
      <w:r w:rsidRPr="00B57A7A">
        <w:t>will</w:t>
      </w:r>
      <w:r w:rsidRPr="00B57A7A">
        <w:rPr>
          <w:w w:val="99"/>
        </w:rPr>
        <w:t xml:space="preserve"> </w:t>
      </w:r>
      <w:r w:rsidRPr="00B57A7A">
        <w:t>remain</w:t>
      </w:r>
      <w:r w:rsidRPr="00B57A7A">
        <w:rPr>
          <w:spacing w:val="13"/>
        </w:rPr>
        <w:t xml:space="preserve"> </w:t>
      </w:r>
      <w:r w:rsidRPr="00B57A7A">
        <w:t>in</w:t>
      </w:r>
      <w:r w:rsidRPr="00B57A7A">
        <w:rPr>
          <w:spacing w:val="13"/>
        </w:rPr>
        <w:t xml:space="preserve"> </w:t>
      </w:r>
      <w:r w:rsidRPr="00B57A7A">
        <w:t>control</w:t>
      </w:r>
      <w:r w:rsidRPr="00B57A7A">
        <w:rPr>
          <w:spacing w:val="13"/>
        </w:rPr>
        <w:t xml:space="preserve"> </w:t>
      </w:r>
      <w:r w:rsidRPr="00B57A7A">
        <w:t>of</w:t>
      </w:r>
      <w:r w:rsidRPr="00B57A7A">
        <w:rPr>
          <w:spacing w:val="12"/>
        </w:rPr>
        <w:t xml:space="preserve"> </w:t>
      </w:r>
      <w:r w:rsidRPr="00B57A7A">
        <w:t>the</w:t>
      </w:r>
      <w:r w:rsidRPr="00B57A7A">
        <w:rPr>
          <w:spacing w:val="10"/>
        </w:rPr>
        <w:t xml:space="preserve"> </w:t>
      </w:r>
      <w:r w:rsidRPr="00B57A7A">
        <w:t>case</w:t>
      </w:r>
      <w:r w:rsidRPr="00B57A7A">
        <w:rPr>
          <w:spacing w:val="12"/>
        </w:rPr>
        <w:t xml:space="preserve"> </w:t>
      </w:r>
      <w:r w:rsidRPr="00B57A7A">
        <w:t>and</w:t>
      </w:r>
      <w:r w:rsidRPr="00B57A7A">
        <w:rPr>
          <w:spacing w:val="13"/>
        </w:rPr>
        <w:t xml:space="preserve"> </w:t>
      </w:r>
      <w:r>
        <w:rPr>
          <w:spacing w:val="13"/>
        </w:rPr>
        <w:t xml:space="preserve">will </w:t>
      </w:r>
      <w:r w:rsidRPr="00B57A7A">
        <w:t>be</w:t>
      </w:r>
      <w:r w:rsidRPr="00B57A7A">
        <w:rPr>
          <w:spacing w:val="12"/>
        </w:rPr>
        <w:t xml:space="preserve"> </w:t>
      </w:r>
      <w:r w:rsidRPr="00B57A7A">
        <w:t>responsible</w:t>
      </w:r>
      <w:r w:rsidRPr="00B57A7A">
        <w:rPr>
          <w:spacing w:val="12"/>
        </w:rPr>
        <w:t xml:space="preserve"> </w:t>
      </w:r>
      <w:r w:rsidRPr="00B57A7A">
        <w:t>for</w:t>
      </w:r>
      <w:r w:rsidRPr="00B57A7A">
        <w:rPr>
          <w:spacing w:val="12"/>
        </w:rPr>
        <w:t xml:space="preserve"> </w:t>
      </w:r>
      <w:r w:rsidRPr="00B57A7A">
        <w:t>all</w:t>
      </w:r>
      <w:r w:rsidRPr="00B57A7A">
        <w:rPr>
          <w:spacing w:val="13"/>
        </w:rPr>
        <w:t xml:space="preserve"> </w:t>
      </w:r>
      <w:r w:rsidRPr="00B57A7A">
        <w:t>decisions</w:t>
      </w:r>
      <w:r w:rsidRPr="00B57A7A">
        <w:rPr>
          <w:spacing w:val="13"/>
        </w:rPr>
        <w:t xml:space="preserve"> </w:t>
      </w:r>
      <w:r w:rsidRPr="00B57A7A">
        <w:t>made</w:t>
      </w:r>
      <w:r w:rsidRPr="00B57A7A">
        <w:rPr>
          <w:spacing w:val="12"/>
        </w:rPr>
        <w:t xml:space="preserve"> </w:t>
      </w:r>
      <w:proofErr w:type="gramStart"/>
      <w:r w:rsidRPr="00B57A7A">
        <w:t>in</w:t>
      </w:r>
      <w:r w:rsidRPr="00B57A7A">
        <w:rPr>
          <w:spacing w:val="11"/>
        </w:rPr>
        <w:t xml:space="preserve"> </w:t>
      </w:r>
      <w:r w:rsidRPr="00B57A7A">
        <w:t>the</w:t>
      </w:r>
      <w:r w:rsidRPr="00B57A7A">
        <w:rPr>
          <w:spacing w:val="12"/>
        </w:rPr>
        <w:t xml:space="preserve"> </w:t>
      </w:r>
      <w:r w:rsidRPr="00B57A7A">
        <w:t>course</w:t>
      </w:r>
      <w:r w:rsidRPr="00B57A7A">
        <w:rPr>
          <w:spacing w:val="12"/>
        </w:rPr>
        <w:t xml:space="preserve"> </w:t>
      </w:r>
      <w:r w:rsidRPr="00B57A7A">
        <w:t>of</w:t>
      </w:r>
      <w:proofErr w:type="gramEnd"/>
      <w:r w:rsidRPr="00B57A7A">
        <w:rPr>
          <w:spacing w:val="12"/>
        </w:rPr>
        <w:t xml:space="preserve"> </w:t>
      </w:r>
      <w:r w:rsidRPr="00B57A7A">
        <w:t>the</w:t>
      </w:r>
      <w:r w:rsidRPr="00B57A7A">
        <w:rPr>
          <w:w w:val="99"/>
        </w:rPr>
        <w:t xml:space="preserve"> </w:t>
      </w:r>
      <w:r w:rsidRPr="00B57A7A">
        <w:t>case.</w:t>
      </w:r>
    </w:p>
    <w:p w14:paraId="29E82615" w14:textId="77777777" w:rsidR="00D8092C" w:rsidRPr="00B57A7A" w:rsidRDefault="00D8092C" w:rsidP="00D8092C">
      <w:pPr>
        <w:numPr>
          <w:ilvl w:val="0"/>
          <w:numId w:val="14"/>
        </w:numPr>
        <w:tabs>
          <w:tab w:val="left" w:pos="7"/>
          <w:tab w:val="left" w:pos="848"/>
        </w:tabs>
        <w:autoSpaceDE/>
        <w:autoSpaceDN/>
        <w:adjustRightInd/>
        <w:ind w:left="360" w:hanging="360"/>
        <w:jc w:val="both"/>
      </w:pPr>
      <w:r w:rsidRPr="00B57A7A">
        <w:t>Participant</w:t>
      </w:r>
      <w:r w:rsidRPr="00B57A7A">
        <w:rPr>
          <w:spacing w:val="49"/>
        </w:rPr>
        <w:t xml:space="preserve"> </w:t>
      </w:r>
      <w:r w:rsidRPr="00B57A7A">
        <w:t>understands</w:t>
      </w:r>
      <w:r w:rsidRPr="00B57A7A">
        <w:rPr>
          <w:spacing w:val="54"/>
        </w:rPr>
        <w:t xml:space="preserve"> </w:t>
      </w:r>
      <w:r w:rsidRPr="00B57A7A">
        <w:t>that</w:t>
      </w:r>
      <w:r w:rsidRPr="00B57A7A">
        <w:rPr>
          <w:spacing w:val="49"/>
        </w:rPr>
        <w:t xml:space="preserve"> </w:t>
      </w:r>
      <w:r w:rsidRPr="00B57A7A">
        <w:t>the Certified Community Legal Advocate</w:t>
      </w:r>
      <w:r w:rsidRPr="00B57A7A">
        <w:rPr>
          <w:spacing w:val="51"/>
        </w:rPr>
        <w:t xml:space="preserve"> </w:t>
      </w:r>
      <w:r w:rsidRPr="00B57A7A">
        <w:t>cannot</w:t>
      </w:r>
      <w:r w:rsidRPr="00B57A7A">
        <w:rPr>
          <w:spacing w:val="52"/>
        </w:rPr>
        <w:t xml:space="preserve"> </w:t>
      </w:r>
      <w:r w:rsidRPr="00B57A7A">
        <w:t>speak</w:t>
      </w:r>
      <w:r w:rsidRPr="00B57A7A">
        <w:rPr>
          <w:spacing w:val="49"/>
        </w:rPr>
        <w:t xml:space="preserve"> </w:t>
      </w:r>
      <w:r w:rsidRPr="00B57A7A">
        <w:t>for,</w:t>
      </w:r>
      <w:r w:rsidRPr="00B57A7A">
        <w:rPr>
          <w:spacing w:val="49"/>
        </w:rPr>
        <w:t xml:space="preserve"> </w:t>
      </w:r>
      <w:r w:rsidRPr="00B57A7A">
        <w:t>appear</w:t>
      </w:r>
      <w:r w:rsidRPr="00B57A7A">
        <w:rPr>
          <w:spacing w:val="48"/>
        </w:rPr>
        <w:t xml:space="preserve"> </w:t>
      </w:r>
      <w:r w:rsidRPr="00B57A7A">
        <w:t>for,</w:t>
      </w:r>
      <w:r w:rsidRPr="00B57A7A">
        <w:rPr>
          <w:spacing w:val="49"/>
        </w:rPr>
        <w:t xml:space="preserve"> </w:t>
      </w:r>
      <w:r w:rsidRPr="00B57A7A">
        <w:t>or</w:t>
      </w:r>
      <w:r w:rsidRPr="00B57A7A">
        <w:rPr>
          <w:spacing w:val="48"/>
        </w:rPr>
        <w:t xml:space="preserve"> </w:t>
      </w:r>
      <w:r w:rsidRPr="00B57A7A">
        <w:t>sign</w:t>
      </w:r>
      <w:r w:rsidRPr="00B57A7A">
        <w:rPr>
          <w:spacing w:val="49"/>
        </w:rPr>
        <w:t xml:space="preserve"> </w:t>
      </w:r>
      <w:r w:rsidRPr="00B57A7A">
        <w:t>papers</w:t>
      </w:r>
      <w:r w:rsidRPr="00B57A7A">
        <w:rPr>
          <w:spacing w:val="49"/>
        </w:rPr>
        <w:t xml:space="preserve"> </w:t>
      </w:r>
      <w:r w:rsidRPr="00B57A7A">
        <w:t>on Participant’s behalf, and will not make decisions for the Participant about any aspect of</w:t>
      </w:r>
      <w:r w:rsidRPr="00B57A7A">
        <w:rPr>
          <w:spacing w:val="4"/>
        </w:rPr>
        <w:t xml:space="preserve"> </w:t>
      </w:r>
      <w:r w:rsidRPr="00B57A7A">
        <w:t>the</w:t>
      </w:r>
      <w:r w:rsidRPr="00B57A7A">
        <w:rPr>
          <w:w w:val="99"/>
        </w:rPr>
        <w:t xml:space="preserve"> </w:t>
      </w:r>
      <w:r w:rsidRPr="00B57A7A">
        <w:t>Participant’s</w:t>
      </w:r>
      <w:r w:rsidRPr="00B57A7A">
        <w:rPr>
          <w:spacing w:val="-1"/>
        </w:rPr>
        <w:t xml:space="preserve"> </w:t>
      </w:r>
      <w:r w:rsidRPr="00B57A7A">
        <w:t>case.</w:t>
      </w:r>
    </w:p>
    <w:p w14:paraId="4A09BD48" w14:textId="77777777" w:rsidR="00D8092C" w:rsidRPr="00B57A7A" w:rsidRDefault="00D8092C" w:rsidP="00D8092C">
      <w:pPr>
        <w:numPr>
          <w:ilvl w:val="0"/>
          <w:numId w:val="14"/>
        </w:numPr>
        <w:tabs>
          <w:tab w:val="left" w:pos="7"/>
          <w:tab w:val="left" w:pos="848"/>
        </w:tabs>
        <w:autoSpaceDE/>
        <w:autoSpaceDN/>
        <w:adjustRightInd/>
        <w:spacing w:line="249" w:lineRule="auto"/>
        <w:ind w:left="360"/>
        <w:jc w:val="both"/>
      </w:pPr>
      <w:r w:rsidRPr="00B57A7A">
        <w:t>Participant</w:t>
      </w:r>
      <w:r w:rsidRPr="00B57A7A">
        <w:rPr>
          <w:spacing w:val="-11"/>
        </w:rPr>
        <w:t xml:space="preserve"> </w:t>
      </w:r>
      <w:r w:rsidRPr="00B57A7A">
        <w:t>understands</w:t>
      </w:r>
      <w:r w:rsidRPr="00B57A7A">
        <w:rPr>
          <w:spacing w:val="-11"/>
        </w:rPr>
        <w:t xml:space="preserve"> </w:t>
      </w:r>
      <w:r w:rsidRPr="00B57A7A">
        <w:t>that</w:t>
      </w:r>
      <w:r w:rsidRPr="00B57A7A">
        <w:rPr>
          <w:spacing w:val="-11"/>
        </w:rPr>
        <w:t xml:space="preserve"> </w:t>
      </w:r>
      <w:r w:rsidRPr="00B57A7A">
        <w:t>the Certified Community Legal Advocate</w:t>
      </w:r>
      <w:r w:rsidRPr="00B57A7A">
        <w:rPr>
          <w:spacing w:val="-12"/>
        </w:rPr>
        <w:t xml:space="preserve"> </w:t>
      </w:r>
      <w:r w:rsidRPr="00B57A7A">
        <w:t>is</w:t>
      </w:r>
      <w:r w:rsidRPr="00B57A7A">
        <w:rPr>
          <w:spacing w:val="-11"/>
        </w:rPr>
        <w:t xml:space="preserve"> </w:t>
      </w:r>
      <w:r w:rsidRPr="00B57A7A">
        <w:t>not</w:t>
      </w:r>
      <w:r w:rsidRPr="00B57A7A">
        <w:rPr>
          <w:spacing w:val="-11"/>
        </w:rPr>
        <w:t xml:space="preserve"> </w:t>
      </w:r>
      <w:r w:rsidRPr="00B57A7A">
        <w:t>authorized</w:t>
      </w:r>
      <w:r w:rsidRPr="00B57A7A">
        <w:rPr>
          <w:spacing w:val="-11"/>
        </w:rPr>
        <w:t xml:space="preserve"> </w:t>
      </w:r>
      <w:r w:rsidRPr="00B57A7A">
        <w:t>to</w:t>
      </w:r>
      <w:r w:rsidRPr="00B57A7A">
        <w:rPr>
          <w:spacing w:val="-11"/>
        </w:rPr>
        <w:t xml:space="preserve"> </w:t>
      </w:r>
      <w:r w:rsidRPr="00B57A7A">
        <w:t>provide</w:t>
      </w:r>
      <w:r w:rsidRPr="00B57A7A">
        <w:rPr>
          <w:spacing w:val="-12"/>
        </w:rPr>
        <w:t xml:space="preserve"> </w:t>
      </w:r>
      <w:r w:rsidRPr="00B57A7A">
        <w:t>advice</w:t>
      </w:r>
      <w:r w:rsidRPr="00B57A7A">
        <w:rPr>
          <w:spacing w:val="-12"/>
        </w:rPr>
        <w:t xml:space="preserve"> </w:t>
      </w:r>
      <w:r w:rsidRPr="00B57A7A">
        <w:t>and</w:t>
      </w:r>
      <w:r w:rsidRPr="00B57A7A">
        <w:rPr>
          <w:spacing w:val="-11"/>
        </w:rPr>
        <w:t xml:space="preserve"> </w:t>
      </w:r>
      <w:r w:rsidRPr="00B57A7A">
        <w:t>assistance</w:t>
      </w:r>
      <w:r w:rsidRPr="00B57A7A">
        <w:rPr>
          <w:spacing w:val="-12"/>
        </w:rPr>
        <w:t xml:space="preserve"> </w:t>
      </w:r>
      <w:r w:rsidRPr="00B57A7A">
        <w:t>with</w:t>
      </w:r>
      <w:r w:rsidRPr="00B57A7A">
        <w:rPr>
          <w:w w:val="99"/>
        </w:rPr>
        <w:t xml:space="preserve"> </w:t>
      </w:r>
      <w:r w:rsidRPr="00B57A7A">
        <w:t>any other legal problem, other than those identified above</w:t>
      </w:r>
      <w:r>
        <w:t>,</w:t>
      </w:r>
      <w:r w:rsidRPr="00B57A7A">
        <w:t xml:space="preserve"> and that any additional advice</w:t>
      </w:r>
      <w:r w:rsidRPr="00B57A7A">
        <w:rPr>
          <w:spacing w:val="-27"/>
        </w:rPr>
        <w:t xml:space="preserve"> </w:t>
      </w:r>
      <w:r w:rsidRPr="00B57A7A">
        <w:t>and assistance</w:t>
      </w:r>
      <w:r w:rsidRPr="00B57A7A">
        <w:rPr>
          <w:spacing w:val="-15"/>
        </w:rPr>
        <w:t xml:space="preserve"> </w:t>
      </w:r>
      <w:r w:rsidRPr="00B57A7A">
        <w:t>will</w:t>
      </w:r>
      <w:r w:rsidRPr="00B57A7A">
        <w:rPr>
          <w:spacing w:val="-15"/>
        </w:rPr>
        <w:t xml:space="preserve"> </w:t>
      </w:r>
      <w:r w:rsidRPr="00B57A7A">
        <w:t>require</w:t>
      </w:r>
      <w:r w:rsidRPr="00B57A7A">
        <w:rPr>
          <w:spacing w:val="-15"/>
        </w:rPr>
        <w:t xml:space="preserve"> </w:t>
      </w:r>
      <w:r w:rsidRPr="00B57A7A">
        <w:t>that</w:t>
      </w:r>
      <w:r w:rsidRPr="00B57A7A">
        <w:rPr>
          <w:spacing w:val="-15"/>
        </w:rPr>
        <w:t xml:space="preserve"> </w:t>
      </w:r>
      <w:r w:rsidRPr="00B57A7A">
        <w:t>the</w:t>
      </w:r>
      <w:r w:rsidRPr="00B57A7A">
        <w:rPr>
          <w:spacing w:val="-15"/>
        </w:rPr>
        <w:t xml:space="preserve"> </w:t>
      </w:r>
      <w:r w:rsidRPr="00B57A7A">
        <w:t>Participant</w:t>
      </w:r>
      <w:r w:rsidRPr="00B57A7A">
        <w:rPr>
          <w:spacing w:val="-15"/>
        </w:rPr>
        <w:t xml:space="preserve"> </w:t>
      </w:r>
      <w:r w:rsidRPr="00B57A7A">
        <w:t>seek</w:t>
      </w:r>
      <w:r w:rsidRPr="00B57A7A">
        <w:rPr>
          <w:spacing w:val="-15"/>
        </w:rPr>
        <w:t xml:space="preserve"> </w:t>
      </w:r>
      <w:r w:rsidRPr="00B57A7A">
        <w:t>advice</w:t>
      </w:r>
      <w:r w:rsidRPr="00B57A7A">
        <w:rPr>
          <w:spacing w:val="-15"/>
        </w:rPr>
        <w:t xml:space="preserve"> </w:t>
      </w:r>
      <w:r w:rsidRPr="00B57A7A">
        <w:t>and</w:t>
      </w:r>
      <w:r w:rsidRPr="00B57A7A">
        <w:rPr>
          <w:spacing w:val="-15"/>
        </w:rPr>
        <w:t xml:space="preserve"> </w:t>
      </w:r>
      <w:r w:rsidRPr="00B57A7A">
        <w:t>assistance</w:t>
      </w:r>
      <w:r w:rsidRPr="00B57A7A">
        <w:rPr>
          <w:spacing w:val="-14"/>
        </w:rPr>
        <w:t xml:space="preserve"> </w:t>
      </w:r>
      <w:r w:rsidRPr="00B57A7A">
        <w:t>from</w:t>
      </w:r>
      <w:r w:rsidRPr="00B57A7A">
        <w:rPr>
          <w:spacing w:val="-15"/>
        </w:rPr>
        <w:t xml:space="preserve"> </w:t>
      </w:r>
      <w:r w:rsidRPr="00B57A7A">
        <w:t>a</w:t>
      </w:r>
      <w:r w:rsidRPr="00B57A7A">
        <w:rPr>
          <w:spacing w:val="-15"/>
        </w:rPr>
        <w:t xml:space="preserve"> </w:t>
      </w:r>
      <w:r w:rsidRPr="00B57A7A">
        <w:t>licensed</w:t>
      </w:r>
      <w:r w:rsidRPr="00B57A7A">
        <w:rPr>
          <w:spacing w:val="-15"/>
        </w:rPr>
        <w:t xml:space="preserve"> </w:t>
      </w:r>
      <w:r w:rsidRPr="00B57A7A">
        <w:t>attorney.</w:t>
      </w:r>
    </w:p>
    <w:p w14:paraId="72AF6232" w14:textId="77777777" w:rsidR="00D8092C" w:rsidRDefault="00D8092C" w:rsidP="00D8092C">
      <w:pPr>
        <w:numPr>
          <w:ilvl w:val="0"/>
          <w:numId w:val="14"/>
        </w:numPr>
        <w:tabs>
          <w:tab w:val="left" w:pos="7"/>
          <w:tab w:val="left" w:pos="848"/>
        </w:tabs>
        <w:autoSpaceDE/>
        <w:autoSpaceDN/>
        <w:adjustRightInd/>
        <w:spacing w:line="249" w:lineRule="auto"/>
        <w:ind w:left="360"/>
        <w:jc w:val="both"/>
      </w:pPr>
      <w:r w:rsidRPr="00B57A7A">
        <w:t xml:space="preserve">Participant agrees to cooperate with the Certified Community Legal Advocate and provide all information and documents that Participant has </w:t>
      </w:r>
      <w:r>
        <w:t xml:space="preserve">access to </w:t>
      </w:r>
      <w:r w:rsidRPr="00B57A7A">
        <w:t>that are relevant to their case.</w:t>
      </w:r>
    </w:p>
    <w:p w14:paraId="4D571FB5" w14:textId="77777777" w:rsidR="00D8092C" w:rsidRPr="00B57A7A" w:rsidRDefault="00D8092C" w:rsidP="00D8092C">
      <w:pPr>
        <w:numPr>
          <w:ilvl w:val="0"/>
          <w:numId w:val="14"/>
        </w:numPr>
        <w:tabs>
          <w:tab w:val="left" w:pos="7"/>
          <w:tab w:val="left" w:pos="848"/>
        </w:tabs>
        <w:autoSpaceDE/>
        <w:autoSpaceDN/>
        <w:adjustRightInd/>
        <w:spacing w:line="249" w:lineRule="auto"/>
        <w:ind w:left="360"/>
        <w:jc w:val="both"/>
      </w:pPr>
      <w:r w:rsidRPr="00B57A7A">
        <w:lastRenderedPageBreak/>
        <w:t>Participant agrees to provide only</w:t>
      </w:r>
      <w:r w:rsidRPr="00B57A7A">
        <w:rPr>
          <w:spacing w:val="55"/>
        </w:rPr>
        <w:t xml:space="preserve"> </w:t>
      </w:r>
      <w:r w:rsidRPr="00B57A7A">
        <w:t>truthful</w:t>
      </w:r>
      <w:r w:rsidRPr="00B57A7A">
        <w:rPr>
          <w:w w:val="99"/>
        </w:rPr>
        <w:t xml:space="preserve"> </w:t>
      </w:r>
      <w:r w:rsidRPr="00B57A7A">
        <w:t>information in responding to the Certified Community Legal Advocate’s</w:t>
      </w:r>
      <w:r w:rsidRPr="00B57A7A">
        <w:rPr>
          <w:spacing w:val="-2"/>
        </w:rPr>
        <w:t xml:space="preserve"> </w:t>
      </w:r>
      <w:r w:rsidRPr="00B57A7A">
        <w:t>questions.</w:t>
      </w:r>
    </w:p>
    <w:p w14:paraId="22685339" w14:textId="77777777" w:rsidR="00D8092C" w:rsidRPr="00B57A7A" w:rsidRDefault="00D8092C" w:rsidP="00D8092C">
      <w:pPr>
        <w:numPr>
          <w:ilvl w:val="0"/>
          <w:numId w:val="14"/>
        </w:numPr>
        <w:tabs>
          <w:tab w:val="left" w:pos="7"/>
        </w:tabs>
        <w:autoSpaceDE/>
        <w:autoSpaceDN/>
        <w:adjustRightInd/>
        <w:spacing w:line="247" w:lineRule="auto"/>
        <w:ind w:left="360"/>
        <w:jc w:val="both"/>
      </w:pPr>
      <w:r w:rsidRPr="00B57A7A">
        <w:t>Participant</w:t>
      </w:r>
      <w:r w:rsidRPr="00B57A7A">
        <w:rPr>
          <w:spacing w:val="29"/>
        </w:rPr>
        <w:t xml:space="preserve"> </w:t>
      </w:r>
      <w:r w:rsidRPr="00B57A7A">
        <w:t>understands</w:t>
      </w:r>
      <w:r w:rsidRPr="00B57A7A">
        <w:rPr>
          <w:spacing w:val="29"/>
        </w:rPr>
        <w:t xml:space="preserve"> </w:t>
      </w:r>
      <w:r w:rsidRPr="00B57A7A">
        <w:t>that</w:t>
      </w:r>
      <w:r w:rsidRPr="00B57A7A">
        <w:rPr>
          <w:spacing w:val="29"/>
        </w:rPr>
        <w:t xml:space="preserve"> </w:t>
      </w:r>
      <w:r w:rsidRPr="00B57A7A">
        <w:t>the Certified Community Legal Advocate</w:t>
      </w:r>
      <w:r w:rsidRPr="00B57A7A">
        <w:rPr>
          <w:spacing w:val="28"/>
        </w:rPr>
        <w:t xml:space="preserve"> </w:t>
      </w:r>
      <w:r w:rsidRPr="00B57A7A">
        <w:t>will</w:t>
      </w:r>
      <w:r w:rsidRPr="00B57A7A">
        <w:rPr>
          <w:spacing w:val="29"/>
        </w:rPr>
        <w:t xml:space="preserve"> </w:t>
      </w:r>
      <w:r w:rsidRPr="00B57A7A">
        <w:t>diligently</w:t>
      </w:r>
      <w:r w:rsidRPr="00B57A7A">
        <w:rPr>
          <w:spacing w:val="29"/>
        </w:rPr>
        <w:t xml:space="preserve"> </w:t>
      </w:r>
      <w:r w:rsidRPr="00B57A7A">
        <w:t>pursue</w:t>
      </w:r>
      <w:r w:rsidRPr="00B57A7A">
        <w:rPr>
          <w:spacing w:val="28"/>
        </w:rPr>
        <w:t xml:space="preserve"> </w:t>
      </w:r>
      <w:r w:rsidRPr="00B57A7A">
        <w:t>all</w:t>
      </w:r>
      <w:r w:rsidRPr="00B57A7A">
        <w:rPr>
          <w:spacing w:val="29"/>
        </w:rPr>
        <w:t xml:space="preserve"> </w:t>
      </w:r>
      <w:r w:rsidRPr="00B57A7A">
        <w:t>appropriate</w:t>
      </w:r>
      <w:r w:rsidRPr="00B57A7A">
        <w:rPr>
          <w:spacing w:val="28"/>
        </w:rPr>
        <w:t xml:space="preserve"> </w:t>
      </w:r>
      <w:r w:rsidRPr="00B57A7A">
        <w:t>legal</w:t>
      </w:r>
      <w:r w:rsidRPr="00B57A7A">
        <w:rPr>
          <w:spacing w:val="32"/>
        </w:rPr>
        <w:t xml:space="preserve"> </w:t>
      </w:r>
      <w:r w:rsidRPr="00B57A7A">
        <w:t>actions within</w:t>
      </w:r>
      <w:r w:rsidRPr="00B57A7A">
        <w:rPr>
          <w:spacing w:val="-17"/>
        </w:rPr>
        <w:t xml:space="preserve"> </w:t>
      </w:r>
      <w:r w:rsidRPr="00B57A7A">
        <w:t>the Certified Community Legal Advocate</w:t>
      </w:r>
      <w:r>
        <w:t>’s authority</w:t>
      </w:r>
      <w:r w:rsidRPr="00B57A7A">
        <w:rPr>
          <w:spacing w:val="-18"/>
        </w:rPr>
        <w:t xml:space="preserve"> </w:t>
      </w:r>
      <w:r w:rsidRPr="00B57A7A">
        <w:t>to</w:t>
      </w:r>
      <w:r w:rsidRPr="00B57A7A">
        <w:rPr>
          <w:spacing w:val="-17"/>
        </w:rPr>
        <w:t xml:space="preserve"> </w:t>
      </w:r>
      <w:r w:rsidRPr="00B57A7A">
        <w:t>resolve</w:t>
      </w:r>
      <w:r w:rsidRPr="00B57A7A">
        <w:rPr>
          <w:spacing w:val="-18"/>
        </w:rPr>
        <w:t xml:space="preserve"> </w:t>
      </w:r>
      <w:r w:rsidRPr="00B57A7A">
        <w:t>Participant’s</w:t>
      </w:r>
      <w:r w:rsidRPr="00B57A7A">
        <w:rPr>
          <w:spacing w:val="-17"/>
        </w:rPr>
        <w:t xml:space="preserve"> </w:t>
      </w:r>
      <w:r w:rsidRPr="00B57A7A">
        <w:t>issues.</w:t>
      </w:r>
      <w:r w:rsidRPr="00B57A7A">
        <w:rPr>
          <w:spacing w:val="-17"/>
        </w:rPr>
        <w:t xml:space="preserve"> </w:t>
      </w:r>
      <w:r w:rsidRPr="00B57A7A">
        <w:t xml:space="preserve">The Certified Community Legal Advocate will not pursue legal actions </w:t>
      </w:r>
      <w:r>
        <w:t xml:space="preserve">in matters </w:t>
      </w:r>
      <w:r w:rsidRPr="00B57A7A">
        <w:t>other than those identified above</w:t>
      </w:r>
      <w:r>
        <w:t xml:space="preserve"> or actions</w:t>
      </w:r>
      <w:r w:rsidRPr="00B57A7A">
        <w:t xml:space="preserve"> outside of the </w:t>
      </w:r>
      <w:r>
        <w:t xml:space="preserve">Certified </w:t>
      </w:r>
      <w:r w:rsidRPr="00B57A7A">
        <w:t xml:space="preserve">Community </w:t>
      </w:r>
      <w:r>
        <w:t>Legal Advocate’s authority</w:t>
      </w:r>
      <w:r w:rsidRPr="00B57A7A">
        <w:t>.</w:t>
      </w:r>
    </w:p>
    <w:p w14:paraId="174D7DD6" w14:textId="77777777" w:rsidR="00D8092C" w:rsidRPr="00B57A7A" w:rsidRDefault="00D8092C" w:rsidP="00D8092C">
      <w:pPr>
        <w:spacing w:before="7"/>
      </w:pPr>
    </w:p>
    <w:p w14:paraId="12E14333" w14:textId="77777777" w:rsidR="00D8092C" w:rsidRPr="00B57A7A" w:rsidRDefault="00D8092C" w:rsidP="00D8092C">
      <w:pPr>
        <w:jc w:val="center"/>
        <w:outlineLvl w:val="2"/>
      </w:pPr>
      <w:r w:rsidRPr="00B57A7A">
        <w:rPr>
          <w:b/>
          <w:bCs/>
        </w:rPr>
        <w:t>Participant</w:t>
      </w:r>
      <w:r w:rsidRPr="00B57A7A">
        <w:rPr>
          <w:b/>
          <w:bCs/>
          <w:spacing w:val="-7"/>
        </w:rPr>
        <w:t xml:space="preserve"> </w:t>
      </w:r>
      <w:r w:rsidRPr="00B57A7A">
        <w:rPr>
          <w:b/>
          <w:bCs/>
        </w:rPr>
        <w:t>Consent</w:t>
      </w:r>
    </w:p>
    <w:p w14:paraId="66DBC7CD" w14:textId="77777777" w:rsidR="00D8092C" w:rsidRPr="00B57A7A" w:rsidRDefault="00D8092C" w:rsidP="00D8092C">
      <w:pPr>
        <w:spacing w:before="4"/>
        <w:rPr>
          <w:b/>
          <w:bCs/>
        </w:rPr>
      </w:pPr>
    </w:p>
    <w:p w14:paraId="188D003B" w14:textId="77777777" w:rsidR="00D8092C" w:rsidRPr="00B57A7A" w:rsidRDefault="00D8092C" w:rsidP="00D8092C">
      <w:pPr>
        <w:spacing w:line="249" w:lineRule="auto"/>
        <w:jc w:val="both"/>
      </w:pPr>
      <w:r w:rsidRPr="00B57A7A">
        <w:t>By</w:t>
      </w:r>
      <w:r w:rsidRPr="00B57A7A">
        <w:rPr>
          <w:spacing w:val="-12"/>
        </w:rPr>
        <w:t xml:space="preserve"> </w:t>
      </w:r>
      <w:r w:rsidRPr="00B57A7A">
        <w:t>signing</w:t>
      </w:r>
      <w:r w:rsidRPr="00B57A7A">
        <w:rPr>
          <w:spacing w:val="-12"/>
        </w:rPr>
        <w:t xml:space="preserve"> </w:t>
      </w:r>
      <w:r w:rsidRPr="00B57A7A">
        <w:t>below,</w:t>
      </w:r>
      <w:r w:rsidRPr="00B57A7A">
        <w:rPr>
          <w:spacing w:val="-12"/>
        </w:rPr>
        <w:t xml:space="preserve"> </w:t>
      </w:r>
      <w:r w:rsidRPr="00B57A7A">
        <w:t>I</w:t>
      </w:r>
      <w:r w:rsidRPr="00B57A7A">
        <w:rPr>
          <w:spacing w:val="-15"/>
        </w:rPr>
        <w:t xml:space="preserve"> </w:t>
      </w:r>
      <w:r w:rsidRPr="00B57A7A">
        <w:t>agree</w:t>
      </w:r>
      <w:r w:rsidRPr="00B57A7A">
        <w:rPr>
          <w:spacing w:val="-11"/>
        </w:rPr>
        <w:t xml:space="preserve"> </w:t>
      </w:r>
      <w:r w:rsidRPr="00B57A7A">
        <w:t>that</w:t>
      </w:r>
      <w:r w:rsidRPr="00B57A7A">
        <w:rPr>
          <w:spacing w:val="-12"/>
        </w:rPr>
        <w:t xml:space="preserve"> </w:t>
      </w:r>
      <w:r w:rsidRPr="00B57A7A">
        <w:t>I</w:t>
      </w:r>
      <w:r w:rsidRPr="00B57A7A">
        <w:rPr>
          <w:spacing w:val="-15"/>
        </w:rPr>
        <w:t xml:space="preserve"> </w:t>
      </w:r>
      <w:r w:rsidRPr="00B57A7A">
        <w:t>have</w:t>
      </w:r>
      <w:r w:rsidRPr="00B57A7A">
        <w:rPr>
          <w:spacing w:val="-13"/>
        </w:rPr>
        <w:t xml:space="preserve"> </w:t>
      </w:r>
      <w:r w:rsidRPr="00B57A7A">
        <w:t>read</w:t>
      </w:r>
      <w:r w:rsidRPr="00B57A7A">
        <w:rPr>
          <w:spacing w:val="-12"/>
        </w:rPr>
        <w:t xml:space="preserve"> </w:t>
      </w:r>
      <w:r w:rsidRPr="00B57A7A">
        <w:t>this</w:t>
      </w:r>
      <w:r w:rsidRPr="00B57A7A">
        <w:rPr>
          <w:spacing w:val="-12"/>
        </w:rPr>
        <w:t xml:space="preserve"> </w:t>
      </w:r>
      <w:r w:rsidRPr="00B57A7A">
        <w:t>Agreement</w:t>
      </w:r>
      <w:r w:rsidRPr="00B57A7A">
        <w:rPr>
          <w:spacing w:val="-12"/>
        </w:rPr>
        <w:t xml:space="preserve"> </w:t>
      </w:r>
      <w:r w:rsidRPr="00B57A7A">
        <w:t>and</w:t>
      </w:r>
      <w:r w:rsidRPr="00B57A7A">
        <w:rPr>
          <w:spacing w:val="-10"/>
        </w:rPr>
        <w:t xml:space="preserve"> </w:t>
      </w:r>
      <w:r w:rsidRPr="00B57A7A">
        <w:t>I</w:t>
      </w:r>
      <w:r w:rsidRPr="00B57A7A">
        <w:rPr>
          <w:spacing w:val="-15"/>
        </w:rPr>
        <w:t xml:space="preserve"> </w:t>
      </w:r>
      <w:r w:rsidRPr="00B57A7A">
        <w:t>understand</w:t>
      </w:r>
      <w:r w:rsidRPr="00B57A7A">
        <w:rPr>
          <w:spacing w:val="-12"/>
        </w:rPr>
        <w:t xml:space="preserve"> </w:t>
      </w:r>
      <w:r w:rsidRPr="00B57A7A">
        <w:t>that</w:t>
      </w:r>
      <w:r w:rsidRPr="00B57A7A">
        <w:rPr>
          <w:spacing w:val="-12"/>
        </w:rPr>
        <w:t xml:space="preserve"> </w:t>
      </w:r>
      <w:r w:rsidRPr="00B57A7A">
        <w:t>the approved</w:t>
      </w:r>
      <w:r w:rsidRPr="00B57A7A">
        <w:rPr>
          <w:spacing w:val="-13"/>
        </w:rPr>
        <w:t xml:space="preserve"> </w:t>
      </w:r>
      <w:r w:rsidRPr="00B57A7A">
        <w:t>area(s)</w:t>
      </w:r>
      <w:r w:rsidRPr="00B57A7A">
        <w:rPr>
          <w:spacing w:val="-12"/>
        </w:rPr>
        <w:t xml:space="preserve"> </w:t>
      </w:r>
      <w:r w:rsidRPr="00B57A7A">
        <w:t>of</w:t>
      </w:r>
      <w:r w:rsidRPr="00B57A7A">
        <w:rPr>
          <w:spacing w:val="-13"/>
        </w:rPr>
        <w:t xml:space="preserve"> </w:t>
      </w:r>
      <w:r w:rsidRPr="00B57A7A">
        <w:t>law</w:t>
      </w:r>
      <w:r w:rsidRPr="00B57A7A">
        <w:rPr>
          <w:spacing w:val="-13"/>
        </w:rPr>
        <w:t xml:space="preserve"> </w:t>
      </w:r>
      <w:r w:rsidRPr="00B57A7A">
        <w:t>listed</w:t>
      </w:r>
      <w:r w:rsidRPr="00B57A7A">
        <w:rPr>
          <w:spacing w:val="-1"/>
          <w:w w:val="99"/>
        </w:rPr>
        <w:t xml:space="preserve"> </w:t>
      </w:r>
      <w:r w:rsidRPr="00B57A7A">
        <w:t>above</w:t>
      </w:r>
      <w:r w:rsidRPr="00B57A7A">
        <w:rPr>
          <w:spacing w:val="11"/>
        </w:rPr>
        <w:t xml:space="preserve"> </w:t>
      </w:r>
      <w:r w:rsidRPr="00B57A7A">
        <w:t>are</w:t>
      </w:r>
      <w:r w:rsidRPr="00B57A7A">
        <w:rPr>
          <w:spacing w:val="11"/>
        </w:rPr>
        <w:t xml:space="preserve"> </w:t>
      </w:r>
      <w:r w:rsidRPr="00B57A7A">
        <w:t>the</w:t>
      </w:r>
      <w:r w:rsidRPr="00B57A7A">
        <w:rPr>
          <w:spacing w:val="11"/>
        </w:rPr>
        <w:t xml:space="preserve"> </w:t>
      </w:r>
      <w:r w:rsidRPr="00B57A7A">
        <w:t>only</w:t>
      </w:r>
      <w:r w:rsidRPr="00B57A7A">
        <w:rPr>
          <w:spacing w:val="12"/>
        </w:rPr>
        <w:t xml:space="preserve"> </w:t>
      </w:r>
      <w:r w:rsidRPr="00B57A7A">
        <w:t>area(s)</w:t>
      </w:r>
      <w:r w:rsidRPr="00B57A7A">
        <w:rPr>
          <w:spacing w:val="15"/>
        </w:rPr>
        <w:t xml:space="preserve"> </w:t>
      </w:r>
      <w:r w:rsidRPr="00B57A7A">
        <w:t>of</w:t>
      </w:r>
      <w:r w:rsidRPr="00B57A7A">
        <w:rPr>
          <w:spacing w:val="11"/>
        </w:rPr>
        <w:t xml:space="preserve"> </w:t>
      </w:r>
      <w:r w:rsidRPr="00B57A7A">
        <w:t>law</w:t>
      </w:r>
      <w:r w:rsidRPr="00B57A7A">
        <w:rPr>
          <w:spacing w:val="11"/>
        </w:rPr>
        <w:t xml:space="preserve"> </w:t>
      </w:r>
      <w:r w:rsidRPr="00B57A7A">
        <w:t>for</w:t>
      </w:r>
      <w:r w:rsidRPr="00B57A7A">
        <w:rPr>
          <w:spacing w:val="11"/>
        </w:rPr>
        <w:t xml:space="preserve"> </w:t>
      </w:r>
      <w:r w:rsidRPr="00B57A7A">
        <w:t>which</w:t>
      </w:r>
      <w:r w:rsidRPr="00B57A7A">
        <w:rPr>
          <w:spacing w:val="12"/>
        </w:rPr>
        <w:t xml:space="preserve"> </w:t>
      </w:r>
      <w:r w:rsidRPr="00B57A7A">
        <w:t>the Certified Community Legal Advocate</w:t>
      </w:r>
      <w:r w:rsidRPr="00B57A7A">
        <w:rPr>
          <w:spacing w:val="11"/>
        </w:rPr>
        <w:t xml:space="preserve"> </w:t>
      </w:r>
      <w:r w:rsidRPr="00B57A7A">
        <w:t>can</w:t>
      </w:r>
      <w:r w:rsidRPr="00B57A7A">
        <w:rPr>
          <w:spacing w:val="12"/>
        </w:rPr>
        <w:t xml:space="preserve"> </w:t>
      </w:r>
      <w:r w:rsidRPr="00B57A7A">
        <w:t>provide</w:t>
      </w:r>
      <w:r w:rsidRPr="00B57A7A">
        <w:rPr>
          <w:spacing w:val="11"/>
        </w:rPr>
        <w:t xml:space="preserve"> </w:t>
      </w:r>
      <w:r w:rsidRPr="00B57A7A">
        <w:t>me</w:t>
      </w:r>
      <w:r w:rsidRPr="00B57A7A">
        <w:rPr>
          <w:spacing w:val="11"/>
        </w:rPr>
        <w:t xml:space="preserve"> </w:t>
      </w:r>
      <w:r w:rsidRPr="00B57A7A">
        <w:t>with</w:t>
      </w:r>
      <w:r w:rsidRPr="00B57A7A">
        <w:rPr>
          <w:spacing w:val="12"/>
        </w:rPr>
        <w:t xml:space="preserve"> </w:t>
      </w:r>
      <w:r w:rsidRPr="00B57A7A">
        <w:t>advice</w:t>
      </w:r>
      <w:r w:rsidRPr="00B57A7A">
        <w:rPr>
          <w:spacing w:val="11"/>
        </w:rPr>
        <w:t xml:space="preserve"> </w:t>
      </w:r>
      <w:r w:rsidRPr="00B57A7A">
        <w:t>and</w:t>
      </w:r>
      <w:r w:rsidRPr="00B57A7A">
        <w:rPr>
          <w:spacing w:val="12"/>
        </w:rPr>
        <w:t xml:space="preserve"> </w:t>
      </w:r>
      <w:r w:rsidRPr="00B57A7A">
        <w:t>assistance.</w:t>
      </w:r>
      <w:r w:rsidRPr="00B57A7A">
        <w:rPr>
          <w:spacing w:val="14"/>
        </w:rPr>
        <w:t xml:space="preserve"> </w:t>
      </w:r>
      <w:r w:rsidRPr="00B57A7A">
        <w:t>I further</w:t>
      </w:r>
      <w:r w:rsidRPr="00B57A7A">
        <w:rPr>
          <w:spacing w:val="38"/>
        </w:rPr>
        <w:t xml:space="preserve"> </w:t>
      </w:r>
      <w:r w:rsidRPr="00B57A7A">
        <w:t>understand</w:t>
      </w:r>
      <w:r w:rsidRPr="00B57A7A">
        <w:rPr>
          <w:spacing w:val="38"/>
        </w:rPr>
        <w:t xml:space="preserve"> </w:t>
      </w:r>
      <w:r w:rsidRPr="00B57A7A">
        <w:t>that</w:t>
      </w:r>
      <w:r w:rsidRPr="00B57A7A">
        <w:rPr>
          <w:spacing w:val="39"/>
        </w:rPr>
        <w:t xml:space="preserve"> </w:t>
      </w:r>
      <w:r w:rsidRPr="00B57A7A">
        <w:t>the Certified Community Legal Advocate who</w:t>
      </w:r>
      <w:r w:rsidRPr="00B57A7A">
        <w:rPr>
          <w:spacing w:val="38"/>
        </w:rPr>
        <w:t xml:space="preserve"> </w:t>
      </w:r>
      <w:r w:rsidRPr="00B57A7A">
        <w:t>is</w:t>
      </w:r>
      <w:r w:rsidRPr="00B57A7A">
        <w:rPr>
          <w:spacing w:val="39"/>
        </w:rPr>
        <w:t xml:space="preserve"> </w:t>
      </w:r>
      <w:r w:rsidRPr="00B57A7A">
        <w:t>advising</w:t>
      </w:r>
      <w:r w:rsidRPr="00B57A7A">
        <w:rPr>
          <w:spacing w:val="38"/>
        </w:rPr>
        <w:t xml:space="preserve"> </w:t>
      </w:r>
      <w:r w:rsidRPr="00B57A7A">
        <w:t>and</w:t>
      </w:r>
      <w:r w:rsidRPr="00B57A7A">
        <w:rPr>
          <w:spacing w:val="38"/>
        </w:rPr>
        <w:t xml:space="preserve"> </w:t>
      </w:r>
      <w:r w:rsidRPr="00B57A7A">
        <w:t>assisting</w:t>
      </w:r>
      <w:r w:rsidRPr="00B57A7A">
        <w:rPr>
          <w:spacing w:val="36"/>
        </w:rPr>
        <w:t xml:space="preserve"> </w:t>
      </w:r>
      <w:r w:rsidRPr="00B57A7A">
        <w:t>me</w:t>
      </w:r>
      <w:r w:rsidRPr="00B57A7A">
        <w:rPr>
          <w:spacing w:val="37"/>
        </w:rPr>
        <w:t xml:space="preserve"> </w:t>
      </w:r>
      <w:r w:rsidRPr="00B57A7A">
        <w:t>is</w:t>
      </w:r>
      <w:r w:rsidRPr="00B57A7A">
        <w:rPr>
          <w:spacing w:val="36"/>
        </w:rPr>
        <w:t xml:space="preserve"> </w:t>
      </w:r>
      <w:r w:rsidRPr="00B57A7A">
        <w:t>not</w:t>
      </w:r>
      <w:r w:rsidRPr="00B57A7A">
        <w:rPr>
          <w:spacing w:val="39"/>
        </w:rPr>
        <w:t xml:space="preserve"> </w:t>
      </w:r>
      <w:r w:rsidRPr="00B57A7A">
        <w:t>an</w:t>
      </w:r>
      <w:r w:rsidRPr="00B57A7A">
        <w:rPr>
          <w:spacing w:val="38"/>
        </w:rPr>
        <w:t xml:space="preserve"> </w:t>
      </w:r>
      <w:r w:rsidRPr="00B57A7A">
        <w:t>Arizona</w:t>
      </w:r>
      <w:r w:rsidRPr="00B57A7A">
        <w:rPr>
          <w:spacing w:val="37"/>
        </w:rPr>
        <w:t xml:space="preserve"> </w:t>
      </w:r>
      <w:r w:rsidRPr="00B57A7A">
        <w:t>licensed attorney, is not my</w:t>
      </w:r>
      <w:r w:rsidRPr="00B57A7A">
        <w:rPr>
          <w:spacing w:val="-7"/>
        </w:rPr>
        <w:t xml:space="preserve"> </w:t>
      </w:r>
      <w:r w:rsidRPr="00B57A7A">
        <w:t>lawyer and is not supervised by a lawyer.</w:t>
      </w:r>
    </w:p>
    <w:p w14:paraId="744E9B77" w14:textId="77777777" w:rsidR="00D8092C" w:rsidRPr="00B57A7A" w:rsidRDefault="00D8092C" w:rsidP="00D8092C"/>
    <w:p w14:paraId="06AF21BD" w14:textId="77777777" w:rsidR="00D8092C" w:rsidRPr="00B57A7A" w:rsidRDefault="00D8092C" w:rsidP="00D8092C"/>
    <w:p w14:paraId="07AE0CBB" w14:textId="77777777" w:rsidR="00D8092C" w:rsidRPr="00B57A7A" w:rsidRDefault="00D8092C" w:rsidP="00D8092C">
      <w:pPr>
        <w:spacing w:before="194"/>
        <w:jc w:val="both"/>
      </w:pPr>
      <w:r w:rsidRPr="00B57A7A">
        <w:rPr>
          <w:spacing w:val="-1"/>
        </w:rPr>
        <w:t>Participant:</w:t>
      </w:r>
      <w:r w:rsidRPr="00B57A7A">
        <w:rPr>
          <w:spacing w:val="-1"/>
        </w:rPr>
        <w:tab/>
      </w:r>
      <w:r>
        <w:rPr>
          <w:spacing w:val="-1"/>
        </w:rPr>
        <w:tab/>
      </w:r>
      <w:r>
        <w:rPr>
          <w:spacing w:val="-1"/>
        </w:rPr>
        <w:tab/>
      </w:r>
      <w:r>
        <w:rPr>
          <w:spacing w:val="-1"/>
        </w:rPr>
        <w:tab/>
      </w:r>
      <w:r>
        <w:rPr>
          <w:spacing w:val="-1"/>
        </w:rPr>
        <w:tab/>
      </w:r>
      <w:r>
        <w:rPr>
          <w:spacing w:val="-1"/>
        </w:rPr>
        <w:tab/>
      </w:r>
      <w:r w:rsidRPr="00B57A7A">
        <w:rPr>
          <w:spacing w:val="-1"/>
        </w:rPr>
        <w:t>Certified Community Legal</w:t>
      </w:r>
      <w:r w:rsidRPr="00B57A7A">
        <w:rPr>
          <w:spacing w:val="17"/>
        </w:rPr>
        <w:t xml:space="preserve"> </w:t>
      </w:r>
      <w:r w:rsidRPr="00B57A7A">
        <w:rPr>
          <w:spacing w:val="-1"/>
        </w:rPr>
        <w:t>Advocate:</w:t>
      </w:r>
    </w:p>
    <w:p w14:paraId="3B2B16D5" w14:textId="77777777" w:rsidR="00D8092C" w:rsidRDefault="00D8092C" w:rsidP="00D8092C"/>
    <w:p w14:paraId="7F17CC5B" w14:textId="77777777" w:rsidR="00D8092C" w:rsidRPr="00B57A7A" w:rsidRDefault="00D8092C" w:rsidP="00D8092C"/>
    <w:p w14:paraId="4F07BD3D" w14:textId="77777777" w:rsidR="00D8092C" w:rsidRPr="000A2473" w:rsidRDefault="00D8092C" w:rsidP="00D8092C">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76F3A280" w14:textId="77777777" w:rsidR="00D8092C" w:rsidRPr="00B57A7A" w:rsidRDefault="00D8092C" w:rsidP="00D8092C">
      <w:pPr>
        <w:tabs>
          <w:tab w:val="left" w:pos="5160"/>
        </w:tabs>
        <w:spacing w:line="20" w:lineRule="exact"/>
      </w:pPr>
    </w:p>
    <w:p w14:paraId="7BAE046E" w14:textId="77777777" w:rsidR="00D8092C" w:rsidRDefault="00D8092C" w:rsidP="00D8092C">
      <w:pPr>
        <w:outlineLvl w:val="1"/>
        <w:rPr>
          <w:spacing w:val="-1"/>
        </w:rPr>
      </w:pPr>
      <w:r w:rsidRPr="00B57A7A">
        <w:rPr>
          <w:spacing w:val="-1"/>
        </w:rPr>
        <w:t>Signature</w:t>
      </w:r>
      <w:r>
        <w:rPr>
          <w:spacing w:val="-1"/>
        </w:rPr>
        <w:tab/>
      </w:r>
      <w:r>
        <w:rPr>
          <w:spacing w:val="-1"/>
        </w:rPr>
        <w:tab/>
      </w:r>
      <w:r>
        <w:rPr>
          <w:spacing w:val="-1"/>
        </w:rPr>
        <w:tab/>
      </w:r>
      <w:r>
        <w:rPr>
          <w:spacing w:val="-1"/>
        </w:rPr>
        <w:tab/>
      </w:r>
      <w:r>
        <w:rPr>
          <w:spacing w:val="-1"/>
        </w:rPr>
        <w:tab/>
      </w:r>
      <w:r>
        <w:rPr>
          <w:spacing w:val="-1"/>
        </w:rPr>
        <w:tab/>
      </w:r>
      <w:r w:rsidRPr="00B57A7A">
        <w:rPr>
          <w:spacing w:val="-1"/>
        </w:rPr>
        <w:t>Signature</w:t>
      </w:r>
    </w:p>
    <w:p w14:paraId="5DECDA95" w14:textId="77777777" w:rsidR="00D8092C" w:rsidRDefault="00D8092C" w:rsidP="00D8092C">
      <w:pPr>
        <w:spacing w:before="32"/>
        <w:outlineLvl w:val="1"/>
        <w:rPr>
          <w:spacing w:val="-1"/>
        </w:rPr>
      </w:pPr>
    </w:p>
    <w:p w14:paraId="628A7240" w14:textId="77777777" w:rsidR="00D8092C" w:rsidRPr="000C6C19" w:rsidRDefault="00D8092C" w:rsidP="00D8092C">
      <w:pPr>
        <w:outlineLvl w:val="1"/>
        <w:rPr>
          <w:u w:val="single"/>
        </w:rPr>
      </w:pPr>
      <w:r>
        <w:rPr>
          <w:spacing w:val="-1"/>
          <w:u w:val="single"/>
        </w:rPr>
        <w:tab/>
      </w:r>
      <w:r>
        <w:rPr>
          <w:spacing w:val="-1"/>
          <w:u w:val="single"/>
        </w:rPr>
        <w:tab/>
      </w:r>
      <w:r>
        <w:rPr>
          <w:spacing w:val="-1"/>
          <w:u w:val="single"/>
        </w:rPr>
        <w:tab/>
      </w:r>
      <w:r>
        <w:rPr>
          <w:spacing w:val="-1"/>
          <w:u w:val="single"/>
        </w:rPr>
        <w:tab/>
      </w:r>
      <w:r>
        <w:rPr>
          <w:spacing w:val="-1"/>
          <w:u w:val="single"/>
        </w:rPr>
        <w:tab/>
      </w:r>
      <w:r>
        <w:rPr>
          <w:spacing w:val="-1"/>
          <w:u w:val="single"/>
        </w:rPr>
        <w:tab/>
      </w:r>
      <w:r>
        <w:rPr>
          <w:spacing w:val="-1"/>
        </w:rPr>
        <w:tab/>
      </w:r>
      <w:r>
        <w:rPr>
          <w:spacing w:val="-1"/>
          <w:u w:val="single"/>
        </w:rPr>
        <w:tab/>
      </w:r>
      <w:r>
        <w:rPr>
          <w:spacing w:val="-1"/>
          <w:u w:val="single"/>
        </w:rPr>
        <w:tab/>
      </w:r>
      <w:r>
        <w:rPr>
          <w:spacing w:val="-1"/>
          <w:u w:val="single"/>
        </w:rPr>
        <w:tab/>
      </w:r>
      <w:r>
        <w:rPr>
          <w:spacing w:val="-1"/>
          <w:u w:val="single"/>
        </w:rPr>
        <w:tab/>
      </w:r>
      <w:r>
        <w:rPr>
          <w:spacing w:val="-1"/>
          <w:u w:val="single"/>
        </w:rPr>
        <w:tab/>
      </w:r>
      <w:r>
        <w:rPr>
          <w:spacing w:val="-1"/>
          <w:u w:val="single"/>
        </w:rPr>
        <w:tab/>
      </w:r>
    </w:p>
    <w:p w14:paraId="744DDF35" w14:textId="77777777" w:rsidR="00D8092C" w:rsidRDefault="00D8092C" w:rsidP="00D8092C">
      <w:pPr>
        <w:tabs>
          <w:tab w:val="left" w:pos="5160"/>
        </w:tabs>
        <w:spacing w:line="20" w:lineRule="exact"/>
        <w:rPr>
          <w:u w:val="single"/>
        </w:rPr>
      </w:pPr>
    </w:p>
    <w:p w14:paraId="6A78EBEA" w14:textId="77777777" w:rsidR="00D8092C" w:rsidRDefault="00D8092C" w:rsidP="00D8092C">
      <w:pPr>
        <w:tabs>
          <w:tab w:val="left" w:pos="5160"/>
        </w:tabs>
        <w:spacing w:line="20" w:lineRule="exact"/>
        <w:rPr>
          <w:u w:val="single"/>
        </w:rPr>
      </w:pPr>
    </w:p>
    <w:p w14:paraId="3BFF4CFF" w14:textId="77777777" w:rsidR="00D8092C" w:rsidRDefault="00D8092C" w:rsidP="00D8092C">
      <w:pPr>
        <w:tabs>
          <w:tab w:val="left" w:pos="5160"/>
        </w:tabs>
        <w:spacing w:line="20" w:lineRule="exact"/>
        <w:rPr>
          <w:u w:val="single"/>
        </w:rPr>
      </w:pPr>
    </w:p>
    <w:p w14:paraId="4C399612" w14:textId="77777777" w:rsidR="00D8092C" w:rsidRPr="00204B3B" w:rsidRDefault="00D8092C" w:rsidP="00D8092C">
      <w:pPr>
        <w:spacing w:line="20" w:lineRule="exact"/>
        <w:rPr>
          <w:u w:val="single"/>
        </w:rPr>
      </w:pPr>
      <w:r>
        <w:rPr>
          <w:u w:val="single"/>
        </w:rPr>
        <w:tab/>
      </w:r>
      <w:r>
        <w:rPr>
          <w:u w:val="single"/>
        </w:rPr>
        <w:tab/>
      </w:r>
      <w:r>
        <w:rPr>
          <w:u w:val="single"/>
        </w:rPr>
        <w:tab/>
      </w:r>
      <w:r>
        <w:rPr>
          <w:u w:val="single"/>
        </w:rPr>
        <w:tab/>
      </w:r>
      <w:r>
        <w:rPr>
          <w:u w:val="single"/>
        </w:rPr>
        <w:tab/>
      </w:r>
    </w:p>
    <w:p w14:paraId="583F1CA9" w14:textId="77777777" w:rsidR="00D8092C" w:rsidRPr="00B57A7A" w:rsidRDefault="00D8092C" w:rsidP="00D8092C">
      <w:pPr>
        <w:outlineLvl w:val="1"/>
      </w:pPr>
      <w:r w:rsidRPr="00B57A7A">
        <w:t>Printed</w:t>
      </w:r>
      <w:r w:rsidRPr="00B57A7A">
        <w:rPr>
          <w:spacing w:val="-1"/>
        </w:rPr>
        <w:t xml:space="preserve"> </w:t>
      </w:r>
      <w:r w:rsidRPr="00B57A7A">
        <w:t>Name</w:t>
      </w:r>
      <w:r w:rsidRPr="00B57A7A">
        <w:tab/>
      </w:r>
      <w:r>
        <w:tab/>
      </w:r>
      <w:r>
        <w:tab/>
      </w:r>
      <w:r>
        <w:tab/>
      </w:r>
      <w:r>
        <w:tab/>
      </w:r>
      <w:r>
        <w:tab/>
      </w:r>
      <w:r w:rsidRPr="00B57A7A">
        <w:t>Printed Name</w:t>
      </w:r>
    </w:p>
    <w:p w14:paraId="083B5D5C" w14:textId="77777777" w:rsidR="00D8092C" w:rsidRDefault="00D8092C" w:rsidP="00D8092C"/>
    <w:p w14:paraId="68793D5B" w14:textId="77777777" w:rsidR="00D8092C" w:rsidRPr="00C46702" w:rsidRDefault="00D8092C" w:rsidP="00D8092C">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0E33A8F9" w14:textId="77777777" w:rsidR="00D8092C" w:rsidRPr="00B57A7A" w:rsidRDefault="00D8092C" w:rsidP="00D8092C">
      <w:pPr>
        <w:tabs>
          <w:tab w:val="left" w:pos="5160"/>
        </w:tabs>
        <w:spacing w:line="20" w:lineRule="exact"/>
      </w:pPr>
      <w:r w:rsidRPr="00B57A7A">
        <w:tab/>
      </w:r>
    </w:p>
    <w:p w14:paraId="6EE614EC" w14:textId="77777777" w:rsidR="00D8092C" w:rsidRPr="00B57A7A" w:rsidRDefault="00D8092C" w:rsidP="00D8092C">
      <w:pPr>
        <w:spacing w:before="35"/>
        <w:outlineLvl w:val="1"/>
      </w:pPr>
      <w:r w:rsidRPr="00B57A7A">
        <w:rPr>
          <w:spacing w:val="-1"/>
        </w:rPr>
        <w:t>Date</w:t>
      </w:r>
      <w:r w:rsidRPr="00B57A7A">
        <w:rPr>
          <w:spacing w:val="-1"/>
        </w:rPr>
        <w:tab/>
      </w:r>
      <w:r>
        <w:rPr>
          <w:spacing w:val="-1"/>
        </w:rPr>
        <w:tab/>
      </w:r>
      <w:r>
        <w:rPr>
          <w:spacing w:val="-1"/>
        </w:rPr>
        <w:tab/>
      </w:r>
      <w:r>
        <w:rPr>
          <w:spacing w:val="-1"/>
        </w:rPr>
        <w:tab/>
      </w:r>
      <w:r>
        <w:rPr>
          <w:spacing w:val="-1"/>
        </w:rPr>
        <w:tab/>
      </w:r>
      <w:r>
        <w:rPr>
          <w:spacing w:val="-1"/>
        </w:rPr>
        <w:tab/>
      </w:r>
      <w:r>
        <w:rPr>
          <w:spacing w:val="-1"/>
        </w:rPr>
        <w:tab/>
      </w:r>
      <w:proofErr w:type="spellStart"/>
      <w:r w:rsidRPr="00B57A7A">
        <w:rPr>
          <w:spacing w:val="-1"/>
        </w:rPr>
        <w:t>Date</w:t>
      </w:r>
      <w:proofErr w:type="spellEnd"/>
    </w:p>
    <w:p w14:paraId="0BBD91FB" w14:textId="77777777" w:rsidR="00D8092C" w:rsidRPr="00B57A7A" w:rsidRDefault="00D8092C" w:rsidP="00D8092C">
      <w:pPr>
        <w:rPr>
          <w:bCs/>
        </w:rPr>
      </w:pPr>
    </w:p>
    <w:p w14:paraId="18F81AAE" w14:textId="77777777" w:rsidR="00E3241D" w:rsidRPr="0085030A" w:rsidRDefault="00E3241D" w:rsidP="003D7C4B">
      <w:pPr>
        <w:widowControl/>
        <w:autoSpaceDE/>
        <w:autoSpaceDN/>
        <w:adjustRightInd/>
        <w:spacing w:after="160" w:line="276" w:lineRule="auto"/>
        <w:jc w:val="both"/>
        <w:rPr>
          <w:rFonts w:eastAsiaTheme="minorHAnsi"/>
          <w:sz w:val="28"/>
          <w:szCs w:val="28"/>
          <w:u w:val="single"/>
        </w:rPr>
      </w:pPr>
    </w:p>
    <w:sectPr w:rsidR="00E3241D" w:rsidRPr="0085030A" w:rsidSect="009E3F98">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E7678" w14:textId="77777777" w:rsidR="008B6855" w:rsidRDefault="008B6855" w:rsidP="00221D4B">
      <w:r>
        <w:separator/>
      </w:r>
    </w:p>
  </w:endnote>
  <w:endnote w:type="continuationSeparator" w:id="0">
    <w:p w14:paraId="16BEF031" w14:textId="77777777" w:rsidR="008B6855" w:rsidRDefault="008B6855" w:rsidP="00221D4B">
      <w:r>
        <w:continuationSeparator/>
      </w:r>
    </w:p>
  </w:endnote>
  <w:endnote w:type="continuationNotice" w:id="1">
    <w:p w14:paraId="509A07C1" w14:textId="77777777" w:rsidR="008B6855" w:rsidRDefault="008B6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463867"/>
      <w:docPartObj>
        <w:docPartGallery w:val="Page Numbers (Bottom of Page)"/>
        <w:docPartUnique/>
      </w:docPartObj>
    </w:sdtPr>
    <w:sdtEndPr>
      <w:rPr>
        <w:noProof/>
      </w:rPr>
    </w:sdtEndPr>
    <w:sdtContent>
      <w:p w14:paraId="4806EFA4" w14:textId="3F3DBFAC" w:rsidR="00B57CE2" w:rsidRDefault="001261C7" w:rsidP="009C4F8E">
        <w:pPr>
          <w:pStyle w:val="Footer"/>
          <w:jc w:val="center"/>
        </w:pPr>
        <w:r>
          <w:t xml:space="preserve">Page </w:t>
        </w:r>
        <w:r w:rsidR="00B57CE2">
          <w:fldChar w:fldCharType="begin"/>
        </w:r>
        <w:r w:rsidR="00B57CE2">
          <w:instrText xml:space="preserve"> PAGE   \* MERGEFORMAT </w:instrText>
        </w:r>
        <w:r w:rsidR="00B57CE2">
          <w:fldChar w:fldCharType="separate"/>
        </w:r>
        <w:r w:rsidR="00B57CE2">
          <w:rPr>
            <w:noProof/>
          </w:rPr>
          <w:t>2</w:t>
        </w:r>
        <w:r w:rsidR="00B57CE2">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194644"/>
      <w:docPartObj>
        <w:docPartGallery w:val="Page Numbers (Bottom of Page)"/>
        <w:docPartUnique/>
      </w:docPartObj>
    </w:sdtPr>
    <w:sdtEndPr>
      <w:rPr>
        <w:noProof/>
      </w:rPr>
    </w:sdtEndPr>
    <w:sdtContent>
      <w:p w14:paraId="1FADA05C" w14:textId="34820168" w:rsidR="003A6CF4" w:rsidRDefault="00D92BE6" w:rsidP="009C4F8E">
        <w:pPr>
          <w:pStyle w:val="Footer"/>
          <w:jc w:val="center"/>
        </w:pPr>
        <w:r>
          <w:t>Attachment A</w:t>
        </w:r>
        <w:r w:rsidR="003A6CF4">
          <w:t xml:space="preserve"> - Page </w:t>
        </w:r>
        <w:r w:rsidR="003A6CF4">
          <w:fldChar w:fldCharType="begin"/>
        </w:r>
        <w:r w:rsidR="003A6CF4">
          <w:instrText xml:space="preserve"> PAGE   \* MERGEFORMAT </w:instrText>
        </w:r>
        <w:r w:rsidR="003A6CF4">
          <w:fldChar w:fldCharType="separate"/>
        </w:r>
        <w:r w:rsidR="003A6CF4">
          <w:rPr>
            <w:noProof/>
          </w:rPr>
          <w:t>2</w:t>
        </w:r>
        <w:r w:rsidR="003A6CF4">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46614"/>
      <w:docPartObj>
        <w:docPartGallery w:val="Page Numbers (Bottom of Page)"/>
        <w:docPartUnique/>
      </w:docPartObj>
    </w:sdtPr>
    <w:sdtEndPr>
      <w:rPr>
        <w:noProof/>
      </w:rPr>
    </w:sdtEndPr>
    <w:sdtContent>
      <w:p w14:paraId="09A91CD1" w14:textId="05D49A24" w:rsidR="00D8092C" w:rsidRDefault="00D92BE6" w:rsidP="009C4F8E">
        <w:pPr>
          <w:pStyle w:val="Footer"/>
          <w:jc w:val="center"/>
        </w:pPr>
        <w:r>
          <w:t>Attachment B</w:t>
        </w:r>
        <w:r w:rsidR="00D8092C">
          <w:t xml:space="preserve"> - Page </w:t>
        </w:r>
        <w:r w:rsidR="00D8092C">
          <w:fldChar w:fldCharType="begin"/>
        </w:r>
        <w:r w:rsidR="00D8092C">
          <w:instrText xml:space="preserve"> PAGE   \* MERGEFORMAT </w:instrText>
        </w:r>
        <w:r w:rsidR="00D8092C">
          <w:fldChar w:fldCharType="separate"/>
        </w:r>
        <w:r w:rsidR="00D8092C">
          <w:rPr>
            <w:noProof/>
          </w:rPr>
          <w:t>2</w:t>
        </w:r>
        <w:r w:rsidR="00D8092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C52D" w14:textId="77777777" w:rsidR="008B6855" w:rsidRDefault="008B6855" w:rsidP="00221D4B">
      <w:r>
        <w:separator/>
      </w:r>
    </w:p>
  </w:footnote>
  <w:footnote w:type="continuationSeparator" w:id="0">
    <w:p w14:paraId="212B4989" w14:textId="77777777" w:rsidR="008B6855" w:rsidRDefault="008B6855" w:rsidP="00221D4B">
      <w:r>
        <w:continuationSeparator/>
      </w:r>
    </w:p>
  </w:footnote>
  <w:footnote w:type="continuationNotice" w:id="1">
    <w:p w14:paraId="5CC6174E" w14:textId="77777777" w:rsidR="008B6855" w:rsidRDefault="008B6855"/>
  </w:footnote>
  <w:footnote w:id="2">
    <w:p w14:paraId="0296018F" w14:textId="77777777" w:rsidR="00D8092C" w:rsidRPr="00DA64B5" w:rsidRDefault="00D8092C" w:rsidP="00D8092C">
      <w:pPr>
        <w:pStyle w:val="FootnoteText"/>
        <w:jc w:val="both"/>
        <w:rPr>
          <w:sz w:val="24"/>
          <w:szCs w:val="24"/>
        </w:rPr>
      </w:pPr>
      <w:r w:rsidRPr="00713B97">
        <w:rPr>
          <w:rStyle w:val="FootnoteReference"/>
          <w:sz w:val="24"/>
          <w:szCs w:val="24"/>
        </w:rPr>
        <w:t>[*]</w:t>
      </w:r>
      <w:r w:rsidRPr="00713B97">
        <w:rPr>
          <w:sz w:val="24"/>
          <w:szCs w:val="24"/>
        </w:rPr>
        <w:t xml:space="preserve"> The Commission also proposes an amendment to Rule 31.3(e)(10) to include authorized community justice workers and certified community legal advocates as an exception to the unauthorized practice of law provision in Rule 31.2.</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3F90" w14:textId="14DDF605" w:rsidR="00A17C1A" w:rsidRDefault="00A17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88C"/>
    <w:multiLevelType w:val="multilevel"/>
    <w:tmpl w:val="04090027"/>
    <w:lvl w:ilvl="0">
      <w:start w:val="1"/>
      <w:numFmt w:val="upperRoman"/>
      <w:lvlText w:val="%1."/>
      <w:lvlJc w:val="left"/>
      <w:pPr>
        <w:ind w:left="605" w:firstLine="0"/>
      </w:pPr>
      <w:rPr>
        <w:rFonts w:hint="default"/>
      </w:rPr>
    </w:lvl>
    <w:lvl w:ilvl="1">
      <w:start w:val="1"/>
      <w:numFmt w:val="upperLetter"/>
      <w:lvlText w:val="%2."/>
      <w:lvlJc w:val="left"/>
      <w:pPr>
        <w:ind w:left="1325" w:firstLine="0"/>
      </w:pPr>
      <w:rPr>
        <w:rFonts w:hint="default"/>
      </w:rPr>
    </w:lvl>
    <w:lvl w:ilvl="2">
      <w:start w:val="1"/>
      <w:numFmt w:val="decimal"/>
      <w:lvlText w:val="%3."/>
      <w:lvlJc w:val="left"/>
      <w:pPr>
        <w:ind w:left="2045" w:firstLine="0"/>
      </w:pPr>
      <w:rPr>
        <w:rFonts w:hint="default"/>
      </w:rPr>
    </w:lvl>
    <w:lvl w:ilvl="3">
      <w:start w:val="1"/>
      <w:numFmt w:val="lowerLetter"/>
      <w:lvlText w:val="%4)"/>
      <w:lvlJc w:val="left"/>
      <w:pPr>
        <w:ind w:left="2765" w:firstLine="0"/>
      </w:pPr>
      <w:rPr>
        <w:rFonts w:hint="default"/>
      </w:rPr>
    </w:lvl>
    <w:lvl w:ilvl="4">
      <w:start w:val="1"/>
      <w:numFmt w:val="decimal"/>
      <w:lvlText w:val="(%5)"/>
      <w:lvlJc w:val="left"/>
      <w:pPr>
        <w:ind w:left="3485" w:firstLine="0"/>
      </w:pPr>
      <w:rPr>
        <w:rFonts w:hint="default"/>
      </w:rPr>
    </w:lvl>
    <w:lvl w:ilvl="5">
      <w:start w:val="1"/>
      <w:numFmt w:val="lowerLetter"/>
      <w:lvlText w:val="(%6)"/>
      <w:lvlJc w:val="left"/>
      <w:pPr>
        <w:ind w:left="4205" w:firstLine="0"/>
      </w:pPr>
      <w:rPr>
        <w:rFonts w:hint="default"/>
      </w:rPr>
    </w:lvl>
    <w:lvl w:ilvl="6">
      <w:start w:val="1"/>
      <w:numFmt w:val="lowerRoman"/>
      <w:lvlText w:val="(%7)"/>
      <w:lvlJc w:val="left"/>
      <w:pPr>
        <w:ind w:left="4925" w:firstLine="0"/>
      </w:pPr>
      <w:rPr>
        <w:rFonts w:hint="default"/>
      </w:rPr>
    </w:lvl>
    <w:lvl w:ilvl="7">
      <w:start w:val="1"/>
      <w:numFmt w:val="lowerLetter"/>
      <w:lvlText w:val="(%8)"/>
      <w:lvlJc w:val="left"/>
      <w:pPr>
        <w:ind w:left="5645" w:firstLine="0"/>
      </w:pPr>
      <w:rPr>
        <w:rFonts w:hint="default"/>
      </w:rPr>
    </w:lvl>
    <w:lvl w:ilvl="8">
      <w:start w:val="1"/>
      <w:numFmt w:val="lowerRoman"/>
      <w:lvlText w:val="(%9)"/>
      <w:lvlJc w:val="left"/>
      <w:pPr>
        <w:ind w:left="6365" w:firstLine="0"/>
      </w:pPr>
      <w:rPr>
        <w:rFonts w:hint="default"/>
      </w:rPr>
    </w:lvl>
  </w:abstractNum>
  <w:abstractNum w:abstractNumId="1" w15:restartNumberingAfterBreak="0">
    <w:nsid w:val="05331BCE"/>
    <w:multiLevelType w:val="multilevel"/>
    <w:tmpl w:val="F3302CB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B1174A"/>
    <w:multiLevelType w:val="hybridMultilevel"/>
    <w:tmpl w:val="AC8855A8"/>
    <w:lvl w:ilvl="0" w:tplc="9EC0B416">
      <w:start w:val="1"/>
      <w:numFmt w:val="decimal"/>
      <w:lvlText w:val="%1."/>
      <w:lvlJc w:val="left"/>
      <w:pPr>
        <w:ind w:left="478" w:hanging="339"/>
      </w:pPr>
      <w:rPr>
        <w:rFonts w:ascii="Times New Roman" w:eastAsia="Times New Roman" w:hAnsi="Times New Roman" w:hint="default"/>
        <w:b w:val="0"/>
        <w:bCs w:val="0"/>
        <w:w w:val="100"/>
        <w:sz w:val="24"/>
        <w:szCs w:val="24"/>
      </w:rPr>
    </w:lvl>
    <w:lvl w:ilvl="1" w:tplc="1674BF22">
      <w:start w:val="1"/>
      <w:numFmt w:val="lowerLetter"/>
      <w:lvlText w:val="%2."/>
      <w:lvlJc w:val="left"/>
      <w:pPr>
        <w:ind w:left="838" w:hanging="370"/>
      </w:pPr>
      <w:rPr>
        <w:rFonts w:ascii="Times New Roman" w:eastAsia="Times New Roman" w:hAnsi="Times New Roman" w:hint="default"/>
        <w:spacing w:val="-1"/>
        <w:w w:val="99"/>
        <w:sz w:val="24"/>
        <w:szCs w:val="24"/>
      </w:rPr>
    </w:lvl>
    <w:lvl w:ilvl="2" w:tplc="1D8CC90C">
      <w:start w:val="1"/>
      <w:numFmt w:val="decimal"/>
      <w:lvlText w:val="(%3)"/>
      <w:lvlJc w:val="left"/>
      <w:pPr>
        <w:ind w:left="1198" w:hanging="370"/>
      </w:pPr>
      <w:rPr>
        <w:rFonts w:ascii="Times New Roman" w:eastAsia="Times New Roman" w:hAnsi="Times New Roman" w:hint="default"/>
        <w:spacing w:val="-1"/>
        <w:w w:val="100"/>
        <w:sz w:val="24"/>
        <w:szCs w:val="24"/>
      </w:rPr>
    </w:lvl>
    <w:lvl w:ilvl="3" w:tplc="730876AA">
      <w:start w:val="1"/>
      <w:numFmt w:val="bullet"/>
      <w:lvlText w:val="•"/>
      <w:lvlJc w:val="left"/>
      <w:pPr>
        <w:ind w:left="2222" w:hanging="370"/>
      </w:pPr>
      <w:rPr>
        <w:rFonts w:hint="default"/>
      </w:rPr>
    </w:lvl>
    <w:lvl w:ilvl="4" w:tplc="B79436EA">
      <w:start w:val="1"/>
      <w:numFmt w:val="bullet"/>
      <w:lvlText w:val="•"/>
      <w:lvlJc w:val="left"/>
      <w:pPr>
        <w:ind w:left="3245" w:hanging="370"/>
      </w:pPr>
      <w:rPr>
        <w:rFonts w:hint="default"/>
      </w:rPr>
    </w:lvl>
    <w:lvl w:ilvl="5" w:tplc="FD7045A2">
      <w:start w:val="1"/>
      <w:numFmt w:val="bullet"/>
      <w:lvlText w:val="•"/>
      <w:lvlJc w:val="left"/>
      <w:pPr>
        <w:ind w:left="4267" w:hanging="370"/>
      </w:pPr>
      <w:rPr>
        <w:rFonts w:hint="default"/>
      </w:rPr>
    </w:lvl>
    <w:lvl w:ilvl="6" w:tplc="DAD81B24">
      <w:start w:val="1"/>
      <w:numFmt w:val="bullet"/>
      <w:lvlText w:val="•"/>
      <w:lvlJc w:val="left"/>
      <w:pPr>
        <w:ind w:left="5290" w:hanging="370"/>
      </w:pPr>
      <w:rPr>
        <w:rFonts w:hint="default"/>
      </w:rPr>
    </w:lvl>
    <w:lvl w:ilvl="7" w:tplc="8DCEC3E6">
      <w:start w:val="1"/>
      <w:numFmt w:val="bullet"/>
      <w:lvlText w:val="•"/>
      <w:lvlJc w:val="left"/>
      <w:pPr>
        <w:ind w:left="6312" w:hanging="370"/>
      </w:pPr>
      <w:rPr>
        <w:rFonts w:hint="default"/>
      </w:rPr>
    </w:lvl>
    <w:lvl w:ilvl="8" w:tplc="CB46D9C8">
      <w:start w:val="1"/>
      <w:numFmt w:val="bullet"/>
      <w:lvlText w:val="•"/>
      <w:lvlJc w:val="left"/>
      <w:pPr>
        <w:ind w:left="7335" w:hanging="370"/>
      </w:pPr>
      <w:rPr>
        <w:rFonts w:hint="default"/>
      </w:rPr>
    </w:lvl>
  </w:abstractNum>
  <w:abstractNum w:abstractNumId="3" w15:restartNumberingAfterBreak="0">
    <w:nsid w:val="1508046E"/>
    <w:multiLevelType w:val="hybridMultilevel"/>
    <w:tmpl w:val="1C4036D6"/>
    <w:lvl w:ilvl="0" w:tplc="7EDEB04C">
      <w:start w:val="1"/>
      <w:numFmt w:val="decimal"/>
      <w:lvlText w:val="%1."/>
      <w:lvlJc w:val="left"/>
      <w:pPr>
        <w:ind w:left="807" w:hanging="353"/>
      </w:pPr>
      <w:rPr>
        <w:rFonts w:ascii="Times New Roman" w:eastAsia="Times New Roman" w:hAnsi="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F15C6"/>
    <w:multiLevelType w:val="hybridMultilevel"/>
    <w:tmpl w:val="F17E267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21BF59BA"/>
    <w:multiLevelType w:val="hybridMultilevel"/>
    <w:tmpl w:val="3B98A41C"/>
    <w:lvl w:ilvl="0" w:tplc="B600B1E6">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D227FD"/>
    <w:multiLevelType w:val="hybridMultilevel"/>
    <w:tmpl w:val="6BBCA52E"/>
    <w:lvl w:ilvl="0" w:tplc="FFFFFFFF">
      <w:start w:val="6"/>
      <w:numFmt w:val="upperLetter"/>
      <w:lvlText w:val="%1."/>
      <w:lvlJc w:val="left"/>
      <w:pPr>
        <w:ind w:left="120" w:hanging="245"/>
      </w:pPr>
      <w:rPr>
        <w:rFonts w:ascii="Times New Roman" w:hAnsi="Times New Roman" w:hint="default"/>
        <w:b/>
        <w:bCs/>
        <w:w w:val="100"/>
        <w:sz w:val="26"/>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58E0266E">
      <w:numFmt w:val="bullet"/>
      <w:lvlText w:val=""/>
      <w:lvlJc w:val="left"/>
      <w:pPr>
        <w:ind w:left="4500" w:hanging="360"/>
      </w:pPr>
      <w:rPr>
        <w:rFonts w:ascii="Symbol" w:eastAsia="Times New Roman" w:hAnsi="Symbol" w:cstheme="minorBidi"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7E5FDD"/>
    <w:multiLevelType w:val="hybridMultilevel"/>
    <w:tmpl w:val="C9B6C03A"/>
    <w:lvl w:ilvl="0" w:tplc="8DEE6310">
      <w:start w:val="5"/>
      <w:numFmt w:val="upperLetter"/>
      <w:lvlText w:val="%1."/>
      <w:lvlJc w:val="left"/>
      <w:pPr>
        <w:ind w:left="120" w:hanging="245"/>
      </w:pPr>
      <w:rPr>
        <w:rFonts w:ascii="Times New Roman" w:hAnsi="Times New Roman" w:hint="default"/>
        <w:b/>
        <w:bCs/>
        <w:w w:val="100"/>
        <w:sz w:val="2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97CAD"/>
    <w:multiLevelType w:val="hybridMultilevel"/>
    <w:tmpl w:val="9502FEBC"/>
    <w:lvl w:ilvl="0" w:tplc="70168438">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7124D"/>
    <w:multiLevelType w:val="hybridMultilevel"/>
    <w:tmpl w:val="9D787C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F5B4BEB"/>
    <w:multiLevelType w:val="multilevel"/>
    <w:tmpl w:val="EBD27B2C"/>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E623F9"/>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7315C1"/>
    <w:multiLevelType w:val="hybridMultilevel"/>
    <w:tmpl w:val="DBD65800"/>
    <w:lvl w:ilvl="0" w:tplc="0DF8376E">
      <w:start w:val="1"/>
      <w:numFmt w:val="upperLetter"/>
      <w:lvlText w:val="%1."/>
      <w:lvlJc w:val="left"/>
      <w:pPr>
        <w:ind w:left="120" w:hanging="245"/>
      </w:pPr>
      <w:rPr>
        <w:rFonts w:ascii="Times New Roman" w:hAnsi="Times New Roman" w:hint="default"/>
        <w:b/>
        <w:bCs/>
        <w:w w:val="100"/>
        <w:sz w:val="26"/>
        <w:szCs w:val="20"/>
      </w:rPr>
    </w:lvl>
    <w:lvl w:ilvl="1" w:tplc="FACAA25A">
      <w:start w:val="1"/>
      <w:numFmt w:val="decimal"/>
      <w:lvlText w:val="%2."/>
      <w:lvlJc w:val="left"/>
      <w:pPr>
        <w:ind w:left="120" w:hanging="191"/>
      </w:pPr>
      <w:rPr>
        <w:rFonts w:ascii="Times New Roman" w:eastAsia="Times New Roman" w:hAnsi="Times New Roman" w:hint="default"/>
        <w:w w:val="100"/>
        <w:sz w:val="20"/>
        <w:szCs w:val="20"/>
      </w:rPr>
    </w:lvl>
    <w:lvl w:ilvl="2" w:tplc="CC1E36CA">
      <w:start w:val="1"/>
      <w:numFmt w:val="lowerLetter"/>
      <w:lvlText w:val="%3."/>
      <w:lvlJc w:val="left"/>
      <w:pPr>
        <w:ind w:left="320" w:hanging="198"/>
      </w:pPr>
      <w:rPr>
        <w:rFonts w:ascii="Times New Roman" w:eastAsia="Times New Roman" w:hAnsi="Times New Roman" w:hint="default"/>
        <w:w w:val="99"/>
        <w:sz w:val="20"/>
        <w:szCs w:val="20"/>
      </w:rPr>
    </w:lvl>
    <w:lvl w:ilvl="3" w:tplc="49E41840">
      <w:start w:val="1"/>
      <w:numFmt w:val="decimal"/>
      <w:lvlText w:val="(%4)"/>
      <w:lvlJc w:val="left"/>
      <w:pPr>
        <w:ind w:left="803" w:hanging="284"/>
      </w:pPr>
      <w:rPr>
        <w:rFonts w:ascii="Times New Roman" w:eastAsia="Times New Roman" w:hAnsi="Times New Roman" w:hint="default"/>
        <w:w w:val="100"/>
        <w:sz w:val="20"/>
        <w:szCs w:val="20"/>
      </w:rPr>
    </w:lvl>
    <w:lvl w:ilvl="4" w:tplc="A8EE5F98">
      <w:start w:val="1"/>
      <w:numFmt w:val="lowerLetter"/>
      <w:lvlText w:val="(%5)"/>
      <w:lvlJc w:val="left"/>
      <w:pPr>
        <w:ind w:left="720" w:hanging="257"/>
      </w:pPr>
      <w:rPr>
        <w:rFonts w:ascii="Times New Roman" w:eastAsia="Times New Roman" w:hAnsi="Times New Roman" w:hint="default"/>
        <w:w w:val="99"/>
        <w:sz w:val="20"/>
        <w:szCs w:val="20"/>
      </w:rPr>
    </w:lvl>
    <w:lvl w:ilvl="5" w:tplc="BA0AC836">
      <w:start w:val="1"/>
      <w:numFmt w:val="bullet"/>
      <w:lvlText w:val="•"/>
      <w:lvlJc w:val="left"/>
      <w:pPr>
        <w:ind w:left="800" w:hanging="257"/>
      </w:pPr>
      <w:rPr>
        <w:rFonts w:hint="default"/>
      </w:rPr>
    </w:lvl>
    <w:lvl w:ilvl="6" w:tplc="349227B6">
      <w:start w:val="1"/>
      <w:numFmt w:val="bullet"/>
      <w:lvlText w:val="•"/>
      <w:lvlJc w:val="left"/>
      <w:pPr>
        <w:ind w:left="1000" w:hanging="257"/>
      </w:pPr>
      <w:rPr>
        <w:rFonts w:hint="default"/>
      </w:rPr>
    </w:lvl>
    <w:lvl w:ilvl="7" w:tplc="CBE0DB9E">
      <w:start w:val="1"/>
      <w:numFmt w:val="bullet"/>
      <w:lvlText w:val="•"/>
      <w:lvlJc w:val="left"/>
      <w:pPr>
        <w:ind w:left="1520" w:hanging="257"/>
      </w:pPr>
      <w:rPr>
        <w:rFonts w:hint="default"/>
      </w:rPr>
    </w:lvl>
    <w:lvl w:ilvl="8" w:tplc="EB829FAE">
      <w:start w:val="1"/>
      <w:numFmt w:val="bullet"/>
      <w:lvlText w:val="•"/>
      <w:lvlJc w:val="left"/>
      <w:pPr>
        <w:ind w:left="1620" w:hanging="257"/>
      </w:pPr>
      <w:rPr>
        <w:rFonts w:hint="default"/>
      </w:rPr>
    </w:lvl>
  </w:abstractNum>
  <w:abstractNum w:abstractNumId="13" w15:restartNumberingAfterBreak="0">
    <w:nsid w:val="4AA43B6A"/>
    <w:multiLevelType w:val="multilevel"/>
    <w:tmpl w:val="CB2A8D4A"/>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E5D1CAC"/>
    <w:multiLevelType w:val="hybridMultilevel"/>
    <w:tmpl w:val="32E843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1711C5B"/>
    <w:multiLevelType w:val="multilevel"/>
    <w:tmpl w:val="413CEFEA"/>
    <w:lvl w:ilvl="0">
      <w:start w:val="3"/>
      <w:numFmt w:val="decimal"/>
      <w:lvlText w:val="%1."/>
      <w:lvlJc w:val="left"/>
      <w:pPr>
        <w:ind w:left="360" w:hanging="360"/>
      </w:pPr>
      <w:rPr>
        <w:rFonts w:hint="default"/>
        <w:b w:val="0"/>
        <w:bCs w:val="0"/>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C62199"/>
    <w:multiLevelType w:val="hybridMultilevel"/>
    <w:tmpl w:val="52CCEE62"/>
    <w:lvl w:ilvl="0" w:tplc="CB0879C2">
      <w:start w:val="1"/>
      <w:numFmt w:val="decimal"/>
      <w:lvlText w:val="%1."/>
      <w:lvlJc w:val="left"/>
      <w:pPr>
        <w:ind w:left="807" w:hanging="353"/>
      </w:pPr>
      <w:rPr>
        <w:rFonts w:ascii="Times New Roman" w:eastAsia="Times New Roman" w:hAnsi="Times New Roman" w:hint="default"/>
        <w:w w:val="100"/>
        <w:sz w:val="24"/>
        <w:szCs w:val="24"/>
      </w:rPr>
    </w:lvl>
    <w:lvl w:ilvl="1" w:tplc="9AD422D4">
      <w:start w:val="1"/>
      <w:numFmt w:val="bullet"/>
      <w:lvlText w:val="•"/>
      <w:lvlJc w:val="left"/>
      <w:pPr>
        <w:ind w:left="1700" w:hanging="353"/>
      </w:pPr>
      <w:rPr>
        <w:rFonts w:hint="default"/>
      </w:rPr>
    </w:lvl>
    <w:lvl w:ilvl="2" w:tplc="7F44E59E">
      <w:start w:val="1"/>
      <w:numFmt w:val="bullet"/>
      <w:lvlText w:val="•"/>
      <w:lvlJc w:val="left"/>
      <w:pPr>
        <w:ind w:left="2600" w:hanging="353"/>
      </w:pPr>
      <w:rPr>
        <w:rFonts w:hint="default"/>
      </w:rPr>
    </w:lvl>
    <w:lvl w:ilvl="3" w:tplc="6ED8E55C">
      <w:start w:val="1"/>
      <w:numFmt w:val="bullet"/>
      <w:lvlText w:val="•"/>
      <w:lvlJc w:val="left"/>
      <w:pPr>
        <w:ind w:left="3500" w:hanging="353"/>
      </w:pPr>
      <w:rPr>
        <w:rFonts w:hint="default"/>
      </w:rPr>
    </w:lvl>
    <w:lvl w:ilvl="4" w:tplc="9332496A">
      <w:start w:val="1"/>
      <w:numFmt w:val="bullet"/>
      <w:lvlText w:val="•"/>
      <w:lvlJc w:val="left"/>
      <w:pPr>
        <w:ind w:left="4400" w:hanging="353"/>
      </w:pPr>
      <w:rPr>
        <w:rFonts w:hint="default"/>
      </w:rPr>
    </w:lvl>
    <w:lvl w:ilvl="5" w:tplc="E112FD28">
      <w:start w:val="1"/>
      <w:numFmt w:val="bullet"/>
      <w:lvlText w:val="•"/>
      <w:lvlJc w:val="left"/>
      <w:pPr>
        <w:ind w:left="5300" w:hanging="353"/>
      </w:pPr>
      <w:rPr>
        <w:rFonts w:hint="default"/>
      </w:rPr>
    </w:lvl>
    <w:lvl w:ilvl="6" w:tplc="A7AE4D28">
      <w:start w:val="1"/>
      <w:numFmt w:val="bullet"/>
      <w:lvlText w:val="•"/>
      <w:lvlJc w:val="left"/>
      <w:pPr>
        <w:ind w:left="6200" w:hanging="353"/>
      </w:pPr>
      <w:rPr>
        <w:rFonts w:hint="default"/>
      </w:rPr>
    </w:lvl>
    <w:lvl w:ilvl="7" w:tplc="7C705CFA">
      <w:start w:val="1"/>
      <w:numFmt w:val="bullet"/>
      <w:lvlText w:val="•"/>
      <w:lvlJc w:val="left"/>
      <w:pPr>
        <w:ind w:left="7100" w:hanging="353"/>
      </w:pPr>
      <w:rPr>
        <w:rFonts w:hint="default"/>
      </w:rPr>
    </w:lvl>
    <w:lvl w:ilvl="8" w:tplc="41224A64">
      <w:start w:val="1"/>
      <w:numFmt w:val="bullet"/>
      <w:lvlText w:val="•"/>
      <w:lvlJc w:val="left"/>
      <w:pPr>
        <w:ind w:left="8000" w:hanging="353"/>
      </w:pPr>
      <w:rPr>
        <w:rFonts w:hint="default"/>
      </w:rPr>
    </w:lvl>
  </w:abstractNum>
  <w:abstractNum w:abstractNumId="17" w15:restartNumberingAfterBreak="0">
    <w:nsid w:val="540A55C8"/>
    <w:multiLevelType w:val="hybridMultilevel"/>
    <w:tmpl w:val="B5400C7E"/>
    <w:lvl w:ilvl="0" w:tplc="561613D6">
      <w:start w:val="1"/>
      <w:numFmt w:val="decimal"/>
      <w:lvlText w:val="%1."/>
      <w:lvlJc w:val="left"/>
      <w:pPr>
        <w:ind w:left="807" w:hanging="353"/>
      </w:pPr>
      <w:rPr>
        <w:rFonts w:ascii="Times New Roman" w:eastAsia="Times New Roman" w:hAnsi="Times New Roman" w:hint="default"/>
        <w:w w:val="100"/>
        <w:sz w:val="24"/>
        <w:szCs w:val="24"/>
      </w:rPr>
    </w:lvl>
    <w:lvl w:ilvl="1" w:tplc="FFFFFFFF">
      <w:start w:val="1"/>
      <w:numFmt w:val="bullet"/>
      <w:lvlText w:val="•"/>
      <w:lvlJc w:val="left"/>
      <w:pPr>
        <w:ind w:left="1700" w:hanging="353"/>
      </w:pPr>
      <w:rPr>
        <w:rFonts w:hint="default"/>
      </w:rPr>
    </w:lvl>
    <w:lvl w:ilvl="2" w:tplc="FFFFFFFF">
      <w:start w:val="1"/>
      <w:numFmt w:val="bullet"/>
      <w:lvlText w:val="•"/>
      <w:lvlJc w:val="left"/>
      <w:pPr>
        <w:ind w:left="2600" w:hanging="353"/>
      </w:pPr>
      <w:rPr>
        <w:rFonts w:hint="default"/>
      </w:rPr>
    </w:lvl>
    <w:lvl w:ilvl="3" w:tplc="FFFFFFFF">
      <w:start w:val="1"/>
      <w:numFmt w:val="bullet"/>
      <w:lvlText w:val="•"/>
      <w:lvlJc w:val="left"/>
      <w:pPr>
        <w:ind w:left="3500" w:hanging="353"/>
      </w:pPr>
      <w:rPr>
        <w:rFonts w:hint="default"/>
      </w:rPr>
    </w:lvl>
    <w:lvl w:ilvl="4" w:tplc="FFFFFFFF">
      <w:start w:val="1"/>
      <w:numFmt w:val="bullet"/>
      <w:lvlText w:val="•"/>
      <w:lvlJc w:val="left"/>
      <w:pPr>
        <w:ind w:left="4400" w:hanging="353"/>
      </w:pPr>
      <w:rPr>
        <w:rFonts w:hint="default"/>
      </w:rPr>
    </w:lvl>
    <w:lvl w:ilvl="5" w:tplc="FFFFFFFF">
      <w:start w:val="1"/>
      <w:numFmt w:val="bullet"/>
      <w:lvlText w:val="•"/>
      <w:lvlJc w:val="left"/>
      <w:pPr>
        <w:ind w:left="5300" w:hanging="353"/>
      </w:pPr>
      <w:rPr>
        <w:rFonts w:hint="default"/>
      </w:rPr>
    </w:lvl>
    <w:lvl w:ilvl="6" w:tplc="FFFFFFFF">
      <w:start w:val="1"/>
      <w:numFmt w:val="bullet"/>
      <w:lvlText w:val="•"/>
      <w:lvlJc w:val="left"/>
      <w:pPr>
        <w:ind w:left="6200" w:hanging="353"/>
      </w:pPr>
      <w:rPr>
        <w:rFonts w:hint="default"/>
      </w:rPr>
    </w:lvl>
    <w:lvl w:ilvl="7" w:tplc="FFFFFFFF">
      <w:start w:val="1"/>
      <w:numFmt w:val="bullet"/>
      <w:lvlText w:val="•"/>
      <w:lvlJc w:val="left"/>
      <w:pPr>
        <w:ind w:left="7100" w:hanging="353"/>
      </w:pPr>
      <w:rPr>
        <w:rFonts w:hint="default"/>
      </w:rPr>
    </w:lvl>
    <w:lvl w:ilvl="8" w:tplc="FFFFFFFF">
      <w:start w:val="1"/>
      <w:numFmt w:val="bullet"/>
      <w:lvlText w:val="•"/>
      <w:lvlJc w:val="left"/>
      <w:pPr>
        <w:ind w:left="8000" w:hanging="353"/>
      </w:pPr>
      <w:rPr>
        <w:rFonts w:hint="default"/>
      </w:rPr>
    </w:lvl>
  </w:abstractNum>
  <w:abstractNum w:abstractNumId="18" w15:restartNumberingAfterBreak="0">
    <w:nsid w:val="593B73A1"/>
    <w:multiLevelType w:val="hybridMultilevel"/>
    <w:tmpl w:val="783C0936"/>
    <w:lvl w:ilvl="0" w:tplc="DAA465D2">
      <w:start w:val="1"/>
      <w:numFmt w:val="decimal"/>
      <w:lvlText w:val="%1."/>
      <w:lvlJc w:val="left"/>
      <w:pPr>
        <w:ind w:left="807" w:hanging="353"/>
      </w:pPr>
      <w:rPr>
        <w:rFonts w:ascii="Times New Roman" w:eastAsia="Times New Roman" w:hAnsi="Times New Roman" w:hint="default"/>
        <w:w w:val="100"/>
        <w:sz w:val="24"/>
        <w:szCs w:val="24"/>
      </w:rPr>
    </w:lvl>
    <w:lvl w:ilvl="1" w:tplc="C5F87252">
      <w:start w:val="1"/>
      <w:numFmt w:val="bullet"/>
      <w:lvlText w:val="•"/>
      <w:lvlJc w:val="left"/>
      <w:pPr>
        <w:ind w:left="1700" w:hanging="353"/>
      </w:pPr>
      <w:rPr>
        <w:rFonts w:hint="default"/>
      </w:rPr>
    </w:lvl>
    <w:lvl w:ilvl="2" w:tplc="1AF68FB2">
      <w:start w:val="1"/>
      <w:numFmt w:val="bullet"/>
      <w:lvlText w:val="•"/>
      <w:lvlJc w:val="left"/>
      <w:pPr>
        <w:ind w:left="2600" w:hanging="353"/>
      </w:pPr>
      <w:rPr>
        <w:rFonts w:hint="default"/>
      </w:rPr>
    </w:lvl>
    <w:lvl w:ilvl="3" w:tplc="41A48BC0">
      <w:start w:val="1"/>
      <w:numFmt w:val="bullet"/>
      <w:lvlText w:val="•"/>
      <w:lvlJc w:val="left"/>
      <w:pPr>
        <w:ind w:left="3500" w:hanging="353"/>
      </w:pPr>
      <w:rPr>
        <w:rFonts w:hint="default"/>
      </w:rPr>
    </w:lvl>
    <w:lvl w:ilvl="4" w:tplc="C674F4A8">
      <w:start w:val="1"/>
      <w:numFmt w:val="bullet"/>
      <w:lvlText w:val="•"/>
      <w:lvlJc w:val="left"/>
      <w:pPr>
        <w:ind w:left="4400" w:hanging="353"/>
      </w:pPr>
      <w:rPr>
        <w:rFonts w:hint="default"/>
      </w:rPr>
    </w:lvl>
    <w:lvl w:ilvl="5" w:tplc="611036BC">
      <w:start w:val="1"/>
      <w:numFmt w:val="bullet"/>
      <w:lvlText w:val="•"/>
      <w:lvlJc w:val="left"/>
      <w:pPr>
        <w:ind w:left="5300" w:hanging="353"/>
      </w:pPr>
      <w:rPr>
        <w:rFonts w:hint="default"/>
      </w:rPr>
    </w:lvl>
    <w:lvl w:ilvl="6" w:tplc="3F586D0E">
      <w:start w:val="1"/>
      <w:numFmt w:val="bullet"/>
      <w:lvlText w:val="•"/>
      <w:lvlJc w:val="left"/>
      <w:pPr>
        <w:ind w:left="6200" w:hanging="353"/>
      </w:pPr>
      <w:rPr>
        <w:rFonts w:hint="default"/>
      </w:rPr>
    </w:lvl>
    <w:lvl w:ilvl="7" w:tplc="282C8EC8">
      <w:start w:val="1"/>
      <w:numFmt w:val="bullet"/>
      <w:lvlText w:val="•"/>
      <w:lvlJc w:val="left"/>
      <w:pPr>
        <w:ind w:left="7100" w:hanging="353"/>
      </w:pPr>
      <w:rPr>
        <w:rFonts w:hint="default"/>
      </w:rPr>
    </w:lvl>
    <w:lvl w:ilvl="8" w:tplc="EFC61C60">
      <w:start w:val="1"/>
      <w:numFmt w:val="bullet"/>
      <w:lvlText w:val="•"/>
      <w:lvlJc w:val="left"/>
      <w:pPr>
        <w:ind w:left="8000" w:hanging="353"/>
      </w:pPr>
      <w:rPr>
        <w:rFonts w:hint="default"/>
      </w:rPr>
    </w:lvl>
  </w:abstractNum>
  <w:abstractNum w:abstractNumId="19" w15:restartNumberingAfterBreak="0">
    <w:nsid w:val="5BAF1086"/>
    <w:multiLevelType w:val="hybridMultilevel"/>
    <w:tmpl w:val="27AEC07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15:restartNumberingAfterBreak="0">
    <w:nsid w:val="640B5122"/>
    <w:multiLevelType w:val="hybridMultilevel"/>
    <w:tmpl w:val="95CC4E28"/>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1" w15:restartNumberingAfterBreak="0">
    <w:nsid w:val="65443E17"/>
    <w:multiLevelType w:val="hybridMultilevel"/>
    <w:tmpl w:val="95B4AAC6"/>
    <w:lvl w:ilvl="0" w:tplc="D272D68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D7D5F"/>
    <w:multiLevelType w:val="hybridMultilevel"/>
    <w:tmpl w:val="F6A2696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6F253C93"/>
    <w:multiLevelType w:val="hybridMultilevel"/>
    <w:tmpl w:val="887A4304"/>
    <w:lvl w:ilvl="0" w:tplc="CC4E852E">
      <w:start w:val="7"/>
      <w:numFmt w:val="upperLetter"/>
      <w:lvlText w:val="%1."/>
      <w:lvlJc w:val="left"/>
      <w:pPr>
        <w:ind w:left="120" w:hanging="245"/>
      </w:pPr>
      <w:rPr>
        <w:rFonts w:ascii="Times New Roman" w:hAnsi="Times New Roman" w:hint="default"/>
        <w:b/>
        <w:bCs/>
        <w:w w:val="100"/>
        <w:sz w:val="26"/>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6BF2B390">
      <w:start w:val="1"/>
      <w:numFmt w:val="decimal"/>
      <w:lvlText w:val="%4."/>
      <w:lvlJc w:val="left"/>
      <w:pPr>
        <w:ind w:left="2880" w:hanging="360"/>
      </w:pPr>
      <w:rPr>
        <w:i w:val="0"/>
        <w:iCs w:val="0"/>
      </w:rPr>
    </w:lvl>
    <w:lvl w:ilvl="4" w:tplc="781E77AA">
      <w:start w:val="1"/>
      <w:numFmt w:val="lowerLetter"/>
      <w:lvlText w:val="%5."/>
      <w:lvlJc w:val="left"/>
      <w:pPr>
        <w:ind w:left="3600" w:hanging="360"/>
      </w:pPr>
      <w:rPr>
        <w:b w:val="0"/>
        <w:bCs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534882">
    <w:abstractNumId w:val="5"/>
  </w:num>
  <w:num w:numId="2" w16cid:durableId="1884977996">
    <w:abstractNumId w:val="21"/>
  </w:num>
  <w:num w:numId="3" w16cid:durableId="573324581">
    <w:abstractNumId w:val="12"/>
  </w:num>
  <w:num w:numId="4" w16cid:durableId="1656257840">
    <w:abstractNumId w:val="10"/>
  </w:num>
  <w:num w:numId="5" w16cid:durableId="1856991831">
    <w:abstractNumId w:val="1"/>
  </w:num>
  <w:num w:numId="6" w16cid:durableId="1003702965">
    <w:abstractNumId w:val="13"/>
  </w:num>
  <w:num w:numId="7" w16cid:durableId="1383822998">
    <w:abstractNumId w:val="11"/>
  </w:num>
  <w:num w:numId="8" w16cid:durableId="607153583">
    <w:abstractNumId w:val="2"/>
  </w:num>
  <w:num w:numId="9" w16cid:durableId="383213168">
    <w:abstractNumId w:val="18"/>
  </w:num>
  <w:num w:numId="10" w16cid:durableId="1234389072">
    <w:abstractNumId w:val="16"/>
  </w:num>
  <w:num w:numId="11" w16cid:durableId="1747453825">
    <w:abstractNumId w:val="0"/>
  </w:num>
  <w:num w:numId="12" w16cid:durableId="303197933">
    <w:abstractNumId w:val="6"/>
  </w:num>
  <w:num w:numId="13" w16cid:durableId="1312170880">
    <w:abstractNumId w:val="17"/>
  </w:num>
  <w:num w:numId="14" w16cid:durableId="293099118">
    <w:abstractNumId w:val="3"/>
  </w:num>
  <w:num w:numId="15" w16cid:durableId="312877877">
    <w:abstractNumId w:val="7"/>
  </w:num>
  <w:num w:numId="16" w16cid:durableId="1556893499">
    <w:abstractNumId w:val="15"/>
  </w:num>
  <w:num w:numId="17" w16cid:durableId="1246458636">
    <w:abstractNumId w:val="23"/>
  </w:num>
  <w:num w:numId="18" w16cid:durableId="1667129496">
    <w:abstractNumId w:val="8"/>
  </w:num>
  <w:num w:numId="19" w16cid:durableId="1679842563">
    <w:abstractNumId w:val="14"/>
  </w:num>
  <w:num w:numId="20" w16cid:durableId="274405690">
    <w:abstractNumId w:val="9"/>
  </w:num>
  <w:num w:numId="21" w16cid:durableId="18821152">
    <w:abstractNumId w:val="22"/>
  </w:num>
  <w:num w:numId="22" w16cid:durableId="1800224550">
    <w:abstractNumId w:val="4"/>
  </w:num>
  <w:num w:numId="23" w16cid:durableId="1200167851">
    <w:abstractNumId w:val="19"/>
  </w:num>
  <w:num w:numId="24" w16cid:durableId="5352339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E0"/>
    <w:rsid w:val="00000A92"/>
    <w:rsid w:val="0000100C"/>
    <w:rsid w:val="00002926"/>
    <w:rsid w:val="00002D1F"/>
    <w:rsid w:val="000045D2"/>
    <w:rsid w:val="00004AC5"/>
    <w:rsid w:val="00007EC1"/>
    <w:rsid w:val="000110EF"/>
    <w:rsid w:val="00011C6C"/>
    <w:rsid w:val="00012E01"/>
    <w:rsid w:val="000130B0"/>
    <w:rsid w:val="00013C5A"/>
    <w:rsid w:val="0001606A"/>
    <w:rsid w:val="0002240B"/>
    <w:rsid w:val="00026599"/>
    <w:rsid w:val="00027FB0"/>
    <w:rsid w:val="00032E3E"/>
    <w:rsid w:val="0003310B"/>
    <w:rsid w:val="0003626E"/>
    <w:rsid w:val="000366F2"/>
    <w:rsid w:val="00040347"/>
    <w:rsid w:val="00042441"/>
    <w:rsid w:val="00044605"/>
    <w:rsid w:val="00045826"/>
    <w:rsid w:val="00050D5E"/>
    <w:rsid w:val="000530BC"/>
    <w:rsid w:val="000537BA"/>
    <w:rsid w:val="00054D68"/>
    <w:rsid w:val="00056412"/>
    <w:rsid w:val="0006257C"/>
    <w:rsid w:val="00063835"/>
    <w:rsid w:val="0006410A"/>
    <w:rsid w:val="00064253"/>
    <w:rsid w:val="0006427B"/>
    <w:rsid w:val="00066203"/>
    <w:rsid w:val="00070971"/>
    <w:rsid w:val="00070FAB"/>
    <w:rsid w:val="00071201"/>
    <w:rsid w:val="00072238"/>
    <w:rsid w:val="00073027"/>
    <w:rsid w:val="00077A71"/>
    <w:rsid w:val="0008302C"/>
    <w:rsid w:val="00084F91"/>
    <w:rsid w:val="00085F4C"/>
    <w:rsid w:val="0008779B"/>
    <w:rsid w:val="0009474D"/>
    <w:rsid w:val="000951B1"/>
    <w:rsid w:val="0009591B"/>
    <w:rsid w:val="00097CB6"/>
    <w:rsid w:val="000A0794"/>
    <w:rsid w:val="000A34AE"/>
    <w:rsid w:val="000A45B7"/>
    <w:rsid w:val="000A7AEB"/>
    <w:rsid w:val="000B0A1F"/>
    <w:rsid w:val="000B0F4A"/>
    <w:rsid w:val="000B2456"/>
    <w:rsid w:val="000B428A"/>
    <w:rsid w:val="000C0BD4"/>
    <w:rsid w:val="000C19FE"/>
    <w:rsid w:val="000C3049"/>
    <w:rsid w:val="000C3A5B"/>
    <w:rsid w:val="000C3BD6"/>
    <w:rsid w:val="000C4232"/>
    <w:rsid w:val="000C4318"/>
    <w:rsid w:val="000C484D"/>
    <w:rsid w:val="000C4FF3"/>
    <w:rsid w:val="000C66B1"/>
    <w:rsid w:val="000C75E5"/>
    <w:rsid w:val="000C78DF"/>
    <w:rsid w:val="000C7E5D"/>
    <w:rsid w:val="000D04FC"/>
    <w:rsid w:val="000D1CAA"/>
    <w:rsid w:val="000D23E0"/>
    <w:rsid w:val="000D4D0D"/>
    <w:rsid w:val="000D5C7A"/>
    <w:rsid w:val="000D7003"/>
    <w:rsid w:val="000E05C3"/>
    <w:rsid w:val="000E08FB"/>
    <w:rsid w:val="000E0DE6"/>
    <w:rsid w:val="000E15B4"/>
    <w:rsid w:val="000E1C47"/>
    <w:rsid w:val="000E53B1"/>
    <w:rsid w:val="000E5E80"/>
    <w:rsid w:val="000E7A10"/>
    <w:rsid w:val="000F152D"/>
    <w:rsid w:val="000F1C86"/>
    <w:rsid w:val="000F29AC"/>
    <w:rsid w:val="000F4A5A"/>
    <w:rsid w:val="000F6A0C"/>
    <w:rsid w:val="0010180A"/>
    <w:rsid w:val="00105677"/>
    <w:rsid w:val="00105FEE"/>
    <w:rsid w:val="00107BC5"/>
    <w:rsid w:val="001130D0"/>
    <w:rsid w:val="00113391"/>
    <w:rsid w:val="00117886"/>
    <w:rsid w:val="00120C1C"/>
    <w:rsid w:val="00121A4F"/>
    <w:rsid w:val="00121DF6"/>
    <w:rsid w:val="001247E0"/>
    <w:rsid w:val="001261C7"/>
    <w:rsid w:val="00127592"/>
    <w:rsid w:val="001279F0"/>
    <w:rsid w:val="00127EC8"/>
    <w:rsid w:val="00131BC5"/>
    <w:rsid w:val="00132DFF"/>
    <w:rsid w:val="00133D55"/>
    <w:rsid w:val="00136B36"/>
    <w:rsid w:val="00141367"/>
    <w:rsid w:val="00142098"/>
    <w:rsid w:val="00143382"/>
    <w:rsid w:val="00143A0E"/>
    <w:rsid w:val="00143FF7"/>
    <w:rsid w:val="001441BD"/>
    <w:rsid w:val="00147375"/>
    <w:rsid w:val="00147F0A"/>
    <w:rsid w:val="001541B3"/>
    <w:rsid w:val="0015465C"/>
    <w:rsid w:val="00155C26"/>
    <w:rsid w:val="0016133A"/>
    <w:rsid w:val="00164D48"/>
    <w:rsid w:val="00165337"/>
    <w:rsid w:val="001675DD"/>
    <w:rsid w:val="0016766A"/>
    <w:rsid w:val="0016790D"/>
    <w:rsid w:val="00171043"/>
    <w:rsid w:val="001724F0"/>
    <w:rsid w:val="00172B01"/>
    <w:rsid w:val="00173124"/>
    <w:rsid w:val="00174516"/>
    <w:rsid w:val="00174BCA"/>
    <w:rsid w:val="001814B0"/>
    <w:rsid w:val="00181619"/>
    <w:rsid w:val="0018183B"/>
    <w:rsid w:val="00183087"/>
    <w:rsid w:val="00183FB5"/>
    <w:rsid w:val="00184904"/>
    <w:rsid w:val="00184E51"/>
    <w:rsid w:val="00185AB4"/>
    <w:rsid w:val="00186C8E"/>
    <w:rsid w:val="00186DDD"/>
    <w:rsid w:val="0019026F"/>
    <w:rsid w:val="00191C42"/>
    <w:rsid w:val="0019647E"/>
    <w:rsid w:val="001972E8"/>
    <w:rsid w:val="001A0EA0"/>
    <w:rsid w:val="001A2251"/>
    <w:rsid w:val="001A229B"/>
    <w:rsid w:val="001A27C2"/>
    <w:rsid w:val="001A52A0"/>
    <w:rsid w:val="001A536F"/>
    <w:rsid w:val="001A5961"/>
    <w:rsid w:val="001A6569"/>
    <w:rsid w:val="001A6B7C"/>
    <w:rsid w:val="001B009D"/>
    <w:rsid w:val="001B0E32"/>
    <w:rsid w:val="001B4274"/>
    <w:rsid w:val="001B7091"/>
    <w:rsid w:val="001B7371"/>
    <w:rsid w:val="001B7F8D"/>
    <w:rsid w:val="001C0303"/>
    <w:rsid w:val="001C0904"/>
    <w:rsid w:val="001C0C47"/>
    <w:rsid w:val="001C1422"/>
    <w:rsid w:val="001C3644"/>
    <w:rsid w:val="001C3D42"/>
    <w:rsid w:val="001C3D82"/>
    <w:rsid w:val="001C509F"/>
    <w:rsid w:val="001C7B40"/>
    <w:rsid w:val="001D0515"/>
    <w:rsid w:val="001D3690"/>
    <w:rsid w:val="001D3A20"/>
    <w:rsid w:val="001D41C8"/>
    <w:rsid w:val="001D5308"/>
    <w:rsid w:val="001D6C6A"/>
    <w:rsid w:val="001D7658"/>
    <w:rsid w:val="001D7731"/>
    <w:rsid w:val="001E18F0"/>
    <w:rsid w:val="001E331F"/>
    <w:rsid w:val="001E4AA7"/>
    <w:rsid w:val="001E4FE9"/>
    <w:rsid w:val="001E5256"/>
    <w:rsid w:val="001F2972"/>
    <w:rsid w:val="001F6D7A"/>
    <w:rsid w:val="0020174E"/>
    <w:rsid w:val="00201CE9"/>
    <w:rsid w:val="00202DFA"/>
    <w:rsid w:val="002066E2"/>
    <w:rsid w:val="002203D8"/>
    <w:rsid w:val="00220408"/>
    <w:rsid w:val="00221479"/>
    <w:rsid w:val="00221D4B"/>
    <w:rsid w:val="00222DCB"/>
    <w:rsid w:val="00222F75"/>
    <w:rsid w:val="00224C8A"/>
    <w:rsid w:val="00225A4E"/>
    <w:rsid w:val="0022626A"/>
    <w:rsid w:val="002279A5"/>
    <w:rsid w:val="00230092"/>
    <w:rsid w:val="00232A58"/>
    <w:rsid w:val="00232D98"/>
    <w:rsid w:val="00232E20"/>
    <w:rsid w:val="00237838"/>
    <w:rsid w:val="00242D6B"/>
    <w:rsid w:val="00243B8A"/>
    <w:rsid w:val="002443C4"/>
    <w:rsid w:val="00244B15"/>
    <w:rsid w:val="00245D05"/>
    <w:rsid w:val="00246135"/>
    <w:rsid w:val="0024774E"/>
    <w:rsid w:val="002478DF"/>
    <w:rsid w:val="00250BD9"/>
    <w:rsid w:val="00252725"/>
    <w:rsid w:val="00260A72"/>
    <w:rsid w:val="002621D1"/>
    <w:rsid w:val="0026471E"/>
    <w:rsid w:val="002715E1"/>
    <w:rsid w:val="0027224E"/>
    <w:rsid w:val="00273C0F"/>
    <w:rsid w:val="00275519"/>
    <w:rsid w:val="00282D3C"/>
    <w:rsid w:val="00283514"/>
    <w:rsid w:val="0028505D"/>
    <w:rsid w:val="00286915"/>
    <w:rsid w:val="002921E6"/>
    <w:rsid w:val="00292E3B"/>
    <w:rsid w:val="00293159"/>
    <w:rsid w:val="002976E3"/>
    <w:rsid w:val="002A29FB"/>
    <w:rsid w:val="002A32AE"/>
    <w:rsid w:val="002A35FE"/>
    <w:rsid w:val="002A365A"/>
    <w:rsid w:val="002A40F0"/>
    <w:rsid w:val="002A623C"/>
    <w:rsid w:val="002A7960"/>
    <w:rsid w:val="002B02D3"/>
    <w:rsid w:val="002B1722"/>
    <w:rsid w:val="002B26CC"/>
    <w:rsid w:val="002B4F8F"/>
    <w:rsid w:val="002C052A"/>
    <w:rsid w:val="002C64CE"/>
    <w:rsid w:val="002C7CEF"/>
    <w:rsid w:val="002D121A"/>
    <w:rsid w:val="002D18FC"/>
    <w:rsid w:val="002D3825"/>
    <w:rsid w:val="002D390B"/>
    <w:rsid w:val="002D407D"/>
    <w:rsid w:val="002D4871"/>
    <w:rsid w:val="002D4925"/>
    <w:rsid w:val="002D5FB6"/>
    <w:rsid w:val="002E1F32"/>
    <w:rsid w:val="002E2FDA"/>
    <w:rsid w:val="002E4338"/>
    <w:rsid w:val="002E5D4C"/>
    <w:rsid w:val="002E6E4D"/>
    <w:rsid w:val="002F1C77"/>
    <w:rsid w:val="002F24CA"/>
    <w:rsid w:val="002F3ED5"/>
    <w:rsid w:val="002F4EEB"/>
    <w:rsid w:val="002F6BB5"/>
    <w:rsid w:val="002F73C2"/>
    <w:rsid w:val="002F76DF"/>
    <w:rsid w:val="00303183"/>
    <w:rsid w:val="003038EC"/>
    <w:rsid w:val="00303E04"/>
    <w:rsid w:val="003060BF"/>
    <w:rsid w:val="003064CA"/>
    <w:rsid w:val="003071A2"/>
    <w:rsid w:val="003072F5"/>
    <w:rsid w:val="0030744E"/>
    <w:rsid w:val="00307746"/>
    <w:rsid w:val="00311173"/>
    <w:rsid w:val="003137B9"/>
    <w:rsid w:val="003156FC"/>
    <w:rsid w:val="0032479F"/>
    <w:rsid w:val="00325B99"/>
    <w:rsid w:val="00326BCB"/>
    <w:rsid w:val="0033180E"/>
    <w:rsid w:val="00331B02"/>
    <w:rsid w:val="00333CE6"/>
    <w:rsid w:val="00337B8C"/>
    <w:rsid w:val="00343C8E"/>
    <w:rsid w:val="00344024"/>
    <w:rsid w:val="003449DB"/>
    <w:rsid w:val="00344BC4"/>
    <w:rsid w:val="00346119"/>
    <w:rsid w:val="00347454"/>
    <w:rsid w:val="003516B6"/>
    <w:rsid w:val="00351D0C"/>
    <w:rsid w:val="00352AA6"/>
    <w:rsid w:val="00354638"/>
    <w:rsid w:val="00355572"/>
    <w:rsid w:val="00357555"/>
    <w:rsid w:val="00360675"/>
    <w:rsid w:val="00360F1B"/>
    <w:rsid w:val="00362353"/>
    <w:rsid w:val="00364FBB"/>
    <w:rsid w:val="00365D86"/>
    <w:rsid w:val="00366F20"/>
    <w:rsid w:val="0036727B"/>
    <w:rsid w:val="00367DAF"/>
    <w:rsid w:val="003703BA"/>
    <w:rsid w:val="0037279F"/>
    <w:rsid w:val="00376C6B"/>
    <w:rsid w:val="003773BA"/>
    <w:rsid w:val="0038102B"/>
    <w:rsid w:val="00382A0E"/>
    <w:rsid w:val="003836C9"/>
    <w:rsid w:val="003870B7"/>
    <w:rsid w:val="00392527"/>
    <w:rsid w:val="00393CC7"/>
    <w:rsid w:val="003A1EE7"/>
    <w:rsid w:val="003A6CF4"/>
    <w:rsid w:val="003A7088"/>
    <w:rsid w:val="003A7F38"/>
    <w:rsid w:val="003B23BB"/>
    <w:rsid w:val="003B2ED3"/>
    <w:rsid w:val="003B3761"/>
    <w:rsid w:val="003C1B48"/>
    <w:rsid w:val="003C281F"/>
    <w:rsid w:val="003C7070"/>
    <w:rsid w:val="003C742A"/>
    <w:rsid w:val="003C7CC2"/>
    <w:rsid w:val="003C7CF6"/>
    <w:rsid w:val="003D1DCC"/>
    <w:rsid w:val="003D1E33"/>
    <w:rsid w:val="003D2228"/>
    <w:rsid w:val="003D24E3"/>
    <w:rsid w:val="003D265E"/>
    <w:rsid w:val="003D4F04"/>
    <w:rsid w:val="003D7C4B"/>
    <w:rsid w:val="003D7F44"/>
    <w:rsid w:val="003E02E5"/>
    <w:rsid w:val="003E3171"/>
    <w:rsid w:val="003E3FCF"/>
    <w:rsid w:val="003E45FE"/>
    <w:rsid w:val="003E6E08"/>
    <w:rsid w:val="003E7B20"/>
    <w:rsid w:val="003F0B01"/>
    <w:rsid w:val="003F1E7A"/>
    <w:rsid w:val="003F35CF"/>
    <w:rsid w:val="003F437D"/>
    <w:rsid w:val="003F4C72"/>
    <w:rsid w:val="003F5927"/>
    <w:rsid w:val="003F62AF"/>
    <w:rsid w:val="00401BBB"/>
    <w:rsid w:val="00403538"/>
    <w:rsid w:val="004054BB"/>
    <w:rsid w:val="004060B1"/>
    <w:rsid w:val="00406915"/>
    <w:rsid w:val="00406B24"/>
    <w:rsid w:val="00407987"/>
    <w:rsid w:val="00407BA6"/>
    <w:rsid w:val="004114DE"/>
    <w:rsid w:val="004118A6"/>
    <w:rsid w:val="004133D6"/>
    <w:rsid w:val="00415CDE"/>
    <w:rsid w:val="00420354"/>
    <w:rsid w:val="004229ED"/>
    <w:rsid w:val="004250BE"/>
    <w:rsid w:val="00425CC2"/>
    <w:rsid w:val="004268D9"/>
    <w:rsid w:val="00433266"/>
    <w:rsid w:val="004348E3"/>
    <w:rsid w:val="0043643F"/>
    <w:rsid w:val="0043644E"/>
    <w:rsid w:val="0043787C"/>
    <w:rsid w:val="00437BA9"/>
    <w:rsid w:val="00440C45"/>
    <w:rsid w:val="00441CE6"/>
    <w:rsid w:val="004425A8"/>
    <w:rsid w:val="004448AD"/>
    <w:rsid w:val="00444E29"/>
    <w:rsid w:val="004452C5"/>
    <w:rsid w:val="0044675A"/>
    <w:rsid w:val="00446F44"/>
    <w:rsid w:val="004525BA"/>
    <w:rsid w:val="0045321B"/>
    <w:rsid w:val="00454755"/>
    <w:rsid w:val="00456508"/>
    <w:rsid w:val="004617BD"/>
    <w:rsid w:val="00461BD4"/>
    <w:rsid w:val="00462479"/>
    <w:rsid w:val="004635CC"/>
    <w:rsid w:val="00463C85"/>
    <w:rsid w:val="00465B29"/>
    <w:rsid w:val="00466928"/>
    <w:rsid w:val="00466E46"/>
    <w:rsid w:val="00476DFE"/>
    <w:rsid w:val="00477144"/>
    <w:rsid w:val="00477284"/>
    <w:rsid w:val="0048174E"/>
    <w:rsid w:val="00482809"/>
    <w:rsid w:val="00483BDD"/>
    <w:rsid w:val="00486F32"/>
    <w:rsid w:val="00487805"/>
    <w:rsid w:val="00490B58"/>
    <w:rsid w:val="00490F44"/>
    <w:rsid w:val="00493414"/>
    <w:rsid w:val="0049585A"/>
    <w:rsid w:val="004961CE"/>
    <w:rsid w:val="00496DE8"/>
    <w:rsid w:val="004A014C"/>
    <w:rsid w:val="004A0B02"/>
    <w:rsid w:val="004A2188"/>
    <w:rsid w:val="004A3EBD"/>
    <w:rsid w:val="004A52DC"/>
    <w:rsid w:val="004A6DEF"/>
    <w:rsid w:val="004A6E0F"/>
    <w:rsid w:val="004B120D"/>
    <w:rsid w:val="004B482E"/>
    <w:rsid w:val="004B4DFE"/>
    <w:rsid w:val="004B5D35"/>
    <w:rsid w:val="004B70AC"/>
    <w:rsid w:val="004C0350"/>
    <w:rsid w:val="004C03AC"/>
    <w:rsid w:val="004C0937"/>
    <w:rsid w:val="004C12D6"/>
    <w:rsid w:val="004C5507"/>
    <w:rsid w:val="004C6683"/>
    <w:rsid w:val="004C6F77"/>
    <w:rsid w:val="004C7C33"/>
    <w:rsid w:val="004D0126"/>
    <w:rsid w:val="004D0B90"/>
    <w:rsid w:val="004D1CBC"/>
    <w:rsid w:val="004D26FF"/>
    <w:rsid w:val="004D2800"/>
    <w:rsid w:val="004D3E5C"/>
    <w:rsid w:val="004D4C68"/>
    <w:rsid w:val="004D5E62"/>
    <w:rsid w:val="004D6C39"/>
    <w:rsid w:val="004D7A5D"/>
    <w:rsid w:val="004E1102"/>
    <w:rsid w:val="004E7DBC"/>
    <w:rsid w:val="004F0A28"/>
    <w:rsid w:val="004F0BF6"/>
    <w:rsid w:val="00500E20"/>
    <w:rsid w:val="00501200"/>
    <w:rsid w:val="00502687"/>
    <w:rsid w:val="0050377E"/>
    <w:rsid w:val="00503B07"/>
    <w:rsid w:val="00504275"/>
    <w:rsid w:val="005043C2"/>
    <w:rsid w:val="005074F7"/>
    <w:rsid w:val="00510DC3"/>
    <w:rsid w:val="0051287A"/>
    <w:rsid w:val="005141E7"/>
    <w:rsid w:val="00516C2B"/>
    <w:rsid w:val="00517AB0"/>
    <w:rsid w:val="005221EE"/>
    <w:rsid w:val="0052383A"/>
    <w:rsid w:val="00523881"/>
    <w:rsid w:val="005248BF"/>
    <w:rsid w:val="00524F6B"/>
    <w:rsid w:val="00525682"/>
    <w:rsid w:val="00526B67"/>
    <w:rsid w:val="00527DAF"/>
    <w:rsid w:val="0053080F"/>
    <w:rsid w:val="00532EA2"/>
    <w:rsid w:val="00533441"/>
    <w:rsid w:val="0053397F"/>
    <w:rsid w:val="00534EC7"/>
    <w:rsid w:val="00535160"/>
    <w:rsid w:val="005351F3"/>
    <w:rsid w:val="0053534D"/>
    <w:rsid w:val="00536E8C"/>
    <w:rsid w:val="00537D17"/>
    <w:rsid w:val="0054055F"/>
    <w:rsid w:val="00543D3C"/>
    <w:rsid w:val="0054404A"/>
    <w:rsid w:val="00545881"/>
    <w:rsid w:val="00550D1D"/>
    <w:rsid w:val="005531DF"/>
    <w:rsid w:val="00553958"/>
    <w:rsid w:val="00554316"/>
    <w:rsid w:val="00554EB1"/>
    <w:rsid w:val="00555404"/>
    <w:rsid w:val="00555F3D"/>
    <w:rsid w:val="00556A2E"/>
    <w:rsid w:val="00556B4A"/>
    <w:rsid w:val="005570C8"/>
    <w:rsid w:val="005579CB"/>
    <w:rsid w:val="005604FC"/>
    <w:rsid w:val="00560D88"/>
    <w:rsid w:val="0056109D"/>
    <w:rsid w:val="00562EDA"/>
    <w:rsid w:val="00563A51"/>
    <w:rsid w:val="00563D46"/>
    <w:rsid w:val="005655FE"/>
    <w:rsid w:val="00565D6B"/>
    <w:rsid w:val="00570201"/>
    <w:rsid w:val="00570675"/>
    <w:rsid w:val="00571D38"/>
    <w:rsid w:val="00572880"/>
    <w:rsid w:val="0057591F"/>
    <w:rsid w:val="005759A3"/>
    <w:rsid w:val="00580860"/>
    <w:rsid w:val="00584070"/>
    <w:rsid w:val="00586A56"/>
    <w:rsid w:val="00587A03"/>
    <w:rsid w:val="00590D86"/>
    <w:rsid w:val="00591035"/>
    <w:rsid w:val="00591546"/>
    <w:rsid w:val="00591BD3"/>
    <w:rsid w:val="00591EEB"/>
    <w:rsid w:val="00597002"/>
    <w:rsid w:val="00597A59"/>
    <w:rsid w:val="005A1BF3"/>
    <w:rsid w:val="005A2635"/>
    <w:rsid w:val="005A2895"/>
    <w:rsid w:val="005A3263"/>
    <w:rsid w:val="005A3474"/>
    <w:rsid w:val="005A3957"/>
    <w:rsid w:val="005A59F1"/>
    <w:rsid w:val="005B2AB7"/>
    <w:rsid w:val="005B305F"/>
    <w:rsid w:val="005B379B"/>
    <w:rsid w:val="005B3AB0"/>
    <w:rsid w:val="005B52BF"/>
    <w:rsid w:val="005B5DF1"/>
    <w:rsid w:val="005B68BB"/>
    <w:rsid w:val="005C1525"/>
    <w:rsid w:val="005C1D3A"/>
    <w:rsid w:val="005C266D"/>
    <w:rsid w:val="005C2FAF"/>
    <w:rsid w:val="005C3DD2"/>
    <w:rsid w:val="005C6114"/>
    <w:rsid w:val="005C6281"/>
    <w:rsid w:val="005D1AA1"/>
    <w:rsid w:val="005D224F"/>
    <w:rsid w:val="005D27CE"/>
    <w:rsid w:val="005D438A"/>
    <w:rsid w:val="005D7001"/>
    <w:rsid w:val="005E0319"/>
    <w:rsid w:val="005E3945"/>
    <w:rsid w:val="005E3B3B"/>
    <w:rsid w:val="005E4F59"/>
    <w:rsid w:val="005E56CF"/>
    <w:rsid w:val="005F1F34"/>
    <w:rsid w:val="005F3570"/>
    <w:rsid w:val="005F3FB3"/>
    <w:rsid w:val="005F44AD"/>
    <w:rsid w:val="005F6AF0"/>
    <w:rsid w:val="005F75D8"/>
    <w:rsid w:val="006006AA"/>
    <w:rsid w:val="00601E16"/>
    <w:rsid w:val="00603E61"/>
    <w:rsid w:val="00604C9F"/>
    <w:rsid w:val="0060672B"/>
    <w:rsid w:val="00607642"/>
    <w:rsid w:val="00607A11"/>
    <w:rsid w:val="00612465"/>
    <w:rsid w:val="0061353C"/>
    <w:rsid w:val="00614004"/>
    <w:rsid w:val="00614A3E"/>
    <w:rsid w:val="006161E1"/>
    <w:rsid w:val="00617AD3"/>
    <w:rsid w:val="00625DF6"/>
    <w:rsid w:val="00626629"/>
    <w:rsid w:val="006325BA"/>
    <w:rsid w:val="00632840"/>
    <w:rsid w:val="00632F8C"/>
    <w:rsid w:val="0063334A"/>
    <w:rsid w:val="006336AB"/>
    <w:rsid w:val="00633B02"/>
    <w:rsid w:val="006341A4"/>
    <w:rsid w:val="00636BEC"/>
    <w:rsid w:val="0064103C"/>
    <w:rsid w:val="006415EF"/>
    <w:rsid w:val="00641E0E"/>
    <w:rsid w:val="0064220C"/>
    <w:rsid w:val="0064352F"/>
    <w:rsid w:val="00647ED0"/>
    <w:rsid w:val="006524F5"/>
    <w:rsid w:val="00652581"/>
    <w:rsid w:val="00657E1E"/>
    <w:rsid w:val="006643BE"/>
    <w:rsid w:val="00670E48"/>
    <w:rsid w:val="006769AA"/>
    <w:rsid w:val="00681130"/>
    <w:rsid w:val="00690404"/>
    <w:rsid w:val="006921D8"/>
    <w:rsid w:val="006927C6"/>
    <w:rsid w:val="00693923"/>
    <w:rsid w:val="00693BA8"/>
    <w:rsid w:val="00695317"/>
    <w:rsid w:val="0069555A"/>
    <w:rsid w:val="006A2731"/>
    <w:rsid w:val="006A27FF"/>
    <w:rsid w:val="006A3134"/>
    <w:rsid w:val="006A5FA5"/>
    <w:rsid w:val="006A74F9"/>
    <w:rsid w:val="006B30E3"/>
    <w:rsid w:val="006B315C"/>
    <w:rsid w:val="006B34F6"/>
    <w:rsid w:val="006B40DA"/>
    <w:rsid w:val="006B48FE"/>
    <w:rsid w:val="006B4F9A"/>
    <w:rsid w:val="006B64CA"/>
    <w:rsid w:val="006C01D5"/>
    <w:rsid w:val="006C066D"/>
    <w:rsid w:val="006C1B30"/>
    <w:rsid w:val="006C1FEA"/>
    <w:rsid w:val="006C263C"/>
    <w:rsid w:val="006C2685"/>
    <w:rsid w:val="006C3F1C"/>
    <w:rsid w:val="006C6362"/>
    <w:rsid w:val="006C7058"/>
    <w:rsid w:val="006C7B23"/>
    <w:rsid w:val="006D0EDE"/>
    <w:rsid w:val="006D1346"/>
    <w:rsid w:val="006D1603"/>
    <w:rsid w:val="006D314F"/>
    <w:rsid w:val="006D37BE"/>
    <w:rsid w:val="006D40FD"/>
    <w:rsid w:val="006D465E"/>
    <w:rsid w:val="006D46ED"/>
    <w:rsid w:val="006D5EEC"/>
    <w:rsid w:val="006D5F14"/>
    <w:rsid w:val="006D7077"/>
    <w:rsid w:val="006E0CB3"/>
    <w:rsid w:val="006E313E"/>
    <w:rsid w:val="006E4A01"/>
    <w:rsid w:val="006E5656"/>
    <w:rsid w:val="006E573C"/>
    <w:rsid w:val="006E5A06"/>
    <w:rsid w:val="006E6EDC"/>
    <w:rsid w:val="006F03E1"/>
    <w:rsid w:val="006F2048"/>
    <w:rsid w:val="006F20F0"/>
    <w:rsid w:val="006F3BC2"/>
    <w:rsid w:val="006F3E81"/>
    <w:rsid w:val="006F5200"/>
    <w:rsid w:val="006F5EC9"/>
    <w:rsid w:val="006F726B"/>
    <w:rsid w:val="006F73F5"/>
    <w:rsid w:val="006F75B8"/>
    <w:rsid w:val="00700639"/>
    <w:rsid w:val="007018AF"/>
    <w:rsid w:val="00701F1E"/>
    <w:rsid w:val="00701FF3"/>
    <w:rsid w:val="007020EC"/>
    <w:rsid w:val="007033CC"/>
    <w:rsid w:val="00705C80"/>
    <w:rsid w:val="00706103"/>
    <w:rsid w:val="007061CD"/>
    <w:rsid w:val="0071060E"/>
    <w:rsid w:val="00710F80"/>
    <w:rsid w:val="00711BF2"/>
    <w:rsid w:val="00711BF6"/>
    <w:rsid w:val="007143E7"/>
    <w:rsid w:val="00716494"/>
    <w:rsid w:val="0071731F"/>
    <w:rsid w:val="00717AF8"/>
    <w:rsid w:val="00720297"/>
    <w:rsid w:val="00720D66"/>
    <w:rsid w:val="00722E7C"/>
    <w:rsid w:val="00725239"/>
    <w:rsid w:val="00727E0E"/>
    <w:rsid w:val="00727E2C"/>
    <w:rsid w:val="00730370"/>
    <w:rsid w:val="00730E02"/>
    <w:rsid w:val="00731335"/>
    <w:rsid w:val="0073147E"/>
    <w:rsid w:val="00732EFC"/>
    <w:rsid w:val="00735A37"/>
    <w:rsid w:val="007369C1"/>
    <w:rsid w:val="00740474"/>
    <w:rsid w:val="00740D08"/>
    <w:rsid w:val="007425FE"/>
    <w:rsid w:val="00742B76"/>
    <w:rsid w:val="0074344A"/>
    <w:rsid w:val="00744939"/>
    <w:rsid w:val="007456A8"/>
    <w:rsid w:val="00747E27"/>
    <w:rsid w:val="00752537"/>
    <w:rsid w:val="00753552"/>
    <w:rsid w:val="00753644"/>
    <w:rsid w:val="00753C6A"/>
    <w:rsid w:val="00753D47"/>
    <w:rsid w:val="00754A00"/>
    <w:rsid w:val="00756985"/>
    <w:rsid w:val="00756D79"/>
    <w:rsid w:val="007634DE"/>
    <w:rsid w:val="00763EBC"/>
    <w:rsid w:val="007658E6"/>
    <w:rsid w:val="0076740A"/>
    <w:rsid w:val="00767CC2"/>
    <w:rsid w:val="0077086B"/>
    <w:rsid w:val="00770A42"/>
    <w:rsid w:val="00771F40"/>
    <w:rsid w:val="00775736"/>
    <w:rsid w:val="00775BCD"/>
    <w:rsid w:val="007815FE"/>
    <w:rsid w:val="00782800"/>
    <w:rsid w:val="00782F13"/>
    <w:rsid w:val="00784D55"/>
    <w:rsid w:val="00786379"/>
    <w:rsid w:val="00791C56"/>
    <w:rsid w:val="00791D3E"/>
    <w:rsid w:val="007926B3"/>
    <w:rsid w:val="00793117"/>
    <w:rsid w:val="00793AAD"/>
    <w:rsid w:val="00795CE5"/>
    <w:rsid w:val="007A0DCD"/>
    <w:rsid w:val="007A2730"/>
    <w:rsid w:val="007A4E90"/>
    <w:rsid w:val="007A5418"/>
    <w:rsid w:val="007A6175"/>
    <w:rsid w:val="007A6F7D"/>
    <w:rsid w:val="007A7B64"/>
    <w:rsid w:val="007B018F"/>
    <w:rsid w:val="007B0D1D"/>
    <w:rsid w:val="007B5B7C"/>
    <w:rsid w:val="007B6C55"/>
    <w:rsid w:val="007B78FE"/>
    <w:rsid w:val="007C31FA"/>
    <w:rsid w:val="007C4FBE"/>
    <w:rsid w:val="007C5EA3"/>
    <w:rsid w:val="007C60EE"/>
    <w:rsid w:val="007D1EB6"/>
    <w:rsid w:val="007D304E"/>
    <w:rsid w:val="007D3560"/>
    <w:rsid w:val="007D3D7E"/>
    <w:rsid w:val="007E1584"/>
    <w:rsid w:val="007E2AE1"/>
    <w:rsid w:val="007E2C4E"/>
    <w:rsid w:val="007E3C82"/>
    <w:rsid w:val="007E599E"/>
    <w:rsid w:val="007E5A1B"/>
    <w:rsid w:val="007F1240"/>
    <w:rsid w:val="007F157F"/>
    <w:rsid w:val="007F28FB"/>
    <w:rsid w:val="007F60C0"/>
    <w:rsid w:val="007F7C3F"/>
    <w:rsid w:val="00800A57"/>
    <w:rsid w:val="0080144C"/>
    <w:rsid w:val="00804687"/>
    <w:rsid w:val="00806C3A"/>
    <w:rsid w:val="00811D50"/>
    <w:rsid w:val="00817149"/>
    <w:rsid w:val="008206F5"/>
    <w:rsid w:val="008207CF"/>
    <w:rsid w:val="0082238B"/>
    <w:rsid w:val="00823F50"/>
    <w:rsid w:val="00824E09"/>
    <w:rsid w:val="00825477"/>
    <w:rsid w:val="008321C3"/>
    <w:rsid w:val="008325A2"/>
    <w:rsid w:val="00832F0D"/>
    <w:rsid w:val="0083353F"/>
    <w:rsid w:val="008340FC"/>
    <w:rsid w:val="00834890"/>
    <w:rsid w:val="008349CA"/>
    <w:rsid w:val="00835D38"/>
    <w:rsid w:val="008369C6"/>
    <w:rsid w:val="00837EE0"/>
    <w:rsid w:val="0084205A"/>
    <w:rsid w:val="0084327A"/>
    <w:rsid w:val="00843C8E"/>
    <w:rsid w:val="00846097"/>
    <w:rsid w:val="008460BB"/>
    <w:rsid w:val="008462B4"/>
    <w:rsid w:val="00846A36"/>
    <w:rsid w:val="00846A4B"/>
    <w:rsid w:val="00846F0D"/>
    <w:rsid w:val="008473FD"/>
    <w:rsid w:val="0085030A"/>
    <w:rsid w:val="00851076"/>
    <w:rsid w:val="00852318"/>
    <w:rsid w:val="008528A1"/>
    <w:rsid w:val="00855319"/>
    <w:rsid w:val="008557CB"/>
    <w:rsid w:val="008618C1"/>
    <w:rsid w:val="00864DBB"/>
    <w:rsid w:val="00866100"/>
    <w:rsid w:val="008666D8"/>
    <w:rsid w:val="008678F2"/>
    <w:rsid w:val="0087068C"/>
    <w:rsid w:val="008757F8"/>
    <w:rsid w:val="00875B21"/>
    <w:rsid w:val="00877A29"/>
    <w:rsid w:val="00877C65"/>
    <w:rsid w:val="00882218"/>
    <w:rsid w:val="00883DCA"/>
    <w:rsid w:val="008858CF"/>
    <w:rsid w:val="00885AAF"/>
    <w:rsid w:val="00885BAC"/>
    <w:rsid w:val="00885D25"/>
    <w:rsid w:val="00891926"/>
    <w:rsid w:val="00894B09"/>
    <w:rsid w:val="0089716F"/>
    <w:rsid w:val="008A071B"/>
    <w:rsid w:val="008A0944"/>
    <w:rsid w:val="008A0FFB"/>
    <w:rsid w:val="008A5C0D"/>
    <w:rsid w:val="008A6148"/>
    <w:rsid w:val="008A76F4"/>
    <w:rsid w:val="008B173A"/>
    <w:rsid w:val="008B1E2F"/>
    <w:rsid w:val="008B6855"/>
    <w:rsid w:val="008B6B45"/>
    <w:rsid w:val="008B738F"/>
    <w:rsid w:val="008B7C9B"/>
    <w:rsid w:val="008C2132"/>
    <w:rsid w:val="008C3165"/>
    <w:rsid w:val="008C3848"/>
    <w:rsid w:val="008C6107"/>
    <w:rsid w:val="008D08AC"/>
    <w:rsid w:val="008D431C"/>
    <w:rsid w:val="008D5114"/>
    <w:rsid w:val="008D726D"/>
    <w:rsid w:val="008E0633"/>
    <w:rsid w:val="008E4592"/>
    <w:rsid w:val="008E5D10"/>
    <w:rsid w:val="008F1377"/>
    <w:rsid w:val="008F61B8"/>
    <w:rsid w:val="008F6684"/>
    <w:rsid w:val="008F6CC9"/>
    <w:rsid w:val="009003E5"/>
    <w:rsid w:val="00900A22"/>
    <w:rsid w:val="00903117"/>
    <w:rsid w:val="009117FE"/>
    <w:rsid w:val="00911E3F"/>
    <w:rsid w:val="00912872"/>
    <w:rsid w:val="009135C7"/>
    <w:rsid w:val="00914799"/>
    <w:rsid w:val="00914BD1"/>
    <w:rsid w:val="009155EF"/>
    <w:rsid w:val="00915AEB"/>
    <w:rsid w:val="00916ED0"/>
    <w:rsid w:val="00920A36"/>
    <w:rsid w:val="0092116A"/>
    <w:rsid w:val="00922C61"/>
    <w:rsid w:val="00922FED"/>
    <w:rsid w:val="009242FD"/>
    <w:rsid w:val="00925F43"/>
    <w:rsid w:val="00926779"/>
    <w:rsid w:val="00932A1B"/>
    <w:rsid w:val="009337B9"/>
    <w:rsid w:val="00936042"/>
    <w:rsid w:val="00940329"/>
    <w:rsid w:val="00940BBC"/>
    <w:rsid w:val="00941F80"/>
    <w:rsid w:val="00943B56"/>
    <w:rsid w:val="009465CE"/>
    <w:rsid w:val="00946609"/>
    <w:rsid w:val="00946C37"/>
    <w:rsid w:val="00951383"/>
    <w:rsid w:val="00951E39"/>
    <w:rsid w:val="00952562"/>
    <w:rsid w:val="00953AFA"/>
    <w:rsid w:val="00953D38"/>
    <w:rsid w:val="009544EA"/>
    <w:rsid w:val="00957E52"/>
    <w:rsid w:val="00957FE5"/>
    <w:rsid w:val="00960239"/>
    <w:rsid w:val="00960F21"/>
    <w:rsid w:val="009624BD"/>
    <w:rsid w:val="009644D9"/>
    <w:rsid w:val="00964BE4"/>
    <w:rsid w:val="00964CC0"/>
    <w:rsid w:val="00965865"/>
    <w:rsid w:val="00966CFE"/>
    <w:rsid w:val="00970750"/>
    <w:rsid w:val="00973C50"/>
    <w:rsid w:val="0097501B"/>
    <w:rsid w:val="00975305"/>
    <w:rsid w:val="00975FB3"/>
    <w:rsid w:val="00975FC1"/>
    <w:rsid w:val="0097766E"/>
    <w:rsid w:val="00980176"/>
    <w:rsid w:val="00980D3A"/>
    <w:rsid w:val="00981D36"/>
    <w:rsid w:val="009824EA"/>
    <w:rsid w:val="0098562C"/>
    <w:rsid w:val="0099432B"/>
    <w:rsid w:val="00997878"/>
    <w:rsid w:val="009A0C19"/>
    <w:rsid w:val="009A1868"/>
    <w:rsid w:val="009A1AFE"/>
    <w:rsid w:val="009A1BB1"/>
    <w:rsid w:val="009A4A39"/>
    <w:rsid w:val="009A68DE"/>
    <w:rsid w:val="009A6BDB"/>
    <w:rsid w:val="009B0F3D"/>
    <w:rsid w:val="009B23D2"/>
    <w:rsid w:val="009B2CEA"/>
    <w:rsid w:val="009B4F53"/>
    <w:rsid w:val="009B7293"/>
    <w:rsid w:val="009B75A4"/>
    <w:rsid w:val="009C0349"/>
    <w:rsid w:val="009C0C90"/>
    <w:rsid w:val="009C4F8E"/>
    <w:rsid w:val="009C75B9"/>
    <w:rsid w:val="009D3281"/>
    <w:rsid w:val="009D3AF2"/>
    <w:rsid w:val="009D697F"/>
    <w:rsid w:val="009E1813"/>
    <w:rsid w:val="009E24BF"/>
    <w:rsid w:val="009E3F98"/>
    <w:rsid w:val="009E40CB"/>
    <w:rsid w:val="009E42FF"/>
    <w:rsid w:val="009E52FB"/>
    <w:rsid w:val="009F397B"/>
    <w:rsid w:val="009F3AC5"/>
    <w:rsid w:val="009F5758"/>
    <w:rsid w:val="009F5842"/>
    <w:rsid w:val="009F7535"/>
    <w:rsid w:val="009F7EA7"/>
    <w:rsid w:val="00A0453B"/>
    <w:rsid w:val="00A05F47"/>
    <w:rsid w:val="00A06A9E"/>
    <w:rsid w:val="00A07F7A"/>
    <w:rsid w:val="00A1514C"/>
    <w:rsid w:val="00A17A59"/>
    <w:rsid w:val="00A17C1A"/>
    <w:rsid w:val="00A17EFC"/>
    <w:rsid w:val="00A21130"/>
    <w:rsid w:val="00A230C9"/>
    <w:rsid w:val="00A23374"/>
    <w:rsid w:val="00A2346B"/>
    <w:rsid w:val="00A23569"/>
    <w:rsid w:val="00A246FB"/>
    <w:rsid w:val="00A268E7"/>
    <w:rsid w:val="00A27FF3"/>
    <w:rsid w:val="00A31891"/>
    <w:rsid w:val="00A326D2"/>
    <w:rsid w:val="00A33282"/>
    <w:rsid w:val="00A33D61"/>
    <w:rsid w:val="00A342AA"/>
    <w:rsid w:val="00A358CF"/>
    <w:rsid w:val="00A37272"/>
    <w:rsid w:val="00A42CE0"/>
    <w:rsid w:val="00A43D40"/>
    <w:rsid w:val="00A466E4"/>
    <w:rsid w:val="00A46D11"/>
    <w:rsid w:val="00A47C01"/>
    <w:rsid w:val="00A501F4"/>
    <w:rsid w:val="00A50924"/>
    <w:rsid w:val="00A51B92"/>
    <w:rsid w:val="00A52015"/>
    <w:rsid w:val="00A5344D"/>
    <w:rsid w:val="00A53659"/>
    <w:rsid w:val="00A5388D"/>
    <w:rsid w:val="00A55763"/>
    <w:rsid w:val="00A56762"/>
    <w:rsid w:val="00A5701E"/>
    <w:rsid w:val="00A60683"/>
    <w:rsid w:val="00A6232D"/>
    <w:rsid w:val="00A62FE6"/>
    <w:rsid w:val="00A6449C"/>
    <w:rsid w:val="00A644DB"/>
    <w:rsid w:val="00A709DD"/>
    <w:rsid w:val="00A73FDC"/>
    <w:rsid w:val="00A7456C"/>
    <w:rsid w:val="00A74B59"/>
    <w:rsid w:val="00A762AC"/>
    <w:rsid w:val="00A80F46"/>
    <w:rsid w:val="00A8212D"/>
    <w:rsid w:val="00A828A1"/>
    <w:rsid w:val="00A8437E"/>
    <w:rsid w:val="00A85F30"/>
    <w:rsid w:val="00A86DAD"/>
    <w:rsid w:val="00A87AF4"/>
    <w:rsid w:val="00A87F84"/>
    <w:rsid w:val="00A90CE1"/>
    <w:rsid w:val="00A9205D"/>
    <w:rsid w:val="00A9639D"/>
    <w:rsid w:val="00A97F37"/>
    <w:rsid w:val="00AA0426"/>
    <w:rsid w:val="00AA0D50"/>
    <w:rsid w:val="00AA38E7"/>
    <w:rsid w:val="00AB335F"/>
    <w:rsid w:val="00AB3508"/>
    <w:rsid w:val="00AB42E0"/>
    <w:rsid w:val="00AB46AC"/>
    <w:rsid w:val="00AB4E0B"/>
    <w:rsid w:val="00AB612B"/>
    <w:rsid w:val="00AB7165"/>
    <w:rsid w:val="00AB71A9"/>
    <w:rsid w:val="00AB7B52"/>
    <w:rsid w:val="00AC0AE1"/>
    <w:rsid w:val="00AC0D21"/>
    <w:rsid w:val="00AC597E"/>
    <w:rsid w:val="00AC6C57"/>
    <w:rsid w:val="00AC7A5E"/>
    <w:rsid w:val="00AD068C"/>
    <w:rsid w:val="00AD2C44"/>
    <w:rsid w:val="00AD5307"/>
    <w:rsid w:val="00AD5AF1"/>
    <w:rsid w:val="00AD729E"/>
    <w:rsid w:val="00AE0ECB"/>
    <w:rsid w:val="00AE0F87"/>
    <w:rsid w:val="00AE4635"/>
    <w:rsid w:val="00AE4FD0"/>
    <w:rsid w:val="00AE55C7"/>
    <w:rsid w:val="00AE5BDD"/>
    <w:rsid w:val="00AE696D"/>
    <w:rsid w:val="00AE79E1"/>
    <w:rsid w:val="00AF6901"/>
    <w:rsid w:val="00AF7126"/>
    <w:rsid w:val="00AF7A45"/>
    <w:rsid w:val="00B0163C"/>
    <w:rsid w:val="00B036DA"/>
    <w:rsid w:val="00B07B85"/>
    <w:rsid w:val="00B1037D"/>
    <w:rsid w:val="00B1145C"/>
    <w:rsid w:val="00B11715"/>
    <w:rsid w:val="00B1357A"/>
    <w:rsid w:val="00B15931"/>
    <w:rsid w:val="00B1761B"/>
    <w:rsid w:val="00B1789B"/>
    <w:rsid w:val="00B20311"/>
    <w:rsid w:val="00B20808"/>
    <w:rsid w:val="00B228EB"/>
    <w:rsid w:val="00B22F3A"/>
    <w:rsid w:val="00B239CA"/>
    <w:rsid w:val="00B259C4"/>
    <w:rsid w:val="00B2642B"/>
    <w:rsid w:val="00B279D4"/>
    <w:rsid w:val="00B30711"/>
    <w:rsid w:val="00B33D82"/>
    <w:rsid w:val="00B34ECC"/>
    <w:rsid w:val="00B36674"/>
    <w:rsid w:val="00B3729A"/>
    <w:rsid w:val="00B41680"/>
    <w:rsid w:val="00B46407"/>
    <w:rsid w:val="00B4741F"/>
    <w:rsid w:val="00B47EE4"/>
    <w:rsid w:val="00B50933"/>
    <w:rsid w:val="00B50BC9"/>
    <w:rsid w:val="00B515DE"/>
    <w:rsid w:val="00B52AFA"/>
    <w:rsid w:val="00B532D4"/>
    <w:rsid w:val="00B57CE2"/>
    <w:rsid w:val="00B605D5"/>
    <w:rsid w:val="00B60BD6"/>
    <w:rsid w:val="00B60DDE"/>
    <w:rsid w:val="00B624E6"/>
    <w:rsid w:val="00B6367B"/>
    <w:rsid w:val="00B64C2B"/>
    <w:rsid w:val="00B67890"/>
    <w:rsid w:val="00B70FC6"/>
    <w:rsid w:val="00B73D1E"/>
    <w:rsid w:val="00B74D86"/>
    <w:rsid w:val="00B760C9"/>
    <w:rsid w:val="00B80651"/>
    <w:rsid w:val="00B81171"/>
    <w:rsid w:val="00B82C42"/>
    <w:rsid w:val="00B868D6"/>
    <w:rsid w:val="00B90747"/>
    <w:rsid w:val="00B92BB7"/>
    <w:rsid w:val="00B96C7A"/>
    <w:rsid w:val="00B9757B"/>
    <w:rsid w:val="00BA0077"/>
    <w:rsid w:val="00BA0CAC"/>
    <w:rsid w:val="00BA0F50"/>
    <w:rsid w:val="00BA1574"/>
    <w:rsid w:val="00BA1C86"/>
    <w:rsid w:val="00BA1CA6"/>
    <w:rsid w:val="00BA391A"/>
    <w:rsid w:val="00BA3B9C"/>
    <w:rsid w:val="00BA4290"/>
    <w:rsid w:val="00BA5347"/>
    <w:rsid w:val="00BA65E3"/>
    <w:rsid w:val="00BA6E8A"/>
    <w:rsid w:val="00BA72DD"/>
    <w:rsid w:val="00BB044C"/>
    <w:rsid w:val="00BB14FB"/>
    <w:rsid w:val="00BB2601"/>
    <w:rsid w:val="00BB5A9C"/>
    <w:rsid w:val="00BB688F"/>
    <w:rsid w:val="00BB6FEB"/>
    <w:rsid w:val="00BC10EB"/>
    <w:rsid w:val="00BC22EF"/>
    <w:rsid w:val="00BC376A"/>
    <w:rsid w:val="00BC3A8A"/>
    <w:rsid w:val="00BC4539"/>
    <w:rsid w:val="00BC460B"/>
    <w:rsid w:val="00BC4AEE"/>
    <w:rsid w:val="00BC60EC"/>
    <w:rsid w:val="00BD0F91"/>
    <w:rsid w:val="00BD36F9"/>
    <w:rsid w:val="00BD3EA3"/>
    <w:rsid w:val="00BE06DB"/>
    <w:rsid w:val="00BE0EF7"/>
    <w:rsid w:val="00BE1758"/>
    <w:rsid w:val="00BE36FD"/>
    <w:rsid w:val="00BE4369"/>
    <w:rsid w:val="00BE46BD"/>
    <w:rsid w:val="00BE5600"/>
    <w:rsid w:val="00BE5C98"/>
    <w:rsid w:val="00BE6F73"/>
    <w:rsid w:val="00BE785F"/>
    <w:rsid w:val="00BF0275"/>
    <w:rsid w:val="00BF07E6"/>
    <w:rsid w:val="00BF321A"/>
    <w:rsid w:val="00BF4048"/>
    <w:rsid w:val="00BF4524"/>
    <w:rsid w:val="00BF5374"/>
    <w:rsid w:val="00BF5FB7"/>
    <w:rsid w:val="00BF6123"/>
    <w:rsid w:val="00C00A21"/>
    <w:rsid w:val="00C017C2"/>
    <w:rsid w:val="00C01A4D"/>
    <w:rsid w:val="00C04C5C"/>
    <w:rsid w:val="00C05DF9"/>
    <w:rsid w:val="00C07098"/>
    <w:rsid w:val="00C074AA"/>
    <w:rsid w:val="00C07FF5"/>
    <w:rsid w:val="00C1092B"/>
    <w:rsid w:val="00C1496B"/>
    <w:rsid w:val="00C177F6"/>
    <w:rsid w:val="00C17C51"/>
    <w:rsid w:val="00C17F1A"/>
    <w:rsid w:val="00C20E75"/>
    <w:rsid w:val="00C21791"/>
    <w:rsid w:val="00C2302B"/>
    <w:rsid w:val="00C30AB7"/>
    <w:rsid w:val="00C314BE"/>
    <w:rsid w:val="00C32DF4"/>
    <w:rsid w:val="00C3365A"/>
    <w:rsid w:val="00C35FBF"/>
    <w:rsid w:val="00C36238"/>
    <w:rsid w:val="00C364BB"/>
    <w:rsid w:val="00C3709A"/>
    <w:rsid w:val="00C40251"/>
    <w:rsid w:val="00C408D2"/>
    <w:rsid w:val="00C4149C"/>
    <w:rsid w:val="00C4177E"/>
    <w:rsid w:val="00C42FFF"/>
    <w:rsid w:val="00C43165"/>
    <w:rsid w:val="00C43F63"/>
    <w:rsid w:val="00C4742E"/>
    <w:rsid w:val="00C511DD"/>
    <w:rsid w:val="00C515C2"/>
    <w:rsid w:val="00C5336A"/>
    <w:rsid w:val="00C53E9C"/>
    <w:rsid w:val="00C57252"/>
    <w:rsid w:val="00C61D63"/>
    <w:rsid w:val="00C62632"/>
    <w:rsid w:val="00C65BEF"/>
    <w:rsid w:val="00C71894"/>
    <w:rsid w:val="00C7403F"/>
    <w:rsid w:val="00C753B3"/>
    <w:rsid w:val="00C7733C"/>
    <w:rsid w:val="00C775AE"/>
    <w:rsid w:val="00C80728"/>
    <w:rsid w:val="00C8422D"/>
    <w:rsid w:val="00C84E10"/>
    <w:rsid w:val="00C86DA6"/>
    <w:rsid w:val="00C87373"/>
    <w:rsid w:val="00C901BF"/>
    <w:rsid w:val="00C9080F"/>
    <w:rsid w:val="00C90E3F"/>
    <w:rsid w:val="00C91461"/>
    <w:rsid w:val="00C91571"/>
    <w:rsid w:val="00C9166B"/>
    <w:rsid w:val="00C92385"/>
    <w:rsid w:val="00C92C83"/>
    <w:rsid w:val="00C94455"/>
    <w:rsid w:val="00C97F52"/>
    <w:rsid w:val="00C97FA2"/>
    <w:rsid w:val="00CA0358"/>
    <w:rsid w:val="00CA06C9"/>
    <w:rsid w:val="00CA0FA0"/>
    <w:rsid w:val="00CA171B"/>
    <w:rsid w:val="00CA1BA0"/>
    <w:rsid w:val="00CA35C5"/>
    <w:rsid w:val="00CA566B"/>
    <w:rsid w:val="00CA6FD9"/>
    <w:rsid w:val="00CB0425"/>
    <w:rsid w:val="00CB213E"/>
    <w:rsid w:val="00CB66D3"/>
    <w:rsid w:val="00CB7D14"/>
    <w:rsid w:val="00CC0767"/>
    <w:rsid w:val="00CC1DD3"/>
    <w:rsid w:val="00CC359B"/>
    <w:rsid w:val="00CC52E5"/>
    <w:rsid w:val="00CC6F2C"/>
    <w:rsid w:val="00CD1A58"/>
    <w:rsid w:val="00CD236B"/>
    <w:rsid w:val="00CD2D1B"/>
    <w:rsid w:val="00CD623C"/>
    <w:rsid w:val="00CE076E"/>
    <w:rsid w:val="00CF13F4"/>
    <w:rsid w:val="00CF2BB9"/>
    <w:rsid w:val="00CF404B"/>
    <w:rsid w:val="00CF419F"/>
    <w:rsid w:val="00CF5AC6"/>
    <w:rsid w:val="00D00758"/>
    <w:rsid w:val="00D014ED"/>
    <w:rsid w:val="00D053BD"/>
    <w:rsid w:val="00D06948"/>
    <w:rsid w:val="00D06B64"/>
    <w:rsid w:val="00D07BC2"/>
    <w:rsid w:val="00D12212"/>
    <w:rsid w:val="00D13F83"/>
    <w:rsid w:val="00D17311"/>
    <w:rsid w:val="00D247DA"/>
    <w:rsid w:val="00D26458"/>
    <w:rsid w:val="00D26AA7"/>
    <w:rsid w:val="00D2783B"/>
    <w:rsid w:val="00D27DA6"/>
    <w:rsid w:val="00D33FB2"/>
    <w:rsid w:val="00D40681"/>
    <w:rsid w:val="00D408CD"/>
    <w:rsid w:val="00D41CDF"/>
    <w:rsid w:val="00D42789"/>
    <w:rsid w:val="00D44B3D"/>
    <w:rsid w:val="00D44CE6"/>
    <w:rsid w:val="00D52226"/>
    <w:rsid w:val="00D52614"/>
    <w:rsid w:val="00D5340F"/>
    <w:rsid w:val="00D54613"/>
    <w:rsid w:val="00D54A60"/>
    <w:rsid w:val="00D55F61"/>
    <w:rsid w:val="00D57E57"/>
    <w:rsid w:val="00D64664"/>
    <w:rsid w:val="00D64968"/>
    <w:rsid w:val="00D65A86"/>
    <w:rsid w:val="00D66270"/>
    <w:rsid w:val="00D671B5"/>
    <w:rsid w:val="00D671D1"/>
    <w:rsid w:val="00D676FA"/>
    <w:rsid w:val="00D70453"/>
    <w:rsid w:val="00D70458"/>
    <w:rsid w:val="00D741F7"/>
    <w:rsid w:val="00D742E9"/>
    <w:rsid w:val="00D77C2E"/>
    <w:rsid w:val="00D77CB3"/>
    <w:rsid w:val="00D8025E"/>
    <w:rsid w:val="00D8092C"/>
    <w:rsid w:val="00D80BAB"/>
    <w:rsid w:val="00D8192A"/>
    <w:rsid w:val="00D82017"/>
    <w:rsid w:val="00D822D5"/>
    <w:rsid w:val="00D83F12"/>
    <w:rsid w:val="00D83FD4"/>
    <w:rsid w:val="00D874F4"/>
    <w:rsid w:val="00D91C2F"/>
    <w:rsid w:val="00D91E23"/>
    <w:rsid w:val="00D9242C"/>
    <w:rsid w:val="00D92BE6"/>
    <w:rsid w:val="00D9471C"/>
    <w:rsid w:val="00D94AFF"/>
    <w:rsid w:val="00DA1032"/>
    <w:rsid w:val="00DA1A34"/>
    <w:rsid w:val="00DA56A7"/>
    <w:rsid w:val="00DB1626"/>
    <w:rsid w:val="00DB2815"/>
    <w:rsid w:val="00DB32BA"/>
    <w:rsid w:val="00DB78CE"/>
    <w:rsid w:val="00DC094F"/>
    <w:rsid w:val="00DC148E"/>
    <w:rsid w:val="00DC1E40"/>
    <w:rsid w:val="00DC232A"/>
    <w:rsid w:val="00DC2B1B"/>
    <w:rsid w:val="00DC631F"/>
    <w:rsid w:val="00DD0533"/>
    <w:rsid w:val="00DD597E"/>
    <w:rsid w:val="00DD5A49"/>
    <w:rsid w:val="00DD6728"/>
    <w:rsid w:val="00DD7CFE"/>
    <w:rsid w:val="00DE210C"/>
    <w:rsid w:val="00DE39E4"/>
    <w:rsid w:val="00DE416F"/>
    <w:rsid w:val="00DE47CF"/>
    <w:rsid w:val="00DE729F"/>
    <w:rsid w:val="00DE74AA"/>
    <w:rsid w:val="00DF0AC7"/>
    <w:rsid w:val="00DF10DE"/>
    <w:rsid w:val="00DF13D9"/>
    <w:rsid w:val="00DF14EC"/>
    <w:rsid w:val="00DF256A"/>
    <w:rsid w:val="00DF5F90"/>
    <w:rsid w:val="00DF66E4"/>
    <w:rsid w:val="00DF725A"/>
    <w:rsid w:val="00DF75F4"/>
    <w:rsid w:val="00E0129F"/>
    <w:rsid w:val="00E02423"/>
    <w:rsid w:val="00E0369A"/>
    <w:rsid w:val="00E0443D"/>
    <w:rsid w:val="00E074E4"/>
    <w:rsid w:val="00E07F7D"/>
    <w:rsid w:val="00E108BF"/>
    <w:rsid w:val="00E1103E"/>
    <w:rsid w:val="00E217B9"/>
    <w:rsid w:val="00E21D73"/>
    <w:rsid w:val="00E228EC"/>
    <w:rsid w:val="00E23454"/>
    <w:rsid w:val="00E23636"/>
    <w:rsid w:val="00E241DF"/>
    <w:rsid w:val="00E2495A"/>
    <w:rsid w:val="00E25B9B"/>
    <w:rsid w:val="00E26243"/>
    <w:rsid w:val="00E30D56"/>
    <w:rsid w:val="00E3241D"/>
    <w:rsid w:val="00E33466"/>
    <w:rsid w:val="00E35D4A"/>
    <w:rsid w:val="00E35DE8"/>
    <w:rsid w:val="00E3637A"/>
    <w:rsid w:val="00E41300"/>
    <w:rsid w:val="00E42E88"/>
    <w:rsid w:val="00E43116"/>
    <w:rsid w:val="00E4339C"/>
    <w:rsid w:val="00E45DE8"/>
    <w:rsid w:val="00E46A72"/>
    <w:rsid w:val="00E5054B"/>
    <w:rsid w:val="00E50C7F"/>
    <w:rsid w:val="00E5129F"/>
    <w:rsid w:val="00E52FD3"/>
    <w:rsid w:val="00E531DF"/>
    <w:rsid w:val="00E53F64"/>
    <w:rsid w:val="00E5426A"/>
    <w:rsid w:val="00E5441C"/>
    <w:rsid w:val="00E56C50"/>
    <w:rsid w:val="00E63D39"/>
    <w:rsid w:val="00E6751E"/>
    <w:rsid w:val="00E70239"/>
    <w:rsid w:val="00E70451"/>
    <w:rsid w:val="00E70771"/>
    <w:rsid w:val="00E72443"/>
    <w:rsid w:val="00E7494A"/>
    <w:rsid w:val="00E7515A"/>
    <w:rsid w:val="00E76F62"/>
    <w:rsid w:val="00E77100"/>
    <w:rsid w:val="00E80DDF"/>
    <w:rsid w:val="00E81126"/>
    <w:rsid w:val="00E81AA1"/>
    <w:rsid w:val="00E8581D"/>
    <w:rsid w:val="00E8625C"/>
    <w:rsid w:val="00E863C9"/>
    <w:rsid w:val="00E9058A"/>
    <w:rsid w:val="00E90DCF"/>
    <w:rsid w:val="00E960CF"/>
    <w:rsid w:val="00E96169"/>
    <w:rsid w:val="00EA01EE"/>
    <w:rsid w:val="00EA0D97"/>
    <w:rsid w:val="00EA173F"/>
    <w:rsid w:val="00EA5E6A"/>
    <w:rsid w:val="00EA6CD7"/>
    <w:rsid w:val="00EA6E1E"/>
    <w:rsid w:val="00EB01D9"/>
    <w:rsid w:val="00EB405A"/>
    <w:rsid w:val="00EB44FE"/>
    <w:rsid w:val="00EB4C0D"/>
    <w:rsid w:val="00EB5F78"/>
    <w:rsid w:val="00EB613A"/>
    <w:rsid w:val="00EB6A32"/>
    <w:rsid w:val="00EB75AC"/>
    <w:rsid w:val="00EB7A2E"/>
    <w:rsid w:val="00EB7D80"/>
    <w:rsid w:val="00EC0A05"/>
    <w:rsid w:val="00EC0A84"/>
    <w:rsid w:val="00EC169D"/>
    <w:rsid w:val="00EC2C38"/>
    <w:rsid w:val="00EC2EF7"/>
    <w:rsid w:val="00EC3721"/>
    <w:rsid w:val="00EC384F"/>
    <w:rsid w:val="00EC4332"/>
    <w:rsid w:val="00EC64E0"/>
    <w:rsid w:val="00EC67F4"/>
    <w:rsid w:val="00EC7CAA"/>
    <w:rsid w:val="00ED2333"/>
    <w:rsid w:val="00ED5383"/>
    <w:rsid w:val="00ED5510"/>
    <w:rsid w:val="00ED779C"/>
    <w:rsid w:val="00EE0BC7"/>
    <w:rsid w:val="00EE0F1C"/>
    <w:rsid w:val="00EE1417"/>
    <w:rsid w:val="00EE1439"/>
    <w:rsid w:val="00EE15CD"/>
    <w:rsid w:val="00EE3D2A"/>
    <w:rsid w:val="00EE4A66"/>
    <w:rsid w:val="00EE5A2D"/>
    <w:rsid w:val="00EF0F75"/>
    <w:rsid w:val="00EF1793"/>
    <w:rsid w:val="00EF27A7"/>
    <w:rsid w:val="00EF3CE1"/>
    <w:rsid w:val="00EF478E"/>
    <w:rsid w:val="00F00863"/>
    <w:rsid w:val="00F050D5"/>
    <w:rsid w:val="00F06720"/>
    <w:rsid w:val="00F10F6B"/>
    <w:rsid w:val="00F15877"/>
    <w:rsid w:val="00F173FA"/>
    <w:rsid w:val="00F20ED2"/>
    <w:rsid w:val="00F2255B"/>
    <w:rsid w:val="00F2367B"/>
    <w:rsid w:val="00F24488"/>
    <w:rsid w:val="00F314F0"/>
    <w:rsid w:val="00F36E0A"/>
    <w:rsid w:val="00F41F80"/>
    <w:rsid w:val="00F427A1"/>
    <w:rsid w:val="00F429E4"/>
    <w:rsid w:val="00F42A71"/>
    <w:rsid w:val="00F4355A"/>
    <w:rsid w:val="00F4397E"/>
    <w:rsid w:val="00F4518C"/>
    <w:rsid w:val="00F461D9"/>
    <w:rsid w:val="00F53E45"/>
    <w:rsid w:val="00F540CB"/>
    <w:rsid w:val="00F55359"/>
    <w:rsid w:val="00F555FB"/>
    <w:rsid w:val="00F6120C"/>
    <w:rsid w:val="00F615A2"/>
    <w:rsid w:val="00F629C1"/>
    <w:rsid w:val="00F63192"/>
    <w:rsid w:val="00F64CCF"/>
    <w:rsid w:val="00F66015"/>
    <w:rsid w:val="00F666C1"/>
    <w:rsid w:val="00F66A04"/>
    <w:rsid w:val="00F66B7D"/>
    <w:rsid w:val="00F6791B"/>
    <w:rsid w:val="00F71400"/>
    <w:rsid w:val="00F76652"/>
    <w:rsid w:val="00F82B97"/>
    <w:rsid w:val="00F8424B"/>
    <w:rsid w:val="00F901AF"/>
    <w:rsid w:val="00F93E1E"/>
    <w:rsid w:val="00F9711A"/>
    <w:rsid w:val="00F97757"/>
    <w:rsid w:val="00FA2829"/>
    <w:rsid w:val="00FA7395"/>
    <w:rsid w:val="00FA7E7E"/>
    <w:rsid w:val="00FB1134"/>
    <w:rsid w:val="00FB5A23"/>
    <w:rsid w:val="00FB6983"/>
    <w:rsid w:val="00FC0AAD"/>
    <w:rsid w:val="00FC1BEF"/>
    <w:rsid w:val="00FC2110"/>
    <w:rsid w:val="00FC3A70"/>
    <w:rsid w:val="00FC418B"/>
    <w:rsid w:val="00FC5851"/>
    <w:rsid w:val="00FC59CB"/>
    <w:rsid w:val="00FC6A9F"/>
    <w:rsid w:val="00FD1FDB"/>
    <w:rsid w:val="00FD2474"/>
    <w:rsid w:val="00FD4492"/>
    <w:rsid w:val="00FD60F3"/>
    <w:rsid w:val="00FD7C2A"/>
    <w:rsid w:val="00FE0782"/>
    <w:rsid w:val="00FE1356"/>
    <w:rsid w:val="00FE32D9"/>
    <w:rsid w:val="00FE4491"/>
    <w:rsid w:val="00FE47CB"/>
    <w:rsid w:val="00FE5B39"/>
    <w:rsid w:val="00FE5CCC"/>
    <w:rsid w:val="00FE75E8"/>
    <w:rsid w:val="00FE7858"/>
    <w:rsid w:val="00FE7F24"/>
    <w:rsid w:val="00FF1872"/>
    <w:rsid w:val="00FF2F47"/>
    <w:rsid w:val="00FF3D02"/>
    <w:rsid w:val="00FF591C"/>
    <w:rsid w:val="0D03C4C1"/>
    <w:rsid w:val="0D80F478"/>
    <w:rsid w:val="10BC480D"/>
    <w:rsid w:val="12AA7894"/>
    <w:rsid w:val="15B3C485"/>
    <w:rsid w:val="18FE63A6"/>
    <w:rsid w:val="1BB1A766"/>
    <w:rsid w:val="1BCC7CFC"/>
    <w:rsid w:val="1C5F5484"/>
    <w:rsid w:val="1E225BBF"/>
    <w:rsid w:val="1F988D27"/>
    <w:rsid w:val="21324A94"/>
    <w:rsid w:val="233001D4"/>
    <w:rsid w:val="25E3B585"/>
    <w:rsid w:val="272311AE"/>
    <w:rsid w:val="2751869C"/>
    <w:rsid w:val="2C06D51F"/>
    <w:rsid w:val="308A66BC"/>
    <w:rsid w:val="33BDBC62"/>
    <w:rsid w:val="3BBC3457"/>
    <w:rsid w:val="3C874848"/>
    <w:rsid w:val="42515F5E"/>
    <w:rsid w:val="43FC1239"/>
    <w:rsid w:val="464E7B64"/>
    <w:rsid w:val="46B672D1"/>
    <w:rsid w:val="46BAECB7"/>
    <w:rsid w:val="4A27009C"/>
    <w:rsid w:val="4A5C3635"/>
    <w:rsid w:val="4DA2BD26"/>
    <w:rsid w:val="535B461B"/>
    <w:rsid w:val="57FCE5A3"/>
    <w:rsid w:val="58EE5877"/>
    <w:rsid w:val="5A4AD264"/>
    <w:rsid w:val="5D10D382"/>
    <w:rsid w:val="60411D00"/>
    <w:rsid w:val="639C0987"/>
    <w:rsid w:val="6449F751"/>
    <w:rsid w:val="6679F88B"/>
    <w:rsid w:val="6945DEC2"/>
    <w:rsid w:val="6ADD74F1"/>
    <w:rsid w:val="6EC4B7E3"/>
    <w:rsid w:val="70532F63"/>
    <w:rsid w:val="70B9D47C"/>
    <w:rsid w:val="76E31527"/>
    <w:rsid w:val="7D173C78"/>
    <w:rsid w:val="7DE1A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21EF"/>
  <w15:chartTrackingRefBased/>
  <w15:docId w15:val="{1BD32FA9-C5C2-4B33-AE58-9C7F6827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6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47E0"/>
    <w:pPr>
      <w:keepNext/>
      <w:widowControl/>
      <w:autoSpaceDE/>
      <w:autoSpaceDN/>
      <w:adjustRightInd/>
      <w:spacing w:line="360" w:lineRule="auto"/>
      <w:jc w:val="center"/>
      <w:outlineLvl w:val="0"/>
    </w:pPr>
    <w:rPr>
      <w:rFonts w:ascii="Arial" w:hAnsi="Arial"/>
      <w:b/>
      <w:szCs w:val="20"/>
    </w:rPr>
  </w:style>
  <w:style w:type="paragraph" w:styleId="Heading2">
    <w:name w:val="heading 2"/>
    <w:basedOn w:val="Normal"/>
    <w:next w:val="Normal"/>
    <w:link w:val="Heading2Char"/>
    <w:uiPriority w:val="9"/>
    <w:unhideWhenUsed/>
    <w:qFormat/>
    <w:rsid w:val="003D7C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8092C"/>
    <w:pPr>
      <w:keepNext/>
      <w:keepLines/>
      <w:autoSpaceDE/>
      <w:autoSpaceDN/>
      <w:adjustRightInd/>
      <w:spacing w:before="40"/>
      <w:ind w:left="2045"/>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8092C"/>
    <w:pPr>
      <w:keepNext/>
      <w:keepLines/>
      <w:autoSpaceDE/>
      <w:autoSpaceDN/>
      <w:adjustRightInd/>
      <w:spacing w:before="40"/>
      <w:ind w:left="2765"/>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D8092C"/>
    <w:pPr>
      <w:keepNext/>
      <w:keepLines/>
      <w:autoSpaceDE/>
      <w:autoSpaceDN/>
      <w:adjustRightInd/>
      <w:spacing w:before="40"/>
      <w:ind w:left="3485"/>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D8092C"/>
    <w:pPr>
      <w:keepNext/>
      <w:keepLines/>
      <w:autoSpaceDE/>
      <w:autoSpaceDN/>
      <w:adjustRightInd/>
      <w:spacing w:before="40"/>
      <w:ind w:left="4205"/>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D8092C"/>
    <w:pPr>
      <w:keepNext/>
      <w:keepLines/>
      <w:autoSpaceDE/>
      <w:autoSpaceDN/>
      <w:adjustRightInd/>
      <w:spacing w:before="40"/>
      <w:ind w:left="4925"/>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D8092C"/>
    <w:pPr>
      <w:keepNext/>
      <w:keepLines/>
      <w:autoSpaceDE/>
      <w:autoSpaceDN/>
      <w:adjustRightInd/>
      <w:spacing w:before="40"/>
      <w:ind w:left="5645"/>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92C"/>
    <w:pPr>
      <w:keepNext/>
      <w:keepLines/>
      <w:autoSpaceDE/>
      <w:autoSpaceDN/>
      <w:adjustRightInd/>
      <w:spacing w:before="40"/>
      <w:ind w:left="6365"/>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7E0"/>
    <w:rPr>
      <w:rFonts w:ascii="Arial" w:eastAsia="Times New Roman" w:hAnsi="Arial" w:cs="Times New Roman"/>
      <w:b/>
      <w:sz w:val="24"/>
      <w:szCs w:val="20"/>
    </w:rPr>
  </w:style>
  <w:style w:type="character" w:styleId="Hyperlink">
    <w:name w:val="Hyperlink"/>
    <w:basedOn w:val="DefaultParagraphFont"/>
    <w:uiPriority w:val="99"/>
    <w:unhideWhenUsed/>
    <w:rsid w:val="001247E0"/>
    <w:rPr>
      <w:color w:val="0563C1" w:themeColor="hyperlink"/>
      <w:u w:val="single"/>
    </w:rPr>
  </w:style>
  <w:style w:type="paragraph" w:styleId="FootnoteText">
    <w:name w:val="footnote text"/>
    <w:basedOn w:val="Normal"/>
    <w:link w:val="FootnoteTextChar"/>
    <w:uiPriority w:val="99"/>
    <w:semiHidden/>
    <w:unhideWhenUsed/>
    <w:rsid w:val="00221D4B"/>
    <w:rPr>
      <w:sz w:val="20"/>
      <w:szCs w:val="20"/>
    </w:rPr>
  </w:style>
  <w:style w:type="character" w:customStyle="1" w:styleId="FootnoteTextChar">
    <w:name w:val="Footnote Text Char"/>
    <w:basedOn w:val="DefaultParagraphFont"/>
    <w:link w:val="FootnoteText"/>
    <w:uiPriority w:val="99"/>
    <w:semiHidden/>
    <w:rsid w:val="00221D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D4B"/>
    <w:rPr>
      <w:vertAlign w:val="superscript"/>
    </w:rPr>
  </w:style>
  <w:style w:type="paragraph" w:styleId="EndnoteText">
    <w:name w:val="endnote text"/>
    <w:basedOn w:val="Normal"/>
    <w:link w:val="EndnoteTextChar"/>
    <w:uiPriority w:val="99"/>
    <w:semiHidden/>
    <w:unhideWhenUsed/>
    <w:rsid w:val="006E0CB3"/>
    <w:rPr>
      <w:sz w:val="20"/>
      <w:szCs w:val="20"/>
    </w:rPr>
  </w:style>
  <w:style w:type="character" w:customStyle="1" w:styleId="EndnoteTextChar">
    <w:name w:val="Endnote Text Char"/>
    <w:basedOn w:val="DefaultParagraphFont"/>
    <w:link w:val="EndnoteText"/>
    <w:uiPriority w:val="99"/>
    <w:semiHidden/>
    <w:rsid w:val="006E0CB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E0CB3"/>
    <w:rPr>
      <w:vertAlign w:val="superscript"/>
    </w:rPr>
  </w:style>
  <w:style w:type="paragraph" w:customStyle="1" w:styleId="Default">
    <w:name w:val="Default"/>
    <w:rsid w:val="00032E3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57CE2"/>
    <w:pPr>
      <w:tabs>
        <w:tab w:val="center" w:pos="4680"/>
        <w:tab w:val="right" w:pos="9360"/>
      </w:tabs>
    </w:pPr>
  </w:style>
  <w:style w:type="character" w:customStyle="1" w:styleId="HeaderChar">
    <w:name w:val="Header Char"/>
    <w:basedOn w:val="DefaultParagraphFont"/>
    <w:link w:val="Header"/>
    <w:uiPriority w:val="99"/>
    <w:rsid w:val="00B57C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7CE2"/>
    <w:pPr>
      <w:tabs>
        <w:tab w:val="center" w:pos="4680"/>
        <w:tab w:val="right" w:pos="9360"/>
      </w:tabs>
    </w:pPr>
  </w:style>
  <w:style w:type="character" w:customStyle="1" w:styleId="FooterChar">
    <w:name w:val="Footer Char"/>
    <w:basedOn w:val="DefaultParagraphFont"/>
    <w:link w:val="Footer"/>
    <w:uiPriority w:val="99"/>
    <w:rsid w:val="00B57CE2"/>
    <w:rPr>
      <w:rFonts w:ascii="Times New Roman" w:eastAsia="Times New Roman" w:hAnsi="Times New Roman" w:cs="Times New Roman"/>
      <w:sz w:val="24"/>
      <w:szCs w:val="24"/>
    </w:rPr>
  </w:style>
  <w:style w:type="paragraph" w:styleId="ListParagraph">
    <w:name w:val="List Paragraph"/>
    <w:basedOn w:val="Normal"/>
    <w:uiPriority w:val="1"/>
    <w:qFormat/>
    <w:rsid w:val="00E960CF"/>
    <w:pPr>
      <w:ind w:left="720"/>
      <w:contextualSpacing/>
    </w:pPr>
  </w:style>
  <w:style w:type="character" w:styleId="CommentReference">
    <w:name w:val="annotation reference"/>
    <w:basedOn w:val="DefaultParagraphFont"/>
    <w:uiPriority w:val="99"/>
    <w:semiHidden/>
    <w:unhideWhenUsed/>
    <w:rsid w:val="00C017C2"/>
    <w:rPr>
      <w:sz w:val="16"/>
      <w:szCs w:val="16"/>
    </w:rPr>
  </w:style>
  <w:style w:type="paragraph" w:styleId="CommentText">
    <w:name w:val="annotation text"/>
    <w:basedOn w:val="Normal"/>
    <w:link w:val="CommentTextChar"/>
    <w:uiPriority w:val="99"/>
    <w:unhideWhenUsed/>
    <w:rsid w:val="00C017C2"/>
    <w:rPr>
      <w:sz w:val="20"/>
      <w:szCs w:val="20"/>
    </w:rPr>
  </w:style>
  <w:style w:type="character" w:customStyle="1" w:styleId="CommentTextChar">
    <w:name w:val="Comment Text Char"/>
    <w:basedOn w:val="DefaultParagraphFont"/>
    <w:link w:val="CommentText"/>
    <w:uiPriority w:val="99"/>
    <w:rsid w:val="00C017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7C2"/>
    <w:rPr>
      <w:b/>
      <w:bCs/>
    </w:rPr>
  </w:style>
  <w:style w:type="character" w:customStyle="1" w:styleId="CommentSubjectChar">
    <w:name w:val="Comment Subject Char"/>
    <w:basedOn w:val="CommentTextChar"/>
    <w:link w:val="CommentSubject"/>
    <w:uiPriority w:val="99"/>
    <w:semiHidden/>
    <w:rsid w:val="00C017C2"/>
    <w:rPr>
      <w:rFonts w:ascii="Times New Roman" w:eastAsia="Times New Roman" w:hAnsi="Times New Roman" w:cs="Times New Roman"/>
      <w:b/>
      <w:bCs/>
      <w:sz w:val="20"/>
      <w:szCs w:val="20"/>
    </w:rPr>
  </w:style>
  <w:style w:type="paragraph" w:styleId="Revision">
    <w:name w:val="Revision"/>
    <w:hidden/>
    <w:uiPriority w:val="99"/>
    <w:semiHidden/>
    <w:rsid w:val="004D7A5D"/>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9242C"/>
  </w:style>
  <w:style w:type="character" w:customStyle="1" w:styleId="eop">
    <w:name w:val="eop"/>
    <w:basedOn w:val="DefaultParagraphFont"/>
    <w:rsid w:val="00D9242C"/>
  </w:style>
  <w:style w:type="character" w:customStyle="1" w:styleId="Heading2Char">
    <w:name w:val="Heading 2 Char"/>
    <w:basedOn w:val="DefaultParagraphFont"/>
    <w:link w:val="Heading2"/>
    <w:uiPriority w:val="9"/>
    <w:rsid w:val="003D7C4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8092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8092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8092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8092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8092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8092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92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D8092C"/>
    <w:pPr>
      <w:autoSpaceDE/>
      <w:autoSpaceDN/>
      <w:adjustRightInd/>
      <w:ind w:left="320"/>
    </w:pPr>
    <w:rPr>
      <w:rFonts w:cstheme="minorBidi"/>
      <w:sz w:val="20"/>
      <w:szCs w:val="20"/>
    </w:rPr>
  </w:style>
  <w:style w:type="character" w:customStyle="1" w:styleId="BodyTextChar">
    <w:name w:val="Body Text Char"/>
    <w:basedOn w:val="DefaultParagraphFont"/>
    <w:link w:val="BodyText"/>
    <w:uiPriority w:val="1"/>
    <w:rsid w:val="00D8092C"/>
    <w:rPr>
      <w:rFonts w:ascii="Times New Roman" w:eastAsia="Times New Roman" w:hAnsi="Times New Roman"/>
      <w:sz w:val="20"/>
      <w:szCs w:val="20"/>
    </w:rPr>
  </w:style>
  <w:style w:type="paragraph" w:customStyle="1" w:styleId="TableParagraph">
    <w:name w:val="Table Paragraph"/>
    <w:basedOn w:val="Normal"/>
    <w:uiPriority w:val="1"/>
    <w:qFormat/>
    <w:rsid w:val="00D8092C"/>
    <w:pPr>
      <w:autoSpaceDE/>
      <w:autoSpaceDN/>
      <w:adjustRightInd/>
    </w:pPr>
    <w:rPr>
      <w:rFonts w:asciiTheme="minorHAnsi" w:eastAsiaTheme="minorHAnsi" w:hAnsiTheme="minorHAnsi" w:cstheme="minorBidi"/>
      <w:sz w:val="22"/>
      <w:szCs w:val="22"/>
    </w:rPr>
  </w:style>
  <w:style w:type="numbering" w:customStyle="1" w:styleId="Style1">
    <w:name w:val="Style1"/>
    <w:uiPriority w:val="99"/>
    <w:rsid w:val="00D8092C"/>
    <w:pPr>
      <w:numPr>
        <w:numId w:val="6"/>
      </w:numPr>
    </w:pPr>
  </w:style>
  <w:style w:type="numbering" w:customStyle="1" w:styleId="Style2">
    <w:name w:val="Style2"/>
    <w:uiPriority w:val="99"/>
    <w:rsid w:val="00D8092C"/>
    <w:pPr>
      <w:numPr>
        <w:numId w:val="7"/>
      </w:numPr>
    </w:pPr>
  </w:style>
  <w:style w:type="character" w:styleId="FollowedHyperlink">
    <w:name w:val="FollowedHyperlink"/>
    <w:basedOn w:val="DefaultParagraphFont"/>
    <w:uiPriority w:val="99"/>
    <w:semiHidden/>
    <w:unhideWhenUsed/>
    <w:rsid w:val="00D8092C"/>
    <w:rPr>
      <w:color w:val="954F72" w:themeColor="followedHyperlink"/>
      <w:u w:val="single"/>
    </w:rPr>
  </w:style>
  <w:style w:type="character" w:styleId="UnresolvedMention">
    <w:name w:val="Unresolved Mention"/>
    <w:basedOn w:val="DefaultParagraphFont"/>
    <w:uiPriority w:val="99"/>
    <w:semiHidden/>
    <w:unhideWhenUsed/>
    <w:rsid w:val="00D8092C"/>
    <w:rPr>
      <w:color w:val="605E5C"/>
      <w:shd w:val="clear" w:color="auto" w:fill="E1DFDD"/>
    </w:rPr>
  </w:style>
  <w:style w:type="paragraph" w:customStyle="1" w:styleId="paragraph">
    <w:name w:val="paragraph"/>
    <w:basedOn w:val="Normal"/>
    <w:rsid w:val="00D8092C"/>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18127">
      <w:bodyDiv w:val="1"/>
      <w:marLeft w:val="0"/>
      <w:marRight w:val="0"/>
      <w:marTop w:val="0"/>
      <w:marBottom w:val="0"/>
      <w:divBdr>
        <w:top w:val="none" w:sz="0" w:space="0" w:color="auto"/>
        <w:left w:val="none" w:sz="0" w:space="0" w:color="auto"/>
        <w:bottom w:val="none" w:sz="0" w:space="0" w:color="auto"/>
        <w:right w:val="none" w:sz="0" w:space="0" w:color="auto"/>
      </w:divBdr>
      <w:divsChild>
        <w:div w:id="477067797">
          <w:marLeft w:val="0"/>
          <w:marRight w:val="0"/>
          <w:marTop w:val="0"/>
          <w:marBottom w:val="0"/>
          <w:divBdr>
            <w:top w:val="none" w:sz="0" w:space="0" w:color="3D3D3D"/>
            <w:left w:val="none" w:sz="0" w:space="0" w:color="3D3D3D"/>
            <w:bottom w:val="none" w:sz="0" w:space="0" w:color="3D3D3D"/>
            <w:right w:val="none" w:sz="0" w:space="0" w:color="3D3D3D"/>
          </w:divBdr>
          <w:divsChild>
            <w:div w:id="255749332">
              <w:marLeft w:val="0"/>
              <w:marRight w:val="0"/>
              <w:marTop w:val="240"/>
              <w:marBottom w:val="0"/>
              <w:divBdr>
                <w:top w:val="none" w:sz="0" w:space="0" w:color="3D3D3D"/>
                <w:left w:val="none" w:sz="0" w:space="0" w:color="3D3D3D"/>
                <w:bottom w:val="none" w:sz="0" w:space="0" w:color="3D3D3D"/>
                <w:right w:val="none" w:sz="0" w:space="0" w:color="3D3D3D"/>
              </w:divBdr>
              <w:divsChild>
                <w:div w:id="113911604">
                  <w:marLeft w:val="0"/>
                  <w:marRight w:val="0"/>
                  <w:marTop w:val="0"/>
                  <w:marBottom w:val="0"/>
                  <w:divBdr>
                    <w:top w:val="none" w:sz="0" w:space="0" w:color="3D3D3D"/>
                    <w:left w:val="none" w:sz="0" w:space="0" w:color="3D3D3D"/>
                    <w:bottom w:val="none" w:sz="0" w:space="0" w:color="3D3D3D"/>
                    <w:right w:val="none" w:sz="0" w:space="0" w:color="3D3D3D"/>
                  </w:divBdr>
                  <w:divsChild>
                    <w:div w:id="48110684">
                      <w:marLeft w:val="0"/>
                      <w:marRight w:val="0"/>
                      <w:marTop w:val="226"/>
                      <w:marBottom w:val="0"/>
                      <w:divBdr>
                        <w:top w:val="none" w:sz="0" w:space="0" w:color="3D3D3D"/>
                        <w:left w:val="none" w:sz="0" w:space="0" w:color="3D3D3D"/>
                        <w:bottom w:val="none" w:sz="0" w:space="0" w:color="3D3D3D"/>
                        <w:right w:val="none" w:sz="0" w:space="0" w:color="3D3D3D"/>
                      </w:divBdr>
                      <w:divsChild>
                        <w:div w:id="153953944">
                          <w:marLeft w:val="0"/>
                          <w:marRight w:val="0"/>
                          <w:marTop w:val="0"/>
                          <w:marBottom w:val="0"/>
                          <w:divBdr>
                            <w:top w:val="none" w:sz="0" w:space="0" w:color="3D3D3D"/>
                            <w:left w:val="none" w:sz="0" w:space="0" w:color="3D3D3D"/>
                            <w:bottom w:val="none" w:sz="0" w:space="0" w:color="3D3D3D"/>
                            <w:right w:val="none" w:sz="0" w:space="0" w:color="3D3D3D"/>
                          </w:divBdr>
                          <w:divsChild>
                            <w:div w:id="1492404743">
                              <w:marLeft w:val="0"/>
                              <w:marRight w:val="0"/>
                              <w:marTop w:val="0"/>
                              <w:marBottom w:val="0"/>
                              <w:divBdr>
                                <w:top w:val="none" w:sz="0" w:space="0" w:color="3D3D3D"/>
                                <w:left w:val="none" w:sz="0" w:space="0" w:color="3D3D3D"/>
                                <w:bottom w:val="none" w:sz="0" w:space="0" w:color="3D3D3D"/>
                                <w:right w:val="none" w:sz="0" w:space="0" w:color="3D3D3D"/>
                              </w:divBdr>
                            </w:div>
                          </w:divsChild>
                        </w:div>
                        <w:div w:id="663046391">
                          <w:marLeft w:val="0"/>
                          <w:marRight w:val="0"/>
                          <w:marTop w:val="226"/>
                          <w:marBottom w:val="0"/>
                          <w:divBdr>
                            <w:top w:val="none" w:sz="0" w:space="0" w:color="3D3D3D"/>
                            <w:left w:val="none" w:sz="0" w:space="0" w:color="3D3D3D"/>
                            <w:bottom w:val="none" w:sz="0" w:space="0" w:color="3D3D3D"/>
                            <w:right w:val="none" w:sz="0" w:space="0" w:color="3D3D3D"/>
                          </w:divBdr>
                          <w:divsChild>
                            <w:div w:id="1548225468">
                              <w:marLeft w:val="0"/>
                              <w:marRight w:val="0"/>
                              <w:marTop w:val="0"/>
                              <w:marBottom w:val="0"/>
                              <w:divBdr>
                                <w:top w:val="none" w:sz="0" w:space="0" w:color="3D3D3D"/>
                                <w:left w:val="none" w:sz="0" w:space="0" w:color="3D3D3D"/>
                                <w:bottom w:val="none" w:sz="0" w:space="0" w:color="3D3D3D"/>
                                <w:right w:val="none" w:sz="0" w:space="0" w:color="3D3D3D"/>
                              </w:divBdr>
                              <w:divsChild>
                                <w:div w:id="21127742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81415245">
                          <w:marLeft w:val="0"/>
                          <w:marRight w:val="0"/>
                          <w:marTop w:val="226"/>
                          <w:marBottom w:val="0"/>
                          <w:divBdr>
                            <w:top w:val="none" w:sz="0" w:space="0" w:color="3D3D3D"/>
                            <w:left w:val="none" w:sz="0" w:space="0" w:color="3D3D3D"/>
                            <w:bottom w:val="none" w:sz="0" w:space="0" w:color="3D3D3D"/>
                            <w:right w:val="none" w:sz="0" w:space="0" w:color="3D3D3D"/>
                          </w:divBdr>
                          <w:divsChild>
                            <w:div w:id="432020576">
                              <w:marLeft w:val="0"/>
                              <w:marRight w:val="0"/>
                              <w:marTop w:val="226"/>
                              <w:marBottom w:val="0"/>
                              <w:divBdr>
                                <w:top w:val="none" w:sz="0" w:space="0" w:color="3D3D3D"/>
                                <w:left w:val="none" w:sz="0" w:space="0" w:color="3D3D3D"/>
                                <w:bottom w:val="none" w:sz="0" w:space="0" w:color="3D3D3D"/>
                                <w:right w:val="none" w:sz="0" w:space="0" w:color="3D3D3D"/>
                              </w:divBdr>
                              <w:divsChild>
                                <w:div w:id="463962091">
                                  <w:marLeft w:val="0"/>
                                  <w:marRight w:val="0"/>
                                  <w:marTop w:val="0"/>
                                  <w:marBottom w:val="0"/>
                                  <w:divBdr>
                                    <w:top w:val="none" w:sz="0" w:space="0" w:color="3D3D3D"/>
                                    <w:left w:val="none" w:sz="0" w:space="0" w:color="3D3D3D"/>
                                    <w:bottom w:val="none" w:sz="0" w:space="0" w:color="3D3D3D"/>
                                    <w:right w:val="none" w:sz="0" w:space="0" w:color="3D3D3D"/>
                                  </w:divBdr>
                                  <w:divsChild>
                                    <w:div w:id="60411756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106924634">
                              <w:marLeft w:val="0"/>
                              <w:marRight w:val="0"/>
                              <w:marTop w:val="0"/>
                              <w:marBottom w:val="0"/>
                              <w:divBdr>
                                <w:top w:val="none" w:sz="0" w:space="0" w:color="3D3D3D"/>
                                <w:left w:val="none" w:sz="0" w:space="0" w:color="3D3D3D"/>
                                <w:bottom w:val="none" w:sz="0" w:space="0" w:color="3D3D3D"/>
                                <w:right w:val="none" w:sz="0" w:space="0" w:color="3D3D3D"/>
                              </w:divBdr>
                              <w:divsChild>
                                <w:div w:id="1503548857">
                                  <w:marLeft w:val="0"/>
                                  <w:marRight w:val="0"/>
                                  <w:marTop w:val="0"/>
                                  <w:marBottom w:val="0"/>
                                  <w:divBdr>
                                    <w:top w:val="none" w:sz="0" w:space="0" w:color="3D3D3D"/>
                                    <w:left w:val="none" w:sz="0" w:space="0" w:color="3D3D3D"/>
                                    <w:bottom w:val="none" w:sz="0" w:space="0" w:color="3D3D3D"/>
                                    <w:right w:val="none" w:sz="0" w:space="0" w:color="3D3D3D"/>
                                  </w:divBdr>
                                </w:div>
                              </w:divsChild>
                            </w:div>
                            <w:div w:id="1508128479">
                              <w:marLeft w:val="0"/>
                              <w:marRight w:val="0"/>
                              <w:marTop w:val="226"/>
                              <w:marBottom w:val="0"/>
                              <w:divBdr>
                                <w:top w:val="none" w:sz="0" w:space="0" w:color="3D3D3D"/>
                                <w:left w:val="none" w:sz="0" w:space="0" w:color="3D3D3D"/>
                                <w:bottom w:val="none" w:sz="0" w:space="0" w:color="3D3D3D"/>
                                <w:right w:val="none" w:sz="0" w:space="0" w:color="3D3D3D"/>
                              </w:divBdr>
                              <w:divsChild>
                                <w:div w:id="1895000747">
                                  <w:marLeft w:val="0"/>
                                  <w:marRight w:val="0"/>
                                  <w:marTop w:val="0"/>
                                  <w:marBottom w:val="0"/>
                                  <w:divBdr>
                                    <w:top w:val="none" w:sz="0" w:space="0" w:color="3D3D3D"/>
                                    <w:left w:val="none" w:sz="0" w:space="0" w:color="3D3D3D"/>
                                    <w:bottom w:val="none" w:sz="0" w:space="0" w:color="3D3D3D"/>
                                    <w:right w:val="none" w:sz="0" w:space="0" w:color="3D3D3D"/>
                                  </w:divBdr>
                                  <w:divsChild>
                                    <w:div w:id="35985948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106263296">
                              <w:marLeft w:val="0"/>
                              <w:marRight w:val="0"/>
                              <w:marTop w:val="226"/>
                              <w:marBottom w:val="0"/>
                              <w:divBdr>
                                <w:top w:val="none" w:sz="0" w:space="0" w:color="3D3D3D"/>
                                <w:left w:val="none" w:sz="0" w:space="0" w:color="3D3D3D"/>
                                <w:bottom w:val="none" w:sz="0" w:space="0" w:color="3D3D3D"/>
                                <w:right w:val="none" w:sz="0" w:space="0" w:color="3D3D3D"/>
                              </w:divBdr>
                              <w:divsChild>
                                <w:div w:id="1951618958">
                                  <w:marLeft w:val="0"/>
                                  <w:marRight w:val="0"/>
                                  <w:marTop w:val="0"/>
                                  <w:marBottom w:val="0"/>
                                  <w:divBdr>
                                    <w:top w:val="none" w:sz="0" w:space="0" w:color="3D3D3D"/>
                                    <w:left w:val="none" w:sz="0" w:space="0" w:color="3D3D3D"/>
                                    <w:bottom w:val="none" w:sz="0" w:space="0" w:color="3D3D3D"/>
                                    <w:right w:val="none" w:sz="0" w:space="0" w:color="3D3D3D"/>
                                  </w:divBdr>
                                  <w:divsChild>
                                    <w:div w:id="49939535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862205252">
                          <w:marLeft w:val="0"/>
                          <w:marRight w:val="0"/>
                          <w:marTop w:val="226"/>
                          <w:marBottom w:val="0"/>
                          <w:divBdr>
                            <w:top w:val="none" w:sz="0" w:space="0" w:color="3D3D3D"/>
                            <w:left w:val="none" w:sz="0" w:space="0" w:color="3D3D3D"/>
                            <w:bottom w:val="none" w:sz="0" w:space="0" w:color="3D3D3D"/>
                            <w:right w:val="none" w:sz="0" w:space="0" w:color="3D3D3D"/>
                          </w:divBdr>
                          <w:divsChild>
                            <w:div w:id="43993859">
                              <w:marLeft w:val="0"/>
                              <w:marRight w:val="0"/>
                              <w:marTop w:val="226"/>
                              <w:marBottom w:val="0"/>
                              <w:divBdr>
                                <w:top w:val="none" w:sz="0" w:space="0" w:color="3D3D3D"/>
                                <w:left w:val="none" w:sz="0" w:space="0" w:color="3D3D3D"/>
                                <w:bottom w:val="none" w:sz="0" w:space="0" w:color="3D3D3D"/>
                                <w:right w:val="none" w:sz="0" w:space="0" w:color="3D3D3D"/>
                              </w:divBdr>
                              <w:divsChild>
                                <w:div w:id="781921270">
                                  <w:marLeft w:val="0"/>
                                  <w:marRight w:val="0"/>
                                  <w:marTop w:val="0"/>
                                  <w:marBottom w:val="0"/>
                                  <w:divBdr>
                                    <w:top w:val="none" w:sz="0" w:space="0" w:color="3D3D3D"/>
                                    <w:left w:val="none" w:sz="0" w:space="0" w:color="3D3D3D"/>
                                    <w:bottom w:val="none" w:sz="0" w:space="0" w:color="3D3D3D"/>
                                    <w:right w:val="none" w:sz="0" w:space="0" w:color="3D3D3D"/>
                                  </w:divBdr>
                                  <w:divsChild>
                                    <w:div w:id="5074088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78731359">
                              <w:marLeft w:val="0"/>
                              <w:marRight w:val="0"/>
                              <w:marTop w:val="0"/>
                              <w:marBottom w:val="0"/>
                              <w:divBdr>
                                <w:top w:val="none" w:sz="0" w:space="0" w:color="3D3D3D"/>
                                <w:left w:val="none" w:sz="0" w:space="0" w:color="3D3D3D"/>
                                <w:bottom w:val="none" w:sz="0" w:space="0" w:color="3D3D3D"/>
                                <w:right w:val="none" w:sz="0" w:space="0" w:color="3D3D3D"/>
                              </w:divBdr>
                              <w:divsChild>
                                <w:div w:id="1684817655">
                                  <w:marLeft w:val="0"/>
                                  <w:marRight w:val="0"/>
                                  <w:marTop w:val="0"/>
                                  <w:marBottom w:val="0"/>
                                  <w:divBdr>
                                    <w:top w:val="none" w:sz="0" w:space="0" w:color="3D3D3D"/>
                                    <w:left w:val="none" w:sz="0" w:space="0" w:color="3D3D3D"/>
                                    <w:bottom w:val="none" w:sz="0" w:space="0" w:color="3D3D3D"/>
                                    <w:right w:val="none" w:sz="0" w:space="0" w:color="3D3D3D"/>
                                  </w:divBdr>
                                </w:div>
                              </w:divsChild>
                            </w:div>
                            <w:div w:id="952981879">
                              <w:marLeft w:val="0"/>
                              <w:marRight w:val="0"/>
                              <w:marTop w:val="226"/>
                              <w:marBottom w:val="0"/>
                              <w:divBdr>
                                <w:top w:val="none" w:sz="0" w:space="0" w:color="3D3D3D"/>
                                <w:left w:val="none" w:sz="0" w:space="0" w:color="3D3D3D"/>
                                <w:bottom w:val="none" w:sz="0" w:space="0" w:color="3D3D3D"/>
                                <w:right w:val="none" w:sz="0" w:space="0" w:color="3D3D3D"/>
                              </w:divBdr>
                              <w:divsChild>
                                <w:div w:id="1380130005">
                                  <w:marLeft w:val="0"/>
                                  <w:marRight w:val="0"/>
                                  <w:marTop w:val="0"/>
                                  <w:marBottom w:val="0"/>
                                  <w:divBdr>
                                    <w:top w:val="none" w:sz="0" w:space="0" w:color="3D3D3D"/>
                                    <w:left w:val="none" w:sz="0" w:space="0" w:color="3D3D3D"/>
                                    <w:bottom w:val="none" w:sz="0" w:space="0" w:color="3D3D3D"/>
                                    <w:right w:val="none" w:sz="0" w:space="0" w:color="3D3D3D"/>
                                  </w:divBdr>
                                  <w:divsChild>
                                    <w:div w:id="1136987406">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938436897">
                              <w:marLeft w:val="0"/>
                              <w:marRight w:val="0"/>
                              <w:marTop w:val="226"/>
                              <w:marBottom w:val="0"/>
                              <w:divBdr>
                                <w:top w:val="none" w:sz="0" w:space="0" w:color="3D3D3D"/>
                                <w:left w:val="none" w:sz="0" w:space="0" w:color="3D3D3D"/>
                                <w:bottom w:val="none" w:sz="0" w:space="0" w:color="3D3D3D"/>
                                <w:right w:val="none" w:sz="0" w:space="0" w:color="3D3D3D"/>
                              </w:divBdr>
                              <w:divsChild>
                                <w:div w:id="89088533">
                                  <w:marLeft w:val="0"/>
                                  <w:marRight w:val="0"/>
                                  <w:marTop w:val="0"/>
                                  <w:marBottom w:val="0"/>
                                  <w:divBdr>
                                    <w:top w:val="none" w:sz="0" w:space="0" w:color="3D3D3D"/>
                                    <w:left w:val="none" w:sz="0" w:space="0" w:color="3D3D3D"/>
                                    <w:bottom w:val="none" w:sz="0" w:space="0" w:color="3D3D3D"/>
                                    <w:right w:val="none" w:sz="0" w:space="0" w:color="3D3D3D"/>
                                  </w:divBdr>
                                  <w:divsChild>
                                    <w:div w:id="112855254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124110802">
                              <w:marLeft w:val="0"/>
                              <w:marRight w:val="0"/>
                              <w:marTop w:val="226"/>
                              <w:marBottom w:val="0"/>
                              <w:divBdr>
                                <w:top w:val="none" w:sz="0" w:space="0" w:color="3D3D3D"/>
                                <w:left w:val="none" w:sz="0" w:space="0" w:color="3D3D3D"/>
                                <w:bottom w:val="none" w:sz="0" w:space="0" w:color="3D3D3D"/>
                                <w:right w:val="none" w:sz="0" w:space="0" w:color="3D3D3D"/>
                              </w:divBdr>
                              <w:divsChild>
                                <w:div w:id="1323700325">
                                  <w:marLeft w:val="0"/>
                                  <w:marRight w:val="0"/>
                                  <w:marTop w:val="0"/>
                                  <w:marBottom w:val="0"/>
                                  <w:divBdr>
                                    <w:top w:val="none" w:sz="0" w:space="0" w:color="3D3D3D"/>
                                    <w:left w:val="none" w:sz="0" w:space="0" w:color="3D3D3D"/>
                                    <w:bottom w:val="none" w:sz="0" w:space="0" w:color="3D3D3D"/>
                                    <w:right w:val="none" w:sz="0" w:space="0" w:color="3D3D3D"/>
                                  </w:divBdr>
                                  <w:divsChild>
                                    <w:div w:id="155045561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2147040343">
                          <w:marLeft w:val="0"/>
                          <w:marRight w:val="0"/>
                          <w:marTop w:val="226"/>
                          <w:marBottom w:val="0"/>
                          <w:divBdr>
                            <w:top w:val="none" w:sz="0" w:space="0" w:color="3D3D3D"/>
                            <w:left w:val="none" w:sz="0" w:space="0" w:color="3D3D3D"/>
                            <w:bottom w:val="none" w:sz="0" w:space="0" w:color="3D3D3D"/>
                            <w:right w:val="none" w:sz="0" w:space="0" w:color="3D3D3D"/>
                          </w:divBdr>
                          <w:divsChild>
                            <w:div w:id="174268562">
                              <w:marLeft w:val="0"/>
                              <w:marRight w:val="0"/>
                              <w:marTop w:val="0"/>
                              <w:marBottom w:val="0"/>
                              <w:divBdr>
                                <w:top w:val="none" w:sz="0" w:space="0" w:color="3D3D3D"/>
                                <w:left w:val="none" w:sz="0" w:space="0" w:color="3D3D3D"/>
                                <w:bottom w:val="none" w:sz="0" w:space="0" w:color="3D3D3D"/>
                                <w:right w:val="none" w:sz="0" w:space="0" w:color="3D3D3D"/>
                              </w:divBdr>
                              <w:divsChild>
                                <w:div w:id="842429725">
                                  <w:marLeft w:val="0"/>
                                  <w:marRight w:val="0"/>
                                  <w:marTop w:val="0"/>
                                  <w:marBottom w:val="0"/>
                                  <w:divBdr>
                                    <w:top w:val="none" w:sz="0" w:space="0" w:color="3D3D3D"/>
                                    <w:left w:val="none" w:sz="0" w:space="0" w:color="3D3D3D"/>
                                    <w:bottom w:val="none" w:sz="0" w:space="0" w:color="3D3D3D"/>
                                    <w:right w:val="none" w:sz="0" w:space="0" w:color="3D3D3D"/>
                                  </w:divBdr>
                                </w:div>
                              </w:divsChild>
                            </w:div>
                            <w:div w:id="479420535">
                              <w:marLeft w:val="0"/>
                              <w:marRight w:val="0"/>
                              <w:marTop w:val="226"/>
                              <w:marBottom w:val="0"/>
                              <w:divBdr>
                                <w:top w:val="none" w:sz="0" w:space="0" w:color="3D3D3D"/>
                                <w:left w:val="none" w:sz="0" w:space="0" w:color="3D3D3D"/>
                                <w:bottom w:val="none" w:sz="0" w:space="0" w:color="3D3D3D"/>
                                <w:right w:val="none" w:sz="0" w:space="0" w:color="3D3D3D"/>
                              </w:divBdr>
                              <w:divsChild>
                                <w:div w:id="1452019120">
                                  <w:marLeft w:val="0"/>
                                  <w:marRight w:val="0"/>
                                  <w:marTop w:val="0"/>
                                  <w:marBottom w:val="0"/>
                                  <w:divBdr>
                                    <w:top w:val="none" w:sz="0" w:space="0" w:color="3D3D3D"/>
                                    <w:left w:val="none" w:sz="0" w:space="0" w:color="3D3D3D"/>
                                    <w:bottom w:val="none" w:sz="0" w:space="0" w:color="3D3D3D"/>
                                    <w:right w:val="none" w:sz="0" w:space="0" w:color="3D3D3D"/>
                                  </w:divBdr>
                                  <w:divsChild>
                                    <w:div w:id="373896822">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174422094">
                              <w:marLeft w:val="0"/>
                              <w:marRight w:val="0"/>
                              <w:marTop w:val="226"/>
                              <w:marBottom w:val="0"/>
                              <w:divBdr>
                                <w:top w:val="none" w:sz="0" w:space="0" w:color="3D3D3D"/>
                                <w:left w:val="none" w:sz="0" w:space="0" w:color="3D3D3D"/>
                                <w:bottom w:val="none" w:sz="0" w:space="0" w:color="3D3D3D"/>
                                <w:right w:val="none" w:sz="0" w:space="0" w:color="3D3D3D"/>
                              </w:divBdr>
                              <w:divsChild>
                                <w:div w:id="716977167">
                                  <w:marLeft w:val="0"/>
                                  <w:marRight w:val="0"/>
                                  <w:marTop w:val="0"/>
                                  <w:marBottom w:val="0"/>
                                  <w:divBdr>
                                    <w:top w:val="none" w:sz="0" w:space="0" w:color="3D3D3D"/>
                                    <w:left w:val="none" w:sz="0" w:space="0" w:color="3D3D3D"/>
                                    <w:bottom w:val="none" w:sz="0" w:space="0" w:color="3D3D3D"/>
                                    <w:right w:val="none" w:sz="0" w:space="0" w:color="3D3D3D"/>
                                  </w:divBdr>
                                  <w:divsChild>
                                    <w:div w:id="137484076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782336207">
                              <w:marLeft w:val="0"/>
                              <w:marRight w:val="0"/>
                              <w:marTop w:val="226"/>
                              <w:marBottom w:val="0"/>
                              <w:divBdr>
                                <w:top w:val="none" w:sz="0" w:space="0" w:color="3D3D3D"/>
                                <w:left w:val="none" w:sz="0" w:space="0" w:color="3D3D3D"/>
                                <w:bottom w:val="none" w:sz="0" w:space="0" w:color="3D3D3D"/>
                                <w:right w:val="none" w:sz="0" w:space="0" w:color="3D3D3D"/>
                              </w:divBdr>
                              <w:divsChild>
                                <w:div w:id="827592514">
                                  <w:marLeft w:val="0"/>
                                  <w:marRight w:val="0"/>
                                  <w:marTop w:val="0"/>
                                  <w:marBottom w:val="0"/>
                                  <w:divBdr>
                                    <w:top w:val="none" w:sz="0" w:space="0" w:color="3D3D3D"/>
                                    <w:left w:val="none" w:sz="0" w:space="0" w:color="3D3D3D"/>
                                    <w:bottom w:val="none" w:sz="0" w:space="0" w:color="3D3D3D"/>
                                    <w:right w:val="none" w:sz="0" w:space="0" w:color="3D3D3D"/>
                                  </w:divBdr>
                                  <w:divsChild>
                                    <w:div w:id="445776577">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836871670">
                              <w:marLeft w:val="0"/>
                              <w:marRight w:val="0"/>
                              <w:marTop w:val="226"/>
                              <w:marBottom w:val="0"/>
                              <w:divBdr>
                                <w:top w:val="none" w:sz="0" w:space="0" w:color="3D3D3D"/>
                                <w:left w:val="none" w:sz="0" w:space="0" w:color="3D3D3D"/>
                                <w:bottom w:val="none" w:sz="0" w:space="0" w:color="3D3D3D"/>
                                <w:right w:val="none" w:sz="0" w:space="0" w:color="3D3D3D"/>
                              </w:divBdr>
                              <w:divsChild>
                                <w:div w:id="625703280">
                                  <w:marLeft w:val="0"/>
                                  <w:marRight w:val="0"/>
                                  <w:marTop w:val="0"/>
                                  <w:marBottom w:val="0"/>
                                  <w:divBdr>
                                    <w:top w:val="none" w:sz="0" w:space="0" w:color="3D3D3D"/>
                                    <w:left w:val="none" w:sz="0" w:space="0" w:color="3D3D3D"/>
                                    <w:bottom w:val="none" w:sz="0" w:space="0" w:color="3D3D3D"/>
                                    <w:right w:val="none" w:sz="0" w:space="0" w:color="3D3D3D"/>
                                  </w:divBdr>
                                  <w:divsChild>
                                    <w:div w:id="116473601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935165436">
                              <w:marLeft w:val="0"/>
                              <w:marRight w:val="0"/>
                              <w:marTop w:val="226"/>
                              <w:marBottom w:val="0"/>
                              <w:divBdr>
                                <w:top w:val="none" w:sz="0" w:space="0" w:color="3D3D3D"/>
                                <w:left w:val="none" w:sz="0" w:space="0" w:color="3D3D3D"/>
                                <w:bottom w:val="none" w:sz="0" w:space="0" w:color="3D3D3D"/>
                                <w:right w:val="none" w:sz="0" w:space="0" w:color="3D3D3D"/>
                              </w:divBdr>
                              <w:divsChild>
                                <w:div w:id="1796100748">
                                  <w:marLeft w:val="0"/>
                                  <w:marRight w:val="0"/>
                                  <w:marTop w:val="0"/>
                                  <w:marBottom w:val="0"/>
                                  <w:divBdr>
                                    <w:top w:val="none" w:sz="0" w:space="0" w:color="3D3D3D"/>
                                    <w:left w:val="none" w:sz="0" w:space="0" w:color="3D3D3D"/>
                                    <w:bottom w:val="none" w:sz="0" w:space="0" w:color="3D3D3D"/>
                                    <w:right w:val="none" w:sz="0" w:space="0" w:color="3D3D3D"/>
                                  </w:divBdr>
                                  <w:divsChild>
                                    <w:div w:id="141250774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 w:id="71006702">
                      <w:marLeft w:val="0"/>
                      <w:marRight w:val="0"/>
                      <w:marTop w:val="226"/>
                      <w:marBottom w:val="0"/>
                      <w:divBdr>
                        <w:top w:val="none" w:sz="0" w:space="0" w:color="3D3D3D"/>
                        <w:left w:val="none" w:sz="0" w:space="0" w:color="3D3D3D"/>
                        <w:bottom w:val="none" w:sz="0" w:space="0" w:color="3D3D3D"/>
                        <w:right w:val="none" w:sz="0" w:space="0" w:color="3D3D3D"/>
                      </w:divBdr>
                      <w:divsChild>
                        <w:div w:id="551891521">
                          <w:marLeft w:val="0"/>
                          <w:marRight w:val="0"/>
                          <w:marTop w:val="226"/>
                          <w:marBottom w:val="0"/>
                          <w:divBdr>
                            <w:top w:val="none" w:sz="0" w:space="0" w:color="3D3D3D"/>
                            <w:left w:val="none" w:sz="0" w:space="0" w:color="3D3D3D"/>
                            <w:bottom w:val="none" w:sz="0" w:space="0" w:color="3D3D3D"/>
                            <w:right w:val="none" w:sz="0" w:space="0" w:color="3D3D3D"/>
                          </w:divBdr>
                          <w:divsChild>
                            <w:div w:id="148911146">
                              <w:marLeft w:val="0"/>
                              <w:marRight w:val="0"/>
                              <w:marTop w:val="226"/>
                              <w:marBottom w:val="0"/>
                              <w:divBdr>
                                <w:top w:val="none" w:sz="0" w:space="0" w:color="3D3D3D"/>
                                <w:left w:val="none" w:sz="0" w:space="0" w:color="3D3D3D"/>
                                <w:bottom w:val="none" w:sz="0" w:space="0" w:color="3D3D3D"/>
                                <w:right w:val="none" w:sz="0" w:space="0" w:color="3D3D3D"/>
                              </w:divBdr>
                              <w:divsChild>
                                <w:div w:id="1272124237">
                                  <w:marLeft w:val="0"/>
                                  <w:marRight w:val="0"/>
                                  <w:marTop w:val="0"/>
                                  <w:marBottom w:val="0"/>
                                  <w:divBdr>
                                    <w:top w:val="none" w:sz="0" w:space="0" w:color="3D3D3D"/>
                                    <w:left w:val="none" w:sz="0" w:space="0" w:color="3D3D3D"/>
                                    <w:bottom w:val="none" w:sz="0" w:space="0" w:color="3D3D3D"/>
                                    <w:right w:val="none" w:sz="0" w:space="0" w:color="3D3D3D"/>
                                  </w:divBdr>
                                  <w:divsChild>
                                    <w:div w:id="67221821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99501169">
                              <w:marLeft w:val="0"/>
                              <w:marRight w:val="0"/>
                              <w:marTop w:val="226"/>
                              <w:marBottom w:val="0"/>
                              <w:divBdr>
                                <w:top w:val="none" w:sz="0" w:space="0" w:color="3D3D3D"/>
                                <w:left w:val="none" w:sz="0" w:space="0" w:color="3D3D3D"/>
                                <w:bottom w:val="none" w:sz="0" w:space="0" w:color="3D3D3D"/>
                                <w:right w:val="none" w:sz="0" w:space="0" w:color="3D3D3D"/>
                              </w:divBdr>
                              <w:divsChild>
                                <w:div w:id="1912812588">
                                  <w:marLeft w:val="0"/>
                                  <w:marRight w:val="0"/>
                                  <w:marTop w:val="0"/>
                                  <w:marBottom w:val="0"/>
                                  <w:divBdr>
                                    <w:top w:val="none" w:sz="0" w:space="0" w:color="3D3D3D"/>
                                    <w:left w:val="none" w:sz="0" w:space="0" w:color="3D3D3D"/>
                                    <w:bottom w:val="none" w:sz="0" w:space="0" w:color="3D3D3D"/>
                                    <w:right w:val="none" w:sz="0" w:space="0" w:color="3D3D3D"/>
                                  </w:divBdr>
                                  <w:divsChild>
                                    <w:div w:id="129513943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328872934">
                              <w:marLeft w:val="0"/>
                              <w:marRight w:val="0"/>
                              <w:marTop w:val="0"/>
                              <w:marBottom w:val="0"/>
                              <w:divBdr>
                                <w:top w:val="none" w:sz="0" w:space="0" w:color="3D3D3D"/>
                                <w:left w:val="none" w:sz="0" w:space="0" w:color="3D3D3D"/>
                                <w:bottom w:val="none" w:sz="0" w:space="0" w:color="3D3D3D"/>
                                <w:right w:val="none" w:sz="0" w:space="0" w:color="3D3D3D"/>
                              </w:divBdr>
                              <w:divsChild>
                                <w:div w:id="1189563057">
                                  <w:marLeft w:val="0"/>
                                  <w:marRight w:val="0"/>
                                  <w:marTop w:val="0"/>
                                  <w:marBottom w:val="0"/>
                                  <w:divBdr>
                                    <w:top w:val="none" w:sz="0" w:space="0" w:color="3D3D3D"/>
                                    <w:left w:val="none" w:sz="0" w:space="0" w:color="3D3D3D"/>
                                    <w:bottom w:val="none" w:sz="0" w:space="0" w:color="3D3D3D"/>
                                    <w:right w:val="none" w:sz="0" w:space="0" w:color="3D3D3D"/>
                                  </w:divBdr>
                                </w:div>
                              </w:divsChild>
                            </w:div>
                            <w:div w:id="1463384832">
                              <w:marLeft w:val="0"/>
                              <w:marRight w:val="0"/>
                              <w:marTop w:val="226"/>
                              <w:marBottom w:val="0"/>
                              <w:divBdr>
                                <w:top w:val="none" w:sz="0" w:space="0" w:color="3D3D3D"/>
                                <w:left w:val="none" w:sz="0" w:space="0" w:color="3D3D3D"/>
                                <w:bottom w:val="none" w:sz="0" w:space="0" w:color="3D3D3D"/>
                                <w:right w:val="none" w:sz="0" w:space="0" w:color="3D3D3D"/>
                              </w:divBdr>
                              <w:divsChild>
                                <w:div w:id="1340887525">
                                  <w:marLeft w:val="0"/>
                                  <w:marRight w:val="0"/>
                                  <w:marTop w:val="0"/>
                                  <w:marBottom w:val="0"/>
                                  <w:divBdr>
                                    <w:top w:val="none" w:sz="0" w:space="0" w:color="3D3D3D"/>
                                    <w:left w:val="none" w:sz="0" w:space="0" w:color="3D3D3D"/>
                                    <w:bottom w:val="none" w:sz="0" w:space="0" w:color="3D3D3D"/>
                                    <w:right w:val="none" w:sz="0" w:space="0" w:color="3D3D3D"/>
                                  </w:divBdr>
                                  <w:divsChild>
                                    <w:div w:id="114185027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660081870">
                          <w:marLeft w:val="0"/>
                          <w:marRight w:val="0"/>
                          <w:marTop w:val="226"/>
                          <w:marBottom w:val="0"/>
                          <w:divBdr>
                            <w:top w:val="none" w:sz="0" w:space="0" w:color="3D3D3D"/>
                            <w:left w:val="none" w:sz="0" w:space="0" w:color="3D3D3D"/>
                            <w:bottom w:val="none" w:sz="0" w:space="0" w:color="3D3D3D"/>
                            <w:right w:val="none" w:sz="0" w:space="0" w:color="3D3D3D"/>
                          </w:divBdr>
                          <w:divsChild>
                            <w:div w:id="1024668279">
                              <w:marLeft w:val="0"/>
                              <w:marRight w:val="0"/>
                              <w:marTop w:val="0"/>
                              <w:marBottom w:val="0"/>
                              <w:divBdr>
                                <w:top w:val="none" w:sz="0" w:space="0" w:color="3D3D3D"/>
                                <w:left w:val="none" w:sz="0" w:space="0" w:color="3D3D3D"/>
                                <w:bottom w:val="none" w:sz="0" w:space="0" w:color="3D3D3D"/>
                                <w:right w:val="none" w:sz="0" w:space="0" w:color="3D3D3D"/>
                              </w:divBdr>
                              <w:divsChild>
                                <w:div w:id="2967638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8738905">
                          <w:marLeft w:val="0"/>
                          <w:marRight w:val="0"/>
                          <w:marTop w:val="0"/>
                          <w:marBottom w:val="0"/>
                          <w:divBdr>
                            <w:top w:val="none" w:sz="0" w:space="0" w:color="3D3D3D"/>
                            <w:left w:val="none" w:sz="0" w:space="0" w:color="3D3D3D"/>
                            <w:bottom w:val="none" w:sz="0" w:space="0" w:color="3D3D3D"/>
                            <w:right w:val="none" w:sz="0" w:space="0" w:color="3D3D3D"/>
                          </w:divBdr>
                          <w:divsChild>
                            <w:div w:id="20930463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7647434">
                      <w:marLeft w:val="0"/>
                      <w:marRight w:val="0"/>
                      <w:marTop w:val="226"/>
                      <w:marBottom w:val="0"/>
                      <w:divBdr>
                        <w:top w:val="none" w:sz="0" w:space="0" w:color="3D3D3D"/>
                        <w:left w:val="none" w:sz="0" w:space="0" w:color="3D3D3D"/>
                        <w:bottom w:val="none" w:sz="0" w:space="0" w:color="3D3D3D"/>
                        <w:right w:val="none" w:sz="0" w:space="0" w:color="3D3D3D"/>
                      </w:divBdr>
                      <w:divsChild>
                        <w:div w:id="570770935">
                          <w:marLeft w:val="0"/>
                          <w:marRight w:val="0"/>
                          <w:marTop w:val="0"/>
                          <w:marBottom w:val="0"/>
                          <w:divBdr>
                            <w:top w:val="none" w:sz="0" w:space="0" w:color="3D3D3D"/>
                            <w:left w:val="none" w:sz="0" w:space="0" w:color="3D3D3D"/>
                            <w:bottom w:val="none" w:sz="0" w:space="0" w:color="3D3D3D"/>
                            <w:right w:val="none" w:sz="0" w:space="0" w:color="3D3D3D"/>
                          </w:divBdr>
                          <w:divsChild>
                            <w:div w:id="1215777861">
                              <w:marLeft w:val="0"/>
                              <w:marRight w:val="0"/>
                              <w:marTop w:val="0"/>
                              <w:marBottom w:val="0"/>
                              <w:divBdr>
                                <w:top w:val="none" w:sz="0" w:space="0" w:color="3D3D3D"/>
                                <w:left w:val="none" w:sz="0" w:space="0" w:color="3D3D3D"/>
                                <w:bottom w:val="none" w:sz="0" w:space="0" w:color="3D3D3D"/>
                                <w:right w:val="none" w:sz="0" w:space="0" w:color="3D3D3D"/>
                              </w:divBdr>
                            </w:div>
                          </w:divsChild>
                        </w:div>
                        <w:div w:id="591740341">
                          <w:marLeft w:val="0"/>
                          <w:marRight w:val="0"/>
                          <w:marTop w:val="226"/>
                          <w:marBottom w:val="0"/>
                          <w:divBdr>
                            <w:top w:val="none" w:sz="0" w:space="0" w:color="3D3D3D"/>
                            <w:left w:val="none" w:sz="0" w:space="0" w:color="3D3D3D"/>
                            <w:bottom w:val="none" w:sz="0" w:space="0" w:color="3D3D3D"/>
                            <w:right w:val="none" w:sz="0" w:space="0" w:color="3D3D3D"/>
                          </w:divBdr>
                          <w:divsChild>
                            <w:div w:id="625428903">
                              <w:marLeft w:val="0"/>
                              <w:marRight w:val="0"/>
                              <w:marTop w:val="0"/>
                              <w:marBottom w:val="0"/>
                              <w:divBdr>
                                <w:top w:val="none" w:sz="0" w:space="0" w:color="3D3D3D"/>
                                <w:left w:val="none" w:sz="0" w:space="0" w:color="3D3D3D"/>
                                <w:bottom w:val="none" w:sz="0" w:space="0" w:color="3D3D3D"/>
                                <w:right w:val="none" w:sz="0" w:space="0" w:color="3D3D3D"/>
                              </w:divBdr>
                              <w:divsChild>
                                <w:div w:id="1137838145">
                                  <w:marLeft w:val="0"/>
                                  <w:marRight w:val="0"/>
                                  <w:marTop w:val="0"/>
                                  <w:marBottom w:val="0"/>
                                  <w:divBdr>
                                    <w:top w:val="none" w:sz="0" w:space="0" w:color="3D3D3D"/>
                                    <w:left w:val="none" w:sz="0" w:space="0" w:color="3D3D3D"/>
                                    <w:bottom w:val="none" w:sz="0" w:space="0" w:color="3D3D3D"/>
                                    <w:right w:val="none" w:sz="0" w:space="0" w:color="3D3D3D"/>
                                  </w:divBdr>
                                </w:div>
                              </w:divsChild>
                            </w:div>
                            <w:div w:id="1473213038">
                              <w:marLeft w:val="0"/>
                              <w:marRight w:val="0"/>
                              <w:marTop w:val="226"/>
                              <w:marBottom w:val="0"/>
                              <w:divBdr>
                                <w:top w:val="none" w:sz="0" w:space="0" w:color="3D3D3D"/>
                                <w:left w:val="none" w:sz="0" w:space="0" w:color="3D3D3D"/>
                                <w:bottom w:val="none" w:sz="0" w:space="0" w:color="3D3D3D"/>
                                <w:right w:val="none" w:sz="0" w:space="0" w:color="3D3D3D"/>
                              </w:divBdr>
                              <w:divsChild>
                                <w:div w:id="1071537397">
                                  <w:marLeft w:val="0"/>
                                  <w:marRight w:val="0"/>
                                  <w:marTop w:val="0"/>
                                  <w:marBottom w:val="0"/>
                                  <w:divBdr>
                                    <w:top w:val="none" w:sz="0" w:space="0" w:color="3D3D3D"/>
                                    <w:left w:val="none" w:sz="0" w:space="0" w:color="3D3D3D"/>
                                    <w:bottom w:val="none" w:sz="0" w:space="0" w:color="3D3D3D"/>
                                    <w:right w:val="none" w:sz="0" w:space="0" w:color="3D3D3D"/>
                                  </w:divBdr>
                                  <w:divsChild>
                                    <w:div w:id="1886866269">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873957646">
                              <w:marLeft w:val="0"/>
                              <w:marRight w:val="0"/>
                              <w:marTop w:val="226"/>
                              <w:marBottom w:val="0"/>
                              <w:divBdr>
                                <w:top w:val="none" w:sz="0" w:space="0" w:color="3D3D3D"/>
                                <w:left w:val="none" w:sz="0" w:space="0" w:color="3D3D3D"/>
                                <w:bottom w:val="none" w:sz="0" w:space="0" w:color="3D3D3D"/>
                                <w:right w:val="none" w:sz="0" w:space="0" w:color="3D3D3D"/>
                              </w:divBdr>
                              <w:divsChild>
                                <w:div w:id="67312254">
                                  <w:marLeft w:val="0"/>
                                  <w:marRight w:val="0"/>
                                  <w:marTop w:val="0"/>
                                  <w:marBottom w:val="0"/>
                                  <w:divBdr>
                                    <w:top w:val="none" w:sz="0" w:space="0" w:color="3D3D3D"/>
                                    <w:left w:val="none" w:sz="0" w:space="0" w:color="3D3D3D"/>
                                    <w:bottom w:val="none" w:sz="0" w:space="0" w:color="3D3D3D"/>
                                    <w:right w:val="none" w:sz="0" w:space="0" w:color="3D3D3D"/>
                                  </w:divBdr>
                                  <w:divsChild>
                                    <w:div w:id="99052632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926694885">
                          <w:marLeft w:val="0"/>
                          <w:marRight w:val="0"/>
                          <w:marTop w:val="226"/>
                          <w:marBottom w:val="0"/>
                          <w:divBdr>
                            <w:top w:val="none" w:sz="0" w:space="0" w:color="3D3D3D"/>
                            <w:left w:val="none" w:sz="0" w:space="0" w:color="3D3D3D"/>
                            <w:bottom w:val="none" w:sz="0" w:space="0" w:color="3D3D3D"/>
                            <w:right w:val="none" w:sz="0" w:space="0" w:color="3D3D3D"/>
                          </w:divBdr>
                          <w:divsChild>
                            <w:div w:id="135999674">
                              <w:marLeft w:val="0"/>
                              <w:marRight w:val="0"/>
                              <w:marTop w:val="0"/>
                              <w:marBottom w:val="0"/>
                              <w:divBdr>
                                <w:top w:val="none" w:sz="0" w:space="0" w:color="3D3D3D"/>
                                <w:left w:val="none" w:sz="0" w:space="0" w:color="3D3D3D"/>
                                <w:bottom w:val="none" w:sz="0" w:space="0" w:color="3D3D3D"/>
                                <w:right w:val="none" w:sz="0" w:space="0" w:color="3D3D3D"/>
                              </w:divBdr>
                              <w:divsChild>
                                <w:div w:id="1486430974">
                                  <w:marLeft w:val="0"/>
                                  <w:marRight w:val="0"/>
                                  <w:marTop w:val="0"/>
                                  <w:marBottom w:val="0"/>
                                  <w:divBdr>
                                    <w:top w:val="none" w:sz="0" w:space="0" w:color="3D3D3D"/>
                                    <w:left w:val="none" w:sz="0" w:space="0" w:color="3D3D3D"/>
                                    <w:bottom w:val="none" w:sz="0" w:space="0" w:color="3D3D3D"/>
                                    <w:right w:val="none" w:sz="0" w:space="0" w:color="3D3D3D"/>
                                  </w:divBdr>
                                </w:div>
                              </w:divsChild>
                            </w:div>
                            <w:div w:id="925116886">
                              <w:marLeft w:val="0"/>
                              <w:marRight w:val="0"/>
                              <w:marTop w:val="226"/>
                              <w:marBottom w:val="0"/>
                              <w:divBdr>
                                <w:top w:val="none" w:sz="0" w:space="0" w:color="3D3D3D"/>
                                <w:left w:val="none" w:sz="0" w:space="0" w:color="3D3D3D"/>
                                <w:bottom w:val="none" w:sz="0" w:space="0" w:color="3D3D3D"/>
                                <w:right w:val="none" w:sz="0" w:space="0" w:color="3D3D3D"/>
                              </w:divBdr>
                              <w:divsChild>
                                <w:div w:id="661742795">
                                  <w:marLeft w:val="0"/>
                                  <w:marRight w:val="0"/>
                                  <w:marTop w:val="0"/>
                                  <w:marBottom w:val="0"/>
                                  <w:divBdr>
                                    <w:top w:val="none" w:sz="0" w:space="0" w:color="3D3D3D"/>
                                    <w:left w:val="none" w:sz="0" w:space="0" w:color="3D3D3D"/>
                                    <w:bottom w:val="none" w:sz="0" w:space="0" w:color="3D3D3D"/>
                                    <w:right w:val="none" w:sz="0" w:space="0" w:color="3D3D3D"/>
                                  </w:divBdr>
                                  <w:divsChild>
                                    <w:div w:id="1824465430">
                                      <w:marLeft w:val="0"/>
                                      <w:marRight w:val="0"/>
                                      <w:marTop w:val="0"/>
                                      <w:marBottom w:val="0"/>
                                      <w:divBdr>
                                        <w:top w:val="none" w:sz="0" w:space="0" w:color="3D3D3D"/>
                                        <w:left w:val="none" w:sz="0" w:space="11" w:color="3D3D3D"/>
                                        <w:bottom w:val="none" w:sz="0" w:space="0" w:color="3D3D3D"/>
                                        <w:right w:val="none" w:sz="0" w:space="0" w:color="3D3D3D"/>
                                      </w:divBdr>
                                    </w:div>
                                  </w:divsChild>
                                </w:div>
                                <w:div w:id="1702626736">
                                  <w:marLeft w:val="0"/>
                                  <w:marRight w:val="0"/>
                                  <w:marTop w:val="226"/>
                                  <w:marBottom w:val="0"/>
                                  <w:divBdr>
                                    <w:top w:val="none" w:sz="0" w:space="0" w:color="3D3D3D"/>
                                    <w:left w:val="none" w:sz="0" w:space="0" w:color="3D3D3D"/>
                                    <w:bottom w:val="none" w:sz="0" w:space="0" w:color="3D3D3D"/>
                                    <w:right w:val="none" w:sz="0" w:space="0" w:color="3D3D3D"/>
                                  </w:divBdr>
                                  <w:divsChild>
                                    <w:div w:id="1377701788">
                                      <w:marLeft w:val="0"/>
                                      <w:marRight w:val="0"/>
                                      <w:marTop w:val="0"/>
                                      <w:marBottom w:val="0"/>
                                      <w:divBdr>
                                        <w:top w:val="none" w:sz="0" w:space="0" w:color="3D3D3D"/>
                                        <w:left w:val="none" w:sz="0" w:space="0" w:color="3D3D3D"/>
                                        <w:bottom w:val="none" w:sz="0" w:space="0" w:color="3D3D3D"/>
                                        <w:right w:val="none" w:sz="0" w:space="0" w:color="3D3D3D"/>
                                      </w:divBdr>
                                      <w:divsChild>
                                        <w:div w:id="145282013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761751178">
                                  <w:marLeft w:val="0"/>
                                  <w:marRight w:val="0"/>
                                  <w:marTop w:val="226"/>
                                  <w:marBottom w:val="0"/>
                                  <w:divBdr>
                                    <w:top w:val="none" w:sz="0" w:space="0" w:color="3D3D3D"/>
                                    <w:left w:val="none" w:sz="0" w:space="0" w:color="3D3D3D"/>
                                    <w:bottom w:val="none" w:sz="0" w:space="0" w:color="3D3D3D"/>
                                    <w:right w:val="none" w:sz="0" w:space="0" w:color="3D3D3D"/>
                                  </w:divBdr>
                                  <w:divsChild>
                                    <w:div w:id="1044018927">
                                      <w:marLeft w:val="0"/>
                                      <w:marRight w:val="0"/>
                                      <w:marTop w:val="0"/>
                                      <w:marBottom w:val="0"/>
                                      <w:divBdr>
                                        <w:top w:val="none" w:sz="0" w:space="0" w:color="3D3D3D"/>
                                        <w:left w:val="none" w:sz="0" w:space="0" w:color="3D3D3D"/>
                                        <w:bottom w:val="none" w:sz="0" w:space="0" w:color="3D3D3D"/>
                                        <w:right w:val="none" w:sz="0" w:space="0" w:color="3D3D3D"/>
                                      </w:divBdr>
                                      <w:divsChild>
                                        <w:div w:id="918060449">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1586986651">
                              <w:marLeft w:val="0"/>
                              <w:marRight w:val="0"/>
                              <w:marTop w:val="226"/>
                              <w:marBottom w:val="0"/>
                              <w:divBdr>
                                <w:top w:val="none" w:sz="0" w:space="0" w:color="3D3D3D"/>
                                <w:left w:val="none" w:sz="0" w:space="0" w:color="3D3D3D"/>
                                <w:bottom w:val="none" w:sz="0" w:space="0" w:color="3D3D3D"/>
                                <w:right w:val="none" w:sz="0" w:space="0" w:color="3D3D3D"/>
                              </w:divBdr>
                              <w:divsChild>
                                <w:div w:id="1888566892">
                                  <w:marLeft w:val="0"/>
                                  <w:marRight w:val="0"/>
                                  <w:marTop w:val="0"/>
                                  <w:marBottom w:val="0"/>
                                  <w:divBdr>
                                    <w:top w:val="none" w:sz="0" w:space="0" w:color="3D3D3D"/>
                                    <w:left w:val="none" w:sz="0" w:space="0" w:color="3D3D3D"/>
                                    <w:bottom w:val="none" w:sz="0" w:space="0" w:color="3D3D3D"/>
                                    <w:right w:val="none" w:sz="0" w:space="0" w:color="3D3D3D"/>
                                  </w:divBdr>
                                  <w:divsChild>
                                    <w:div w:id="18293260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96742251">
                              <w:marLeft w:val="0"/>
                              <w:marRight w:val="0"/>
                              <w:marTop w:val="226"/>
                              <w:marBottom w:val="0"/>
                              <w:divBdr>
                                <w:top w:val="none" w:sz="0" w:space="0" w:color="3D3D3D"/>
                                <w:left w:val="none" w:sz="0" w:space="0" w:color="3D3D3D"/>
                                <w:bottom w:val="none" w:sz="0" w:space="0" w:color="3D3D3D"/>
                                <w:right w:val="none" w:sz="0" w:space="0" w:color="3D3D3D"/>
                              </w:divBdr>
                              <w:divsChild>
                                <w:div w:id="1570964703">
                                  <w:marLeft w:val="0"/>
                                  <w:marRight w:val="0"/>
                                  <w:marTop w:val="0"/>
                                  <w:marBottom w:val="0"/>
                                  <w:divBdr>
                                    <w:top w:val="none" w:sz="0" w:space="0" w:color="3D3D3D"/>
                                    <w:left w:val="none" w:sz="0" w:space="0" w:color="3D3D3D"/>
                                    <w:bottom w:val="none" w:sz="0" w:space="0" w:color="3D3D3D"/>
                                    <w:right w:val="none" w:sz="0" w:space="0" w:color="3D3D3D"/>
                                  </w:divBdr>
                                  <w:divsChild>
                                    <w:div w:id="19038718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sChild>
                </w:div>
              </w:divsChild>
            </w:div>
            <w:div w:id="277641968">
              <w:marLeft w:val="0"/>
              <w:marRight w:val="0"/>
              <w:marTop w:val="0"/>
              <w:marBottom w:val="0"/>
              <w:divBdr>
                <w:top w:val="none" w:sz="0" w:space="0" w:color="3D3D3D"/>
                <w:left w:val="none" w:sz="0" w:space="0" w:color="3D3D3D"/>
                <w:bottom w:val="none" w:sz="0" w:space="12" w:color="3D3D3D"/>
                <w:right w:val="none" w:sz="0" w:space="0" w:color="3D3D3D"/>
              </w:divBdr>
              <w:divsChild>
                <w:div w:id="1066341858">
                  <w:marLeft w:val="0"/>
                  <w:marRight w:val="0"/>
                  <w:marTop w:val="0"/>
                  <w:marBottom w:val="0"/>
                  <w:divBdr>
                    <w:top w:val="none" w:sz="0" w:space="0" w:color="3D3D3D"/>
                    <w:left w:val="none" w:sz="0" w:space="0" w:color="3D3D3D"/>
                    <w:bottom w:val="none" w:sz="0" w:space="0" w:color="3D3D3D"/>
                    <w:right w:val="none" w:sz="0" w:space="0" w:color="3D3D3D"/>
                  </w:divBdr>
                </w:div>
                <w:div w:id="1305550568">
                  <w:marLeft w:val="0"/>
                  <w:marRight w:val="0"/>
                  <w:marTop w:val="0"/>
                  <w:marBottom w:val="0"/>
                  <w:divBdr>
                    <w:top w:val="none" w:sz="0" w:space="0" w:color="3D3D3D"/>
                    <w:left w:val="none" w:sz="0" w:space="0" w:color="3D3D3D"/>
                    <w:bottom w:val="none" w:sz="0" w:space="0" w:color="3D3D3D"/>
                    <w:right w:val="none" w:sz="0" w:space="0" w:color="3D3D3D"/>
                  </w:divBdr>
                  <w:divsChild>
                    <w:div w:id="18666739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963122194">
      <w:bodyDiv w:val="1"/>
      <w:marLeft w:val="0"/>
      <w:marRight w:val="0"/>
      <w:marTop w:val="0"/>
      <w:marBottom w:val="0"/>
      <w:divBdr>
        <w:top w:val="none" w:sz="0" w:space="0" w:color="auto"/>
        <w:left w:val="none" w:sz="0" w:space="0" w:color="auto"/>
        <w:bottom w:val="none" w:sz="0" w:space="0" w:color="auto"/>
        <w:right w:val="none" w:sz="0" w:space="0" w:color="auto"/>
      </w:divBdr>
      <w:divsChild>
        <w:div w:id="1632203178">
          <w:marLeft w:val="0"/>
          <w:marRight w:val="0"/>
          <w:marTop w:val="0"/>
          <w:marBottom w:val="0"/>
          <w:divBdr>
            <w:top w:val="none" w:sz="0" w:space="0" w:color="3D3D3D"/>
            <w:left w:val="none" w:sz="0" w:space="0" w:color="3D3D3D"/>
            <w:bottom w:val="none" w:sz="0" w:space="0" w:color="3D3D3D"/>
            <w:right w:val="none" w:sz="0" w:space="0" w:color="3D3D3D"/>
          </w:divBdr>
        </w:div>
      </w:divsChild>
    </w:div>
    <w:div w:id="1055202588">
      <w:bodyDiv w:val="1"/>
      <w:marLeft w:val="0"/>
      <w:marRight w:val="0"/>
      <w:marTop w:val="0"/>
      <w:marBottom w:val="0"/>
      <w:divBdr>
        <w:top w:val="none" w:sz="0" w:space="0" w:color="auto"/>
        <w:left w:val="none" w:sz="0" w:space="0" w:color="auto"/>
        <w:bottom w:val="none" w:sz="0" w:space="0" w:color="auto"/>
        <w:right w:val="none" w:sz="0" w:space="0" w:color="auto"/>
      </w:divBdr>
      <w:divsChild>
        <w:div w:id="1343779703">
          <w:marLeft w:val="0"/>
          <w:marRight w:val="0"/>
          <w:marTop w:val="0"/>
          <w:marBottom w:val="0"/>
          <w:divBdr>
            <w:top w:val="none" w:sz="0" w:space="0" w:color="3D3D3D"/>
            <w:left w:val="none" w:sz="0" w:space="0" w:color="3D3D3D"/>
            <w:bottom w:val="none" w:sz="0" w:space="0" w:color="3D3D3D"/>
            <w:right w:val="none" w:sz="0" w:space="0" w:color="3D3D3D"/>
          </w:divBdr>
          <w:divsChild>
            <w:div w:id="165824996">
              <w:marLeft w:val="0"/>
              <w:marRight w:val="0"/>
              <w:marTop w:val="0"/>
              <w:marBottom w:val="0"/>
              <w:divBdr>
                <w:top w:val="none" w:sz="0" w:space="0" w:color="3D3D3D"/>
                <w:left w:val="none" w:sz="0" w:space="0" w:color="3D3D3D"/>
                <w:bottom w:val="none" w:sz="0" w:space="0" w:color="3D3D3D"/>
                <w:right w:val="none" w:sz="0" w:space="0" w:color="3D3D3D"/>
              </w:divBdr>
              <w:divsChild>
                <w:div w:id="722993352">
                  <w:marLeft w:val="0"/>
                  <w:marRight w:val="0"/>
                  <w:marTop w:val="0"/>
                  <w:marBottom w:val="0"/>
                  <w:divBdr>
                    <w:top w:val="none" w:sz="0" w:space="0" w:color="3D3D3D"/>
                    <w:left w:val="none" w:sz="0" w:space="0" w:color="3D3D3D"/>
                    <w:bottom w:val="none" w:sz="0" w:space="0" w:color="3D3D3D"/>
                    <w:right w:val="none" w:sz="0" w:space="0" w:color="3D3D3D"/>
                  </w:divBdr>
                </w:div>
              </w:divsChild>
            </w:div>
            <w:div w:id="1683582185">
              <w:marLeft w:val="0"/>
              <w:marRight w:val="0"/>
              <w:marTop w:val="240"/>
              <w:marBottom w:val="0"/>
              <w:divBdr>
                <w:top w:val="none" w:sz="0" w:space="0" w:color="3D3D3D"/>
                <w:left w:val="none" w:sz="0" w:space="0" w:color="3D3D3D"/>
                <w:bottom w:val="none" w:sz="0" w:space="0" w:color="3D3D3D"/>
                <w:right w:val="none" w:sz="0" w:space="0" w:color="3D3D3D"/>
              </w:divBdr>
              <w:divsChild>
                <w:div w:id="14737128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1511708">
      <w:bodyDiv w:val="1"/>
      <w:marLeft w:val="0"/>
      <w:marRight w:val="0"/>
      <w:marTop w:val="0"/>
      <w:marBottom w:val="0"/>
      <w:divBdr>
        <w:top w:val="none" w:sz="0" w:space="0" w:color="auto"/>
        <w:left w:val="none" w:sz="0" w:space="0" w:color="auto"/>
        <w:bottom w:val="none" w:sz="0" w:space="0" w:color="auto"/>
        <w:right w:val="none" w:sz="0" w:space="0" w:color="auto"/>
      </w:divBdr>
    </w:div>
    <w:div w:id="1827895475">
      <w:bodyDiv w:val="1"/>
      <w:marLeft w:val="0"/>
      <w:marRight w:val="0"/>
      <w:marTop w:val="0"/>
      <w:marBottom w:val="0"/>
      <w:divBdr>
        <w:top w:val="none" w:sz="0" w:space="0" w:color="auto"/>
        <w:left w:val="none" w:sz="0" w:space="0" w:color="auto"/>
        <w:bottom w:val="none" w:sz="0" w:space="0" w:color="auto"/>
        <w:right w:val="none" w:sz="0" w:space="0" w:color="auto"/>
      </w:divBdr>
      <w:divsChild>
        <w:div w:id="537353118">
          <w:marLeft w:val="0"/>
          <w:marRight w:val="0"/>
          <w:marTop w:val="0"/>
          <w:marBottom w:val="0"/>
          <w:divBdr>
            <w:top w:val="none" w:sz="0" w:space="0" w:color="3D3D3D"/>
            <w:left w:val="none" w:sz="0" w:space="0" w:color="3D3D3D"/>
            <w:bottom w:val="none" w:sz="0" w:space="0" w:color="3D3D3D"/>
            <w:right w:val="none" w:sz="0" w:space="0" w:color="3D3D3D"/>
          </w:divBdr>
          <w:divsChild>
            <w:div w:id="59325204">
              <w:marLeft w:val="0"/>
              <w:marRight w:val="0"/>
              <w:marTop w:val="0"/>
              <w:marBottom w:val="0"/>
              <w:divBdr>
                <w:top w:val="none" w:sz="0" w:space="0" w:color="3D3D3D"/>
                <w:left w:val="none" w:sz="0" w:space="0" w:color="3D3D3D"/>
                <w:bottom w:val="none" w:sz="0" w:space="12" w:color="3D3D3D"/>
                <w:right w:val="none" w:sz="0" w:space="0" w:color="3D3D3D"/>
              </w:divBdr>
              <w:divsChild>
                <w:div w:id="176575871">
                  <w:marLeft w:val="0"/>
                  <w:marRight w:val="0"/>
                  <w:marTop w:val="0"/>
                  <w:marBottom w:val="0"/>
                  <w:divBdr>
                    <w:top w:val="none" w:sz="0" w:space="0" w:color="3D3D3D"/>
                    <w:left w:val="none" w:sz="0" w:space="0" w:color="3D3D3D"/>
                    <w:bottom w:val="none" w:sz="0" w:space="0" w:color="3D3D3D"/>
                    <w:right w:val="none" w:sz="0" w:space="0" w:color="3D3D3D"/>
                  </w:divBdr>
                </w:div>
                <w:div w:id="569080591">
                  <w:marLeft w:val="0"/>
                  <w:marRight w:val="0"/>
                  <w:marTop w:val="0"/>
                  <w:marBottom w:val="0"/>
                  <w:divBdr>
                    <w:top w:val="none" w:sz="0" w:space="0" w:color="3D3D3D"/>
                    <w:left w:val="none" w:sz="0" w:space="0" w:color="3D3D3D"/>
                    <w:bottom w:val="none" w:sz="0" w:space="0" w:color="3D3D3D"/>
                    <w:right w:val="none" w:sz="0" w:space="0" w:color="3D3D3D"/>
                  </w:divBdr>
                  <w:divsChild>
                    <w:div w:id="4351795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35819653">
              <w:marLeft w:val="0"/>
              <w:marRight w:val="0"/>
              <w:marTop w:val="240"/>
              <w:marBottom w:val="0"/>
              <w:divBdr>
                <w:top w:val="none" w:sz="0" w:space="0" w:color="3D3D3D"/>
                <w:left w:val="none" w:sz="0" w:space="0" w:color="3D3D3D"/>
                <w:bottom w:val="none" w:sz="0" w:space="0" w:color="3D3D3D"/>
                <w:right w:val="none" w:sz="0" w:space="0" w:color="3D3D3D"/>
              </w:divBdr>
              <w:divsChild>
                <w:div w:id="1389840502">
                  <w:marLeft w:val="0"/>
                  <w:marRight w:val="0"/>
                  <w:marTop w:val="0"/>
                  <w:marBottom w:val="0"/>
                  <w:divBdr>
                    <w:top w:val="none" w:sz="0" w:space="0" w:color="3D3D3D"/>
                    <w:left w:val="none" w:sz="0" w:space="0" w:color="3D3D3D"/>
                    <w:bottom w:val="none" w:sz="0" w:space="0" w:color="3D3D3D"/>
                    <w:right w:val="none" w:sz="0" w:space="0" w:color="3D3D3D"/>
                  </w:divBdr>
                  <w:divsChild>
                    <w:div w:id="1223371635">
                      <w:marLeft w:val="0"/>
                      <w:marRight w:val="0"/>
                      <w:marTop w:val="226"/>
                      <w:marBottom w:val="0"/>
                      <w:divBdr>
                        <w:top w:val="none" w:sz="0" w:space="0" w:color="3D3D3D"/>
                        <w:left w:val="none" w:sz="0" w:space="0" w:color="3D3D3D"/>
                        <w:bottom w:val="none" w:sz="0" w:space="0" w:color="3D3D3D"/>
                        <w:right w:val="none" w:sz="0" w:space="0" w:color="3D3D3D"/>
                      </w:divBdr>
                      <w:divsChild>
                        <w:div w:id="336034062">
                          <w:marLeft w:val="0"/>
                          <w:marRight w:val="0"/>
                          <w:marTop w:val="0"/>
                          <w:marBottom w:val="0"/>
                          <w:divBdr>
                            <w:top w:val="none" w:sz="0" w:space="0" w:color="3D3D3D"/>
                            <w:left w:val="none" w:sz="0" w:space="0" w:color="3D3D3D"/>
                            <w:bottom w:val="none" w:sz="0" w:space="0" w:color="3D3D3D"/>
                            <w:right w:val="none" w:sz="0" w:space="0" w:color="3D3D3D"/>
                          </w:divBdr>
                          <w:divsChild>
                            <w:div w:id="20929666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3414625">
                      <w:marLeft w:val="0"/>
                      <w:marRight w:val="0"/>
                      <w:marTop w:val="226"/>
                      <w:marBottom w:val="0"/>
                      <w:divBdr>
                        <w:top w:val="none" w:sz="0" w:space="0" w:color="3D3D3D"/>
                        <w:left w:val="none" w:sz="0" w:space="0" w:color="3D3D3D"/>
                        <w:bottom w:val="none" w:sz="0" w:space="0" w:color="3D3D3D"/>
                        <w:right w:val="none" w:sz="0" w:space="0" w:color="3D3D3D"/>
                      </w:divBdr>
                      <w:divsChild>
                        <w:div w:id="974914394">
                          <w:marLeft w:val="0"/>
                          <w:marRight w:val="0"/>
                          <w:marTop w:val="226"/>
                          <w:marBottom w:val="0"/>
                          <w:divBdr>
                            <w:top w:val="none" w:sz="0" w:space="0" w:color="3D3D3D"/>
                            <w:left w:val="none" w:sz="0" w:space="0" w:color="3D3D3D"/>
                            <w:bottom w:val="none" w:sz="0" w:space="0" w:color="3D3D3D"/>
                            <w:right w:val="none" w:sz="0" w:space="0" w:color="3D3D3D"/>
                          </w:divBdr>
                          <w:divsChild>
                            <w:div w:id="712508384">
                              <w:marLeft w:val="0"/>
                              <w:marRight w:val="0"/>
                              <w:marTop w:val="0"/>
                              <w:marBottom w:val="0"/>
                              <w:divBdr>
                                <w:top w:val="none" w:sz="0" w:space="0" w:color="3D3D3D"/>
                                <w:left w:val="none" w:sz="0" w:space="0" w:color="3D3D3D"/>
                                <w:bottom w:val="none" w:sz="0" w:space="0" w:color="3D3D3D"/>
                                <w:right w:val="none" w:sz="0" w:space="0" w:color="3D3D3D"/>
                              </w:divBdr>
                              <w:divsChild>
                                <w:div w:id="19041778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3655645">
                          <w:marLeft w:val="0"/>
                          <w:marRight w:val="0"/>
                          <w:marTop w:val="226"/>
                          <w:marBottom w:val="0"/>
                          <w:divBdr>
                            <w:top w:val="none" w:sz="0" w:space="0" w:color="3D3D3D"/>
                            <w:left w:val="none" w:sz="0" w:space="0" w:color="3D3D3D"/>
                            <w:bottom w:val="none" w:sz="0" w:space="0" w:color="3D3D3D"/>
                            <w:right w:val="none" w:sz="0" w:space="0" w:color="3D3D3D"/>
                          </w:divBdr>
                          <w:divsChild>
                            <w:div w:id="44986784">
                              <w:marLeft w:val="0"/>
                              <w:marRight w:val="0"/>
                              <w:marTop w:val="0"/>
                              <w:marBottom w:val="0"/>
                              <w:divBdr>
                                <w:top w:val="none" w:sz="0" w:space="0" w:color="3D3D3D"/>
                                <w:left w:val="none" w:sz="0" w:space="0" w:color="3D3D3D"/>
                                <w:bottom w:val="none" w:sz="0" w:space="0" w:color="3D3D3D"/>
                                <w:right w:val="none" w:sz="0" w:space="0" w:color="3D3D3D"/>
                              </w:divBdr>
                              <w:divsChild>
                                <w:div w:id="12665752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81178086">
                          <w:marLeft w:val="0"/>
                          <w:marRight w:val="0"/>
                          <w:marTop w:val="226"/>
                          <w:marBottom w:val="0"/>
                          <w:divBdr>
                            <w:top w:val="none" w:sz="0" w:space="0" w:color="3D3D3D"/>
                            <w:left w:val="none" w:sz="0" w:space="0" w:color="3D3D3D"/>
                            <w:bottom w:val="none" w:sz="0" w:space="0" w:color="3D3D3D"/>
                            <w:right w:val="none" w:sz="0" w:space="0" w:color="3D3D3D"/>
                          </w:divBdr>
                          <w:divsChild>
                            <w:div w:id="90012008">
                              <w:marLeft w:val="0"/>
                              <w:marRight w:val="0"/>
                              <w:marTop w:val="0"/>
                              <w:marBottom w:val="0"/>
                              <w:divBdr>
                                <w:top w:val="none" w:sz="0" w:space="0" w:color="3D3D3D"/>
                                <w:left w:val="none" w:sz="0" w:space="0" w:color="3D3D3D"/>
                                <w:bottom w:val="none" w:sz="0" w:space="0" w:color="3D3D3D"/>
                                <w:right w:val="none" w:sz="0" w:space="0" w:color="3D3D3D"/>
                              </w:divBdr>
                              <w:divsChild>
                                <w:div w:id="534079549">
                                  <w:marLeft w:val="0"/>
                                  <w:marRight w:val="0"/>
                                  <w:marTop w:val="0"/>
                                  <w:marBottom w:val="0"/>
                                  <w:divBdr>
                                    <w:top w:val="none" w:sz="0" w:space="0" w:color="3D3D3D"/>
                                    <w:left w:val="none" w:sz="0" w:space="0" w:color="3D3D3D"/>
                                    <w:bottom w:val="none" w:sz="0" w:space="0" w:color="3D3D3D"/>
                                    <w:right w:val="none" w:sz="0" w:space="0" w:color="3D3D3D"/>
                                  </w:divBdr>
                                </w:div>
                              </w:divsChild>
                            </w:div>
                            <w:div w:id="287518947">
                              <w:marLeft w:val="0"/>
                              <w:marRight w:val="0"/>
                              <w:marTop w:val="226"/>
                              <w:marBottom w:val="0"/>
                              <w:divBdr>
                                <w:top w:val="none" w:sz="0" w:space="0" w:color="3D3D3D"/>
                                <w:left w:val="none" w:sz="0" w:space="0" w:color="3D3D3D"/>
                                <w:bottom w:val="none" w:sz="0" w:space="0" w:color="3D3D3D"/>
                                <w:right w:val="none" w:sz="0" w:space="0" w:color="3D3D3D"/>
                              </w:divBdr>
                              <w:divsChild>
                                <w:div w:id="1975210817">
                                  <w:marLeft w:val="0"/>
                                  <w:marRight w:val="0"/>
                                  <w:marTop w:val="0"/>
                                  <w:marBottom w:val="0"/>
                                  <w:divBdr>
                                    <w:top w:val="none" w:sz="0" w:space="0" w:color="3D3D3D"/>
                                    <w:left w:val="none" w:sz="0" w:space="0" w:color="3D3D3D"/>
                                    <w:bottom w:val="none" w:sz="0" w:space="0" w:color="3D3D3D"/>
                                    <w:right w:val="none" w:sz="0" w:space="0" w:color="3D3D3D"/>
                                  </w:divBdr>
                                  <w:divsChild>
                                    <w:div w:id="82983306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989359423">
                              <w:marLeft w:val="0"/>
                              <w:marRight w:val="0"/>
                              <w:marTop w:val="226"/>
                              <w:marBottom w:val="0"/>
                              <w:divBdr>
                                <w:top w:val="none" w:sz="0" w:space="0" w:color="3D3D3D"/>
                                <w:left w:val="none" w:sz="0" w:space="0" w:color="3D3D3D"/>
                                <w:bottom w:val="none" w:sz="0" w:space="0" w:color="3D3D3D"/>
                                <w:right w:val="none" w:sz="0" w:space="0" w:color="3D3D3D"/>
                              </w:divBdr>
                              <w:divsChild>
                                <w:div w:id="730425139">
                                  <w:marLeft w:val="0"/>
                                  <w:marRight w:val="0"/>
                                  <w:marTop w:val="0"/>
                                  <w:marBottom w:val="0"/>
                                  <w:divBdr>
                                    <w:top w:val="none" w:sz="0" w:space="0" w:color="3D3D3D"/>
                                    <w:left w:val="none" w:sz="0" w:space="0" w:color="3D3D3D"/>
                                    <w:bottom w:val="none" w:sz="0" w:space="0" w:color="3D3D3D"/>
                                    <w:right w:val="none" w:sz="0" w:space="0" w:color="3D3D3D"/>
                                  </w:divBdr>
                                  <w:divsChild>
                                    <w:div w:id="31872920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1516381509">
                          <w:marLeft w:val="0"/>
                          <w:marRight w:val="0"/>
                          <w:marTop w:val="226"/>
                          <w:marBottom w:val="0"/>
                          <w:divBdr>
                            <w:top w:val="none" w:sz="0" w:space="0" w:color="3D3D3D"/>
                            <w:left w:val="none" w:sz="0" w:space="0" w:color="3D3D3D"/>
                            <w:bottom w:val="none" w:sz="0" w:space="0" w:color="3D3D3D"/>
                            <w:right w:val="none" w:sz="0" w:space="0" w:color="3D3D3D"/>
                          </w:divBdr>
                          <w:divsChild>
                            <w:div w:id="611323487">
                              <w:marLeft w:val="0"/>
                              <w:marRight w:val="0"/>
                              <w:marTop w:val="0"/>
                              <w:marBottom w:val="0"/>
                              <w:divBdr>
                                <w:top w:val="none" w:sz="0" w:space="0" w:color="3D3D3D"/>
                                <w:left w:val="none" w:sz="0" w:space="0" w:color="3D3D3D"/>
                                <w:bottom w:val="none" w:sz="0" w:space="0" w:color="3D3D3D"/>
                                <w:right w:val="none" w:sz="0" w:space="0" w:color="3D3D3D"/>
                              </w:divBdr>
                              <w:divsChild>
                                <w:div w:id="1886863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2086101">
                          <w:marLeft w:val="0"/>
                          <w:marRight w:val="0"/>
                          <w:marTop w:val="0"/>
                          <w:marBottom w:val="0"/>
                          <w:divBdr>
                            <w:top w:val="none" w:sz="0" w:space="0" w:color="3D3D3D"/>
                            <w:left w:val="none" w:sz="0" w:space="0" w:color="3D3D3D"/>
                            <w:bottom w:val="none" w:sz="0" w:space="0" w:color="3D3D3D"/>
                            <w:right w:val="none" w:sz="0" w:space="0" w:color="3D3D3D"/>
                          </w:divBdr>
                          <w:divsChild>
                            <w:div w:id="17898166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0628461">
                      <w:marLeft w:val="0"/>
                      <w:marRight w:val="0"/>
                      <w:marTop w:val="226"/>
                      <w:marBottom w:val="0"/>
                      <w:divBdr>
                        <w:top w:val="none" w:sz="0" w:space="0" w:color="3D3D3D"/>
                        <w:left w:val="none" w:sz="0" w:space="0" w:color="3D3D3D"/>
                        <w:bottom w:val="none" w:sz="0" w:space="0" w:color="3D3D3D"/>
                        <w:right w:val="none" w:sz="0" w:space="0" w:color="3D3D3D"/>
                      </w:divBdr>
                      <w:divsChild>
                        <w:div w:id="2063819776">
                          <w:marLeft w:val="0"/>
                          <w:marRight w:val="0"/>
                          <w:marTop w:val="0"/>
                          <w:marBottom w:val="0"/>
                          <w:divBdr>
                            <w:top w:val="none" w:sz="0" w:space="0" w:color="3D3D3D"/>
                            <w:left w:val="none" w:sz="0" w:space="0" w:color="3D3D3D"/>
                            <w:bottom w:val="none" w:sz="0" w:space="0" w:color="3D3D3D"/>
                            <w:right w:val="none" w:sz="0" w:space="0" w:color="3D3D3D"/>
                          </w:divBdr>
                          <w:divsChild>
                            <w:div w:id="20028051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051293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estlaw.com/Link/Document/FullText?findType=L&amp;amp;pubNum=1090132&amp;amp;cite=AZCJAS7-201&amp;amp;originatingDoc=NC7945665B92511EEB590FF4B157C4E61&amp;amp;refType=LQ&amp;amp;originationContext=document&amp;amp;vr=3.0&amp;amp;rs=cblt1.0&amp;amp;transitionType=DocumentItem&amp;amp;contextData=(sc.UserEnteredCitation)%2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stlaw.com/Link/Document/FullText?findType=L&amp;amp;pubNum=1090132&amp;amp;cite=AZCJAS7-201&amp;amp;originatingDoc=NC7945665B92511EEB590FF4B157C4E61&amp;amp;refType=LQ&amp;amp;originationContext=document&amp;amp;vr=3.0&amp;amp;rs=cblt1.0&amp;amp;transitionType=DocumentItem&amp;amp;contextData=(sc.UserEnteredCitatio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SharedWithUsers xmlns="b143206f-a859-4af7-99ad-262ed23c3b3a">
      <UserInfo>
        <DisplayName>Diamond, Grace</DisplayName>
        <AccountId>51</AccountId>
        <AccountType/>
      </UserInfo>
      <UserInfo>
        <DisplayName>ICWA Special Committee</DisplayName>
        <AccountId>454</AccountId>
        <AccountType/>
      </UserInfo>
      <UserInfo>
        <DisplayName>SharingLinks.f0904dd6-252c-411a-b10f-5c0154fdfa93.OrganizationEdit.5fbe00ce-2494-43a6-bc80-d76659fe5388</DisplayName>
        <AccountId>106</AccountId>
        <AccountType/>
      </UserInfo>
      <UserInfo>
        <DisplayName>SharingLinks.c87f2b0b-03ce-4af7-88bf-068543d749e6.OrganizationEdit.da04fde5-7068-4a56-9294-2e27bf81dc73</DisplayName>
        <AccountId>43</AccountId>
        <AccountType/>
      </UserInfo>
      <UserInfo>
        <DisplayName>Tohono O'odham Nation Police</DisplayName>
        <AccountId>468</AccountId>
        <AccountType/>
      </UserInfo>
      <UserInfo>
        <DisplayName>Morrow, Jim</DisplayName>
        <AccountId>1322</AccountId>
        <AccountType/>
      </UserInfo>
      <UserInfo>
        <DisplayName>Mathes, Marretta</DisplayName>
        <AccountId>99</AccountId>
        <AccountType/>
      </UserInfo>
      <UserInfo>
        <DisplayName>McQueen, Amanda</DisplayName>
        <AccountId>10</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33C856D4-2B92-4056-BAD8-591359AC0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6ABA0-5DE4-45BC-8402-0E4E2E62B056}">
  <ds:schemaRefs>
    <ds:schemaRef ds:uri="http://schemas.microsoft.com/sharepoint/v3/contenttype/forms"/>
  </ds:schemaRefs>
</ds:datastoreItem>
</file>

<file path=customXml/itemProps3.xml><?xml version="1.0" encoding="utf-8"?>
<ds:datastoreItem xmlns:ds="http://schemas.openxmlformats.org/officeDocument/2006/customXml" ds:itemID="{D229A88A-0A86-4639-A1C3-4FFCFA10AFEB}">
  <ds:schemaRefs>
    <ds:schemaRef ds:uri="http://schemas.openxmlformats.org/officeDocument/2006/bibliography"/>
  </ds:schemaRefs>
</ds:datastoreItem>
</file>

<file path=customXml/itemProps4.xml><?xml version="1.0" encoding="utf-8"?>
<ds:datastoreItem xmlns:ds="http://schemas.openxmlformats.org/officeDocument/2006/customXml" ds:itemID="{85D77AEE-2455-4AB6-8D21-A3186C82B64A}">
  <ds:schemaRefs>
    <ds:schemaRef ds:uri="http://schemas.microsoft.com/office/2006/metadata/properties"/>
    <ds:schemaRef ds:uri="http://schemas.microsoft.com/office/infopath/2007/PartnerControls"/>
    <ds:schemaRef ds:uri="d017dfa5-038e-4918-abe4-ba559629eca7"/>
    <ds:schemaRef ds:uri="3e229276-0242-43fd-ae1c-9005d8cb82af"/>
    <ds:schemaRef ds:uri="b143206f-a859-4af7-99ad-262ed23c3b3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8258</Words>
  <Characters>47814</Characters>
  <Application>Microsoft Office Word</Application>
  <DocSecurity>0</DocSecurity>
  <Lines>975</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Landau, Jerry</dc:creator>
  <cp:keywords/>
  <dc:description/>
  <cp:lastModifiedBy>Morrow, Jim</cp:lastModifiedBy>
  <cp:revision>2</cp:revision>
  <cp:lastPrinted>2024-04-24T20:07:00Z</cp:lastPrinted>
  <dcterms:created xsi:type="dcterms:W3CDTF">2024-12-30T16:55:00Z</dcterms:created>
  <dcterms:modified xsi:type="dcterms:W3CDTF">2024-12-30T16:55:00Z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