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24A4" w14:textId="77777777" w:rsidR="00AE076D" w:rsidRPr="00C0599F" w:rsidRDefault="00AE076D" w:rsidP="00AE07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9F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0599F">
        <w:rPr>
          <w:rFonts w:ascii="Times New Roman" w:hAnsi="Times New Roman" w:cs="Times New Roman"/>
          <w:b/>
          <w:sz w:val="28"/>
          <w:szCs w:val="28"/>
        </w:rPr>
        <w:t>. Caption for Industrial Commission of Arizona</w:t>
      </w:r>
      <w:r>
        <w:rPr>
          <w:rFonts w:ascii="Times New Roman" w:hAnsi="Times New Roman" w:cs="Times New Roman"/>
          <w:b/>
          <w:sz w:val="28"/>
          <w:szCs w:val="28"/>
        </w:rPr>
        <w:t xml:space="preserve"> Special Action</w:t>
      </w:r>
    </w:p>
    <w:p w14:paraId="56D894AC" w14:textId="77777777" w:rsidR="00AE076D" w:rsidRDefault="00AE076D" w:rsidP="00AE07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CC764E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Attorney or Party Name</w:t>
      </w:r>
    </w:p>
    <w:p w14:paraId="37E376C9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Law Firm Name (if any)</w:t>
      </w:r>
    </w:p>
    <w:p w14:paraId="2C50DECD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State Bar No. (if any)</w:t>
      </w:r>
    </w:p>
    <w:p w14:paraId="358039E3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Mailing Address</w:t>
      </w:r>
    </w:p>
    <w:p w14:paraId="13398406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City, State, Zip Code</w:t>
      </w:r>
    </w:p>
    <w:p w14:paraId="208A8364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Telephone Number</w:t>
      </w:r>
    </w:p>
    <w:p w14:paraId="7CDF696B" w14:textId="77777777" w:rsidR="00AE076D" w:rsidRPr="00DD647C" w:rsidRDefault="00AE076D" w:rsidP="00AE076D">
      <w:pPr>
        <w:pStyle w:val="NoSpacing"/>
        <w:rPr>
          <w:rFonts w:ascii="Times New Roman" w:hAnsi="Times New Roman"/>
          <w:sz w:val="28"/>
          <w:szCs w:val="28"/>
        </w:rPr>
      </w:pPr>
      <w:r w:rsidRPr="00DD647C">
        <w:rPr>
          <w:rFonts w:ascii="Times New Roman" w:hAnsi="Times New Roman"/>
          <w:sz w:val="28"/>
          <w:szCs w:val="28"/>
        </w:rPr>
        <w:t>Email Address (if required)</w:t>
      </w:r>
    </w:p>
    <w:p w14:paraId="21DC22C3" w14:textId="77777777" w:rsidR="00AE076D" w:rsidRPr="000439C4" w:rsidRDefault="00AE076D" w:rsidP="00AE076D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DD647C">
        <w:rPr>
          <w:rFonts w:ascii="Times New Roman" w:hAnsi="Times New Roman"/>
          <w:sz w:val="28"/>
          <w:szCs w:val="28"/>
        </w:rPr>
        <w:t xml:space="preserve">Attorney for </w:t>
      </w:r>
      <w:r w:rsidRPr="004226F2">
        <w:rPr>
          <w:rFonts w:ascii="Times New Roman" w:hAnsi="Times New Roman"/>
          <w:sz w:val="28"/>
          <w:szCs w:val="28"/>
        </w:rPr>
        <w:t>(party name)</w:t>
      </w:r>
    </w:p>
    <w:p w14:paraId="152E541B" w14:textId="77777777" w:rsidR="00AE076D" w:rsidRPr="00C0599F" w:rsidRDefault="00AE076D" w:rsidP="00AE07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5D4B4E" w14:textId="77777777" w:rsidR="00AE076D" w:rsidRPr="00C0599F" w:rsidRDefault="00AE076D" w:rsidP="00AE076D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ARIZONA </w:t>
      </w:r>
      <w:r w:rsidRPr="00C0599F">
        <w:rPr>
          <w:rFonts w:ascii="Times New Roman" w:hAnsi="Times New Roman" w:cs="Times New Roman"/>
          <w:sz w:val="28"/>
          <w:szCs w:val="28"/>
        </w:rPr>
        <w:t>COURT OF APPEALS</w:t>
      </w:r>
    </w:p>
    <w:p w14:paraId="32347CAE" w14:textId="6DEA5297" w:rsidR="00AE076D" w:rsidRDefault="00AE076D" w:rsidP="00AE076D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9F">
        <w:rPr>
          <w:rFonts w:ascii="Times New Roman" w:hAnsi="Times New Roman" w:cs="Times New Roman"/>
          <w:sz w:val="28"/>
          <w:szCs w:val="28"/>
        </w:rPr>
        <w:t xml:space="preserve">DIVISION </w:t>
      </w:r>
      <w:r w:rsidR="00F74AD7">
        <w:rPr>
          <w:rFonts w:ascii="Times New Roman" w:hAnsi="Times New Roman" w:cs="Times New Roman"/>
          <w:sz w:val="28"/>
          <w:szCs w:val="28"/>
        </w:rPr>
        <w:t>[</w:t>
      </w:r>
      <w:r w:rsidRPr="00C0599F">
        <w:rPr>
          <w:rFonts w:ascii="Times New Roman" w:hAnsi="Times New Roman" w:cs="Times New Roman"/>
          <w:sz w:val="28"/>
          <w:szCs w:val="28"/>
        </w:rPr>
        <w:t xml:space="preserve">ONE </w:t>
      </w:r>
      <w:r w:rsidRPr="00E822A1">
        <w:rPr>
          <w:rFonts w:ascii="Times New Roman" w:hAnsi="Times New Roman" w:cs="Times New Roman"/>
          <w:sz w:val="28"/>
          <w:szCs w:val="28"/>
        </w:rPr>
        <w:t>OR TWO</w:t>
      </w:r>
      <w:r w:rsidR="00F74AD7">
        <w:rPr>
          <w:rFonts w:ascii="Times New Roman" w:hAnsi="Times New Roman" w:cs="Times New Roman"/>
          <w:sz w:val="28"/>
          <w:szCs w:val="28"/>
        </w:rPr>
        <w:t>]</w:t>
      </w:r>
    </w:p>
    <w:p w14:paraId="62AE1D67" w14:textId="77777777" w:rsidR="00AE076D" w:rsidRDefault="00AE076D" w:rsidP="00AE076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70"/>
        <w:gridCol w:w="4225"/>
      </w:tblGrid>
      <w:tr w:rsidR="00AE076D" w14:paraId="3E4C1C71" w14:textId="77777777" w:rsidTr="00AE076D">
        <w:tc>
          <w:tcPr>
            <w:tcW w:w="4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FF7B350" w14:textId="20FF3102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WORKER NAME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CA6F8E0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14:paraId="0CA68A1C" w14:textId="7A194841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Petitioner,</w:t>
            </w:r>
          </w:p>
          <w:p w14:paraId="6C0D1AC1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DC83BFF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v.</w:t>
            </w:r>
          </w:p>
          <w:p w14:paraId="15B29668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7F40D56A" w14:textId="3A2AB294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 INDUSTRIAL COMMISSION OF ARIZONA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5484834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14:paraId="7106E71A" w14:textId="005843CA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Respondent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C6CC044" w14:textId="2318F1F5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0F070439" w14:textId="0B429DEF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COMPANY NAME,</w:t>
            </w:r>
          </w:p>
          <w:p w14:paraId="15B18789" w14:textId="56A94CFA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37FB08F2" w14:textId="27280AA3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Respondent Employer,</w:t>
            </w:r>
          </w:p>
          <w:p w14:paraId="6751D409" w14:textId="49405E23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DF21712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INSURANCE COMPANY NAME, </w:t>
            </w:r>
          </w:p>
          <w:p w14:paraId="45683F74" w14:textId="09C321BD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[if applicable]</w:t>
            </w:r>
          </w:p>
          <w:p w14:paraId="0B625A1D" w14:textId="5727C25B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2B580343" w14:textId="5CFD56C8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Respondent Carrier.</w:t>
            </w:r>
          </w:p>
          <w:p w14:paraId="30DCC629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20AAD429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9E463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 ) ) ) ) ) ) ) )</w:t>
            </w:r>
          </w:p>
          <w:p w14:paraId="2EDB8C59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7A3F8C4" w14:textId="7EA8E8CB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) ) ) ) ) ) ) ) ) ) )</w:t>
            </w:r>
          </w:p>
        </w:tc>
        <w:tc>
          <w:tcPr>
            <w:tcW w:w="4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B4727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Court of Appeals</w:t>
            </w:r>
          </w:p>
          <w:p w14:paraId="023575BE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Division [One or Two]</w:t>
            </w:r>
          </w:p>
          <w:p w14:paraId="57F2B3F1" w14:textId="397F3ACD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>No. 1 CA</w:t>
            </w:r>
            <w:r>
              <w:rPr>
                <w:rFonts w:ascii="Times New Roman" w:hAnsi="Times New Roman"/>
                <w:sz w:val="28"/>
                <w:szCs w:val="28"/>
              </w:rPr>
              <w:t>-IC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</w:t>
            </w:r>
            <w:r w:rsidRPr="00711381">
              <w:rPr>
                <w:rFonts w:ascii="Times New Roman" w:hAnsi="Times New Roman"/>
                <w:sz w:val="28"/>
                <w:szCs w:val="28"/>
              </w:rPr>
              <w:t>-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14:paraId="14EE0E0E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0B9DEFFA" w14:textId="2CD3F441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ICA Claim</w:t>
            </w:r>
          </w:p>
          <w:p w14:paraId="450C08D6" w14:textId="4A2FC428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11381">
              <w:rPr>
                <w:rFonts w:ascii="Times New Roman" w:hAnsi="Times New Roman"/>
                <w:sz w:val="28"/>
                <w:szCs w:val="28"/>
              </w:rPr>
              <w:t xml:space="preserve">No. 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14:paraId="344F3CB5" w14:textId="77777777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49B92990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Carrier Claim [if applicable]</w:t>
            </w:r>
          </w:p>
          <w:p w14:paraId="7251188C" w14:textId="153C62F4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No. 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-WC-</w:t>
            </w:r>
            <w:r w:rsidR="00F74AD7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0860F1E8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7E2A607A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4393880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77DA87D" w14:textId="77777777" w:rsidR="00AE076D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5ED8CD62" w14:textId="301A8BCB" w:rsidR="00AE076D" w:rsidRPr="00711381" w:rsidRDefault="00AE076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PETITION FOR SPECIAL ACTION – INDUSTRIAL COMMISSION</w:t>
            </w:r>
          </w:p>
        </w:tc>
      </w:tr>
    </w:tbl>
    <w:p w14:paraId="132E9B4C" w14:textId="77777777" w:rsidR="00AE076D" w:rsidRDefault="00AE076D" w:rsidP="00AE076D"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FC75B0" w14:textId="48ACF319" w:rsidR="00AE076D" w:rsidRPr="00AE076D" w:rsidRDefault="00AE076D" w:rsidP="00AE07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226F2">
        <w:rPr>
          <w:rFonts w:ascii="Times New Roman" w:hAnsi="Times New Roman" w:cs="Times New Roman"/>
          <w:sz w:val="28"/>
          <w:szCs w:val="28"/>
          <w:highlight w:val="yellow"/>
        </w:rPr>
        <w:t>*ARS § 12-120.21(B) provides</w:t>
      </w:r>
      <w:r w:rsidR="00C64AC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226F2">
        <w:rPr>
          <w:rFonts w:ascii="Times New Roman" w:hAnsi="Times New Roman" w:cs="Times New Roman"/>
          <w:sz w:val="28"/>
          <w:szCs w:val="28"/>
          <w:highlight w:val="yellow"/>
        </w:rPr>
        <w:t xml:space="preserve"> in part, </w:t>
      </w:r>
      <w:r w:rsidR="00C64AC6">
        <w:rPr>
          <w:rFonts w:ascii="Times New Roman" w:hAnsi="Times New Roman" w:cs="Times New Roman"/>
          <w:sz w:val="28"/>
          <w:szCs w:val="28"/>
          <w:highlight w:val="yellow"/>
        </w:rPr>
        <w:t xml:space="preserve">that </w:t>
      </w:r>
      <w:r w:rsidRPr="004226F2">
        <w:rPr>
          <w:rFonts w:ascii="Times New Roman" w:hAnsi="Times New Roman" w:cs="Times New Roman"/>
          <w:sz w:val="28"/>
          <w:szCs w:val="28"/>
          <w:highlight w:val="yellow"/>
        </w:rPr>
        <w:t>“</w:t>
      </w:r>
      <w:r w:rsidR="00C64AC6">
        <w:rPr>
          <w:rFonts w:ascii="Times New Roman" w:hAnsi="Times New Roman" w:cs="Times New Roman"/>
          <w:sz w:val="28"/>
          <w:szCs w:val="28"/>
          <w:highlight w:val="yellow"/>
        </w:rPr>
        <w:t>[a]</w:t>
      </w:r>
      <w:r w:rsidRPr="004226F2">
        <w:rPr>
          <w:rFonts w:ascii="Times New Roman" w:hAnsi="Times New Roman" w:cs="Times New Roman"/>
          <w:sz w:val="28"/>
          <w:szCs w:val="28"/>
          <w:highlight w:val="yellow"/>
        </w:rPr>
        <w:t xml:space="preserve">n application for a writ of certiorari to review the lawfulness of an award of the industrial commission shall be brought </w:t>
      </w:r>
      <w:r w:rsidR="00D55778">
        <w:rPr>
          <w:rFonts w:ascii="Times New Roman" w:hAnsi="Times New Roman" w:cs="Times New Roman"/>
          <w:sz w:val="28"/>
          <w:szCs w:val="28"/>
          <w:highlight w:val="yellow"/>
        </w:rPr>
        <w:t>in</w:t>
      </w:r>
      <w:r w:rsidRPr="004226F2">
        <w:rPr>
          <w:rFonts w:ascii="Times New Roman" w:hAnsi="Times New Roman" w:cs="Times New Roman"/>
          <w:sz w:val="28"/>
          <w:szCs w:val="28"/>
          <w:highlight w:val="yellow"/>
        </w:rPr>
        <w:t xml:space="preserve"> division 1.”</w:t>
      </w:r>
      <w:r w:rsidR="00DA6922">
        <w:rPr>
          <w:rFonts w:ascii="Times New Roman" w:hAnsi="Times New Roman" w:cs="Times New Roman"/>
          <w:sz w:val="28"/>
          <w:szCs w:val="28"/>
        </w:rPr>
        <w:t xml:space="preserve"> By</w:t>
      </w:r>
      <w:r w:rsidR="00D16229">
        <w:rPr>
          <w:rFonts w:ascii="Times New Roman" w:hAnsi="Times New Roman" w:cs="Times New Roman"/>
          <w:sz w:val="28"/>
          <w:szCs w:val="28"/>
        </w:rPr>
        <w:t xml:space="preserve"> agreement between the Divisions, however, Division </w:t>
      </w:r>
      <w:r w:rsidR="00D16229">
        <w:rPr>
          <w:rFonts w:ascii="Times New Roman" w:hAnsi="Times New Roman" w:cs="Times New Roman"/>
          <w:sz w:val="28"/>
          <w:szCs w:val="28"/>
        </w:rPr>
        <w:lastRenderedPageBreak/>
        <w:t>One may order the transfer of certain cases to Division Two for further proceedings.</w:t>
      </w:r>
    </w:p>
    <w:sectPr w:rsidR="00AE076D" w:rsidRPr="00AE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B517" w14:textId="77777777" w:rsidR="00863C05" w:rsidRDefault="00863C05" w:rsidP="00737A93">
      <w:pPr>
        <w:spacing w:after="0" w:line="240" w:lineRule="auto"/>
      </w:pPr>
      <w:r>
        <w:separator/>
      </w:r>
    </w:p>
  </w:endnote>
  <w:endnote w:type="continuationSeparator" w:id="0">
    <w:p w14:paraId="609EC250" w14:textId="77777777" w:rsidR="00863C05" w:rsidRDefault="00863C05" w:rsidP="0073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293D" w14:textId="77777777" w:rsidR="00863C05" w:rsidRDefault="00863C05" w:rsidP="00737A93">
      <w:pPr>
        <w:spacing w:after="0" w:line="240" w:lineRule="auto"/>
      </w:pPr>
      <w:r>
        <w:separator/>
      </w:r>
    </w:p>
  </w:footnote>
  <w:footnote w:type="continuationSeparator" w:id="0">
    <w:p w14:paraId="60308098" w14:textId="77777777" w:rsidR="00863C05" w:rsidRDefault="00863C05" w:rsidP="00737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D"/>
    <w:rsid w:val="001F4EAF"/>
    <w:rsid w:val="003C21C4"/>
    <w:rsid w:val="00436FCE"/>
    <w:rsid w:val="006355C9"/>
    <w:rsid w:val="006C729C"/>
    <w:rsid w:val="00737A93"/>
    <w:rsid w:val="00863C05"/>
    <w:rsid w:val="008C419D"/>
    <w:rsid w:val="00924E0B"/>
    <w:rsid w:val="009759FC"/>
    <w:rsid w:val="009A233C"/>
    <w:rsid w:val="00A04BA3"/>
    <w:rsid w:val="00AE076D"/>
    <w:rsid w:val="00C64AC6"/>
    <w:rsid w:val="00CD5E24"/>
    <w:rsid w:val="00D16229"/>
    <w:rsid w:val="00D55778"/>
    <w:rsid w:val="00D91F59"/>
    <w:rsid w:val="00DA6922"/>
    <w:rsid w:val="00E822A1"/>
    <w:rsid w:val="00F74AD7"/>
    <w:rsid w:val="00F7752E"/>
    <w:rsid w:val="00FD6326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A0E0"/>
  <w15:chartTrackingRefBased/>
  <w15:docId w15:val="{4CF3EB73-0951-477E-BEED-EA54B662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76D"/>
    <w:pPr>
      <w:spacing w:after="0" w:line="240" w:lineRule="auto"/>
    </w:pPr>
  </w:style>
  <w:style w:type="paragraph" w:customStyle="1" w:styleId="Normal0">
    <w:name w:val="[Normal]"/>
    <w:rsid w:val="00AE0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A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A93"/>
  </w:style>
  <w:style w:type="paragraph" w:styleId="Footer">
    <w:name w:val="footer"/>
    <w:basedOn w:val="Normal"/>
    <w:link w:val="FooterChar"/>
    <w:uiPriority w:val="99"/>
    <w:unhideWhenUsed/>
    <w:rsid w:val="00737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A93"/>
  </w:style>
  <w:style w:type="paragraph" w:styleId="Revision">
    <w:name w:val="Revision"/>
    <w:hidden/>
    <w:uiPriority w:val="99"/>
    <w:semiHidden/>
    <w:rsid w:val="00F74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Snell and Wilmer L.L.P.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Amanda Z.</dc:creator>
  <cp:lastModifiedBy>Amanda Z. Weaver</cp:lastModifiedBy>
  <cp:revision>2</cp:revision>
  <cp:lastPrinted>1900-01-01T07:00:00Z</cp:lastPrinted>
  <dcterms:created xsi:type="dcterms:W3CDTF">2024-05-04T00:38:00Z</dcterms:created>
  <dcterms:modified xsi:type="dcterms:W3CDTF">2024-05-04T00:38:00Z</dcterms:modified>
</cp:coreProperties>
</file>