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6" w:type="dxa"/>
        <w:tblLayout w:type="fixed"/>
        <w:tblLook w:val="0000" w:firstRow="0" w:lastRow="0" w:firstColumn="0" w:lastColumn="0" w:noHBand="0" w:noVBand="0"/>
      </w:tblPr>
      <w:tblGrid>
        <w:gridCol w:w="4836"/>
        <w:gridCol w:w="4200"/>
      </w:tblGrid>
      <w:tr w:rsidR="00357F4D" w:rsidRPr="000F7A7F" w14:paraId="2DD96AE8" w14:textId="77777777" w:rsidTr="006F63FD">
        <w:trPr>
          <w:cantSplit/>
          <w:trHeight w:val="1987"/>
        </w:trPr>
        <w:tc>
          <w:tcPr>
            <w:tcW w:w="4836" w:type="dxa"/>
          </w:tcPr>
          <w:p w14:paraId="3B92AF78" w14:textId="77777777"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14:paraId="056261EB"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2A532740"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5315828A"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7B3DBC20" w14:textId="77777777" w:rsidR="006F63FD" w:rsidRPr="00735659" w:rsidRDefault="00352347" w:rsidP="00735659">
            <w:pPr>
              <w:pStyle w:val="FirmInformation"/>
              <w:spacing w:line="240" w:lineRule="auto"/>
              <w:rPr>
                <w:sz w:val="28"/>
                <w:szCs w:val="28"/>
              </w:rPr>
            </w:pPr>
            <w:r>
              <w:rPr>
                <w:sz w:val="28"/>
                <w:szCs w:val="28"/>
              </w:rPr>
              <w:t>(602) 340-7236</w:t>
            </w:r>
          </w:p>
        </w:tc>
        <w:tc>
          <w:tcPr>
            <w:tcW w:w="4200" w:type="dxa"/>
          </w:tcPr>
          <w:p w14:paraId="0A670938" w14:textId="77777777" w:rsidR="00357F4D" w:rsidRPr="000F7A7F" w:rsidRDefault="00357F4D" w:rsidP="00000C35">
            <w:pPr>
              <w:ind w:left="113" w:right="113"/>
              <w:rPr>
                <w:sz w:val="26"/>
                <w:szCs w:val="26"/>
              </w:rPr>
            </w:pPr>
          </w:p>
        </w:tc>
      </w:tr>
      <w:bookmarkEnd w:id="0"/>
    </w:tbl>
    <w:p w14:paraId="08E71DA7" w14:textId="77777777" w:rsidR="00357F4D" w:rsidRPr="000F7A7F" w:rsidRDefault="00357F4D" w:rsidP="00735659">
      <w:pPr>
        <w:pStyle w:val="Court"/>
        <w:spacing w:line="508" w:lineRule="exact"/>
        <w:jc w:val="left"/>
        <w:rPr>
          <w:b/>
        </w:rPr>
      </w:pPr>
    </w:p>
    <w:p w14:paraId="25693B34"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24B1021" w14:textId="77777777" w:rsidTr="004331B2">
        <w:tc>
          <w:tcPr>
            <w:tcW w:w="4680" w:type="dxa"/>
            <w:tcBorders>
              <w:top w:val="nil"/>
              <w:bottom w:val="single" w:sz="4" w:space="0" w:color="auto"/>
              <w:right w:val="single" w:sz="4" w:space="0" w:color="auto"/>
            </w:tcBorders>
            <w:shd w:val="clear" w:color="auto" w:fill="auto"/>
          </w:tcPr>
          <w:p w14:paraId="511101D2"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03963DD5" w14:textId="6ED69A67" w:rsidR="00357F4D" w:rsidRPr="00AD57D1" w:rsidRDefault="00E67511" w:rsidP="00AD57D1">
            <w:pPr>
              <w:pStyle w:val="Caption"/>
              <w:spacing w:before="240" w:line="260" w:lineRule="exact"/>
              <w:rPr>
                <w:b/>
                <w:sz w:val="28"/>
                <w:szCs w:val="28"/>
              </w:rPr>
            </w:pPr>
            <w:r w:rsidRPr="00732169">
              <w:rPr>
                <w:b/>
                <w:sz w:val="28"/>
                <w:szCs w:val="28"/>
              </w:rPr>
              <w:t xml:space="preserve">PETITION TO </w:t>
            </w:r>
            <w:r w:rsidR="00AD57D1">
              <w:rPr>
                <w:b/>
                <w:sz w:val="28"/>
                <w:szCs w:val="28"/>
              </w:rPr>
              <w:t>AMEND APPENDIX A OF THE ARIZONA RULES OF PROCEDURE FOR EVICTION ACTIONS</w:t>
            </w:r>
            <w:r w:rsidR="00AD57D1">
              <w:rPr>
                <w:b/>
                <w:sz w:val="28"/>
                <w:szCs w:val="28"/>
              </w:rPr>
              <w:br/>
            </w:r>
          </w:p>
        </w:tc>
        <w:tc>
          <w:tcPr>
            <w:tcW w:w="4524" w:type="dxa"/>
            <w:tcBorders>
              <w:top w:val="nil"/>
              <w:left w:val="single" w:sz="4" w:space="0" w:color="auto"/>
            </w:tcBorders>
            <w:shd w:val="clear" w:color="auto" w:fill="auto"/>
          </w:tcPr>
          <w:p w14:paraId="35CED5CB" w14:textId="2725B88C"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w:t>
            </w:r>
            <w:r w:rsidR="00931F22">
              <w:rPr>
                <w:sz w:val="28"/>
                <w:szCs w:val="28"/>
              </w:rPr>
              <w:t>4</w:t>
            </w:r>
            <w:r w:rsidR="00F850BE">
              <w:rPr>
                <w:sz w:val="28"/>
                <w:szCs w:val="28"/>
              </w:rPr>
              <w:t>-</w:t>
            </w:r>
            <w:r w:rsidR="00AD57D1">
              <w:rPr>
                <w:sz w:val="28"/>
                <w:szCs w:val="28"/>
              </w:rPr>
              <w:t>0023</w:t>
            </w:r>
          </w:p>
          <w:p w14:paraId="5AEC962D" w14:textId="262FFC4F" w:rsidR="00357F4D" w:rsidRPr="00AD57D1" w:rsidRDefault="00AD57D1" w:rsidP="000F7A7F">
            <w:pPr>
              <w:pStyle w:val="Caption"/>
              <w:tabs>
                <w:tab w:val="left" w:pos="1238"/>
              </w:tabs>
              <w:spacing w:line="260" w:lineRule="exact"/>
              <w:ind w:right="115"/>
              <w:jc w:val="center"/>
              <w:rPr>
                <w:b/>
                <w:sz w:val="28"/>
                <w:szCs w:val="28"/>
              </w:rPr>
            </w:pPr>
            <w:r w:rsidRPr="00AD57D1">
              <w:rPr>
                <w:b/>
                <w:sz w:val="28"/>
                <w:szCs w:val="28"/>
              </w:rPr>
              <w:t>STATE BAR OF ARIZONA COMMENT</w:t>
            </w:r>
          </w:p>
          <w:p w14:paraId="414A167D" w14:textId="77777777" w:rsidR="00357F4D" w:rsidRPr="000F7A7F" w:rsidRDefault="00357F4D" w:rsidP="00E321C5">
            <w:pPr>
              <w:pStyle w:val="DocumentTitle"/>
              <w:rPr>
                <w:szCs w:val="26"/>
              </w:rPr>
            </w:pPr>
          </w:p>
          <w:p w14:paraId="524D8097" w14:textId="77777777" w:rsidR="00357F4D" w:rsidRPr="000F7A7F" w:rsidRDefault="00357F4D" w:rsidP="00E321C5">
            <w:pPr>
              <w:pStyle w:val="Caption"/>
              <w:ind w:left="1512" w:right="115" w:hanging="1253"/>
              <w:rPr>
                <w:szCs w:val="26"/>
              </w:rPr>
            </w:pPr>
          </w:p>
        </w:tc>
      </w:tr>
      <w:bookmarkEnd w:id="1"/>
    </w:tbl>
    <w:p w14:paraId="14B66B5A" w14:textId="77777777" w:rsidR="004331B2" w:rsidRDefault="004331B2" w:rsidP="006338C1">
      <w:pPr>
        <w:pStyle w:val="Body"/>
        <w:widowControl w:val="0"/>
        <w:ind w:firstLine="720"/>
        <w:jc w:val="both"/>
        <w:rPr>
          <w:sz w:val="28"/>
          <w:szCs w:val="28"/>
        </w:rPr>
      </w:pPr>
    </w:p>
    <w:p w14:paraId="5DFD7C69" w14:textId="77777777" w:rsidR="00AD57D1" w:rsidRDefault="0008003D" w:rsidP="00AD57D1">
      <w:pPr>
        <w:pStyle w:val="Body"/>
        <w:widowControl w:val="0"/>
        <w:spacing w:line="480" w:lineRule="auto"/>
        <w:ind w:firstLine="720"/>
        <w:jc w:val="both"/>
        <w:rPr>
          <w:sz w:val="28"/>
          <w:szCs w:val="28"/>
        </w:rPr>
      </w:pPr>
      <w:r w:rsidRPr="007B7449">
        <w:rPr>
          <w:sz w:val="28"/>
          <w:szCs w:val="28"/>
        </w:rPr>
        <w:t>Pursuant to Rule 28(</w:t>
      </w:r>
      <w:r w:rsidR="00A4249C">
        <w:rPr>
          <w:sz w:val="28"/>
          <w:szCs w:val="28"/>
        </w:rPr>
        <w:t>e</w:t>
      </w:r>
      <w:r w:rsidRPr="007B7449">
        <w:rPr>
          <w:sz w:val="28"/>
          <w:szCs w:val="28"/>
        </w:rPr>
        <w:t xml:space="preserve">) of the Arizona Rules of Supreme Court, the State Bar of Arizona (the “State Bar”) hereby </w:t>
      </w:r>
      <w:r w:rsidR="00A4249C">
        <w:rPr>
          <w:sz w:val="28"/>
          <w:szCs w:val="28"/>
        </w:rPr>
        <w:t xml:space="preserve">submits the following as its comment to the above-captioned Petition. </w:t>
      </w:r>
      <w:r w:rsidR="00954A5E">
        <w:rPr>
          <w:sz w:val="28"/>
          <w:szCs w:val="28"/>
        </w:rPr>
        <w:t xml:space="preserve"> </w:t>
      </w:r>
      <w:r>
        <w:rPr>
          <w:sz w:val="28"/>
          <w:szCs w:val="28"/>
        </w:rPr>
        <w:t xml:space="preserve"> </w:t>
      </w:r>
    </w:p>
    <w:p w14:paraId="7F0D0A07" w14:textId="330EE895" w:rsidR="00AD57D1" w:rsidRPr="00AD57D1" w:rsidRDefault="00AD57D1" w:rsidP="00AD57D1">
      <w:pPr>
        <w:pStyle w:val="Body"/>
        <w:widowControl w:val="0"/>
        <w:spacing w:line="480" w:lineRule="auto"/>
        <w:ind w:firstLine="720"/>
        <w:jc w:val="both"/>
        <w:rPr>
          <w:sz w:val="28"/>
          <w:szCs w:val="28"/>
        </w:rPr>
      </w:pPr>
      <w:r w:rsidRPr="007F5B62">
        <w:rPr>
          <w:color w:val="000000"/>
          <w:sz w:val="28"/>
          <w:szCs w:val="28"/>
        </w:rPr>
        <w:t xml:space="preserve">After study and discussion by the State Bar’s Civil Practice and Procedure Committee, the State Bar supports the Petition to revise the Residential Eviction Information Sheet (“REIS”) and submits this Comment urging the Court to adopt the Petition. </w:t>
      </w:r>
    </w:p>
    <w:p w14:paraId="3246A05C" w14:textId="77777777" w:rsidR="00AD57D1" w:rsidRPr="00952CE1" w:rsidRDefault="00AD57D1" w:rsidP="00AD57D1">
      <w:pPr>
        <w:pStyle w:val="Body"/>
        <w:widowControl w:val="0"/>
        <w:numPr>
          <w:ilvl w:val="0"/>
          <w:numId w:val="16"/>
        </w:numPr>
        <w:spacing w:before="240" w:line="480" w:lineRule="auto"/>
        <w:jc w:val="both"/>
        <w:rPr>
          <w:b/>
          <w:bCs/>
          <w:color w:val="000000"/>
          <w:sz w:val="28"/>
          <w:szCs w:val="28"/>
        </w:rPr>
      </w:pPr>
      <w:r w:rsidRPr="00952CE1">
        <w:rPr>
          <w:b/>
          <w:bCs/>
          <w:color w:val="000000"/>
          <w:sz w:val="28"/>
          <w:szCs w:val="28"/>
        </w:rPr>
        <w:t>INTRODUCTION</w:t>
      </w:r>
    </w:p>
    <w:p w14:paraId="5A82BFF6" w14:textId="6AD9016D" w:rsidR="00AD57D1" w:rsidRPr="007F5B62" w:rsidRDefault="00AD57D1" w:rsidP="00AD57D1">
      <w:pPr>
        <w:pStyle w:val="xxxmsonormal"/>
        <w:spacing w:line="480" w:lineRule="auto"/>
        <w:ind w:firstLine="720"/>
        <w:jc w:val="both"/>
        <w:rPr>
          <w:rFonts w:ascii="Times New Roman" w:hAnsi="Times New Roman" w:cs="Times New Roman"/>
          <w:sz w:val="28"/>
          <w:szCs w:val="28"/>
        </w:rPr>
      </w:pPr>
      <w:r w:rsidRPr="786CC52E">
        <w:rPr>
          <w:rFonts w:ascii="Times New Roman" w:hAnsi="Times New Roman" w:cs="Times New Roman"/>
          <w:color w:val="000000" w:themeColor="text1"/>
          <w:sz w:val="28"/>
          <w:szCs w:val="28"/>
        </w:rPr>
        <w:t>The State Bar</w:t>
      </w:r>
      <w:r w:rsidRPr="786CC52E">
        <w:rPr>
          <w:rFonts w:ascii="Times New Roman" w:hAnsi="Times New Roman" w:cs="Times New Roman"/>
          <w:sz w:val="28"/>
          <w:szCs w:val="28"/>
        </w:rPr>
        <w:t xml:space="preserve"> is in support of any efforts to make a court form or any accompanying instructions more user-friendly in the interests of greater access to </w:t>
      </w:r>
      <w:r w:rsidRPr="786CC52E">
        <w:rPr>
          <w:rFonts w:ascii="Times New Roman" w:hAnsi="Times New Roman" w:cs="Times New Roman"/>
          <w:sz w:val="28"/>
          <w:szCs w:val="28"/>
        </w:rPr>
        <w:lastRenderedPageBreak/>
        <w:t xml:space="preserve">justice. If a court form is unintelligible to many of its lay users, that is problematic even if it is intelligible to an attorney. The </w:t>
      </w:r>
      <w:r>
        <w:rPr>
          <w:rFonts w:ascii="Times New Roman" w:hAnsi="Times New Roman" w:cs="Times New Roman"/>
          <w:sz w:val="28"/>
          <w:szCs w:val="28"/>
        </w:rPr>
        <w:t xml:space="preserve">State </w:t>
      </w:r>
      <w:r w:rsidRPr="786CC52E">
        <w:rPr>
          <w:rFonts w:ascii="Times New Roman" w:hAnsi="Times New Roman" w:cs="Times New Roman"/>
          <w:sz w:val="28"/>
          <w:szCs w:val="28"/>
        </w:rPr>
        <w:t xml:space="preserve">Bar applauds petitioners’ efforts to improve accuracy, completeness, and plain language in the REIS. Also laudable is the participation of Community Legal Services, DNA People’s Legal Services, and Southern Arizona Legal Aid, all of which provided substantial input on the substance and linguistic details of proposed revisions based on their day-to-day experiences with clients utilizing the current REIS.  </w:t>
      </w:r>
    </w:p>
    <w:p w14:paraId="650B38B3" w14:textId="12177AFA" w:rsidR="00AD57D1" w:rsidRPr="007F5B62" w:rsidRDefault="00AD57D1" w:rsidP="00AD57D1">
      <w:pPr>
        <w:pStyle w:val="xxxmsonormal"/>
        <w:spacing w:line="480" w:lineRule="auto"/>
        <w:ind w:firstLine="720"/>
        <w:jc w:val="both"/>
        <w:rPr>
          <w:rFonts w:ascii="Times New Roman" w:hAnsi="Times New Roman" w:cs="Times New Roman"/>
          <w:sz w:val="28"/>
          <w:szCs w:val="28"/>
        </w:rPr>
      </w:pPr>
      <w:r w:rsidRPr="007F5B62">
        <w:rPr>
          <w:rFonts w:ascii="Times New Roman" w:hAnsi="Times New Roman" w:cs="Times New Roman"/>
          <w:sz w:val="28"/>
          <w:szCs w:val="28"/>
        </w:rPr>
        <w:t xml:space="preserve">The </w:t>
      </w:r>
      <w:r>
        <w:rPr>
          <w:rFonts w:ascii="Times New Roman" w:hAnsi="Times New Roman" w:cs="Times New Roman"/>
          <w:sz w:val="28"/>
          <w:szCs w:val="28"/>
        </w:rPr>
        <w:t xml:space="preserve">State </w:t>
      </w:r>
      <w:r w:rsidRPr="007F5B62">
        <w:rPr>
          <w:rFonts w:ascii="Times New Roman" w:hAnsi="Times New Roman" w:cs="Times New Roman"/>
          <w:sz w:val="28"/>
          <w:szCs w:val="28"/>
        </w:rPr>
        <w:t>Bar has only a few minor changes to suggest:</w:t>
      </w:r>
    </w:p>
    <w:p w14:paraId="7A8B2049" w14:textId="77777777" w:rsidR="00AD57D1" w:rsidRPr="007F5B62" w:rsidRDefault="00AD57D1" w:rsidP="00AD57D1">
      <w:pPr>
        <w:pStyle w:val="xxxmsonormal"/>
        <w:numPr>
          <w:ilvl w:val="0"/>
          <w:numId w:val="15"/>
        </w:numPr>
        <w:spacing w:line="480" w:lineRule="auto"/>
        <w:jc w:val="both"/>
        <w:rPr>
          <w:rFonts w:ascii="Times New Roman" w:hAnsi="Times New Roman" w:cs="Times New Roman"/>
          <w:sz w:val="28"/>
          <w:szCs w:val="28"/>
        </w:rPr>
      </w:pPr>
      <w:r w:rsidRPr="5BC02C39">
        <w:rPr>
          <w:rFonts w:ascii="Times New Roman" w:hAnsi="Times New Roman" w:cs="Times New Roman"/>
          <w:sz w:val="28"/>
          <w:szCs w:val="28"/>
        </w:rPr>
        <w:t>In the third line of the REIS, under Notice, the words “In certain cases, if” should be deleted and the words, “In cases where” should be inserted in their place.</w:t>
      </w:r>
    </w:p>
    <w:p w14:paraId="46629AFD" w14:textId="67E01D31" w:rsidR="00AD57D1" w:rsidRPr="007F5B62" w:rsidRDefault="00AD57D1" w:rsidP="00AD57D1">
      <w:pPr>
        <w:pStyle w:val="xxxmsonormal"/>
        <w:numPr>
          <w:ilvl w:val="0"/>
          <w:numId w:val="15"/>
        </w:numPr>
        <w:spacing w:line="480" w:lineRule="auto"/>
        <w:jc w:val="both"/>
        <w:rPr>
          <w:rFonts w:ascii="Times New Roman" w:hAnsi="Times New Roman" w:cs="Times New Roman"/>
          <w:sz w:val="28"/>
          <w:szCs w:val="28"/>
        </w:rPr>
      </w:pPr>
      <w:r w:rsidRPr="5BC02C39">
        <w:rPr>
          <w:rFonts w:ascii="Times New Roman" w:hAnsi="Times New Roman" w:cs="Times New Roman"/>
          <w:sz w:val="28"/>
          <w:szCs w:val="28"/>
        </w:rPr>
        <w:t xml:space="preserve">The </w:t>
      </w:r>
      <w:r>
        <w:rPr>
          <w:rFonts w:ascii="Times New Roman" w:hAnsi="Times New Roman" w:cs="Times New Roman"/>
          <w:sz w:val="28"/>
          <w:szCs w:val="28"/>
        </w:rPr>
        <w:t xml:space="preserve">State </w:t>
      </w:r>
      <w:r w:rsidRPr="5BC02C39">
        <w:rPr>
          <w:rFonts w:ascii="Times New Roman" w:hAnsi="Times New Roman" w:cs="Times New Roman"/>
          <w:sz w:val="28"/>
          <w:szCs w:val="28"/>
        </w:rPr>
        <w:t xml:space="preserve">Bar questions the use of the word “can” in place of “may” throughout the document, as we believe that imprecise or non-standard English usage in official documents has the potential to confuse tenants, lawyers, or the court even if it is commonplace in colloquial speech. This confusion factor may tend to outweigh any purported plain-English advantage. </w:t>
      </w:r>
    </w:p>
    <w:p w14:paraId="4FE0A929" w14:textId="77777777" w:rsidR="00AD57D1" w:rsidRDefault="00AD57D1" w:rsidP="00AD57D1">
      <w:pPr>
        <w:pStyle w:val="xxxmsonormal"/>
        <w:numPr>
          <w:ilvl w:val="0"/>
          <w:numId w:val="15"/>
        </w:numPr>
        <w:spacing w:line="480" w:lineRule="auto"/>
        <w:jc w:val="both"/>
        <w:rPr>
          <w:rFonts w:ascii="Times New Roman" w:hAnsi="Times New Roman" w:cs="Times New Roman"/>
          <w:sz w:val="28"/>
          <w:szCs w:val="28"/>
        </w:rPr>
      </w:pPr>
      <w:r w:rsidRPr="5BC02C39">
        <w:rPr>
          <w:rFonts w:ascii="Times New Roman" w:hAnsi="Times New Roman" w:cs="Times New Roman"/>
          <w:sz w:val="28"/>
          <w:szCs w:val="28"/>
        </w:rPr>
        <w:t xml:space="preserve">The “Legal Representation” section only references attorneys representing parties in these cases. However, if legal paraprofessionals are eligible to </w:t>
      </w:r>
      <w:r w:rsidRPr="5BC02C39">
        <w:rPr>
          <w:rFonts w:ascii="Times New Roman" w:hAnsi="Times New Roman" w:cs="Times New Roman"/>
          <w:sz w:val="28"/>
          <w:szCs w:val="28"/>
        </w:rPr>
        <w:lastRenderedPageBreak/>
        <w:t xml:space="preserve">represent both landlords and tenants in eviction matters, that reference should be added. </w:t>
      </w:r>
    </w:p>
    <w:p w14:paraId="78C66E25" w14:textId="77777777" w:rsidR="00AD57D1" w:rsidRPr="00952CE1" w:rsidRDefault="00AD57D1" w:rsidP="00AD57D1">
      <w:pPr>
        <w:pStyle w:val="xxxmsonormal"/>
        <w:numPr>
          <w:ilvl w:val="0"/>
          <w:numId w:val="16"/>
        </w:numPr>
        <w:spacing w:line="480" w:lineRule="auto"/>
        <w:jc w:val="both"/>
        <w:rPr>
          <w:rFonts w:ascii="Times New Roman" w:hAnsi="Times New Roman" w:cs="Times New Roman"/>
          <w:b/>
          <w:bCs/>
          <w:sz w:val="28"/>
          <w:szCs w:val="28"/>
        </w:rPr>
      </w:pPr>
      <w:r w:rsidRPr="00952CE1">
        <w:rPr>
          <w:rFonts w:ascii="Times New Roman" w:hAnsi="Times New Roman" w:cs="Times New Roman"/>
          <w:b/>
          <w:bCs/>
          <w:sz w:val="28"/>
          <w:szCs w:val="28"/>
        </w:rPr>
        <w:t>CONCLUSION</w:t>
      </w:r>
    </w:p>
    <w:p w14:paraId="6F7C82FD" w14:textId="338A2246" w:rsidR="00AD57D1" w:rsidRPr="007F5B62" w:rsidRDefault="00AD57D1" w:rsidP="00AD57D1">
      <w:pPr>
        <w:spacing w:line="480" w:lineRule="auto"/>
        <w:ind w:firstLine="720"/>
        <w:jc w:val="both"/>
        <w:rPr>
          <w:color w:val="000000"/>
          <w:sz w:val="28"/>
          <w:szCs w:val="28"/>
        </w:rPr>
      </w:pPr>
      <w:r w:rsidRPr="007F5B62">
        <w:rPr>
          <w:color w:val="000000"/>
          <w:sz w:val="28"/>
          <w:szCs w:val="28"/>
        </w:rPr>
        <w:t xml:space="preserve">Based on the above, and with the suggested changes, the State Bar of Arizona urges the Court to grant this </w:t>
      </w:r>
      <w:r>
        <w:rPr>
          <w:color w:val="000000"/>
          <w:sz w:val="28"/>
          <w:szCs w:val="28"/>
        </w:rPr>
        <w:t>P</w:t>
      </w:r>
      <w:r w:rsidRPr="007F5B62">
        <w:rPr>
          <w:color w:val="000000"/>
          <w:sz w:val="28"/>
          <w:szCs w:val="28"/>
        </w:rPr>
        <w:t>etition.</w:t>
      </w:r>
    </w:p>
    <w:p w14:paraId="2CDABC24" w14:textId="77777777" w:rsidR="00AD57D1" w:rsidRPr="006F63FD" w:rsidRDefault="00AD57D1" w:rsidP="00AD57D1">
      <w:pPr>
        <w:pStyle w:val="Body"/>
        <w:widowControl w:val="0"/>
        <w:tabs>
          <w:tab w:val="left" w:pos="720"/>
        </w:tabs>
        <w:ind w:firstLine="0"/>
        <w:rPr>
          <w:sz w:val="28"/>
          <w:szCs w:val="28"/>
        </w:rPr>
      </w:pPr>
      <w:r>
        <w:rPr>
          <w:szCs w:val="26"/>
        </w:rPr>
        <w:t xml:space="preserve">       </w:t>
      </w:r>
      <w:r w:rsidRPr="006F63FD">
        <w:rPr>
          <w:sz w:val="28"/>
          <w:szCs w:val="28"/>
        </w:rPr>
        <w:t xml:space="preserve">RESPECTFULLY SUBMITTED this </w:t>
      </w:r>
      <w:r w:rsidRPr="001F21C4">
        <w:rPr>
          <w:sz w:val="28"/>
          <w:szCs w:val="28"/>
          <w:u w:val="single"/>
        </w:rPr>
        <w:t>1</w:t>
      </w:r>
      <w:r w:rsidRPr="001F21C4">
        <w:rPr>
          <w:sz w:val="28"/>
          <w:szCs w:val="28"/>
          <w:u w:val="single"/>
          <w:vertAlign w:val="superscript"/>
        </w:rPr>
        <w:t>st</w:t>
      </w:r>
      <w:r w:rsidRPr="001F21C4">
        <w:rPr>
          <w:sz w:val="28"/>
          <w:szCs w:val="28"/>
          <w:u w:val="single"/>
        </w:rPr>
        <w:t xml:space="preserve"> </w:t>
      </w:r>
      <w:r w:rsidRPr="006F63FD">
        <w:rPr>
          <w:sz w:val="28"/>
          <w:szCs w:val="28"/>
        </w:rPr>
        <w:t>day of</w:t>
      </w:r>
      <w:r>
        <w:rPr>
          <w:sz w:val="28"/>
          <w:szCs w:val="28"/>
        </w:rPr>
        <w:t xml:space="preserve"> </w:t>
      </w:r>
      <w:r w:rsidRPr="001F21C4">
        <w:rPr>
          <w:sz w:val="28"/>
          <w:szCs w:val="28"/>
          <w:u w:val="single"/>
        </w:rPr>
        <w:t>May</w:t>
      </w:r>
      <w:r>
        <w:rPr>
          <w:sz w:val="28"/>
          <w:szCs w:val="28"/>
        </w:rPr>
        <w:t xml:space="preserve"> 2024</w:t>
      </w:r>
      <w:r w:rsidRPr="006F63FD">
        <w:rPr>
          <w:sz w:val="28"/>
          <w:szCs w:val="28"/>
        </w:rPr>
        <w:t>.</w:t>
      </w:r>
    </w:p>
    <w:p w14:paraId="5E706CA5" w14:textId="77777777" w:rsidR="00AD57D1" w:rsidRPr="000F7A7F" w:rsidRDefault="00AD57D1" w:rsidP="00AD57D1">
      <w:pPr>
        <w:pStyle w:val="Body"/>
        <w:widowControl w:val="0"/>
        <w:tabs>
          <w:tab w:val="left" w:pos="720"/>
        </w:tabs>
        <w:ind w:firstLine="0"/>
        <w:rPr>
          <w:szCs w:val="26"/>
        </w:rPr>
      </w:pPr>
    </w:p>
    <w:p w14:paraId="1A04DF4B" w14:textId="77777777" w:rsidR="00AD57D1" w:rsidRPr="000F7A7F" w:rsidRDefault="00AD57D1" w:rsidP="00AD57D1">
      <w:pPr>
        <w:pStyle w:val="Body"/>
        <w:widowControl w:val="0"/>
        <w:tabs>
          <w:tab w:val="left" w:pos="720"/>
        </w:tabs>
        <w:ind w:firstLine="0"/>
        <w:rPr>
          <w:szCs w:val="26"/>
        </w:rPr>
      </w:pPr>
      <w:r>
        <w:rPr>
          <w:szCs w:val="26"/>
        </w:rPr>
        <w:tab/>
      </w:r>
      <w:r>
        <w:rPr>
          <w:szCs w:val="26"/>
        </w:rPr>
        <w:tab/>
      </w:r>
      <w:r>
        <w:rPr>
          <w:szCs w:val="26"/>
        </w:rPr>
        <w:tab/>
      </w:r>
      <w:r>
        <w:rPr>
          <w:szCs w:val="26"/>
        </w:rPr>
        <w:tab/>
      </w:r>
      <w:r>
        <w:rPr>
          <w:szCs w:val="26"/>
        </w:rPr>
        <w:tab/>
      </w:r>
      <w:r>
        <w:rPr>
          <w:szCs w:val="26"/>
        </w:rPr>
        <w:tab/>
      </w:r>
      <w:r>
        <w:rPr>
          <w:szCs w:val="26"/>
        </w:rPr>
        <w:tab/>
      </w:r>
      <w:r>
        <w:rPr>
          <w:noProof/>
          <w:sz w:val="28"/>
          <w:szCs w:val="28"/>
        </w:rPr>
        <w:drawing>
          <wp:inline distT="0" distB="0" distL="0" distR="0" wp14:anchorId="551A9099" wp14:editId="772A2A56">
            <wp:extent cx="1104900" cy="327701"/>
            <wp:effectExtent l="0" t="0" r="0" b="0"/>
            <wp:docPr id="1995728512"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728512" name="Picture 1"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7781" cy="355248"/>
                    </a:xfrm>
                    <a:prstGeom prst="rect">
                      <a:avLst/>
                    </a:prstGeom>
                    <a:noFill/>
                    <a:ln>
                      <a:noFill/>
                    </a:ln>
                  </pic:spPr>
                </pic:pic>
              </a:graphicData>
            </a:graphic>
          </wp:inline>
        </w:drawing>
      </w:r>
    </w:p>
    <w:p w14:paraId="47F7028F" w14:textId="77777777" w:rsidR="00AD57D1" w:rsidRPr="006F63FD" w:rsidRDefault="00AD57D1" w:rsidP="00AD57D1">
      <w:pPr>
        <w:pStyle w:val="PleadingSignature"/>
        <w:keepNext w:val="0"/>
        <w:keepLines w:val="0"/>
        <w:pBdr>
          <w:top w:val="single" w:sz="4" w:space="1" w:color="auto"/>
        </w:pBdr>
        <w:spacing w:line="240" w:lineRule="auto"/>
        <w:ind w:left="5070"/>
        <w:rPr>
          <w:sz w:val="28"/>
          <w:szCs w:val="28"/>
        </w:rPr>
      </w:pPr>
      <w:r>
        <w:rPr>
          <w:sz w:val="28"/>
          <w:szCs w:val="28"/>
        </w:rPr>
        <w:t>Lisa M. Panahi</w:t>
      </w:r>
    </w:p>
    <w:p w14:paraId="6A29F845" w14:textId="77777777" w:rsidR="00AD57D1" w:rsidRPr="006F63FD" w:rsidRDefault="00AD57D1" w:rsidP="00AD57D1">
      <w:pPr>
        <w:pStyle w:val="PleadingSignature"/>
        <w:keepNext w:val="0"/>
        <w:keepLines w:val="0"/>
        <w:spacing w:line="240" w:lineRule="auto"/>
        <w:ind w:left="5070"/>
        <w:rPr>
          <w:sz w:val="28"/>
          <w:szCs w:val="28"/>
        </w:rPr>
      </w:pPr>
      <w:r w:rsidRPr="006F63FD">
        <w:rPr>
          <w:sz w:val="28"/>
          <w:szCs w:val="28"/>
        </w:rPr>
        <w:t>General Counsel</w:t>
      </w:r>
    </w:p>
    <w:p w14:paraId="6726647A" w14:textId="77777777" w:rsidR="00AD57D1" w:rsidRPr="000F7A7F" w:rsidRDefault="00AD57D1" w:rsidP="00AD57D1">
      <w:pPr>
        <w:pStyle w:val="PleadingSignature"/>
        <w:keepNext w:val="0"/>
        <w:keepLines w:val="0"/>
        <w:spacing w:line="240" w:lineRule="auto"/>
        <w:ind w:left="5070"/>
        <w:rPr>
          <w:szCs w:val="26"/>
        </w:rPr>
      </w:pPr>
    </w:p>
    <w:p w14:paraId="46E98E5C" w14:textId="77777777" w:rsidR="00AD57D1" w:rsidRPr="006F63FD" w:rsidRDefault="00AD57D1" w:rsidP="00AD57D1">
      <w:pPr>
        <w:pStyle w:val="PleadingSignature"/>
        <w:keepNext w:val="0"/>
        <w:keepLines w:val="0"/>
        <w:spacing w:line="240" w:lineRule="auto"/>
        <w:ind w:left="5070"/>
        <w:rPr>
          <w:sz w:val="28"/>
          <w:szCs w:val="28"/>
        </w:rPr>
      </w:pPr>
    </w:p>
    <w:p w14:paraId="09074ACC" w14:textId="77777777" w:rsidR="00AD57D1" w:rsidRDefault="00AD57D1" w:rsidP="00AD57D1">
      <w:pPr>
        <w:widowControl w:val="0"/>
        <w:spacing w:line="240" w:lineRule="auto"/>
        <w:ind w:right="4140"/>
        <w:rPr>
          <w:sz w:val="28"/>
          <w:szCs w:val="28"/>
        </w:rPr>
      </w:pPr>
    </w:p>
    <w:p w14:paraId="77CD32BF" w14:textId="77777777" w:rsidR="00AD57D1" w:rsidRDefault="00AD57D1" w:rsidP="00AD57D1">
      <w:pPr>
        <w:widowControl w:val="0"/>
        <w:spacing w:line="240" w:lineRule="auto"/>
        <w:ind w:right="4140"/>
        <w:rPr>
          <w:sz w:val="28"/>
          <w:szCs w:val="28"/>
        </w:rPr>
      </w:pPr>
    </w:p>
    <w:p w14:paraId="1620C3E6" w14:textId="77777777" w:rsidR="00AD57D1" w:rsidRPr="00C52E56" w:rsidRDefault="00AD57D1" w:rsidP="00AD57D1">
      <w:pPr>
        <w:widowControl w:val="0"/>
        <w:spacing w:line="240" w:lineRule="auto"/>
        <w:ind w:right="4140"/>
        <w:rPr>
          <w:sz w:val="28"/>
          <w:szCs w:val="28"/>
        </w:rPr>
      </w:pPr>
      <w:r w:rsidRPr="00C52E56">
        <w:rPr>
          <w:sz w:val="28"/>
          <w:szCs w:val="28"/>
        </w:rPr>
        <w:t>Electronic copy filed with the</w:t>
      </w:r>
    </w:p>
    <w:p w14:paraId="0208016F" w14:textId="77777777" w:rsidR="00AD57D1" w:rsidRPr="00C52E56" w:rsidRDefault="00AD57D1" w:rsidP="00AD57D1">
      <w:pPr>
        <w:spacing w:line="240" w:lineRule="auto"/>
        <w:ind w:right="4140"/>
        <w:rPr>
          <w:sz w:val="28"/>
          <w:szCs w:val="28"/>
        </w:rPr>
      </w:pPr>
      <w:r w:rsidRPr="00C52E56">
        <w:rPr>
          <w:sz w:val="28"/>
          <w:szCs w:val="28"/>
        </w:rPr>
        <w:t xml:space="preserve">Clerk of the </w:t>
      </w:r>
      <w:r>
        <w:rPr>
          <w:sz w:val="28"/>
          <w:szCs w:val="28"/>
        </w:rPr>
        <w:t>Supreme Court of Arizona</w:t>
      </w:r>
    </w:p>
    <w:p w14:paraId="082BBF9E" w14:textId="77777777" w:rsidR="00AD57D1" w:rsidRPr="00C52E56" w:rsidRDefault="00AD57D1" w:rsidP="00AD57D1">
      <w:pPr>
        <w:tabs>
          <w:tab w:val="left" w:pos="4836"/>
        </w:tabs>
        <w:spacing w:line="240" w:lineRule="auto"/>
        <w:ind w:right="3870"/>
        <w:rPr>
          <w:sz w:val="28"/>
          <w:szCs w:val="28"/>
        </w:rPr>
      </w:pPr>
      <w:r w:rsidRPr="00C52E56">
        <w:rPr>
          <w:sz w:val="28"/>
          <w:szCs w:val="28"/>
        </w:rPr>
        <w:t xml:space="preserve">this </w:t>
      </w:r>
      <w:r w:rsidRPr="001F21C4">
        <w:rPr>
          <w:sz w:val="28"/>
          <w:szCs w:val="28"/>
          <w:u w:val="single"/>
        </w:rPr>
        <w:t>1</w:t>
      </w:r>
      <w:r w:rsidRPr="001F21C4">
        <w:rPr>
          <w:sz w:val="28"/>
          <w:szCs w:val="28"/>
          <w:u w:val="single"/>
          <w:vertAlign w:val="superscript"/>
        </w:rPr>
        <w:t>st</w:t>
      </w:r>
      <w:r w:rsidRPr="001F21C4">
        <w:rPr>
          <w:sz w:val="28"/>
          <w:szCs w:val="28"/>
          <w:u w:val="single"/>
        </w:rPr>
        <w:t xml:space="preserve"> </w:t>
      </w:r>
      <w:r w:rsidRPr="00C52E56">
        <w:rPr>
          <w:sz w:val="28"/>
          <w:szCs w:val="28"/>
        </w:rPr>
        <w:t xml:space="preserve">day of </w:t>
      </w:r>
      <w:r w:rsidRPr="001F21C4">
        <w:rPr>
          <w:sz w:val="28"/>
          <w:szCs w:val="28"/>
          <w:u w:val="single"/>
        </w:rPr>
        <w:t>May</w:t>
      </w:r>
      <w:r w:rsidRPr="00C52E56">
        <w:rPr>
          <w:sz w:val="28"/>
          <w:szCs w:val="28"/>
        </w:rPr>
        <w:t xml:space="preserve"> </w:t>
      </w:r>
      <w:r>
        <w:rPr>
          <w:sz w:val="28"/>
          <w:szCs w:val="28"/>
        </w:rPr>
        <w:t>2024</w:t>
      </w:r>
      <w:r w:rsidRPr="00C52E56">
        <w:rPr>
          <w:sz w:val="28"/>
          <w:szCs w:val="28"/>
        </w:rPr>
        <w:t>.</w:t>
      </w:r>
    </w:p>
    <w:p w14:paraId="1162BE09" w14:textId="77777777" w:rsidR="00AD57D1" w:rsidRPr="00C52E56" w:rsidRDefault="00AD57D1" w:rsidP="00AD57D1">
      <w:pPr>
        <w:spacing w:line="240" w:lineRule="auto"/>
        <w:ind w:right="4572"/>
        <w:rPr>
          <w:sz w:val="28"/>
          <w:szCs w:val="28"/>
        </w:rPr>
      </w:pPr>
    </w:p>
    <w:p w14:paraId="14211B22" w14:textId="77777777" w:rsidR="00AD57D1" w:rsidRPr="00C52E56" w:rsidRDefault="00AD57D1" w:rsidP="00AD57D1">
      <w:pPr>
        <w:spacing w:line="240" w:lineRule="auto"/>
        <w:ind w:right="4572"/>
        <w:rPr>
          <w:sz w:val="28"/>
          <w:szCs w:val="28"/>
        </w:rPr>
      </w:pPr>
      <w:r w:rsidRPr="00C52E56">
        <w:rPr>
          <w:sz w:val="28"/>
          <w:szCs w:val="28"/>
        </w:rPr>
        <w:t xml:space="preserve">by: </w:t>
      </w:r>
      <w:proofErr w:type="spellStart"/>
      <w:r>
        <w:rPr>
          <w:sz w:val="28"/>
          <w:szCs w:val="28"/>
          <w:u w:val="single"/>
        </w:rPr>
        <w:t>PSeguin</w:t>
      </w:r>
      <w:proofErr w:type="spellEnd"/>
    </w:p>
    <w:p w14:paraId="514D6FB1" w14:textId="77777777" w:rsidR="00494BDF" w:rsidRPr="000F7A7F" w:rsidRDefault="00494BDF" w:rsidP="000C48A9">
      <w:pPr>
        <w:pStyle w:val="Body"/>
        <w:widowControl w:val="0"/>
        <w:ind w:firstLine="0"/>
        <w:jc w:val="both"/>
        <w:rPr>
          <w:szCs w:val="26"/>
        </w:rPr>
      </w:pPr>
    </w:p>
    <w:p w14:paraId="22C2C8B9" w14:textId="77777777" w:rsidR="00933EA1" w:rsidRPr="000F7A7F" w:rsidRDefault="00933EA1" w:rsidP="000F7C13">
      <w:pPr>
        <w:spacing w:line="240" w:lineRule="auto"/>
        <w:rPr>
          <w:strike/>
          <w:sz w:val="26"/>
          <w:szCs w:val="26"/>
        </w:rPr>
      </w:pPr>
    </w:p>
    <w:p w14:paraId="259B1882" w14:textId="77777777" w:rsidR="00933EA1" w:rsidRPr="000F7A7F" w:rsidRDefault="00933EA1" w:rsidP="00933EA1">
      <w:pPr>
        <w:rPr>
          <w:sz w:val="26"/>
          <w:szCs w:val="26"/>
        </w:rPr>
      </w:pPr>
    </w:p>
    <w:p w14:paraId="4A07E8A6" w14:textId="77777777" w:rsidR="00052372" w:rsidRPr="000F7A7F" w:rsidRDefault="00052372" w:rsidP="00933EA1">
      <w:pPr>
        <w:tabs>
          <w:tab w:val="left" w:pos="8145"/>
        </w:tabs>
        <w:rPr>
          <w:sz w:val="26"/>
          <w:szCs w:val="26"/>
        </w:rPr>
      </w:pPr>
    </w:p>
    <w:sectPr w:rsidR="00052372" w:rsidRPr="000F7A7F"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38537" w14:textId="77777777" w:rsidR="00D423FE" w:rsidRDefault="00D423FE">
      <w:r>
        <w:separator/>
      </w:r>
    </w:p>
  </w:endnote>
  <w:endnote w:type="continuationSeparator" w:id="0">
    <w:p w14:paraId="2A5F362C" w14:textId="77777777"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515B4" w14:textId="77777777" w:rsidR="00D423FE" w:rsidRDefault="00D423FE">
      <w:r>
        <w:separator/>
      </w:r>
    </w:p>
  </w:footnote>
  <w:footnote w:type="continuationSeparator" w:id="0">
    <w:p w14:paraId="60AD8263" w14:textId="77777777" w:rsidR="00D423FE" w:rsidRDefault="00D4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09B486D"/>
    <w:multiLevelType w:val="hybridMultilevel"/>
    <w:tmpl w:val="E49E2582"/>
    <w:lvl w:ilvl="0" w:tplc="E63ADF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4C5689"/>
    <w:multiLevelType w:val="hybridMultilevel"/>
    <w:tmpl w:val="F17EF56A"/>
    <w:lvl w:ilvl="0" w:tplc="FFFFFFFF">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8288678">
    <w:abstractNumId w:val="11"/>
  </w:num>
  <w:num w:numId="2" w16cid:durableId="1338851655">
    <w:abstractNumId w:val="12"/>
  </w:num>
  <w:num w:numId="3" w16cid:durableId="1296182094">
    <w:abstractNumId w:val="0"/>
  </w:num>
  <w:num w:numId="4" w16cid:durableId="736973399">
    <w:abstractNumId w:val="4"/>
  </w:num>
  <w:num w:numId="5" w16cid:durableId="1994602185">
    <w:abstractNumId w:val="6"/>
  </w:num>
  <w:num w:numId="6" w16cid:durableId="705905435">
    <w:abstractNumId w:val="7"/>
  </w:num>
  <w:num w:numId="7" w16cid:durableId="1829319839">
    <w:abstractNumId w:val="1"/>
  </w:num>
  <w:num w:numId="8" w16cid:durableId="1136950692">
    <w:abstractNumId w:val="15"/>
  </w:num>
  <w:num w:numId="9" w16cid:durableId="1542329543">
    <w:abstractNumId w:val="8"/>
  </w:num>
  <w:num w:numId="10" w16cid:durableId="451173854">
    <w:abstractNumId w:val="10"/>
  </w:num>
  <w:num w:numId="11" w16cid:durableId="21368526">
    <w:abstractNumId w:val="9"/>
  </w:num>
  <w:num w:numId="12" w16cid:durableId="1141196481">
    <w:abstractNumId w:val="5"/>
  </w:num>
  <w:num w:numId="13" w16cid:durableId="984310016">
    <w:abstractNumId w:val="2"/>
  </w:num>
  <w:num w:numId="14" w16cid:durableId="102000703">
    <w:abstractNumId w:val="3"/>
  </w:num>
  <w:num w:numId="15" w16cid:durableId="520434957">
    <w:abstractNumId w:val="14"/>
  </w:num>
  <w:num w:numId="16" w16cid:durableId="17642535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47105"/>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07336"/>
    <w:rsid w:val="00274D6A"/>
    <w:rsid w:val="00334B42"/>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66856"/>
    <w:rsid w:val="005845AE"/>
    <w:rsid w:val="005A21B0"/>
    <w:rsid w:val="005B5161"/>
    <w:rsid w:val="005D6AD4"/>
    <w:rsid w:val="006338C1"/>
    <w:rsid w:val="00636F5E"/>
    <w:rsid w:val="00665CCF"/>
    <w:rsid w:val="006666D1"/>
    <w:rsid w:val="006721EC"/>
    <w:rsid w:val="006766BF"/>
    <w:rsid w:val="00692391"/>
    <w:rsid w:val="006932BA"/>
    <w:rsid w:val="006B4F9A"/>
    <w:rsid w:val="006E4770"/>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8A4EB3"/>
    <w:rsid w:val="00931F22"/>
    <w:rsid w:val="00933EA1"/>
    <w:rsid w:val="00951416"/>
    <w:rsid w:val="00954A5E"/>
    <w:rsid w:val="00960D21"/>
    <w:rsid w:val="00981D29"/>
    <w:rsid w:val="00981E11"/>
    <w:rsid w:val="00A1564B"/>
    <w:rsid w:val="00A4249C"/>
    <w:rsid w:val="00A5194F"/>
    <w:rsid w:val="00A871D6"/>
    <w:rsid w:val="00A93A7C"/>
    <w:rsid w:val="00AD57D1"/>
    <w:rsid w:val="00AF282C"/>
    <w:rsid w:val="00AF3FF7"/>
    <w:rsid w:val="00B1491D"/>
    <w:rsid w:val="00B47B7D"/>
    <w:rsid w:val="00C03E0F"/>
    <w:rsid w:val="00C52E56"/>
    <w:rsid w:val="00C5407A"/>
    <w:rsid w:val="00C662B0"/>
    <w:rsid w:val="00C84FD4"/>
    <w:rsid w:val="00C958EE"/>
    <w:rsid w:val="00CD21FB"/>
    <w:rsid w:val="00D423FE"/>
    <w:rsid w:val="00D442E4"/>
    <w:rsid w:val="00D60D9B"/>
    <w:rsid w:val="00D80EDC"/>
    <w:rsid w:val="00DF4F15"/>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customStyle="1" w:styleId="xxxmsonormal">
    <w:name w:val="x_xxmsonormal"/>
    <w:basedOn w:val="Normal"/>
    <w:rsid w:val="00AD57D1"/>
    <w:pPr>
      <w:spacing w:line="240" w:lineRule="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2503A-9B6E-4526-B5D7-88469558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0</TotalTime>
  <Pages>3</Pages>
  <Words>428</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2024-04-23T21:40:00Z</dcterms:created>
  <dcterms:modified xsi:type="dcterms:W3CDTF">2024-04-23T21:40:00Z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