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492CD3C1" w14:textId="77777777" w:rsidR="00786627" w:rsidRDefault="00786627" w:rsidP="00786627">
            <w:pPr>
              <w:pStyle w:val="FirmInformation"/>
              <w:spacing w:line="240" w:lineRule="auto"/>
              <w:rPr>
                <w:sz w:val="28"/>
                <w:szCs w:val="28"/>
              </w:rPr>
            </w:pPr>
            <w:bookmarkStart w:id="0" w:name="_zzmpFIXED_CounselTable"/>
            <w:r>
              <w:rPr>
                <w:sz w:val="28"/>
                <w:szCs w:val="28"/>
              </w:rPr>
              <w:t>Lisa M. Panahi, Bar No. 023421</w:t>
            </w:r>
            <w:r>
              <w:rPr>
                <w:sz w:val="28"/>
                <w:szCs w:val="28"/>
              </w:rPr>
              <w:br/>
            </w:r>
            <w:r w:rsidRPr="006F63FD">
              <w:rPr>
                <w:sz w:val="28"/>
                <w:szCs w:val="28"/>
              </w:rPr>
              <w:t>General Counsel</w:t>
            </w:r>
          </w:p>
          <w:p w14:paraId="57C47B30" w14:textId="77777777" w:rsidR="00786627" w:rsidRPr="006F63FD" w:rsidRDefault="00786627" w:rsidP="00786627">
            <w:pPr>
              <w:pStyle w:val="FirmInformation"/>
              <w:spacing w:line="240" w:lineRule="auto"/>
              <w:rPr>
                <w:sz w:val="28"/>
                <w:szCs w:val="28"/>
              </w:rPr>
            </w:pPr>
            <w:r w:rsidRPr="006F63FD">
              <w:rPr>
                <w:sz w:val="28"/>
                <w:szCs w:val="28"/>
              </w:rPr>
              <w:t>State Bar of Arizona</w:t>
            </w:r>
          </w:p>
          <w:p w14:paraId="27B6C5BE" w14:textId="77777777" w:rsidR="00786627" w:rsidRPr="006F63FD" w:rsidRDefault="00786627" w:rsidP="00786627">
            <w:pPr>
              <w:pStyle w:val="FirmInformation"/>
              <w:spacing w:line="240" w:lineRule="auto"/>
              <w:rPr>
                <w:sz w:val="28"/>
                <w:szCs w:val="28"/>
              </w:rPr>
            </w:pPr>
            <w:r w:rsidRPr="006F63FD">
              <w:rPr>
                <w:sz w:val="28"/>
                <w:szCs w:val="28"/>
              </w:rPr>
              <w:t>4201 N. 24th Street, Suite 100</w:t>
            </w:r>
          </w:p>
          <w:p w14:paraId="29CCD3AE" w14:textId="77777777" w:rsidR="00786627" w:rsidRPr="006F63FD" w:rsidRDefault="00786627" w:rsidP="00786627">
            <w:pPr>
              <w:pStyle w:val="FirmInformation"/>
              <w:spacing w:line="240" w:lineRule="auto"/>
              <w:rPr>
                <w:sz w:val="28"/>
                <w:szCs w:val="28"/>
              </w:rPr>
            </w:pPr>
            <w:r w:rsidRPr="006F63FD">
              <w:rPr>
                <w:sz w:val="28"/>
                <w:szCs w:val="28"/>
              </w:rPr>
              <w:t>Phoenix, AZ  85016-6288</w:t>
            </w:r>
          </w:p>
          <w:p w14:paraId="7B3DBC20" w14:textId="31E182E4" w:rsidR="006F63FD" w:rsidRPr="00735659" w:rsidRDefault="00786627" w:rsidP="00786627">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16B91095" w:rsidR="00357F4D" w:rsidRPr="00932ADF" w:rsidRDefault="00E67511" w:rsidP="00932ADF">
            <w:pPr>
              <w:pStyle w:val="Caption"/>
              <w:spacing w:before="240" w:line="260" w:lineRule="exact"/>
              <w:rPr>
                <w:b/>
                <w:sz w:val="28"/>
                <w:szCs w:val="28"/>
              </w:rPr>
            </w:pPr>
            <w:r w:rsidRPr="00732169">
              <w:rPr>
                <w:b/>
                <w:sz w:val="28"/>
                <w:szCs w:val="28"/>
              </w:rPr>
              <w:t xml:space="preserve">PETITION TO </w:t>
            </w:r>
            <w:r w:rsidR="0034153C">
              <w:rPr>
                <w:b/>
                <w:sz w:val="28"/>
                <w:szCs w:val="28"/>
              </w:rPr>
              <w:t xml:space="preserve">AMEND </w:t>
            </w:r>
            <w:r w:rsidR="00932ADF">
              <w:rPr>
                <w:b/>
                <w:sz w:val="28"/>
                <w:szCs w:val="28"/>
              </w:rPr>
              <w:t>RULE 31</w:t>
            </w:r>
            <w:r w:rsidR="0034153C">
              <w:rPr>
                <w:b/>
                <w:sz w:val="28"/>
                <w:szCs w:val="28"/>
              </w:rPr>
              <w:t>.8(b)(1)(B)</w:t>
            </w:r>
            <w:r w:rsidR="00932ADF">
              <w:rPr>
                <w:b/>
                <w:sz w:val="28"/>
                <w:szCs w:val="28"/>
              </w:rPr>
              <w:t xml:space="preserve"> OF THE ARIZONA RULES OF CRIMINAL PROCEDURE</w:t>
            </w:r>
            <w:r w:rsidR="00932ADF">
              <w:rPr>
                <w:b/>
                <w:sz w:val="28"/>
                <w:szCs w:val="28"/>
              </w:rPr>
              <w:br/>
            </w:r>
          </w:p>
        </w:tc>
        <w:tc>
          <w:tcPr>
            <w:tcW w:w="4524" w:type="dxa"/>
            <w:tcBorders>
              <w:top w:val="nil"/>
              <w:left w:val="single" w:sz="4" w:space="0" w:color="auto"/>
            </w:tcBorders>
            <w:shd w:val="clear" w:color="auto" w:fill="auto"/>
          </w:tcPr>
          <w:p w14:paraId="35CED5CB" w14:textId="232784D6"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34153C">
              <w:rPr>
                <w:sz w:val="28"/>
                <w:szCs w:val="28"/>
              </w:rPr>
              <w:t>0008</w:t>
            </w:r>
          </w:p>
          <w:p w14:paraId="5AEC962D" w14:textId="7E986118" w:rsidR="00357F4D" w:rsidRPr="00786627" w:rsidRDefault="00786627" w:rsidP="000F7A7F">
            <w:pPr>
              <w:pStyle w:val="Caption"/>
              <w:tabs>
                <w:tab w:val="left" w:pos="1238"/>
              </w:tabs>
              <w:spacing w:line="260" w:lineRule="exact"/>
              <w:ind w:right="115"/>
              <w:jc w:val="center"/>
              <w:rPr>
                <w:b/>
                <w:sz w:val="28"/>
                <w:szCs w:val="28"/>
              </w:rPr>
            </w:pPr>
            <w:r w:rsidRPr="00786627">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751D24E5"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71A0546F" w14:textId="0D09CF0B" w:rsidR="0034153C" w:rsidRDefault="0034153C" w:rsidP="006766BF">
      <w:pPr>
        <w:pStyle w:val="Body"/>
        <w:widowControl w:val="0"/>
        <w:spacing w:line="480" w:lineRule="auto"/>
        <w:ind w:firstLine="720"/>
        <w:jc w:val="both"/>
        <w:rPr>
          <w:rStyle w:val="BodyTextChar"/>
          <w:sz w:val="28"/>
          <w:szCs w:val="28"/>
        </w:rPr>
      </w:pPr>
      <w:r>
        <w:rPr>
          <w:rStyle w:val="BodyTextChar"/>
          <w:sz w:val="28"/>
          <w:szCs w:val="28"/>
        </w:rPr>
        <w:t xml:space="preserve">After review by the State Bar’s Criminal Practice and Procedure Committee, the State Bar supports the Petition.  The State Bar does not believe the proposed rule change would lead to increased delays or expenses to criminal appeals.  </w:t>
      </w:r>
      <w:r w:rsidR="00984CB1">
        <w:rPr>
          <w:rStyle w:val="BodyTextChar"/>
          <w:sz w:val="28"/>
          <w:szCs w:val="28"/>
        </w:rPr>
        <w:t>I</w:t>
      </w:r>
      <w:r>
        <w:rPr>
          <w:rStyle w:val="BodyTextChar"/>
          <w:sz w:val="28"/>
          <w:szCs w:val="28"/>
        </w:rPr>
        <w:t>ncluding the additional transcripts may</w:t>
      </w:r>
      <w:r w:rsidR="00B045AF">
        <w:rPr>
          <w:rStyle w:val="BodyTextChar"/>
          <w:sz w:val="28"/>
          <w:szCs w:val="28"/>
        </w:rPr>
        <w:t>, in fact,</w:t>
      </w:r>
      <w:r>
        <w:rPr>
          <w:rStyle w:val="BodyTextChar"/>
          <w:sz w:val="28"/>
          <w:szCs w:val="28"/>
        </w:rPr>
        <w:t xml:space="preserve"> reduce delays occasioned by requests to expand the record to include jury selection.  Additionally, as the Petition notes, including jury selection and hearings establishing prior felony convictions would allow appellate courts to conduct a </w:t>
      </w:r>
      <w:r w:rsidR="00B045AF">
        <w:rPr>
          <w:rStyle w:val="BodyTextChar"/>
          <w:sz w:val="28"/>
          <w:szCs w:val="28"/>
        </w:rPr>
        <w:t xml:space="preserve">more </w:t>
      </w:r>
      <w:r>
        <w:rPr>
          <w:rStyle w:val="BodyTextChar"/>
          <w:sz w:val="28"/>
          <w:szCs w:val="28"/>
        </w:rPr>
        <w:t xml:space="preserve">thorough review of the record when </w:t>
      </w:r>
      <w:r>
        <w:rPr>
          <w:rStyle w:val="BodyTextChar"/>
          <w:sz w:val="28"/>
          <w:szCs w:val="28"/>
        </w:rPr>
        <w:lastRenderedPageBreak/>
        <w:t xml:space="preserve">appellate counsel files a brief pursuant to </w:t>
      </w:r>
      <w:r>
        <w:rPr>
          <w:rStyle w:val="BodyTextChar"/>
          <w:i/>
          <w:iCs/>
          <w:sz w:val="28"/>
          <w:szCs w:val="28"/>
        </w:rPr>
        <w:t>Anders v. California</w:t>
      </w:r>
      <w:r>
        <w:rPr>
          <w:rStyle w:val="BodyTextChar"/>
          <w:sz w:val="28"/>
          <w:szCs w:val="28"/>
        </w:rPr>
        <w:t>, 386 U.S. 738 (1967).</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4FBD308F" w:rsidR="000F7C13" w:rsidRPr="006F63FD" w:rsidRDefault="000C48A9" w:rsidP="00BC3DC6">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6737A4">
        <w:rPr>
          <w:sz w:val="28"/>
          <w:szCs w:val="28"/>
        </w:rPr>
        <w:t>the Proposed Rule be adopted</w:t>
      </w:r>
      <w:r w:rsidR="00733EBF">
        <w:rPr>
          <w:sz w:val="28"/>
          <w:szCs w:val="28"/>
        </w:rPr>
        <w:t>.</w:t>
      </w:r>
    </w:p>
    <w:p w14:paraId="2EFD4C3C" w14:textId="77777777" w:rsidR="00786627" w:rsidRPr="006F63FD" w:rsidRDefault="00786627" w:rsidP="00786627">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466257B0" w14:textId="77777777" w:rsidR="00786627" w:rsidRPr="000F7A7F" w:rsidRDefault="00786627" w:rsidP="00786627">
      <w:pPr>
        <w:pStyle w:val="Body"/>
        <w:widowControl w:val="0"/>
        <w:tabs>
          <w:tab w:val="left" w:pos="720"/>
        </w:tabs>
        <w:ind w:firstLine="0"/>
        <w:rPr>
          <w:szCs w:val="26"/>
        </w:rPr>
      </w:pPr>
    </w:p>
    <w:p w14:paraId="45CAD620" w14:textId="77777777" w:rsidR="00786627" w:rsidRPr="000F7A7F" w:rsidRDefault="00786627" w:rsidP="00786627">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2FC40EC1" wp14:editId="0F76BC43">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118565A4" w14:textId="77777777" w:rsidR="00786627" w:rsidRPr="006F63FD" w:rsidRDefault="00786627" w:rsidP="00786627">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4598FA27" w14:textId="77777777" w:rsidR="00786627" w:rsidRPr="006F63FD" w:rsidRDefault="00786627" w:rsidP="00786627">
      <w:pPr>
        <w:pStyle w:val="PleadingSignature"/>
        <w:keepNext w:val="0"/>
        <w:keepLines w:val="0"/>
        <w:spacing w:line="240" w:lineRule="auto"/>
        <w:ind w:left="5070"/>
        <w:rPr>
          <w:sz w:val="28"/>
          <w:szCs w:val="28"/>
        </w:rPr>
      </w:pPr>
      <w:r w:rsidRPr="006F63FD">
        <w:rPr>
          <w:sz w:val="28"/>
          <w:szCs w:val="28"/>
        </w:rPr>
        <w:t>General Counsel</w:t>
      </w:r>
    </w:p>
    <w:p w14:paraId="18C17F24" w14:textId="77777777" w:rsidR="00786627" w:rsidRPr="000F7A7F" w:rsidRDefault="00786627" w:rsidP="00786627">
      <w:pPr>
        <w:pStyle w:val="PleadingSignature"/>
        <w:keepNext w:val="0"/>
        <w:keepLines w:val="0"/>
        <w:spacing w:line="240" w:lineRule="auto"/>
        <w:ind w:left="5070"/>
        <w:rPr>
          <w:szCs w:val="26"/>
        </w:rPr>
      </w:pPr>
    </w:p>
    <w:p w14:paraId="52373ACE" w14:textId="77777777" w:rsidR="00786627" w:rsidRPr="006F63FD" w:rsidRDefault="00786627" w:rsidP="00786627">
      <w:pPr>
        <w:pStyle w:val="PleadingSignature"/>
        <w:keepNext w:val="0"/>
        <w:keepLines w:val="0"/>
        <w:spacing w:line="240" w:lineRule="auto"/>
        <w:ind w:left="5070"/>
        <w:rPr>
          <w:sz w:val="28"/>
          <w:szCs w:val="28"/>
        </w:rPr>
      </w:pPr>
    </w:p>
    <w:p w14:paraId="2BD7C98D" w14:textId="77777777" w:rsidR="00786627" w:rsidRDefault="00786627" w:rsidP="00786627">
      <w:pPr>
        <w:widowControl w:val="0"/>
        <w:spacing w:line="240" w:lineRule="auto"/>
        <w:ind w:right="4140"/>
        <w:rPr>
          <w:sz w:val="28"/>
          <w:szCs w:val="28"/>
        </w:rPr>
      </w:pPr>
    </w:p>
    <w:p w14:paraId="105C0276" w14:textId="77777777" w:rsidR="00786627" w:rsidRDefault="00786627" w:rsidP="00786627">
      <w:pPr>
        <w:widowControl w:val="0"/>
        <w:spacing w:line="240" w:lineRule="auto"/>
        <w:ind w:right="4140"/>
        <w:rPr>
          <w:sz w:val="28"/>
          <w:szCs w:val="28"/>
        </w:rPr>
      </w:pPr>
    </w:p>
    <w:p w14:paraId="34D73359" w14:textId="77777777" w:rsidR="00786627" w:rsidRPr="00C52E56" w:rsidRDefault="00786627" w:rsidP="00786627">
      <w:pPr>
        <w:widowControl w:val="0"/>
        <w:spacing w:line="240" w:lineRule="auto"/>
        <w:ind w:right="4140"/>
        <w:rPr>
          <w:sz w:val="28"/>
          <w:szCs w:val="28"/>
        </w:rPr>
      </w:pPr>
      <w:r w:rsidRPr="00C52E56">
        <w:rPr>
          <w:sz w:val="28"/>
          <w:szCs w:val="28"/>
        </w:rPr>
        <w:t>Electronic copy filed with the</w:t>
      </w:r>
    </w:p>
    <w:p w14:paraId="3ED9A5F0" w14:textId="77777777" w:rsidR="00786627" w:rsidRPr="00C52E56" w:rsidRDefault="00786627" w:rsidP="00786627">
      <w:pPr>
        <w:spacing w:line="240" w:lineRule="auto"/>
        <w:ind w:right="4140"/>
        <w:rPr>
          <w:sz w:val="28"/>
          <w:szCs w:val="28"/>
        </w:rPr>
      </w:pPr>
      <w:r w:rsidRPr="00C52E56">
        <w:rPr>
          <w:sz w:val="28"/>
          <w:szCs w:val="28"/>
        </w:rPr>
        <w:t xml:space="preserve">Clerk of the </w:t>
      </w:r>
      <w:r>
        <w:rPr>
          <w:sz w:val="28"/>
          <w:szCs w:val="28"/>
        </w:rPr>
        <w:t>Supreme Court of Arizona</w:t>
      </w:r>
    </w:p>
    <w:p w14:paraId="3EBFC267" w14:textId="77777777" w:rsidR="00786627" w:rsidRPr="00C52E56" w:rsidRDefault="00786627" w:rsidP="00786627">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5D91B791" w14:textId="77777777" w:rsidR="00786627" w:rsidRPr="00C52E56" w:rsidRDefault="00786627" w:rsidP="00786627">
      <w:pPr>
        <w:spacing w:line="240" w:lineRule="auto"/>
        <w:ind w:right="4572"/>
        <w:rPr>
          <w:sz w:val="28"/>
          <w:szCs w:val="28"/>
        </w:rPr>
      </w:pPr>
    </w:p>
    <w:p w14:paraId="3A3C20D3" w14:textId="77777777" w:rsidR="00786627" w:rsidRPr="00C52E56" w:rsidRDefault="00786627" w:rsidP="00786627">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559A" w14:textId="77777777" w:rsidR="006160B9" w:rsidRDefault="006160B9">
      <w:r>
        <w:separator/>
      </w:r>
    </w:p>
  </w:endnote>
  <w:endnote w:type="continuationSeparator" w:id="0">
    <w:p w14:paraId="322BACE7" w14:textId="77777777" w:rsidR="006160B9" w:rsidRDefault="0061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E61B" w14:textId="77777777" w:rsidR="006160B9" w:rsidRDefault="006160B9">
      <w:r>
        <w:separator/>
      </w:r>
    </w:p>
  </w:footnote>
  <w:footnote w:type="continuationSeparator" w:id="0">
    <w:p w14:paraId="735DF569" w14:textId="77777777" w:rsidR="006160B9" w:rsidRDefault="0061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AAC6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46D70"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EAEFF"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65FAF"/>
    <w:rsid w:val="00274D6A"/>
    <w:rsid w:val="003072DD"/>
    <w:rsid w:val="00334B42"/>
    <w:rsid w:val="0034153C"/>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93A6F"/>
    <w:rsid w:val="005A21B0"/>
    <w:rsid w:val="005B5161"/>
    <w:rsid w:val="005D6AD4"/>
    <w:rsid w:val="006160B9"/>
    <w:rsid w:val="006338C1"/>
    <w:rsid w:val="00636F5E"/>
    <w:rsid w:val="00641D03"/>
    <w:rsid w:val="00665CCF"/>
    <w:rsid w:val="006666D1"/>
    <w:rsid w:val="006721EC"/>
    <w:rsid w:val="006737A4"/>
    <w:rsid w:val="006766BF"/>
    <w:rsid w:val="00692391"/>
    <w:rsid w:val="006932BA"/>
    <w:rsid w:val="006B4F9A"/>
    <w:rsid w:val="006C7144"/>
    <w:rsid w:val="006E4770"/>
    <w:rsid w:val="006F63FD"/>
    <w:rsid w:val="00732169"/>
    <w:rsid w:val="00733EBF"/>
    <w:rsid w:val="00735659"/>
    <w:rsid w:val="007427C6"/>
    <w:rsid w:val="0077110E"/>
    <w:rsid w:val="00786627"/>
    <w:rsid w:val="007870CB"/>
    <w:rsid w:val="007A3F0F"/>
    <w:rsid w:val="007D5C49"/>
    <w:rsid w:val="007D73FF"/>
    <w:rsid w:val="007E3CCB"/>
    <w:rsid w:val="008006ED"/>
    <w:rsid w:val="00822598"/>
    <w:rsid w:val="008308D2"/>
    <w:rsid w:val="008360A1"/>
    <w:rsid w:val="00861563"/>
    <w:rsid w:val="00871AAA"/>
    <w:rsid w:val="00876F57"/>
    <w:rsid w:val="00891AAA"/>
    <w:rsid w:val="008A4EB3"/>
    <w:rsid w:val="00931F22"/>
    <w:rsid w:val="00932ADF"/>
    <w:rsid w:val="00933EA1"/>
    <w:rsid w:val="00951416"/>
    <w:rsid w:val="00954A5E"/>
    <w:rsid w:val="00960D21"/>
    <w:rsid w:val="00981D29"/>
    <w:rsid w:val="00981E11"/>
    <w:rsid w:val="00984CB1"/>
    <w:rsid w:val="00A1564B"/>
    <w:rsid w:val="00A4249C"/>
    <w:rsid w:val="00A5194F"/>
    <w:rsid w:val="00A871D6"/>
    <w:rsid w:val="00A93A7C"/>
    <w:rsid w:val="00AF282C"/>
    <w:rsid w:val="00AF3FF7"/>
    <w:rsid w:val="00B045AF"/>
    <w:rsid w:val="00B1491D"/>
    <w:rsid w:val="00B47B7D"/>
    <w:rsid w:val="00BC3DC6"/>
    <w:rsid w:val="00C03E0F"/>
    <w:rsid w:val="00C52E56"/>
    <w:rsid w:val="00C5407A"/>
    <w:rsid w:val="00C662B0"/>
    <w:rsid w:val="00C84FD4"/>
    <w:rsid w:val="00C958EE"/>
    <w:rsid w:val="00CD21FB"/>
    <w:rsid w:val="00D423FE"/>
    <w:rsid w:val="00D442E4"/>
    <w:rsid w:val="00D60D9B"/>
    <w:rsid w:val="00D80EDC"/>
    <w:rsid w:val="00D96FA7"/>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 w:val="00FE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2</Pages>
  <Words>231</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2024-04-23T23:21:00Z</dcterms:created>
  <dcterms:modified xsi:type="dcterms:W3CDTF">2024-04-23T23:21:00Z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