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78912728" w14:textId="05CCE115" w:rsidR="00ED2DDF" w:rsidRPr="00826F75" w:rsidRDefault="004C4C2B" w:rsidP="00ED2DDF">
            <w:pPr>
              <w:jc w:val="both"/>
              <w:rPr>
                <w:sz w:val="28"/>
                <w:szCs w:val="28"/>
              </w:rPr>
            </w:pPr>
            <w:r>
              <w:rPr>
                <w:sz w:val="28"/>
                <w:szCs w:val="28"/>
              </w:rPr>
              <w:t>In the Matter of</w:t>
            </w:r>
            <w:r w:rsidR="00ED2DDF" w:rsidRPr="00826F75">
              <w:rPr>
                <w:sz w:val="28"/>
                <w:szCs w:val="28"/>
              </w:rPr>
              <w:t>:</w:t>
            </w:r>
          </w:p>
          <w:p w14:paraId="78912729" w14:textId="77777777" w:rsidR="00ED2DDF" w:rsidRPr="00826F75" w:rsidRDefault="00ED2DDF" w:rsidP="00ED2DDF">
            <w:pPr>
              <w:jc w:val="both"/>
              <w:rPr>
                <w:sz w:val="28"/>
                <w:szCs w:val="28"/>
              </w:rPr>
            </w:pPr>
          </w:p>
          <w:p w14:paraId="7891272A" w14:textId="4616C390" w:rsidR="004C4C2B" w:rsidRPr="00826F75" w:rsidRDefault="00ED2DDF" w:rsidP="004C4C2B">
            <w:pPr>
              <w:rPr>
                <w:sz w:val="28"/>
                <w:szCs w:val="28"/>
              </w:rPr>
            </w:pPr>
            <w:r w:rsidRPr="00826F75">
              <w:rPr>
                <w:sz w:val="28"/>
                <w:szCs w:val="28"/>
              </w:rPr>
              <w:t xml:space="preserve">PETITION TO </w:t>
            </w:r>
            <w:r w:rsidR="0089425E" w:rsidRPr="00826F75">
              <w:rPr>
                <w:sz w:val="28"/>
                <w:szCs w:val="28"/>
              </w:rPr>
              <w:t xml:space="preserve">AMEND </w:t>
            </w:r>
            <w:r w:rsidR="0049677D">
              <w:rPr>
                <w:sz w:val="28"/>
                <w:szCs w:val="28"/>
              </w:rPr>
              <w:t>ARIZONA RULE OF EVIDENCE 412</w:t>
            </w:r>
          </w:p>
          <w:p w14:paraId="7891272B" w14:textId="5DDE8221" w:rsidR="00ED2DDF" w:rsidRPr="00826F75" w:rsidRDefault="00ED2DDF" w:rsidP="0089425E">
            <w:pPr>
              <w:rPr>
                <w:sz w:val="28"/>
                <w:szCs w:val="28"/>
              </w:rPr>
            </w:pPr>
          </w:p>
          <w:p w14:paraId="7891272C" w14:textId="77777777" w:rsidR="00ED2DDF" w:rsidRPr="00826F75" w:rsidRDefault="00ED2DDF" w:rsidP="00ED2DDF">
            <w:pPr>
              <w:jc w:val="both"/>
              <w:rPr>
                <w:sz w:val="28"/>
                <w:szCs w:val="28"/>
              </w:rPr>
            </w:pP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78912733" w14:textId="60DF1461" w:rsidR="00282BC6" w:rsidRPr="00826F75" w:rsidRDefault="00E23993" w:rsidP="008B0699">
            <w:pPr>
              <w:jc w:val="both"/>
              <w:rPr>
                <w:sz w:val="28"/>
                <w:szCs w:val="28"/>
              </w:rPr>
            </w:pPr>
            <w:r>
              <w:rPr>
                <w:sz w:val="28"/>
                <w:szCs w:val="28"/>
              </w:rPr>
              <w:t xml:space="preserve">  )</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2727C276" w:rsidR="00ED2DDF" w:rsidRPr="004C4C2B" w:rsidRDefault="00ED2DDF" w:rsidP="00ED2DDF">
            <w:pPr>
              <w:jc w:val="both"/>
              <w:rPr>
                <w:bCs/>
                <w:sz w:val="28"/>
                <w:szCs w:val="28"/>
              </w:rPr>
            </w:pPr>
            <w:bookmarkStart w:id="0" w:name="_Hlk96502826"/>
            <w:r w:rsidRPr="004C4C2B">
              <w:rPr>
                <w:bCs/>
                <w:sz w:val="28"/>
                <w:szCs w:val="28"/>
              </w:rPr>
              <w:t xml:space="preserve">Supreme Court No. </w:t>
            </w:r>
            <w:r w:rsidR="0049677D" w:rsidRPr="0049677D">
              <w:rPr>
                <w:bCs/>
                <w:sz w:val="28"/>
                <w:szCs w:val="28"/>
              </w:rPr>
              <w:t>R-24-0018</w:t>
            </w:r>
          </w:p>
          <w:bookmarkEnd w:id="0"/>
          <w:p w14:paraId="78912736" w14:textId="77777777" w:rsidR="00ED2DDF" w:rsidRPr="00826F75" w:rsidRDefault="00ED2DDF" w:rsidP="00ED2DDF">
            <w:pPr>
              <w:jc w:val="both"/>
              <w:rPr>
                <w:sz w:val="28"/>
                <w:szCs w:val="28"/>
              </w:rPr>
            </w:pPr>
          </w:p>
          <w:p w14:paraId="78912737" w14:textId="1B1149B2"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r w:rsidR="0049677D">
              <w:rPr>
                <w:b/>
                <w:sz w:val="28"/>
                <w:szCs w:val="28"/>
              </w:rPr>
              <w:t>SUPPORTING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09E3DCE0"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3ACB2526"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at the </w:t>
      </w:r>
      <w:r w:rsidR="003829BC">
        <w:rPr>
          <w:sz w:val="28"/>
          <w:szCs w:val="28"/>
        </w:rPr>
        <w:t xml:space="preserve">April 11, </w:t>
      </w:r>
      <w:r w:rsidR="007B31F3" w:rsidRPr="003829BC">
        <w:rPr>
          <w:sz w:val="28"/>
          <w:szCs w:val="28"/>
        </w:rPr>
        <w:t>202</w:t>
      </w:r>
      <w:r w:rsidR="007B31F3">
        <w:rPr>
          <w:sz w:val="28"/>
          <w:szCs w:val="28"/>
        </w:rPr>
        <w:t>4,</w:t>
      </w:r>
      <w:r w:rsidR="003829BC" w:rsidRPr="003829BC">
        <w:rPr>
          <w:sz w:val="28"/>
          <w:szCs w:val="28"/>
        </w:rPr>
        <w:t xml:space="preserve"> Commission meeting, a motion was made and seconded that the Commission </w:t>
      </w:r>
      <w:r w:rsidR="003829BC" w:rsidRPr="00BB16A6">
        <w:rPr>
          <w:sz w:val="28"/>
          <w:szCs w:val="28"/>
        </w:rPr>
        <w:t xml:space="preserve">support </w:t>
      </w:r>
      <w:r w:rsidR="00C40C7A" w:rsidRPr="00826F75">
        <w:rPr>
          <w:sz w:val="28"/>
          <w:szCs w:val="28"/>
        </w:rPr>
        <w:t xml:space="preserve">Rule Change Petition No. </w:t>
      </w:r>
      <w:r w:rsidR="0049677D" w:rsidRPr="0049677D">
        <w:rPr>
          <w:sz w:val="28"/>
          <w:szCs w:val="28"/>
        </w:rPr>
        <w:t>R-24-0018</w:t>
      </w:r>
      <w:r w:rsidR="0049677D">
        <w:rPr>
          <w:sz w:val="28"/>
          <w:szCs w:val="28"/>
        </w:rPr>
        <w:t xml:space="preserve">. </w:t>
      </w:r>
      <w:r w:rsidR="003829BC" w:rsidRPr="003829BC">
        <w:rPr>
          <w:sz w:val="28"/>
          <w:szCs w:val="28"/>
        </w:rPr>
        <w:t xml:space="preserve">After discussion by members of the Commission, that motion passed </w:t>
      </w:r>
      <w:r w:rsidR="003829BC" w:rsidRPr="00BB16A6">
        <w:rPr>
          <w:sz w:val="28"/>
          <w:szCs w:val="28"/>
        </w:rPr>
        <w:lastRenderedPageBreak/>
        <w:t>unanimously</w:t>
      </w:r>
      <w:r w:rsidR="003829BC" w:rsidRPr="003829BC">
        <w:rPr>
          <w:sz w:val="28"/>
          <w:szCs w:val="28"/>
        </w:rPr>
        <w:t xml:space="preserve">. This Comment is a result of that formal Commission action and is intended to reflect the Commission’s support of the changes requested in the Petition.  </w:t>
      </w:r>
    </w:p>
    <w:p w14:paraId="1F2214AE" w14:textId="77777777" w:rsidR="00943FD1" w:rsidRDefault="00A25155"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A2673C" w:rsidRPr="00A2673C">
        <w:rPr>
          <w:sz w:val="28"/>
          <w:szCs w:val="28"/>
        </w:rPr>
        <w:t>Th</w:t>
      </w:r>
      <w:r w:rsidR="00036BF7">
        <w:rPr>
          <w:sz w:val="28"/>
          <w:szCs w:val="28"/>
        </w:rPr>
        <w:t>e P</w:t>
      </w:r>
      <w:r w:rsidR="00A2673C" w:rsidRPr="00A2673C">
        <w:rPr>
          <w:sz w:val="28"/>
          <w:szCs w:val="28"/>
        </w:rPr>
        <w:t xml:space="preserve">etition would amend Ariz. R. Evid. 412 to conform to Fed. R. Evid. 412 in non-criminal cases. </w:t>
      </w:r>
      <w:r w:rsidR="00A2673C">
        <w:rPr>
          <w:sz w:val="28"/>
          <w:szCs w:val="28"/>
        </w:rPr>
        <w:t>T</w:t>
      </w:r>
      <w:r w:rsidR="00A2673C" w:rsidRPr="00A2673C">
        <w:rPr>
          <w:sz w:val="28"/>
          <w:szCs w:val="28"/>
        </w:rPr>
        <w:t xml:space="preserve">his amendment improves access to civil justice because it extends the protections already found in Arizona's criminal rape shield statute and the rape shield rule in the Federal Rules of Evidence to the Arizona Rules of </w:t>
      </w:r>
      <w:r w:rsidR="00FA5AB3">
        <w:rPr>
          <w:sz w:val="28"/>
          <w:szCs w:val="28"/>
        </w:rPr>
        <w:t>E</w:t>
      </w:r>
      <w:r w:rsidR="00A2673C" w:rsidRPr="00A2673C">
        <w:rPr>
          <w:sz w:val="28"/>
          <w:szCs w:val="28"/>
        </w:rPr>
        <w:t>vidence. This makes the civil justice process safer and more accessible to rape victims.</w:t>
      </w:r>
    </w:p>
    <w:p w14:paraId="35B595AF" w14:textId="4B83ECD9" w:rsidR="000639A9" w:rsidRPr="00826F75" w:rsidRDefault="004F6D50"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t xml:space="preserve">For these reasons, the Commission supports the adoption of the proposed amendments </w:t>
      </w:r>
      <w:r w:rsidR="008F1372" w:rsidRPr="00826F75">
        <w:rPr>
          <w:sz w:val="28"/>
          <w:szCs w:val="28"/>
        </w:rPr>
        <w:t xml:space="preserve">requested </w:t>
      </w:r>
      <w:r w:rsidRPr="00826F75">
        <w:rPr>
          <w:sz w:val="28"/>
          <w:szCs w:val="28"/>
        </w:rPr>
        <w:t xml:space="preserve">in Petition No. </w:t>
      </w:r>
      <w:r w:rsidR="0049677D" w:rsidRPr="0049677D">
        <w:rPr>
          <w:sz w:val="28"/>
          <w:szCs w:val="28"/>
        </w:rPr>
        <w:t>R-24-0018</w:t>
      </w:r>
      <w:r w:rsidRPr="00826F75">
        <w:rPr>
          <w:sz w:val="28"/>
          <w:szCs w:val="28"/>
        </w:rPr>
        <w:t>.</w:t>
      </w:r>
    </w:p>
    <w:p w14:paraId="78912760" w14:textId="21FC5CEC"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C50D0F">
        <w:rPr>
          <w:sz w:val="28"/>
          <w:szCs w:val="28"/>
        </w:rPr>
        <w:t>29</w:t>
      </w:r>
      <w:r w:rsidR="00C50D0F" w:rsidRPr="00C50D0F">
        <w:rPr>
          <w:sz w:val="28"/>
          <w:szCs w:val="28"/>
          <w:vertAlign w:val="superscript"/>
        </w:rPr>
        <w:t>th</w:t>
      </w:r>
      <w:r w:rsidR="00C50D0F">
        <w:rPr>
          <w:sz w:val="28"/>
          <w:szCs w:val="28"/>
        </w:rPr>
        <w:t xml:space="preserve"> </w:t>
      </w:r>
      <w:r w:rsidR="00E60231">
        <w:rPr>
          <w:sz w:val="28"/>
          <w:szCs w:val="28"/>
        </w:rPr>
        <w:t xml:space="preserve">day of April 2024. </w:t>
      </w:r>
    </w:p>
    <w:p w14:paraId="78912761" w14:textId="77777777" w:rsidR="00ED2DDF" w:rsidRPr="00826F75" w:rsidRDefault="00ED2DDF" w:rsidP="00ED2DDF">
      <w:pPr>
        <w:jc w:val="both"/>
        <w:rPr>
          <w:sz w:val="28"/>
          <w:szCs w:val="28"/>
        </w:rPr>
      </w:pPr>
    </w:p>
    <w:p w14:paraId="78912762" w14:textId="77777777" w:rsidR="00ED2DDF" w:rsidRPr="00826F75" w:rsidRDefault="00ED2DDF" w:rsidP="00ED2DDF">
      <w:pPr>
        <w:jc w:val="both"/>
        <w:rPr>
          <w:sz w:val="28"/>
          <w:szCs w:val="28"/>
        </w:rPr>
      </w:pPr>
    </w:p>
    <w:p w14:paraId="78912763" w14:textId="2CDB5453"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834404" w:rsidRPr="00826F75">
        <w:rPr>
          <w:sz w:val="28"/>
          <w:szCs w:val="28"/>
        </w:rPr>
        <w:t>___</w:t>
      </w:r>
      <w:r w:rsidR="002166F1" w:rsidRPr="00826F75">
        <w:rPr>
          <w:sz w:val="28"/>
          <w:szCs w:val="28"/>
        </w:rPr>
        <w:t>/s/</w:t>
      </w:r>
      <w:r w:rsidR="00834404" w:rsidRPr="00826F75">
        <w:rPr>
          <w:sz w:val="28"/>
          <w:szCs w:val="28"/>
        </w:rPr>
        <w:t>_______________________</w:t>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68" w14:textId="77777777" w:rsidR="00495C76" w:rsidRPr="00826F75" w:rsidRDefault="00495C76" w:rsidP="00E60231">
      <w:pPr>
        <w:ind w:left="2880" w:firstLine="720"/>
        <w:rPr>
          <w:sz w:val="28"/>
          <w:szCs w:val="28"/>
        </w:rPr>
      </w:pPr>
      <w:r w:rsidRPr="00826F75">
        <w:rPr>
          <w:sz w:val="28"/>
          <w:szCs w:val="28"/>
        </w:rPr>
        <w:t>Phoenix, AZ 85007-3329</w:t>
      </w:r>
    </w:p>
    <w:p w14:paraId="78912769" w14:textId="77777777" w:rsidR="00495C76" w:rsidRPr="00826F75" w:rsidRDefault="00495C76" w:rsidP="00495C76">
      <w:pPr>
        <w:ind w:left="4320" w:firstLine="720"/>
        <w:rPr>
          <w:sz w:val="28"/>
          <w:szCs w:val="28"/>
        </w:rPr>
      </w:pPr>
    </w:p>
    <w:p w14:paraId="78912772" w14:textId="77777777" w:rsidR="00495C76" w:rsidRPr="00826F75" w:rsidRDefault="00495C76" w:rsidP="00495C76">
      <w:pPr>
        <w:ind w:left="4320" w:firstLine="720"/>
        <w:rPr>
          <w:sz w:val="28"/>
          <w:szCs w:val="28"/>
        </w:rPr>
      </w:pPr>
    </w:p>
    <w:p w14:paraId="78912779" w14:textId="77777777" w:rsidR="00ED2DDF" w:rsidRPr="00826F75" w:rsidRDefault="00ED2DDF" w:rsidP="00ED2DDF">
      <w:pPr>
        <w:jc w:val="both"/>
        <w:rPr>
          <w:sz w:val="28"/>
          <w:szCs w:val="28"/>
        </w:rPr>
      </w:pPr>
    </w:p>
    <w:sectPr w:rsidR="00ED2DDF" w:rsidRPr="00826F75" w:rsidSect="00D84A98">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6EC8" w14:textId="77777777" w:rsidR="00D84A98" w:rsidRDefault="00D84A98">
      <w:r>
        <w:separator/>
      </w:r>
    </w:p>
  </w:endnote>
  <w:endnote w:type="continuationSeparator" w:id="0">
    <w:p w14:paraId="66F3D1A4" w14:textId="77777777" w:rsidR="00D84A98" w:rsidRDefault="00D8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0DA3E" w14:textId="77777777" w:rsidR="00D84A98" w:rsidRDefault="00D84A98">
      <w:r>
        <w:separator/>
      </w:r>
    </w:p>
  </w:footnote>
  <w:footnote w:type="continuationSeparator" w:id="0">
    <w:p w14:paraId="03B85FFB" w14:textId="77777777" w:rsidR="00D84A98" w:rsidRDefault="00D84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BF7"/>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D9"/>
    <w:rsid w:val="001E562C"/>
    <w:rsid w:val="001E56A1"/>
    <w:rsid w:val="001E57B7"/>
    <w:rsid w:val="001E5943"/>
    <w:rsid w:val="001E5A2A"/>
    <w:rsid w:val="001E6120"/>
    <w:rsid w:val="001E6416"/>
    <w:rsid w:val="001E65AB"/>
    <w:rsid w:val="001E66F7"/>
    <w:rsid w:val="001E69B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909"/>
    <w:rsid w:val="00210AD9"/>
    <w:rsid w:val="00210F36"/>
    <w:rsid w:val="0021136B"/>
    <w:rsid w:val="00211723"/>
    <w:rsid w:val="00212175"/>
    <w:rsid w:val="002121C5"/>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77D"/>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88"/>
    <w:rsid w:val="004C27AD"/>
    <w:rsid w:val="004C2B60"/>
    <w:rsid w:val="004C2BCD"/>
    <w:rsid w:val="004C316E"/>
    <w:rsid w:val="004C319A"/>
    <w:rsid w:val="004C3306"/>
    <w:rsid w:val="004C35C0"/>
    <w:rsid w:val="004C392E"/>
    <w:rsid w:val="004C392F"/>
    <w:rsid w:val="004C3A47"/>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F1"/>
    <w:rsid w:val="004C6B51"/>
    <w:rsid w:val="004C6D00"/>
    <w:rsid w:val="004C6F4B"/>
    <w:rsid w:val="004C73BA"/>
    <w:rsid w:val="004C75A1"/>
    <w:rsid w:val="004C75F9"/>
    <w:rsid w:val="004C7649"/>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69E"/>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CBE"/>
    <w:rsid w:val="00647D64"/>
    <w:rsid w:val="00647D9F"/>
    <w:rsid w:val="00647DF1"/>
    <w:rsid w:val="00647EEA"/>
    <w:rsid w:val="0065015C"/>
    <w:rsid w:val="0065057D"/>
    <w:rsid w:val="00650714"/>
    <w:rsid w:val="00650934"/>
    <w:rsid w:val="00650B84"/>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E3B"/>
    <w:rsid w:val="00811E63"/>
    <w:rsid w:val="0081207E"/>
    <w:rsid w:val="008120CD"/>
    <w:rsid w:val="0081224F"/>
    <w:rsid w:val="008123CE"/>
    <w:rsid w:val="00812667"/>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1CE4"/>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3FD1"/>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D30"/>
    <w:rsid w:val="00A214CE"/>
    <w:rsid w:val="00A21633"/>
    <w:rsid w:val="00A21CEF"/>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73C"/>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1109"/>
    <w:rsid w:val="00B215FF"/>
    <w:rsid w:val="00B217F5"/>
    <w:rsid w:val="00B21A63"/>
    <w:rsid w:val="00B21B2E"/>
    <w:rsid w:val="00B21C75"/>
    <w:rsid w:val="00B21F41"/>
    <w:rsid w:val="00B222A1"/>
    <w:rsid w:val="00B222F4"/>
    <w:rsid w:val="00B225DD"/>
    <w:rsid w:val="00B227BF"/>
    <w:rsid w:val="00B227C8"/>
    <w:rsid w:val="00B22963"/>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FED"/>
    <w:rsid w:val="00BA261E"/>
    <w:rsid w:val="00BA2677"/>
    <w:rsid w:val="00BA299F"/>
    <w:rsid w:val="00BA2C9F"/>
    <w:rsid w:val="00BA2CBE"/>
    <w:rsid w:val="00BA2D12"/>
    <w:rsid w:val="00BA31A4"/>
    <w:rsid w:val="00BA34D6"/>
    <w:rsid w:val="00BA3618"/>
    <w:rsid w:val="00BA3AF6"/>
    <w:rsid w:val="00BA3C2A"/>
    <w:rsid w:val="00BA3E32"/>
    <w:rsid w:val="00BA3E92"/>
    <w:rsid w:val="00BA435F"/>
    <w:rsid w:val="00BA43D1"/>
    <w:rsid w:val="00BA45EE"/>
    <w:rsid w:val="00BA4689"/>
    <w:rsid w:val="00BA4848"/>
    <w:rsid w:val="00BA487D"/>
    <w:rsid w:val="00BA4A3A"/>
    <w:rsid w:val="00BA4C12"/>
    <w:rsid w:val="00BA4E54"/>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6A6"/>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EF"/>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0D0F"/>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C33"/>
    <w:rsid w:val="00D40DF8"/>
    <w:rsid w:val="00D40F6A"/>
    <w:rsid w:val="00D40FC5"/>
    <w:rsid w:val="00D41397"/>
    <w:rsid w:val="00D413FB"/>
    <w:rsid w:val="00D414D5"/>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29"/>
    <w:rsid w:val="00D8672E"/>
    <w:rsid w:val="00D86793"/>
    <w:rsid w:val="00D8680C"/>
    <w:rsid w:val="00D86C43"/>
    <w:rsid w:val="00D87370"/>
    <w:rsid w:val="00D875B2"/>
    <w:rsid w:val="00D87695"/>
    <w:rsid w:val="00D87ABC"/>
    <w:rsid w:val="00D87C04"/>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AB3"/>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B590A28D-4754-45D1-A78C-29BC2B89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1" ma:contentTypeDescription="Create a new document." ma:contentTypeScope="" ma:versionID="235f6dea59860491ffeab201d730e80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2c3c2adfaf8dbac9e4884dabd7b7195f"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79CE3-D266-4A1A-9C82-C7BA9BFDAF00}">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8df7ae14-26c4-4efb-b852-2477244499ae"/>
    <ds:schemaRef ds:uri="03ac0a3b-1637-4631-b848-3e367ee1a357"/>
    <ds:schemaRef ds:uri="http://schemas.microsoft.com/sharepoint/v3"/>
  </ds:schemaRefs>
</ds:datastoreItem>
</file>

<file path=customXml/itemProps2.xml><?xml version="1.0" encoding="utf-8"?>
<ds:datastoreItem xmlns:ds="http://schemas.openxmlformats.org/officeDocument/2006/customXml" ds:itemID="{8BB63E48-F9B3-4F75-89B2-186FF3249CA9}">
  <ds:schemaRefs>
    <ds:schemaRef ds:uri="http://schemas.microsoft.com/sharepoint/v3/contenttype/forms"/>
  </ds:schemaRefs>
</ds:datastoreItem>
</file>

<file path=customXml/itemProps3.xml><?xml version="1.0" encoding="utf-8"?>
<ds:datastoreItem xmlns:ds="http://schemas.openxmlformats.org/officeDocument/2006/customXml" ds:itemID="{0BB45248-0B0B-4DDB-90F0-18E5ED20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creator>AP5127</dc:creator>
  <cp:lastModifiedBy>Thumma, Sam</cp:lastModifiedBy>
  <cp:revision>9</cp:revision>
  <cp:lastPrinted>2012-12-05T16:46:00Z</cp:lastPrinted>
  <dcterms:created xsi:type="dcterms:W3CDTF">2024-04-23T23:15:00Z</dcterms:created>
  <dcterms:modified xsi:type="dcterms:W3CDTF">2024-04-26T16:51:00Z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