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05CCE115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B" w14:textId="5FA0D0B7" w:rsidR="00ED2DDF" w:rsidRPr="00826F75" w:rsidRDefault="00767E58" w:rsidP="0089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PETITION TO AMEND RULE 11(b)(1), ARIZONA RULES OF PROCEDURE FOR EVICTION ACTIONS</w:t>
            </w: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60DF1461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4903A0EA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Pr="00AC2147">
              <w:rPr>
                <w:bCs/>
                <w:sz w:val="28"/>
                <w:szCs w:val="28"/>
              </w:rPr>
              <w:t>R-</w:t>
            </w:r>
            <w:r w:rsidR="009A51FE">
              <w:rPr>
                <w:bCs/>
                <w:sz w:val="28"/>
                <w:szCs w:val="28"/>
              </w:rPr>
              <w:t>24-00</w:t>
            </w:r>
            <w:r w:rsidR="005F18F0">
              <w:rPr>
                <w:bCs/>
                <w:sz w:val="28"/>
                <w:szCs w:val="28"/>
              </w:rPr>
              <w:t>22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196E44C9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764886">
              <w:rPr>
                <w:b/>
                <w:sz w:val="28"/>
                <w:szCs w:val="28"/>
              </w:rPr>
              <w:t>IN SUPPORT OF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09E3DCE0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1BD69E56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11, </w:t>
      </w:r>
      <w:r w:rsidR="007B31F3" w:rsidRPr="003829BC">
        <w:rPr>
          <w:sz w:val="28"/>
          <w:szCs w:val="28"/>
        </w:rPr>
        <w:t>202</w:t>
      </w:r>
      <w:r w:rsidR="007B31F3">
        <w:rPr>
          <w:sz w:val="28"/>
          <w:szCs w:val="28"/>
        </w:rPr>
        <w:t>4,</w:t>
      </w:r>
      <w:r w:rsidR="003829BC" w:rsidRPr="003829BC">
        <w:rPr>
          <w:sz w:val="28"/>
          <w:szCs w:val="28"/>
        </w:rPr>
        <w:t xml:space="preserve"> Commission meeting, a motion was made and seconded that the Commission </w:t>
      </w:r>
      <w:r w:rsidR="00BB47C9">
        <w:rPr>
          <w:sz w:val="28"/>
          <w:szCs w:val="28"/>
        </w:rPr>
        <w:t>support</w:t>
      </w:r>
      <w:r w:rsidR="003829BC" w:rsidRPr="003829BC">
        <w:rPr>
          <w:sz w:val="28"/>
          <w:szCs w:val="28"/>
        </w:rPr>
        <w:t xml:space="preserve"> </w:t>
      </w:r>
      <w:r w:rsidR="00C40C7A" w:rsidRPr="00826F75">
        <w:rPr>
          <w:sz w:val="28"/>
          <w:szCs w:val="28"/>
        </w:rPr>
        <w:t xml:space="preserve">Rule Change Petition No. </w:t>
      </w:r>
      <w:r w:rsidR="00BB47C9" w:rsidRPr="00BB47C9">
        <w:rPr>
          <w:sz w:val="28"/>
          <w:szCs w:val="28"/>
        </w:rPr>
        <w:t>R-24-0022</w:t>
      </w:r>
      <w:r w:rsidR="00AC2147">
        <w:rPr>
          <w:sz w:val="28"/>
          <w:szCs w:val="28"/>
        </w:rPr>
        <w:t xml:space="preserve">. </w:t>
      </w:r>
      <w:r w:rsidR="003829BC" w:rsidRPr="003829BC">
        <w:rPr>
          <w:sz w:val="28"/>
          <w:szCs w:val="28"/>
        </w:rPr>
        <w:t xml:space="preserve">After discussion by members of the Commission, that motion passed </w:t>
      </w:r>
      <w:r w:rsidR="00C40C7A" w:rsidRPr="00AC2147">
        <w:rPr>
          <w:sz w:val="28"/>
          <w:szCs w:val="28"/>
        </w:rPr>
        <w:lastRenderedPageBreak/>
        <w:t>by majority vote</w:t>
      </w:r>
      <w:r w:rsidR="003829BC" w:rsidRPr="003829BC">
        <w:rPr>
          <w:sz w:val="28"/>
          <w:szCs w:val="28"/>
        </w:rPr>
        <w:t xml:space="preserve">. This Comment is a result of that formal Commission action and is intended to reflect the Commission’s support of the changes requested in the Petition.  </w:t>
      </w:r>
    </w:p>
    <w:p w14:paraId="13CA212C" w14:textId="4DA2BB35" w:rsidR="00A25155" w:rsidRPr="00826F75" w:rsidRDefault="00A25155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3721">
        <w:rPr>
          <w:sz w:val="28"/>
          <w:szCs w:val="28"/>
        </w:rPr>
        <w:t xml:space="preserve">This </w:t>
      </w:r>
      <w:r w:rsidR="004C55AE">
        <w:rPr>
          <w:sz w:val="28"/>
          <w:szCs w:val="28"/>
        </w:rPr>
        <w:t>P</w:t>
      </w:r>
      <w:r w:rsidR="00823721">
        <w:rPr>
          <w:sz w:val="28"/>
          <w:szCs w:val="28"/>
        </w:rPr>
        <w:t>etition proposes a pilot project that w</w:t>
      </w:r>
      <w:r w:rsidR="001829B9">
        <w:rPr>
          <w:sz w:val="28"/>
          <w:szCs w:val="28"/>
        </w:rPr>
        <w:t xml:space="preserve">ill for a period of one-year require </w:t>
      </w:r>
      <w:r w:rsidR="00E77643">
        <w:rPr>
          <w:sz w:val="28"/>
          <w:szCs w:val="28"/>
        </w:rPr>
        <w:t>j</w:t>
      </w:r>
      <w:r w:rsidR="001829B9">
        <w:rPr>
          <w:sz w:val="28"/>
          <w:szCs w:val="28"/>
        </w:rPr>
        <w:t xml:space="preserve">ustice </w:t>
      </w:r>
      <w:r w:rsidR="00E77643">
        <w:rPr>
          <w:sz w:val="28"/>
          <w:szCs w:val="28"/>
        </w:rPr>
        <w:t>c</w:t>
      </w:r>
      <w:r w:rsidR="001829B9">
        <w:rPr>
          <w:sz w:val="28"/>
          <w:szCs w:val="28"/>
        </w:rPr>
        <w:t xml:space="preserve">ourts to re-call </w:t>
      </w:r>
      <w:r w:rsidR="004A02F3">
        <w:rPr>
          <w:sz w:val="28"/>
          <w:szCs w:val="28"/>
        </w:rPr>
        <w:t xml:space="preserve">a case where the </w:t>
      </w:r>
      <w:r w:rsidR="0041196C">
        <w:rPr>
          <w:sz w:val="28"/>
          <w:szCs w:val="28"/>
        </w:rPr>
        <w:t xml:space="preserve">plaintiff or defendant did not appear or respond after the initial call of the case during a court calendar. The call would occur </w:t>
      </w:r>
      <w:r w:rsidR="001829B9">
        <w:rPr>
          <w:sz w:val="28"/>
          <w:szCs w:val="28"/>
        </w:rPr>
        <w:t xml:space="preserve">at the end of a calendar or after the </w:t>
      </w:r>
      <w:r w:rsidR="004A02F3">
        <w:rPr>
          <w:sz w:val="28"/>
          <w:szCs w:val="28"/>
        </w:rPr>
        <w:t>specific one-hour time period of longer calendar calls</w:t>
      </w:r>
      <w:r w:rsidR="0041196C">
        <w:rPr>
          <w:sz w:val="28"/>
          <w:szCs w:val="28"/>
        </w:rPr>
        <w:t xml:space="preserve">. </w:t>
      </w:r>
      <w:r w:rsidR="003147CA">
        <w:rPr>
          <w:sz w:val="28"/>
          <w:szCs w:val="28"/>
        </w:rPr>
        <w:t xml:space="preserve">This re-call will ensure that a party’s case is not dismissed </w:t>
      </w:r>
      <w:r w:rsidR="00E77643">
        <w:rPr>
          <w:sz w:val="28"/>
          <w:szCs w:val="28"/>
        </w:rPr>
        <w:t>when a party appears but is late. Although many justice courts do re</w:t>
      </w:r>
      <w:r w:rsidR="00E22CD0">
        <w:rPr>
          <w:sz w:val="28"/>
          <w:szCs w:val="28"/>
        </w:rPr>
        <w:t>call a case when a party is late for their hearing</w:t>
      </w:r>
      <w:r w:rsidR="00A86A58">
        <w:rPr>
          <w:sz w:val="28"/>
          <w:szCs w:val="28"/>
        </w:rPr>
        <w:t>, not all do and this lack of consistency results in an inequality</w:t>
      </w:r>
      <w:r w:rsidR="00446B2F">
        <w:rPr>
          <w:sz w:val="28"/>
          <w:szCs w:val="28"/>
        </w:rPr>
        <w:t xml:space="preserve"> that prejudices the parties</w:t>
      </w:r>
      <w:r w:rsidR="00E22CD0">
        <w:rPr>
          <w:sz w:val="28"/>
          <w:szCs w:val="28"/>
        </w:rPr>
        <w:t xml:space="preserve">. </w:t>
      </w:r>
    </w:p>
    <w:p w14:paraId="35B595AF" w14:textId="3789354B" w:rsidR="000639A9" w:rsidRPr="00826F75" w:rsidRDefault="004F6D50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Pr="00826F75">
        <w:rPr>
          <w:sz w:val="28"/>
          <w:szCs w:val="28"/>
        </w:rPr>
        <w:t xml:space="preserve">in Petition No. </w:t>
      </w:r>
      <w:r w:rsidR="00764886" w:rsidRPr="00764886">
        <w:rPr>
          <w:sz w:val="28"/>
          <w:szCs w:val="28"/>
        </w:rPr>
        <w:t>R-24-0022</w:t>
      </w:r>
      <w:r w:rsidRPr="00826F75">
        <w:rPr>
          <w:sz w:val="28"/>
          <w:szCs w:val="28"/>
        </w:rPr>
        <w:t>.</w:t>
      </w:r>
    </w:p>
    <w:p w14:paraId="78912760" w14:textId="11246A55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AC2147">
        <w:rPr>
          <w:sz w:val="28"/>
          <w:szCs w:val="28"/>
        </w:rPr>
        <w:t>29</w:t>
      </w:r>
      <w:r w:rsidR="00AC2147" w:rsidRPr="00AC2147">
        <w:rPr>
          <w:sz w:val="28"/>
          <w:szCs w:val="28"/>
          <w:vertAlign w:val="superscript"/>
        </w:rPr>
        <w:t>th</w:t>
      </w:r>
      <w:r w:rsidR="00AC2147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 xml:space="preserve">day of April 2024. </w:t>
      </w:r>
    </w:p>
    <w:p w14:paraId="78912761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2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79" w14:textId="143377DF" w:rsidR="00ED2DDF" w:rsidRPr="00826F75" w:rsidRDefault="00495C76" w:rsidP="00B83AB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sectPr w:rsidR="00ED2DDF" w:rsidRPr="00826F75" w:rsidSect="002E24C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A912" w14:textId="77777777" w:rsidR="002E24C6" w:rsidRDefault="002E24C6">
      <w:r>
        <w:separator/>
      </w:r>
    </w:p>
  </w:endnote>
  <w:endnote w:type="continuationSeparator" w:id="0">
    <w:p w14:paraId="3674E9DE" w14:textId="77777777" w:rsidR="002E24C6" w:rsidRDefault="002E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F25D0" w14:textId="77777777" w:rsidR="002E24C6" w:rsidRDefault="002E24C6">
      <w:r>
        <w:separator/>
      </w:r>
    </w:p>
  </w:footnote>
  <w:footnote w:type="continuationSeparator" w:id="0">
    <w:p w14:paraId="3016B336" w14:textId="77777777" w:rsidR="002E24C6" w:rsidRDefault="002E2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1A0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16C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9B9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4C6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7CA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96C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B94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6AD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2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2F3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5AE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1D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8F0"/>
    <w:rsid w:val="005F1BC8"/>
    <w:rsid w:val="005F1E36"/>
    <w:rsid w:val="005F1F38"/>
    <w:rsid w:val="005F1FC9"/>
    <w:rsid w:val="005F22BE"/>
    <w:rsid w:val="005F2356"/>
    <w:rsid w:val="005F23F3"/>
    <w:rsid w:val="005F259A"/>
    <w:rsid w:val="005F269E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886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67E58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E3B"/>
    <w:rsid w:val="00811E63"/>
    <w:rsid w:val="0081207E"/>
    <w:rsid w:val="008120CD"/>
    <w:rsid w:val="0081224F"/>
    <w:rsid w:val="008123CE"/>
    <w:rsid w:val="00812667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721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7C2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1FE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BEB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3A7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5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4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3AB1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7C9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88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2CD0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643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235f6dea59860491ffeab201d730e80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2c3c2adfaf8dbac9e4884dabd7b7195f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45248-0B0B-4DDB-90F0-18E5ED203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79CE3-D266-4A1A-9C82-C7BA9BFDAF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3.xml><?xml version="1.0" encoding="utf-8"?>
<ds:datastoreItem xmlns:ds="http://schemas.openxmlformats.org/officeDocument/2006/customXml" ds:itemID="{8BB63E48-F9B3-4F75-89B2-186FF3249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Thumma, Sam</cp:lastModifiedBy>
  <cp:revision>3</cp:revision>
  <cp:lastPrinted>2012-12-05T16:46:00Z</cp:lastPrinted>
  <dcterms:created xsi:type="dcterms:W3CDTF">2024-04-24T18:39:00Z</dcterms:created>
  <dcterms:modified xsi:type="dcterms:W3CDTF">2024-04-26T16:53:00Z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