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2CE1"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 xml:space="preserve">David K. Byers </w:t>
      </w:r>
    </w:p>
    <w:p w14:paraId="4D427275"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Director</w:t>
      </w:r>
    </w:p>
    <w:p w14:paraId="092DBE43"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Office of the Courts</w:t>
      </w:r>
    </w:p>
    <w:p w14:paraId="3AE8B5F4"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1501 W. Washington, Suite 411</w:t>
      </w:r>
    </w:p>
    <w:p w14:paraId="0C993287"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Phoenix, AZ 85007-3327</w:t>
      </w:r>
    </w:p>
    <w:p w14:paraId="6C341332"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Phone: (602) 452-3301</w:t>
      </w:r>
    </w:p>
    <w:p w14:paraId="24D1612C"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Projects2@courts.az.gov</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4F8484F9" w14:textId="77777777" w:rsidR="00902F09" w:rsidRPr="001463DB" w:rsidRDefault="00902F09" w:rsidP="00902F09">
      <w:pPr>
        <w:jc w:val="center"/>
        <w:rPr>
          <w:rFonts w:ascii="Times New Roman" w:hAnsi="Times New Roman"/>
          <w:b/>
          <w:sz w:val="28"/>
          <w:szCs w:val="28"/>
        </w:rPr>
      </w:pPr>
      <w:r w:rsidRPr="001463DB">
        <w:rPr>
          <w:rFonts w:ascii="Times New Roman" w:hAnsi="Times New Roman"/>
          <w:b/>
          <w:sz w:val="28"/>
          <w:szCs w:val="28"/>
        </w:rPr>
        <w:t>ARIZONA SUPREME COURT</w:t>
      </w:r>
    </w:p>
    <w:p w14:paraId="29EE15FB" w14:textId="77777777" w:rsidR="00902F09" w:rsidRPr="001463DB" w:rsidRDefault="00902F09" w:rsidP="00902F09">
      <w:pPr>
        <w:rPr>
          <w:rFonts w:ascii="Times New Roman" w:hAnsi="Times New Roman"/>
          <w:sz w:val="28"/>
          <w:szCs w:val="28"/>
        </w:rPr>
      </w:pPr>
    </w:p>
    <w:p w14:paraId="2DCE09A3"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In the matter of:</w:t>
      </w:r>
      <w:r w:rsidRPr="001463DB">
        <w:rPr>
          <w:rFonts w:ascii="Times New Roman" w:hAnsi="Times New Roman"/>
          <w:sz w:val="28"/>
          <w:szCs w:val="28"/>
        </w:rPr>
        <w:tab/>
        <w:t>)</w:t>
      </w:r>
    </w:p>
    <w:p w14:paraId="545488AE"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ab/>
        <w:t>)</w:t>
      </w:r>
    </w:p>
    <w:p w14:paraId="4A0C6C94" w14:textId="39078EF2" w:rsidR="00902F09" w:rsidRPr="001463DB" w:rsidRDefault="00F53F55" w:rsidP="00902F09">
      <w:pPr>
        <w:tabs>
          <w:tab w:val="left" w:pos="5040"/>
          <w:tab w:val="left" w:pos="5760"/>
        </w:tabs>
        <w:rPr>
          <w:rFonts w:ascii="Times New Roman" w:hAnsi="Times New Roman"/>
          <w:sz w:val="28"/>
          <w:szCs w:val="28"/>
        </w:rPr>
      </w:pPr>
      <w:r w:rsidRPr="001463DB">
        <w:rPr>
          <w:rFonts w:ascii="Times New Roman" w:hAnsi="Times New Roman"/>
          <w:sz w:val="28"/>
          <w:szCs w:val="28"/>
        </w:rPr>
        <w:t xml:space="preserve">PETITION TO AMEND </w:t>
      </w:r>
      <w:r w:rsidR="001F3D56">
        <w:rPr>
          <w:rFonts w:ascii="Times New Roman" w:hAnsi="Times New Roman"/>
          <w:sz w:val="28"/>
          <w:szCs w:val="28"/>
        </w:rPr>
        <w:t>SUPREME</w:t>
      </w:r>
      <w:r w:rsidR="000169A6">
        <w:rPr>
          <w:rFonts w:ascii="Times New Roman" w:hAnsi="Times New Roman"/>
          <w:sz w:val="28"/>
          <w:szCs w:val="28"/>
        </w:rPr>
        <w:t xml:space="preserve"> </w:t>
      </w:r>
      <w:r w:rsidR="00902F09" w:rsidRPr="001463DB">
        <w:rPr>
          <w:rFonts w:ascii="Times New Roman" w:hAnsi="Times New Roman"/>
          <w:sz w:val="28"/>
          <w:szCs w:val="28"/>
        </w:rPr>
        <w:tab/>
        <w:t>)</w:t>
      </w:r>
      <w:r w:rsidRPr="001463DB">
        <w:rPr>
          <w:rFonts w:ascii="Times New Roman" w:hAnsi="Times New Roman"/>
          <w:sz w:val="28"/>
          <w:szCs w:val="28"/>
        </w:rPr>
        <w:tab/>
        <w:t xml:space="preserve">Supreme Court No. </w:t>
      </w:r>
      <w:r w:rsidR="003F0229">
        <w:rPr>
          <w:rFonts w:ascii="Times New Roman" w:hAnsi="Times New Roman"/>
          <w:sz w:val="28"/>
          <w:szCs w:val="28"/>
        </w:rPr>
        <w:t>2</w:t>
      </w:r>
      <w:r w:rsidR="004C5BAC">
        <w:rPr>
          <w:rFonts w:ascii="Times New Roman" w:hAnsi="Times New Roman"/>
          <w:sz w:val="28"/>
          <w:szCs w:val="28"/>
        </w:rPr>
        <w:t>3</w:t>
      </w:r>
      <w:r w:rsidRPr="001463DB">
        <w:rPr>
          <w:rFonts w:ascii="Times New Roman" w:hAnsi="Times New Roman"/>
          <w:sz w:val="28"/>
          <w:szCs w:val="28"/>
        </w:rPr>
        <w:t>-</w:t>
      </w:r>
      <w:r w:rsidR="008215DC" w:rsidRPr="001463DB">
        <w:rPr>
          <w:rFonts w:ascii="Times New Roman" w:hAnsi="Times New Roman"/>
          <w:sz w:val="28"/>
          <w:szCs w:val="28"/>
        </w:rPr>
        <w:t>_____</w:t>
      </w:r>
    </w:p>
    <w:p w14:paraId="59AE3CC9" w14:textId="0E6DA7A7" w:rsidR="00902F09" w:rsidRPr="001463DB" w:rsidRDefault="00CE0CF1" w:rsidP="00902F09">
      <w:pPr>
        <w:tabs>
          <w:tab w:val="left" w:pos="5040"/>
          <w:tab w:val="left" w:pos="5760"/>
        </w:tabs>
        <w:rPr>
          <w:rFonts w:ascii="Times New Roman" w:hAnsi="Times New Roman"/>
          <w:sz w:val="28"/>
          <w:szCs w:val="28"/>
        </w:rPr>
      </w:pPr>
      <w:r>
        <w:rPr>
          <w:rFonts w:ascii="Times New Roman" w:hAnsi="Times New Roman"/>
          <w:sz w:val="28"/>
          <w:szCs w:val="28"/>
        </w:rPr>
        <w:t>COURT RULE 123</w:t>
      </w:r>
      <w:r w:rsidR="004256E0">
        <w:rPr>
          <w:rFonts w:ascii="Times New Roman" w:hAnsi="Times New Roman"/>
          <w:sz w:val="28"/>
          <w:szCs w:val="28"/>
        </w:rPr>
        <w:t>(d)(7)</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F12A84">
        <w:rPr>
          <w:rFonts w:ascii="Times New Roman" w:hAnsi="Times New Roman"/>
          <w:sz w:val="28"/>
          <w:szCs w:val="28"/>
        </w:rPr>
        <w:t>(expedited consideration and</w:t>
      </w:r>
      <w:r w:rsidR="004C5BAC">
        <w:rPr>
          <w:rFonts w:ascii="Times New Roman" w:hAnsi="Times New Roman"/>
          <w:sz w:val="28"/>
          <w:szCs w:val="28"/>
        </w:rPr>
        <w:t xml:space="preserve"> </w:t>
      </w:r>
    </w:p>
    <w:p w14:paraId="0C5ECEC1" w14:textId="273C8E16" w:rsidR="00902F09" w:rsidRPr="001463DB" w:rsidRDefault="00902F09" w:rsidP="009B5BCD">
      <w:pPr>
        <w:tabs>
          <w:tab w:val="left" w:pos="5040"/>
          <w:tab w:val="left" w:pos="5760"/>
        </w:tabs>
        <w:rPr>
          <w:rFonts w:ascii="Times New Roman" w:hAnsi="Times New Roman"/>
          <w:sz w:val="28"/>
          <w:szCs w:val="28"/>
        </w:rPr>
      </w:pPr>
      <w:r w:rsidRPr="001463DB">
        <w:rPr>
          <w:rFonts w:ascii="Times New Roman" w:hAnsi="Times New Roman"/>
          <w:sz w:val="28"/>
          <w:szCs w:val="28"/>
        </w:rPr>
        <w:tab/>
        <w:t>)</w:t>
      </w:r>
      <w:r w:rsidRPr="001463DB">
        <w:rPr>
          <w:rFonts w:ascii="Times New Roman" w:hAnsi="Times New Roman"/>
          <w:sz w:val="28"/>
          <w:szCs w:val="28"/>
        </w:rPr>
        <w:tab/>
      </w:r>
      <w:r w:rsidR="004C5BAC">
        <w:rPr>
          <w:rFonts w:ascii="Times New Roman" w:hAnsi="Times New Roman"/>
          <w:sz w:val="28"/>
          <w:szCs w:val="28"/>
        </w:rPr>
        <w:t xml:space="preserve"> </w:t>
      </w:r>
      <w:proofErr w:type="gramStart"/>
      <w:r w:rsidR="00F12A84">
        <w:rPr>
          <w:rFonts w:ascii="Times New Roman" w:hAnsi="Times New Roman"/>
          <w:sz w:val="28"/>
          <w:szCs w:val="28"/>
        </w:rPr>
        <w:t>emergency</w:t>
      </w:r>
      <w:proofErr w:type="gramEnd"/>
      <w:r w:rsidR="00F12A84">
        <w:rPr>
          <w:rFonts w:ascii="Times New Roman" w:hAnsi="Times New Roman"/>
          <w:sz w:val="28"/>
          <w:szCs w:val="28"/>
        </w:rPr>
        <w:t xml:space="preserve"> adoption requested)</w:t>
      </w:r>
    </w:p>
    <w:p w14:paraId="2C2E6C86" w14:textId="49898BDF" w:rsidR="00C206F5" w:rsidRPr="001463DB" w:rsidRDefault="00C206F5" w:rsidP="009B5BCD">
      <w:pPr>
        <w:tabs>
          <w:tab w:val="left" w:pos="5040"/>
          <w:tab w:val="left" w:pos="5760"/>
        </w:tabs>
        <w:rPr>
          <w:rFonts w:ascii="Times New Roman" w:hAnsi="Times New Roman"/>
          <w:sz w:val="28"/>
          <w:szCs w:val="28"/>
        </w:rPr>
      </w:pPr>
      <w:r w:rsidRPr="001463DB">
        <w:rPr>
          <w:rFonts w:ascii="Times New Roman" w:hAnsi="Times New Roman"/>
          <w:sz w:val="28"/>
          <w:szCs w:val="28"/>
        </w:rPr>
        <w:tab/>
        <w:t>)</w:t>
      </w:r>
      <w:r w:rsidR="00FA2211">
        <w:rPr>
          <w:rFonts w:ascii="Times New Roman" w:hAnsi="Times New Roman"/>
          <w:sz w:val="28"/>
          <w:szCs w:val="28"/>
        </w:rPr>
        <w:tab/>
      </w:r>
      <w:r w:rsidR="004C5BAC">
        <w:rPr>
          <w:rFonts w:ascii="Times New Roman" w:hAnsi="Times New Roman"/>
          <w:sz w:val="28"/>
          <w:szCs w:val="28"/>
        </w:rPr>
        <w:t xml:space="preserve"> </w:t>
      </w:r>
    </w:p>
    <w:p w14:paraId="0C06232E" w14:textId="77777777" w:rsidR="00902F09" w:rsidRPr="001463DB" w:rsidRDefault="00902F09" w:rsidP="00091D91">
      <w:pPr>
        <w:tabs>
          <w:tab w:val="left" w:pos="5040"/>
          <w:tab w:val="left" w:pos="5760"/>
        </w:tabs>
        <w:rPr>
          <w:rFonts w:ascii="Times New Roman" w:hAnsi="Times New Roman"/>
        </w:rPr>
      </w:pPr>
      <w:r w:rsidRPr="001463DB">
        <w:rPr>
          <w:rFonts w:ascii="Times New Roman" w:hAnsi="Times New Roman"/>
          <w:sz w:val="28"/>
          <w:szCs w:val="28"/>
        </w:rPr>
        <w:t>____________________________________)</w:t>
      </w:r>
    </w:p>
    <w:p w14:paraId="62804EA9" w14:textId="77777777" w:rsidR="00902F09" w:rsidRPr="001463DB" w:rsidRDefault="00902F09" w:rsidP="008215DC">
      <w:pPr>
        <w:jc w:val="both"/>
        <w:rPr>
          <w:rFonts w:ascii="Times New Roman" w:hAnsi="Times New Roman"/>
          <w:sz w:val="28"/>
          <w:szCs w:val="28"/>
        </w:rPr>
      </w:pPr>
    </w:p>
    <w:p w14:paraId="7253C31B" w14:textId="77777777" w:rsidR="007E1429" w:rsidRDefault="00BA25C9" w:rsidP="00BA25C9">
      <w:pPr>
        <w:spacing w:line="480" w:lineRule="auto"/>
        <w:ind w:firstLine="720"/>
        <w:jc w:val="both"/>
        <w:rPr>
          <w:rFonts w:ascii="Times New Roman" w:hAnsi="Times New Roman"/>
          <w:sz w:val="28"/>
          <w:szCs w:val="28"/>
        </w:rPr>
      </w:pPr>
      <w:r w:rsidRPr="00765112">
        <w:rPr>
          <w:rFonts w:ascii="Times New Roman" w:hAnsi="Times New Roman"/>
          <w:sz w:val="28"/>
          <w:szCs w:val="28"/>
        </w:rPr>
        <w:t xml:space="preserve">Pursuant to Rule 28 of the Rules of the Supreme Court, </w:t>
      </w:r>
      <w:r>
        <w:rPr>
          <w:rFonts w:ascii="Times New Roman" w:hAnsi="Times New Roman"/>
          <w:sz w:val="28"/>
          <w:szCs w:val="28"/>
        </w:rPr>
        <w:t xml:space="preserve">Petitioner </w:t>
      </w:r>
      <w:r w:rsidRPr="00765112">
        <w:rPr>
          <w:rFonts w:ascii="Times New Roman" w:hAnsi="Times New Roman"/>
          <w:sz w:val="28"/>
          <w:szCs w:val="28"/>
        </w:rPr>
        <w:t xml:space="preserve">respectfully petitions </w:t>
      </w:r>
      <w:r w:rsidR="0062152C">
        <w:rPr>
          <w:rFonts w:ascii="Times New Roman" w:hAnsi="Times New Roman"/>
          <w:sz w:val="28"/>
          <w:szCs w:val="28"/>
        </w:rPr>
        <w:t>this</w:t>
      </w:r>
      <w:r w:rsidRPr="00765112">
        <w:rPr>
          <w:rFonts w:ascii="Times New Roman" w:hAnsi="Times New Roman"/>
          <w:sz w:val="28"/>
          <w:szCs w:val="28"/>
        </w:rPr>
        <w:t xml:space="preserve"> Court</w:t>
      </w:r>
      <w:r w:rsidR="0062152C">
        <w:rPr>
          <w:rFonts w:ascii="Times New Roman" w:hAnsi="Times New Roman"/>
          <w:sz w:val="28"/>
          <w:szCs w:val="28"/>
        </w:rPr>
        <w:t xml:space="preserve"> to</w:t>
      </w:r>
      <w:r w:rsidRPr="00765112">
        <w:rPr>
          <w:rFonts w:ascii="Times New Roman" w:hAnsi="Times New Roman"/>
          <w:sz w:val="28"/>
          <w:szCs w:val="28"/>
        </w:rPr>
        <w:t xml:space="preserve"> </w:t>
      </w:r>
      <w:r w:rsidR="00A72CDD">
        <w:rPr>
          <w:rFonts w:ascii="Times New Roman" w:hAnsi="Times New Roman"/>
          <w:sz w:val="28"/>
          <w:szCs w:val="28"/>
        </w:rPr>
        <w:t xml:space="preserve">amend </w:t>
      </w:r>
      <w:r w:rsidR="00CE0CF1">
        <w:rPr>
          <w:rFonts w:ascii="Times New Roman" w:hAnsi="Times New Roman"/>
          <w:sz w:val="28"/>
          <w:szCs w:val="28"/>
        </w:rPr>
        <w:t xml:space="preserve">Supreme </w:t>
      </w:r>
      <w:r w:rsidR="009824B0">
        <w:rPr>
          <w:rFonts w:ascii="Times New Roman" w:hAnsi="Times New Roman"/>
          <w:sz w:val="28"/>
          <w:szCs w:val="28"/>
        </w:rPr>
        <w:t>Court Rule 123</w:t>
      </w:r>
      <w:r w:rsidR="00F12A84">
        <w:rPr>
          <w:rFonts w:ascii="Times New Roman" w:hAnsi="Times New Roman"/>
          <w:sz w:val="28"/>
          <w:szCs w:val="28"/>
        </w:rPr>
        <w:t>(d)(7)</w:t>
      </w:r>
      <w:r w:rsidR="001050D0">
        <w:rPr>
          <w:rFonts w:ascii="Times New Roman" w:hAnsi="Times New Roman"/>
          <w:sz w:val="28"/>
          <w:szCs w:val="28"/>
        </w:rPr>
        <w:t xml:space="preserve"> </w:t>
      </w:r>
      <w:r>
        <w:rPr>
          <w:rFonts w:ascii="Times New Roman" w:hAnsi="Times New Roman"/>
          <w:sz w:val="28"/>
          <w:szCs w:val="28"/>
        </w:rPr>
        <w:t xml:space="preserve">as shown in Appendix A to </w:t>
      </w:r>
      <w:r w:rsidR="00546D9C">
        <w:rPr>
          <w:rFonts w:ascii="Times New Roman" w:hAnsi="Times New Roman"/>
          <w:sz w:val="28"/>
          <w:szCs w:val="28"/>
        </w:rPr>
        <w:t xml:space="preserve">establish </w:t>
      </w:r>
      <w:r w:rsidR="00A40958">
        <w:rPr>
          <w:rFonts w:ascii="Times New Roman" w:hAnsi="Times New Roman"/>
          <w:sz w:val="28"/>
          <w:szCs w:val="28"/>
        </w:rPr>
        <w:t xml:space="preserve">provisions </w:t>
      </w:r>
      <w:r w:rsidR="00BF100B">
        <w:rPr>
          <w:rFonts w:ascii="Times New Roman" w:hAnsi="Times New Roman"/>
          <w:sz w:val="28"/>
          <w:szCs w:val="28"/>
        </w:rPr>
        <w:t xml:space="preserve">for </w:t>
      </w:r>
      <w:r w:rsidR="00A40958">
        <w:rPr>
          <w:rFonts w:ascii="Times New Roman" w:hAnsi="Times New Roman"/>
          <w:sz w:val="28"/>
          <w:szCs w:val="28"/>
        </w:rPr>
        <w:t xml:space="preserve">public access to court records in </w:t>
      </w:r>
      <w:r w:rsidR="00F12A84">
        <w:rPr>
          <w:rFonts w:ascii="Times New Roman" w:hAnsi="Times New Roman"/>
          <w:sz w:val="28"/>
          <w:szCs w:val="28"/>
        </w:rPr>
        <w:t>proceedings conducted</w:t>
      </w:r>
      <w:r w:rsidR="00A40958">
        <w:rPr>
          <w:rFonts w:ascii="Times New Roman" w:hAnsi="Times New Roman"/>
          <w:sz w:val="28"/>
          <w:szCs w:val="28"/>
        </w:rPr>
        <w:t xml:space="preserve"> </w:t>
      </w:r>
      <w:r w:rsidR="00602212">
        <w:rPr>
          <w:rFonts w:ascii="Times New Roman" w:hAnsi="Times New Roman"/>
          <w:sz w:val="28"/>
          <w:szCs w:val="28"/>
        </w:rPr>
        <w:t xml:space="preserve">under A.R.S. Title 36, Chapter </w:t>
      </w:r>
      <w:r w:rsidR="00F12A84">
        <w:rPr>
          <w:rFonts w:ascii="Times New Roman" w:hAnsi="Times New Roman"/>
          <w:sz w:val="28"/>
          <w:szCs w:val="28"/>
        </w:rPr>
        <w:t>40 related</w:t>
      </w:r>
      <w:r w:rsidR="00602212">
        <w:rPr>
          <w:rFonts w:ascii="Times New Roman" w:hAnsi="Times New Roman"/>
          <w:sz w:val="28"/>
          <w:szCs w:val="28"/>
        </w:rPr>
        <w:t xml:space="preserve"> </w:t>
      </w:r>
      <w:r w:rsidR="00E32B79">
        <w:rPr>
          <w:rFonts w:ascii="Times New Roman" w:hAnsi="Times New Roman"/>
          <w:sz w:val="28"/>
          <w:szCs w:val="28"/>
        </w:rPr>
        <w:t xml:space="preserve">to </w:t>
      </w:r>
      <w:r w:rsidR="00F12A84">
        <w:rPr>
          <w:rFonts w:ascii="Times New Roman" w:hAnsi="Times New Roman"/>
          <w:sz w:val="28"/>
          <w:szCs w:val="28"/>
        </w:rPr>
        <w:t>defendants who have been involuntarily committed after a finding of incompetence and dangerous under A.R.S. § 13-4521</w:t>
      </w:r>
      <w:r w:rsidR="0002475E">
        <w:rPr>
          <w:rFonts w:ascii="Times New Roman" w:hAnsi="Times New Roman"/>
          <w:sz w:val="28"/>
          <w:szCs w:val="28"/>
        </w:rPr>
        <w:t>.</w:t>
      </w:r>
      <w:r w:rsidR="00F12A84">
        <w:rPr>
          <w:rFonts w:ascii="Times New Roman" w:hAnsi="Times New Roman"/>
          <w:sz w:val="28"/>
          <w:szCs w:val="28"/>
        </w:rPr>
        <w:t xml:space="preserve"> </w:t>
      </w:r>
    </w:p>
    <w:p w14:paraId="3B220663" w14:textId="2B7994F2" w:rsidR="002A7C6B" w:rsidRDefault="00F12A84" w:rsidP="00BA25C9">
      <w:pPr>
        <w:spacing w:line="480" w:lineRule="auto"/>
        <w:ind w:firstLine="720"/>
        <w:jc w:val="both"/>
        <w:rPr>
          <w:rFonts w:ascii="Times New Roman" w:hAnsi="Times New Roman"/>
          <w:sz w:val="28"/>
          <w:szCs w:val="28"/>
        </w:rPr>
      </w:pPr>
      <w:r w:rsidRPr="00F86C02">
        <w:rPr>
          <w:rFonts w:ascii="Times New Roman" w:hAnsi="Times New Roman"/>
          <w:sz w:val="28"/>
          <w:szCs w:val="28"/>
        </w:rPr>
        <w:t>The proposed ame</w:t>
      </w:r>
      <w:r w:rsidRPr="001463DB">
        <w:rPr>
          <w:rFonts w:ascii="Times New Roman" w:hAnsi="Times New Roman"/>
          <w:sz w:val="28"/>
          <w:szCs w:val="28"/>
        </w:rPr>
        <w:t xml:space="preserve">ndments </w:t>
      </w:r>
      <w:r>
        <w:rPr>
          <w:rFonts w:ascii="Times New Roman" w:hAnsi="Times New Roman"/>
          <w:sz w:val="28"/>
          <w:szCs w:val="28"/>
        </w:rPr>
        <w:t>are prompted by the enactment of Senate Bill (SB) 1310</w:t>
      </w:r>
      <w:r w:rsidRPr="001463DB">
        <w:rPr>
          <w:rFonts w:ascii="Times New Roman" w:hAnsi="Times New Roman"/>
          <w:sz w:val="28"/>
          <w:szCs w:val="28"/>
        </w:rPr>
        <w:t xml:space="preserve"> from the</w:t>
      </w:r>
      <w:r>
        <w:rPr>
          <w:rFonts w:ascii="Times New Roman" w:hAnsi="Times New Roman"/>
          <w:sz w:val="28"/>
          <w:szCs w:val="28"/>
        </w:rPr>
        <w:t xml:space="preserve"> 2022</w:t>
      </w:r>
      <w:r w:rsidRPr="001463DB">
        <w:rPr>
          <w:rFonts w:ascii="Times New Roman" w:hAnsi="Times New Roman"/>
          <w:sz w:val="28"/>
          <w:szCs w:val="28"/>
        </w:rPr>
        <w:t xml:space="preserve"> </w:t>
      </w:r>
      <w:r>
        <w:rPr>
          <w:rFonts w:ascii="Times New Roman" w:hAnsi="Times New Roman"/>
          <w:sz w:val="28"/>
          <w:szCs w:val="28"/>
        </w:rPr>
        <w:t>Second Regular Session of the 55</w:t>
      </w:r>
      <w:r w:rsidRPr="00DC245F">
        <w:rPr>
          <w:rFonts w:ascii="Times New Roman" w:hAnsi="Times New Roman"/>
          <w:sz w:val="28"/>
          <w:szCs w:val="28"/>
          <w:vertAlign w:val="superscript"/>
        </w:rPr>
        <w:t>th</w:t>
      </w:r>
      <w:r>
        <w:rPr>
          <w:rFonts w:ascii="Times New Roman" w:hAnsi="Times New Roman"/>
          <w:sz w:val="28"/>
          <w:szCs w:val="28"/>
        </w:rPr>
        <w:t xml:space="preserve"> Legislature a</w:t>
      </w:r>
      <w:r w:rsidRPr="001463DB">
        <w:rPr>
          <w:rFonts w:ascii="Times New Roman" w:hAnsi="Times New Roman"/>
          <w:sz w:val="28"/>
          <w:szCs w:val="28"/>
        </w:rPr>
        <w:t>s more particularly described below</w:t>
      </w:r>
      <w:r>
        <w:rPr>
          <w:rFonts w:ascii="Times New Roman" w:hAnsi="Times New Roman"/>
          <w:sz w:val="28"/>
          <w:szCs w:val="28"/>
        </w:rPr>
        <w:t xml:space="preserve">, which becomes effective on January 1, 2024. </w:t>
      </w:r>
      <w:r w:rsidR="00A849A6">
        <w:rPr>
          <w:rFonts w:ascii="Times New Roman" w:hAnsi="Times New Roman"/>
          <w:sz w:val="28"/>
          <w:szCs w:val="28"/>
        </w:rPr>
        <w:t>Accordingly</w:t>
      </w:r>
      <w:r w:rsidR="00A849A6" w:rsidRPr="00135C25">
        <w:rPr>
          <w:rFonts w:ascii="Times New Roman" w:hAnsi="Times New Roman"/>
          <w:sz w:val="28"/>
          <w:szCs w:val="28"/>
        </w:rPr>
        <w:t xml:space="preserve">, </w:t>
      </w:r>
      <w:r w:rsidR="00A849A6" w:rsidRPr="00135C25">
        <w:rPr>
          <w:rStyle w:val="normaltextrun"/>
          <w:rFonts w:ascii="Times New Roman" w:hAnsi="Times New Roman"/>
          <w:sz w:val="28"/>
          <w:szCs w:val="28"/>
          <w:shd w:val="clear" w:color="auto" w:fill="FFFFFF"/>
        </w:rPr>
        <w:t>Petitioner seeks expedited consideration of this petition</w:t>
      </w:r>
      <w:r w:rsidR="00A849A6">
        <w:rPr>
          <w:rStyle w:val="normaltextrun"/>
          <w:rFonts w:ascii="Times New Roman" w:hAnsi="Times New Roman"/>
          <w:sz w:val="28"/>
          <w:szCs w:val="28"/>
          <w:shd w:val="clear" w:color="auto" w:fill="FFFFFF"/>
        </w:rPr>
        <w:t xml:space="preserve"> and</w:t>
      </w:r>
      <w:r w:rsidR="00A849A6" w:rsidRPr="00135C25">
        <w:rPr>
          <w:rStyle w:val="normaltextrun"/>
          <w:rFonts w:ascii="Times New Roman" w:hAnsi="Times New Roman"/>
          <w:sz w:val="28"/>
          <w:szCs w:val="28"/>
          <w:shd w:val="clear" w:color="auto" w:fill="FFFFFF"/>
        </w:rPr>
        <w:t xml:space="preserve"> emergency adoption </w:t>
      </w:r>
      <w:r w:rsidR="00A849A6" w:rsidRPr="00C2414C">
        <w:rPr>
          <w:rStyle w:val="normaltextrun"/>
          <w:rFonts w:ascii="Times New Roman" w:hAnsi="Times New Roman"/>
          <w:sz w:val="28"/>
          <w:szCs w:val="28"/>
          <w:shd w:val="clear" w:color="auto" w:fill="FFFFFF"/>
        </w:rPr>
        <w:t>of the proposed amendments</w:t>
      </w:r>
      <w:r w:rsidR="00A849A6">
        <w:rPr>
          <w:rStyle w:val="normaltextrun"/>
          <w:rFonts w:ascii="Times New Roman" w:hAnsi="Times New Roman"/>
          <w:sz w:val="28"/>
          <w:szCs w:val="28"/>
          <w:shd w:val="clear" w:color="auto" w:fill="FFFFFF"/>
        </w:rPr>
        <w:t xml:space="preserve"> as set forth in Appendix A. </w:t>
      </w:r>
      <w:r>
        <w:rPr>
          <w:rFonts w:ascii="Times New Roman" w:hAnsi="Times New Roman"/>
          <w:sz w:val="28"/>
          <w:szCs w:val="28"/>
        </w:rPr>
        <w:t>A copy of SB 1310 is attached as Appendix B.</w:t>
      </w:r>
    </w:p>
    <w:p w14:paraId="424196EA" w14:textId="51249AF4" w:rsidR="00AC2B94" w:rsidRDefault="00AC404F" w:rsidP="007E59B0">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lastRenderedPageBreak/>
        <w:t>I.</w:t>
      </w:r>
      <w:r w:rsidR="00AC3737" w:rsidRPr="001463DB">
        <w:rPr>
          <w:rFonts w:ascii="Times New Roman" w:hAnsi="Times New Roman"/>
          <w:b/>
          <w:sz w:val="28"/>
          <w:szCs w:val="28"/>
        </w:rPr>
        <w:t xml:space="preserve">  </w:t>
      </w:r>
      <w:r w:rsidR="00045D4C">
        <w:rPr>
          <w:rFonts w:ascii="Times New Roman" w:hAnsi="Times New Roman"/>
          <w:b/>
          <w:sz w:val="28"/>
          <w:szCs w:val="28"/>
        </w:rPr>
        <w:t>Introduction</w:t>
      </w:r>
      <w:r w:rsidR="008D45F3">
        <w:rPr>
          <w:rFonts w:ascii="Times New Roman" w:hAnsi="Times New Roman"/>
          <w:b/>
          <w:sz w:val="28"/>
          <w:szCs w:val="28"/>
        </w:rPr>
        <w:t xml:space="preserve"> and Background</w:t>
      </w:r>
    </w:p>
    <w:p w14:paraId="557EB654" w14:textId="666EE3AA" w:rsidR="00A849A6" w:rsidRDefault="00A849A6" w:rsidP="00A849A6">
      <w:pPr>
        <w:spacing w:line="480" w:lineRule="auto"/>
        <w:ind w:right="90" w:firstLine="720"/>
        <w:jc w:val="both"/>
        <w:rPr>
          <w:rFonts w:ascii="Times New Roman" w:hAnsi="Times New Roman"/>
          <w:sz w:val="28"/>
          <w:szCs w:val="28"/>
        </w:rPr>
      </w:pPr>
      <w:r>
        <w:rPr>
          <w:rFonts w:ascii="Times New Roman" w:hAnsi="Times New Roman"/>
          <w:sz w:val="28"/>
          <w:szCs w:val="28"/>
        </w:rPr>
        <w:t xml:space="preserve">SB 1310 creates a mechanism by which a defendant charged with a serious offense as defined in A.R.S. § 13-706 may be involuntarily committed to a secure state mental health facility if the defendant is found incompetent to stand trial, </w:t>
      </w:r>
      <w:r>
        <w:rPr>
          <w:rFonts w:ascii="Times New Roman" w:eastAsia="Times New Roman" w:hAnsi="Times New Roman"/>
          <w:sz w:val="28"/>
          <w:szCs w:val="28"/>
        </w:rPr>
        <w:t xml:space="preserve">there is </w:t>
      </w:r>
      <w:r w:rsidRPr="003436FD">
        <w:rPr>
          <w:rFonts w:ascii="Times New Roman" w:eastAsia="Times New Roman" w:hAnsi="Times New Roman"/>
          <w:sz w:val="28"/>
          <w:szCs w:val="28"/>
        </w:rPr>
        <w:t xml:space="preserve">no substantial probability that the defendant will become competent within </w:t>
      </w:r>
      <w:r>
        <w:rPr>
          <w:rFonts w:ascii="Times New Roman" w:eastAsia="Times New Roman" w:hAnsi="Times New Roman"/>
          <w:sz w:val="28"/>
          <w:szCs w:val="28"/>
        </w:rPr>
        <w:t>the allowable timeframe,</w:t>
      </w:r>
      <w:r w:rsidRPr="003436FD">
        <w:rPr>
          <w:rFonts w:ascii="Times New Roman" w:hAnsi="Times New Roman"/>
          <w:sz w:val="32"/>
          <w:szCs w:val="32"/>
        </w:rPr>
        <w:t xml:space="preserve"> </w:t>
      </w:r>
      <w:r w:rsidRPr="00561BC2">
        <w:rPr>
          <w:rFonts w:ascii="Times New Roman" w:hAnsi="Times New Roman"/>
          <w:sz w:val="28"/>
          <w:szCs w:val="28"/>
        </w:rPr>
        <w:t xml:space="preserve">the </w:t>
      </w:r>
      <w:r>
        <w:rPr>
          <w:rFonts w:ascii="Times New Roman" w:hAnsi="Times New Roman"/>
          <w:sz w:val="28"/>
          <w:szCs w:val="28"/>
        </w:rPr>
        <w:t>proof is evident or the presumption great that the defendant committed the act that constitutes a serious offense, and the defendant is determined to be dangerous (</w:t>
      </w:r>
      <w:r w:rsidRPr="00457852">
        <w:rPr>
          <w:rFonts w:ascii="Times New Roman" w:hAnsi="Times New Roman"/>
          <w:sz w:val="28"/>
          <w:szCs w:val="28"/>
        </w:rPr>
        <w:t xml:space="preserve">defined). </w:t>
      </w:r>
    </w:p>
    <w:p w14:paraId="257BB81A" w14:textId="0FED7515" w:rsidR="00A849A6" w:rsidRPr="007E1429" w:rsidRDefault="00A849A6" w:rsidP="007E1429">
      <w:pPr>
        <w:spacing w:line="480" w:lineRule="auto"/>
        <w:ind w:right="90" w:firstLine="720"/>
        <w:jc w:val="both"/>
        <w:rPr>
          <w:rFonts w:ascii="Times New Roman" w:hAnsi="Times New Roman"/>
          <w:sz w:val="28"/>
          <w:szCs w:val="28"/>
        </w:rPr>
      </w:pPr>
      <w:r>
        <w:rPr>
          <w:rFonts w:ascii="Times New Roman" w:hAnsi="Times New Roman"/>
          <w:sz w:val="28"/>
          <w:szCs w:val="28"/>
        </w:rPr>
        <w:t>Under A.R.S. § 13-4517(A), i</w:t>
      </w:r>
      <w:r w:rsidRPr="00457852">
        <w:rPr>
          <w:rFonts w:ascii="Times New Roman" w:hAnsi="Times New Roman"/>
          <w:sz w:val="28"/>
          <w:szCs w:val="28"/>
        </w:rPr>
        <w:t xml:space="preserve">f a defendant </w:t>
      </w:r>
      <w:r>
        <w:rPr>
          <w:rFonts w:ascii="Times New Roman" w:hAnsi="Times New Roman"/>
          <w:sz w:val="28"/>
          <w:szCs w:val="28"/>
        </w:rPr>
        <w:t>is</w:t>
      </w:r>
      <w:r w:rsidRPr="00457852">
        <w:rPr>
          <w:rFonts w:ascii="Times New Roman" w:hAnsi="Times New Roman"/>
          <w:sz w:val="28"/>
          <w:szCs w:val="28"/>
        </w:rPr>
        <w:t xml:space="preserve"> found incompetent to stand trial and there is no substantial probability that the defendant will regain competency within </w:t>
      </w:r>
      <w:r>
        <w:rPr>
          <w:rFonts w:ascii="Times New Roman" w:hAnsi="Times New Roman"/>
          <w:sz w:val="28"/>
          <w:szCs w:val="28"/>
        </w:rPr>
        <w:t xml:space="preserve">21 months </w:t>
      </w:r>
      <w:r w:rsidRPr="00457852">
        <w:rPr>
          <w:rFonts w:ascii="Times New Roman" w:eastAsia="Times New Roman" w:hAnsi="Times New Roman"/>
          <w:sz w:val="28"/>
          <w:szCs w:val="28"/>
        </w:rPr>
        <w:t>or within the defendant's maximum possible sentence</w:t>
      </w:r>
      <w:r>
        <w:rPr>
          <w:rFonts w:ascii="Times New Roman" w:eastAsia="Times New Roman" w:hAnsi="Times New Roman"/>
          <w:sz w:val="28"/>
          <w:szCs w:val="28"/>
        </w:rPr>
        <w:t xml:space="preserve">, </w:t>
      </w:r>
      <w:r>
        <w:rPr>
          <w:rFonts w:ascii="Times New Roman" w:hAnsi="Times New Roman"/>
          <w:sz w:val="28"/>
          <w:szCs w:val="28"/>
        </w:rPr>
        <w:t xml:space="preserve">whichever is less, </w:t>
      </w:r>
      <w:r w:rsidRPr="00457852">
        <w:rPr>
          <w:rFonts w:ascii="Times New Roman" w:eastAsia="Times New Roman" w:hAnsi="Times New Roman"/>
          <w:sz w:val="28"/>
          <w:szCs w:val="28"/>
        </w:rPr>
        <w:t>on request of the defendant or the State</w:t>
      </w:r>
      <w:r>
        <w:rPr>
          <w:rFonts w:ascii="Times New Roman" w:eastAsia="Times New Roman" w:hAnsi="Times New Roman"/>
          <w:sz w:val="28"/>
          <w:szCs w:val="28"/>
        </w:rPr>
        <w:t>, the court can do one or more of the following: (1) r</w:t>
      </w:r>
      <w:r w:rsidRPr="00457852">
        <w:rPr>
          <w:rFonts w:ascii="Times New Roman" w:eastAsia="Times New Roman" w:hAnsi="Times New Roman"/>
          <w:sz w:val="28"/>
          <w:szCs w:val="28"/>
        </w:rPr>
        <w:t>emand the defendant to an evaluating agency approved and licensed under Title 36 to begin civil commitment proceedings</w:t>
      </w:r>
      <w:r>
        <w:rPr>
          <w:rFonts w:ascii="Times New Roman" w:eastAsia="Times New Roman" w:hAnsi="Times New Roman"/>
          <w:sz w:val="28"/>
          <w:szCs w:val="28"/>
        </w:rPr>
        <w:t>; (2) o</w:t>
      </w:r>
      <w:r w:rsidRPr="00457852">
        <w:rPr>
          <w:rFonts w:ascii="Times New Roman" w:eastAsia="Times New Roman" w:hAnsi="Times New Roman"/>
          <w:sz w:val="28"/>
          <w:szCs w:val="28"/>
        </w:rPr>
        <w:t>rder</w:t>
      </w:r>
      <w:r>
        <w:rPr>
          <w:rFonts w:ascii="Times New Roman" w:eastAsia="Times New Roman" w:hAnsi="Times New Roman"/>
          <w:sz w:val="28"/>
          <w:szCs w:val="28"/>
        </w:rPr>
        <w:t xml:space="preserve"> the</w:t>
      </w:r>
      <w:r w:rsidRPr="00457852">
        <w:rPr>
          <w:rFonts w:ascii="Times New Roman" w:eastAsia="Times New Roman" w:hAnsi="Times New Roman"/>
          <w:sz w:val="28"/>
          <w:szCs w:val="28"/>
        </w:rPr>
        <w:t xml:space="preserve"> appointment of a guardian ad litem to investigate whether the defendant is or may be in need of a guardian, a conservator or any other protective </w:t>
      </w:r>
      <w:r w:rsidRPr="00561898">
        <w:rPr>
          <w:rFonts w:ascii="Times New Roman" w:eastAsia="Times New Roman" w:hAnsi="Times New Roman"/>
          <w:sz w:val="28"/>
          <w:szCs w:val="28"/>
        </w:rPr>
        <w:t xml:space="preserve">order; </w:t>
      </w:r>
      <w:r>
        <w:rPr>
          <w:rFonts w:ascii="Times New Roman" w:eastAsia="Times New Roman" w:hAnsi="Times New Roman"/>
          <w:sz w:val="28"/>
          <w:szCs w:val="28"/>
        </w:rPr>
        <w:t xml:space="preserve">or </w:t>
      </w:r>
      <w:r w:rsidRPr="00561898">
        <w:rPr>
          <w:rFonts w:ascii="Times New Roman" w:eastAsia="Times New Roman" w:hAnsi="Times New Roman"/>
          <w:sz w:val="28"/>
          <w:szCs w:val="28"/>
        </w:rPr>
        <w:t>(3) release the defendant from custody and dismiss the charges without prejudice</w:t>
      </w:r>
      <w:r>
        <w:rPr>
          <w:rFonts w:ascii="Times New Roman" w:hAnsi="Times New Roman"/>
          <w:sz w:val="28"/>
          <w:szCs w:val="28"/>
        </w:rPr>
        <w:t>. SB 1310 adds a new subsection to A.R.S. § 13-4517(A) which provides that i</w:t>
      </w:r>
      <w:r w:rsidRPr="008D7E11">
        <w:rPr>
          <w:rFonts w:ascii="Times New Roman" w:hAnsi="Times New Roman"/>
          <w:sz w:val="28"/>
          <w:szCs w:val="28"/>
          <w:shd w:val="clear" w:color="auto" w:fill="FFFFFF"/>
        </w:rPr>
        <w:t xml:space="preserve">f the defendant is charged with a serious offense as defined in section 13-706, </w:t>
      </w:r>
      <w:r>
        <w:rPr>
          <w:rFonts w:ascii="Times New Roman" w:hAnsi="Times New Roman"/>
          <w:sz w:val="28"/>
          <w:szCs w:val="28"/>
          <w:shd w:val="clear" w:color="auto" w:fill="FFFFFF"/>
        </w:rPr>
        <w:t xml:space="preserve">a party can request that the court </w:t>
      </w:r>
      <w:r w:rsidRPr="008D7E11">
        <w:rPr>
          <w:rFonts w:ascii="Times New Roman" w:hAnsi="Times New Roman"/>
          <w:sz w:val="28"/>
          <w:szCs w:val="28"/>
          <w:shd w:val="clear" w:color="auto" w:fill="FFFFFF"/>
        </w:rPr>
        <w:lastRenderedPageBreak/>
        <w:t>order a trial to determine if the defendant is dangerous and should be involuntarily committed.</w:t>
      </w:r>
      <w:r>
        <w:rPr>
          <w:rFonts w:ascii="Times New Roman" w:hAnsi="Times New Roman"/>
          <w:sz w:val="28"/>
          <w:szCs w:val="28"/>
          <w:shd w:val="clear" w:color="auto" w:fill="FFFFFF"/>
        </w:rPr>
        <w:t xml:space="preserve"> </w:t>
      </w:r>
    </w:p>
    <w:p w14:paraId="536697A5" w14:textId="1B41C5B8" w:rsidR="004D2911" w:rsidRDefault="00A849A6" w:rsidP="00A849A6">
      <w:pPr>
        <w:spacing w:line="480" w:lineRule="auto"/>
        <w:ind w:right="90" w:firstLine="720"/>
        <w:jc w:val="both"/>
        <w:rPr>
          <w:rFonts w:ascii="Times New Roman" w:hAnsi="Times New Roman"/>
          <w:sz w:val="28"/>
          <w:szCs w:val="28"/>
        </w:rPr>
      </w:pPr>
      <w:r>
        <w:rPr>
          <w:rFonts w:ascii="Times New Roman" w:hAnsi="Times New Roman"/>
          <w:sz w:val="28"/>
          <w:szCs w:val="28"/>
          <w:shd w:val="clear" w:color="auto" w:fill="FFFFFF"/>
        </w:rPr>
        <w:t xml:space="preserve">SB 1310 also creates A.R.S. § 13-4521, which sets forth the procedures for determining whether the defendant is dangerous and should be involuntarily committed. If the trier of fact determines that the defendant is dangerous </w:t>
      </w:r>
      <w:r>
        <w:rPr>
          <w:rFonts w:ascii="Times New Roman" w:hAnsi="Times New Roman"/>
          <w:sz w:val="28"/>
          <w:szCs w:val="28"/>
        </w:rPr>
        <w:t xml:space="preserve">and should be involuntarily committed, the court must dismiss the charges without prejudice and order the defendant to be committed to a secure state mental health facility. All further proceedings will then be conducted under Title 36, Chapter 40, which is a new chapter of Title 36 also created by SB 1310. </w:t>
      </w:r>
    </w:p>
    <w:p w14:paraId="454AF5BE" w14:textId="00EB99DE" w:rsidR="00DB0D1B" w:rsidRDefault="007E1429" w:rsidP="00A849A6">
      <w:pPr>
        <w:spacing w:line="480" w:lineRule="auto"/>
        <w:ind w:right="90" w:firstLine="720"/>
        <w:jc w:val="both"/>
        <w:rPr>
          <w:rFonts w:ascii="Times New Roman" w:hAnsi="Times New Roman"/>
          <w:sz w:val="28"/>
          <w:szCs w:val="28"/>
        </w:rPr>
      </w:pPr>
      <w:r>
        <w:rPr>
          <w:rFonts w:ascii="Times New Roman" w:hAnsi="Times New Roman"/>
          <w:sz w:val="28"/>
          <w:szCs w:val="28"/>
        </w:rPr>
        <w:t>“</w:t>
      </w:r>
      <w:r w:rsidR="00DB0D1B">
        <w:rPr>
          <w:rFonts w:ascii="Times New Roman" w:hAnsi="Times New Roman"/>
          <w:sz w:val="28"/>
          <w:szCs w:val="28"/>
        </w:rPr>
        <w:t>Additional proceedings</w:t>
      </w:r>
      <w:r>
        <w:rPr>
          <w:rFonts w:ascii="Times New Roman" w:hAnsi="Times New Roman"/>
          <w:sz w:val="28"/>
          <w:szCs w:val="28"/>
        </w:rPr>
        <w:t>”</w:t>
      </w:r>
      <w:r w:rsidR="00DB0D1B">
        <w:rPr>
          <w:rFonts w:ascii="Times New Roman" w:hAnsi="Times New Roman"/>
          <w:sz w:val="28"/>
          <w:szCs w:val="28"/>
        </w:rPr>
        <w:t xml:space="preserve"> </w:t>
      </w:r>
      <w:r>
        <w:rPr>
          <w:rFonts w:ascii="Times New Roman" w:hAnsi="Times New Roman"/>
          <w:sz w:val="28"/>
          <w:szCs w:val="28"/>
        </w:rPr>
        <w:t xml:space="preserve">under Title 36, Chapter 40 </w:t>
      </w:r>
      <w:r w:rsidR="00DB0D1B">
        <w:rPr>
          <w:rFonts w:ascii="Times New Roman" w:hAnsi="Times New Roman"/>
          <w:sz w:val="28"/>
          <w:szCs w:val="28"/>
        </w:rPr>
        <w:t xml:space="preserve">will include biannual examination reports from a psychiatrist, psychologist, or other </w:t>
      </w:r>
      <w:r w:rsidR="00173E09">
        <w:rPr>
          <w:rFonts w:ascii="Times New Roman" w:hAnsi="Times New Roman"/>
          <w:sz w:val="28"/>
          <w:szCs w:val="28"/>
        </w:rPr>
        <w:t xml:space="preserve">competent </w:t>
      </w:r>
      <w:r w:rsidR="00DB0D1B">
        <w:rPr>
          <w:rFonts w:ascii="Times New Roman" w:hAnsi="Times New Roman"/>
          <w:sz w:val="28"/>
          <w:szCs w:val="28"/>
        </w:rPr>
        <w:t>professional of the secure state mental health facility related to the treatment and education the committed defendant has received, a prognosis for that person’s restoration to com</w:t>
      </w:r>
      <w:r w:rsidR="00195D9D">
        <w:rPr>
          <w:rFonts w:ascii="Times New Roman" w:hAnsi="Times New Roman"/>
          <w:sz w:val="28"/>
          <w:szCs w:val="28"/>
        </w:rPr>
        <w:t>petency, and whether that person remains dangerous. There may also be proceedings related to petitions for discharge and petitions for conditional release to a less restrictive alternative and revocation of the same, which would likely have similar evaluation and diagnostic reports filed that should not be subject to public inspection.</w:t>
      </w:r>
    </w:p>
    <w:p w14:paraId="1D5C4F54" w14:textId="77777777" w:rsidR="004D2911" w:rsidRPr="00045D4C" w:rsidRDefault="004D2911" w:rsidP="004D2911">
      <w:pPr>
        <w:tabs>
          <w:tab w:val="left" w:pos="720"/>
        </w:tabs>
        <w:spacing w:line="480" w:lineRule="auto"/>
        <w:jc w:val="both"/>
        <w:rPr>
          <w:rFonts w:ascii="Times New Roman" w:hAnsi="Times New Roman"/>
          <w:b/>
          <w:bCs/>
          <w:sz w:val="28"/>
          <w:szCs w:val="28"/>
          <w:shd w:val="clear" w:color="auto" w:fill="FFFFFF"/>
        </w:rPr>
      </w:pPr>
      <w:r w:rsidRPr="00045D4C">
        <w:rPr>
          <w:rFonts w:ascii="Times New Roman" w:hAnsi="Times New Roman"/>
          <w:b/>
          <w:bCs/>
          <w:sz w:val="28"/>
          <w:szCs w:val="28"/>
          <w:shd w:val="clear" w:color="auto" w:fill="FFFFFF"/>
        </w:rPr>
        <w:t>II. Grounds for Approval</w:t>
      </w:r>
    </w:p>
    <w:p w14:paraId="415DD3FD" w14:textId="77777777" w:rsidR="00DB0D1B" w:rsidRPr="00DC0E11" w:rsidRDefault="00DB0D1B" w:rsidP="00DB0D1B">
      <w:pPr>
        <w:spacing w:line="480" w:lineRule="auto"/>
        <w:ind w:firstLine="720"/>
        <w:jc w:val="both"/>
        <w:rPr>
          <w:rFonts w:ascii="Times New Roman" w:hAnsi="Times New Roman"/>
          <w:sz w:val="28"/>
          <w:szCs w:val="28"/>
        </w:rPr>
      </w:pPr>
      <w:r>
        <w:rPr>
          <w:rFonts w:ascii="Times New Roman" w:hAnsi="Times New Roman"/>
          <w:sz w:val="28"/>
          <w:szCs w:val="28"/>
        </w:rPr>
        <w:lastRenderedPageBreak/>
        <w:t xml:space="preserve">Although </w:t>
      </w:r>
      <w:r w:rsidRPr="00DC0E11">
        <w:rPr>
          <w:rFonts w:ascii="Times New Roman" w:hAnsi="Times New Roman"/>
          <w:sz w:val="28"/>
          <w:szCs w:val="28"/>
        </w:rPr>
        <w:t xml:space="preserve">Arizona’s judicial branch has historically maintained an open records policy, this </w:t>
      </w:r>
      <w:r>
        <w:rPr>
          <w:rFonts w:ascii="Times New Roman" w:hAnsi="Times New Roman"/>
          <w:sz w:val="28"/>
          <w:szCs w:val="28"/>
        </w:rPr>
        <w:t>Court has recognized that this policy</w:t>
      </w:r>
      <w:r w:rsidRPr="00DC0E11">
        <w:rPr>
          <w:rFonts w:ascii="Times New Roman" w:hAnsi="Times New Roman"/>
          <w:sz w:val="28"/>
          <w:szCs w:val="28"/>
        </w:rPr>
        <w:t xml:space="preserve"> does not prescribe unfettered access to judicial records. Rule 123(c)(1) provides: </w:t>
      </w:r>
    </w:p>
    <w:p w14:paraId="479A7491" w14:textId="77777777" w:rsidR="00DB0D1B" w:rsidRPr="00632BEA" w:rsidRDefault="00DB0D1B" w:rsidP="00DB0D1B">
      <w:pPr>
        <w:ind w:left="720" w:right="720"/>
        <w:jc w:val="both"/>
        <w:rPr>
          <w:rFonts w:ascii="Times New Roman" w:hAnsi="Times New Roman"/>
          <w:b/>
          <w:bCs/>
          <w:sz w:val="24"/>
          <w:szCs w:val="24"/>
        </w:rPr>
      </w:pPr>
      <w:r w:rsidRPr="00DC0E11">
        <w:rPr>
          <w:rFonts w:ascii="Times New Roman" w:hAnsi="Times New Roman"/>
          <w:sz w:val="28"/>
          <w:szCs w:val="28"/>
          <w:shd w:val="clear" w:color="auto" w:fill="FFFFFF"/>
        </w:rPr>
        <w:t xml:space="preserve">Historically, </w:t>
      </w:r>
      <w:r w:rsidRPr="00632BEA">
        <w:rPr>
          <w:rFonts w:ascii="Times New Roman" w:hAnsi="Times New Roman"/>
          <w:sz w:val="28"/>
          <w:szCs w:val="28"/>
          <w:shd w:val="clear" w:color="auto" w:fill="FFFFFF"/>
        </w:rPr>
        <w:t xml:space="preserve">this state has always favored open government and an informed citizenry. In the tradition, the records in all courts and administrative offices of the Judicial Department of the State of Arizona are presumed to be open to any member of the public for inspection or to </w:t>
      </w:r>
      <w:proofErr w:type="gramStart"/>
      <w:r w:rsidRPr="00632BEA">
        <w:rPr>
          <w:rFonts w:ascii="Times New Roman" w:hAnsi="Times New Roman"/>
          <w:sz w:val="28"/>
          <w:szCs w:val="28"/>
          <w:shd w:val="clear" w:color="auto" w:fill="FFFFFF"/>
        </w:rPr>
        <w:t>obtain copies at all times</w:t>
      </w:r>
      <w:proofErr w:type="gramEnd"/>
      <w:r w:rsidRPr="00632BEA">
        <w:rPr>
          <w:rFonts w:ascii="Times New Roman" w:hAnsi="Times New Roman"/>
          <w:sz w:val="28"/>
          <w:szCs w:val="28"/>
          <w:shd w:val="clear" w:color="auto" w:fill="FFFFFF"/>
        </w:rPr>
        <w:t xml:space="preserve"> during regular office hours at the office having </w:t>
      </w:r>
      <w:r w:rsidRPr="001B6D8A">
        <w:rPr>
          <w:rFonts w:ascii="Times New Roman" w:hAnsi="Times New Roman"/>
          <w:sz w:val="28"/>
          <w:szCs w:val="28"/>
          <w:shd w:val="clear" w:color="auto" w:fill="FFFFFF"/>
        </w:rPr>
        <w:t>custody of the records. </w:t>
      </w:r>
      <w:r w:rsidRPr="001B6D8A">
        <w:rPr>
          <w:rFonts w:ascii="Times New Roman" w:hAnsi="Times New Roman"/>
          <w:i/>
          <w:iCs/>
          <w:sz w:val="28"/>
          <w:szCs w:val="28"/>
          <w:shd w:val="clear" w:color="auto" w:fill="FFFFFF"/>
        </w:rPr>
        <w:t xml:space="preserve">However, in view of the possible countervailing interests of confidentiality, </w:t>
      </w:r>
      <w:proofErr w:type="gramStart"/>
      <w:r w:rsidRPr="001B6D8A">
        <w:rPr>
          <w:rFonts w:ascii="Times New Roman" w:hAnsi="Times New Roman"/>
          <w:i/>
          <w:iCs/>
          <w:sz w:val="28"/>
          <w:szCs w:val="28"/>
          <w:shd w:val="clear" w:color="auto" w:fill="FFFFFF"/>
        </w:rPr>
        <w:t>privacy</w:t>
      </w:r>
      <w:proofErr w:type="gramEnd"/>
      <w:r w:rsidRPr="001B6D8A">
        <w:rPr>
          <w:rFonts w:ascii="Times New Roman" w:hAnsi="Times New Roman"/>
          <w:i/>
          <w:iCs/>
          <w:sz w:val="28"/>
          <w:szCs w:val="28"/>
          <w:shd w:val="clear" w:color="auto" w:fill="FFFFFF"/>
        </w:rPr>
        <w:t xml:space="preserve"> or the best interests of the state public access to some court records may be restricted or expanded in accordance with the provision of this rule, or other provisions of law. </w:t>
      </w:r>
      <w:r w:rsidRPr="001B6D8A">
        <w:rPr>
          <w:rFonts w:ascii="Times New Roman" w:hAnsi="Times New Roman"/>
          <w:sz w:val="28"/>
          <w:szCs w:val="28"/>
          <w:shd w:val="clear" w:color="auto" w:fill="FFFFFF"/>
        </w:rPr>
        <w:t>(Emphasis added.)</w:t>
      </w:r>
    </w:p>
    <w:p w14:paraId="0B76A87C" w14:textId="77777777" w:rsidR="00DB0D1B" w:rsidRDefault="00DB0D1B" w:rsidP="00DB0D1B">
      <w:pPr>
        <w:ind w:right="720" w:firstLine="720"/>
        <w:jc w:val="both"/>
        <w:rPr>
          <w:rFonts w:ascii="Times New Roman" w:hAnsi="Times New Roman"/>
          <w:sz w:val="28"/>
          <w:szCs w:val="28"/>
        </w:rPr>
      </w:pPr>
    </w:p>
    <w:p w14:paraId="622A4D4D" w14:textId="77777777" w:rsidR="00DB0D1B" w:rsidRPr="00B846EE" w:rsidRDefault="00DB0D1B" w:rsidP="00DB0D1B">
      <w:pPr>
        <w:spacing w:line="480" w:lineRule="auto"/>
        <w:ind w:firstLine="720"/>
        <w:jc w:val="both"/>
        <w:rPr>
          <w:rFonts w:ascii="Times New Roman" w:hAnsi="Times New Roman"/>
          <w:sz w:val="28"/>
          <w:szCs w:val="28"/>
          <w:shd w:val="clear" w:color="auto" w:fill="FFFFFF"/>
        </w:rPr>
      </w:pPr>
      <w:r>
        <w:rPr>
          <w:rFonts w:ascii="Times New Roman" w:hAnsi="Times New Roman"/>
          <w:sz w:val="28"/>
          <w:szCs w:val="28"/>
        </w:rPr>
        <w:t xml:space="preserve">In </w:t>
      </w:r>
      <w:r w:rsidRPr="00C008E1">
        <w:rPr>
          <w:rFonts w:ascii="Times New Roman" w:hAnsi="Times New Roman"/>
          <w:i/>
          <w:iCs/>
          <w:sz w:val="28"/>
          <w:szCs w:val="28"/>
        </w:rPr>
        <w:t>London v. Broderick</w:t>
      </w:r>
      <w:r>
        <w:rPr>
          <w:rFonts w:ascii="Times New Roman" w:hAnsi="Times New Roman"/>
          <w:sz w:val="28"/>
          <w:szCs w:val="28"/>
        </w:rPr>
        <w:t xml:space="preserve">, this Court explained that the open records rule implements the public’s interests in seeing that courts operate efficiently and effectively.  </w:t>
      </w:r>
      <w:r>
        <w:rPr>
          <w:rFonts w:ascii="Times New Roman" w:hAnsi="Times New Roman"/>
          <w:sz w:val="28"/>
          <w:szCs w:val="28"/>
          <w:shd w:val="clear" w:color="auto" w:fill="FFFFFF"/>
        </w:rPr>
        <w:t xml:space="preserve">206 Ariz. 490, 493, 80 P.3d 769, 772 (2003) </w:t>
      </w:r>
      <w:r>
        <w:rPr>
          <w:rFonts w:ascii="Times New Roman" w:hAnsi="Times New Roman"/>
          <w:sz w:val="28"/>
          <w:szCs w:val="28"/>
        </w:rPr>
        <w:t xml:space="preserve">At times, however, “the </w:t>
      </w:r>
      <w:r w:rsidRPr="00632BEA">
        <w:rPr>
          <w:rFonts w:ascii="Times New Roman" w:hAnsi="Times New Roman"/>
          <w:sz w:val="28"/>
          <w:szCs w:val="28"/>
          <w:shd w:val="clear" w:color="auto" w:fill="FFFFFF"/>
        </w:rPr>
        <w:t>benefits of public disclosure must yield to the burden imposed on private individuals or the government itself by disclosure</w:t>
      </w:r>
      <w:r>
        <w:rPr>
          <w:rFonts w:ascii="Times New Roman" w:hAnsi="Times New Roman"/>
          <w:sz w:val="28"/>
          <w:szCs w:val="28"/>
          <w:shd w:val="clear" w:color="auto" w:fill="FFFFFF"/>
        </w:rPr>
        <w:t xml:space="preserve">.” </w:t>
      </w:r>
      <w:r w:rsidRPr="00DF2E26">
        <w:rPr>
          <w:rFonts w:ascii="Times New Roman" w:hAnsi="Times New Roman"/>
          <w:i/>
          <w:iCs/>
          <w:sz w:val="28"/>
          <w:szCs w:val="28"/>
          <w:shd w:val="clear" w:color="auto" w:fill="FFFFFF"/>
        </w:rPr>
        <w:t xml:space="preserve">Id. </w:t>
      </w:r>
      <w:r>
        <w:rPr>
          <w:rFonts w:ascii="Times New Roman" w:hAnsi="Times New Roman"/>
          <w:sz w:val="28"/>
          <w:szCs w:val="28"/>
          <w:shd w:val="clear" w:color="auto" w:fill="FFFFFF"/>
        </w:rPr>
        <w:t xml:space="preserve">Accordingly, </w:t>
      </w:r>
      <w:r w:rsidRPr="00632BEA">
        <w:rPr>
          <w:rFonts w:ascii="Times New Roman" w:hAnsi="Times New Roman"/>
          <w:sz w:val="28"/>
          <w:szCs w:val="28"/>
          <w:shd w:val="clear" w:color="auto" w:fill="FFFFFF"/>
        </w:rPr>
        <w:t xml:space="preserve">limitations on public disclosure </w:t>
      </w:r>
      <w:r>
        <w:rPr>
          <w:rFonts w:ascii="Times New Roman" w:hAnsi="Times New Roman"/>
          <w:sz w:val="28"/>
          <w:szCs w:val="28"/>
          <w:shd w:val="clear" w:color="auto" w:fill="FFFFFF"/>
        </w:rPr>
        <w:t xml:space="preserve">become necessary </w:t>
      </w:r>
      <w:r w:rsidRPr="00632BEA">
        <w:rPr>
          <w:rFonts w:ascii="Times New Roman" w:hAnsi="Times New Roman"/>
          <w:sz w:val="28"/>
          <w:szCs w:val="28"/>
          <w:shd w:val="clear" w:color="auto" w:fill="FFFFFF"/>
        </w:rPr>
        <w:t>to protect privacy interests, confidential information, and certain governmental interests.</w:t>
      </w:r>
      <w:r>
        <w:rPr>
          <w:rFonts w:ascii="Times New Roman" w:hAnsi="Times New Roman"/>
          <w:sz w:val="28"/>
          <w:szCs w:val="28"/>
          <w:shd w:val="clear" w:color="auto" w:fill="FFFFFF"/>
        </w:rPr>
        <w:t xml:space="preserve"> </w:t>
      </w:r>
      <w:r w:rsidRPr="00AC3D6F">
        <w:rPr>
          <w:rFonts w:ascii="Times New Roman" w:hAnsi="Times New Roman"/>
          <w:bCs/>
          <w:i/>
          <w:iCs/>
          <w:sz w:val="28"/>
          <w:szCs w:val="28"/>
        </w:rPr>
        <w:t xml:space="preserve">Id. </w:t>
      </w:r>
    </w:p>
    <w:p w14:paraId="6FF6CA88" w14:textId="378A1A42" w:rsidR="004D2911" w:rsidRDefault="004D2911" w:rsidP="00DB0D1B">
      <w:pPr>
        <w:spacing w:line="480" w:lineRule="auto"/>
        <w:ind w:firstLine="720"/>
        <w:jc w:val="both"/>
        <w:rPr>
          <w:rFonts w:ascii="Times New Roman" w:hAnsi="Times New Roman"/>
          <w:sz w:val="28"/>
          <w:szCs w:val="28"/>
        </w:rPr>
      </w:pPr>
      <w:r>
        <w:rPr>
          <w:rFonts w:ascii="Times New Roman" w:hAnsi="Times New Roman"/>
          <w:sz w:val="28"/>
          <w:szCs w:val="28"/>
        </w:rPr>
        <w:t>This Court recently adopted Supreme Court Rule 123(d)(7) to address documents filed into A</w:t>
      </w:r>
      <w:r w:rsidR="007E1429">
        <w:rPr>
          <w:rFonts w:ascii="Times New Roman" w:hAnsi="Times New Roman"/>
          <w:sz w:val="28"/>
          <w:szCs w:val="28"/>
        </w:rPr>
        <w:t>.</w:t>
      </w:r>
      <w:r>
        <w:rPr>
          <w:rFonts w:ascii="Times New Roman" w:hAnsi="Times New Roman"/>
          <w:sz w:val="28"/>
          <w:szCs w:val="28"/>
        </w:rPr>
        <w:t>R</w:t>
      </w:r>
      <w:r w:rsidR="007E1429">
        <w:rPr>
          <w:rFonts w:ascii="Times New Roman" w:hAnsi="Times New Roman"/>
          <w:sz w:val="28"/>
          <w:szCs w:val="28"/>
        </w:rPr>
        <w:t>.</w:t>
      </w:r>
      <w:r>
        <w:rPr>
          <w:rFonts w:ascii="Times New Roman" w:hAnsi="Times New Roman"/>
          <w:sz w:val="28"/>
          <w:szCs w:val="28"/>
        </w:rPr>
        <w:t>S</w:t>
      </w:r>
      <w:r w:rsidR="007E1429">
        <w:rPr>
          <w:rFonts w:ascii="Times New Roman" w:hAnsi="Times New Roman"/>
          <w:sz w:val="28"/>
          <w:szCs w:val="28"/>
        </w:rPr>
        <w:t>.</w:t>
      </w:r>
      <w:r>
        <w:rPr>
          <w:rFonts w:ascii="Times New Roman" w:hAnsi="Times New Roman"/>
          <w:sz w:val="28"/>
          <w:szCs w:val="28"/>
        </w:rPr>
        <w:t xml:space="preserve"> Title 36, Chapter 37 cases that should not be open to public inspection. It is Petitioner’s position that the rationale for adopting </w:t>
      </w:r>
      <w:r w:rsidR="00DB0D1B">
        <w:rPr>
          <w:rFonts w:ascii="Times New Roman" w:hAnsi="Times New Roman"/>
          <w:sz w:val="28"/>
          <w:szCs w:val="28"/>
        </w:rPr>
        <w:t xml:space="preserve">the new section 7 of Supreme Court Rule 123(d) parallels the rationale for adopting </w:t>
      </w:r>
      <w:r w:rsidR="00DB0D1B">
        <w:rPr>
          <w:rFonts w:ascii="Times New Roman" w:hAnsi="Times New Roman"/>
          <w:sz w:val="28"/>
          <w:szCs w:val="28"/>
        </w:rPr>
        <w:lastRenderedPageBreak/>
        <w:t>Petitioner’s proposed amendments related to certain documents filed into a case initiated under A</w:t>
      </w:r>
      <w:r w:rsidR="0016708A">
        <w:rPr>
          <w:rFonts w:ascii="Times New Roman" w:hAnsi="Times New Roman"/>
          <w:sz w:val="28"/>
          <w:szCs w:val="28"/>
        </w:rPr>
        <w:t>.</w:t>
      </w:r>
      <w:r w:rsidR="00DB0D1B">
        <w:rPr>
          <w:rFonts w:ascii="Times New Roman" w:hAnsi="Times New Roman"/>
          <w:sz w:val="28"/>
          <w:szCs w:val="28"/>
        </w:rPr>
        <w:t>R</w:t>
      </w:r>
      <w:r w:rsidR="0016708A">
        <w:rPr>
          <w:rFonts w:ascii="Times New Roman" w:hAnsi="Times New Roman"/>
          <w:sz w:val="28"/>
          <w:szCs w:val="28"/>
        </w:rPr>
        <w:t>.</w:t>
      </w:r>
      <w:r w:rsidR="00DB0D1B">
        <w:rPr>
          <w:rFonts w:ascii="Times New Roman" w:hAnsi="Times New Roman"/>
          <w:sz w:val="28"/>
          <w:szCs w:val="28"/>
        </w:rPr>
        <w:t>S</w:t>
      </w:r>
      <w:r w:rsidR="0016708A">
        <w:rPr>
          <w:rFonts w:ascii="Times New Roman" w:hAnsi="Times New Roman"/>
          <w:sz w:val="28"/>
          <w:szCs w:val="28"/>
        </w:rPr>
        <w:t>.</w:t>
      </w:r>
      <w:r w:rsidR="00DB0D1B">
        <w:rPr>
          <w:rFonts w:ascii="Times New Roman" w:hAnsi="Times New Roman"/>
          <w:sz w:val="28"/>
          <w:szCs w:val="28"/>
        </w:rPr>
        <w:t xml:space="preserve"> Title 36, Chapter </w:t>
      </w:r>
      <w:r w:rsidR="00195D9D">
        <w:rPr>
          <w:rFonts w:ascii="Times New Roman" w:hAnsi="Times New Roman"/>
          <w:sz w:val="28"/>
          <w:szCs w:val="28"/>
        </w:rPr>
        <w:t>40</w:t>
      </w:r>
      <w:r w:rsidR="00DB0D1B">
        <w:rPr>
          <w:rFonts w:ascii="Times New Roman" w:hAnsi="Times New Roman"/>
          <w:sz w:val="28"/>
          <w:szCs w:val="28"/>
        </w:rPr>
        <w:t>.</w:t>
      </w:r>
      <w:r>
        <w:rPr>
          <w:rFonts w:ascii="Times New Roman" w:hAnsi="Times New Roman"/>
          <w:sz w:val="28"/>
          <w:szCs w:val="28"/>
        </w:rPr>
        <w:t xml:space="preserve"> </w:t>
      </w:r>
    </w:p>
    <w:p w14:paraId="70E3DA32" w14:textId="1751C35A" w:rsidR="00DB0D1B" w:rsidRDefault="00DB0D1B" w:rsidP="00DB0D1B">
      <w:pPr>
        <w:spacing w:line="480" w:lineRule="auto"/>
        <w:ind w:right="90" w:firstLine="720"/>
        <w:jc w:val="both"/>
        <w:rPr>
          <w:rFonts w:ascii="Times New Roman" w:hAnsi="Times New Roman"/>
          <w:sz w:val="28"/>
          <w:szCs w:val="28"/>
        </w:rPr>
      </w:pPr>
      <w:r>
        <w:rPr>
          <w:rFonts w:ascii="Times New Roman" w:hAnsi="Times New Roman"/>
          <w:sz w:val="28"/>
          <w:szCs w:val="28"/>
        </w:rPr>
        <w:t xml:space="preserve">Moreover, because the dismissal of the criminal charges will prompt the closure of the criminal case, courts will need to open a new civil case to conduct further proceedings related to the person’s involuntary commitment to a secure state mental health facility. These additional proceedings may result in otherwise confidential documents being filed into the new civil case, such as psychological or psychiatric reports, diagnostic examinations, etc. Such documents would be closed to the public under Supreme Court Rule 123(d)(2)(A) </w:t>
      </w:r>
      <w:r w:rsidR="00195D9D">
        <w:rPr>
          <w:rFonts w:ascii="Times New Roman" w:hAnsi="Times New Roman"/>
          <w:sz w:val="28"/>
          <w:szCs w:val="28"/>
        </w:rPr>
        <w:t xml:space="preserve">and the new 123(d)(7) </w:t>
      </w:r>
      <w:r>
        <w:rPr>
          <w:rFonts w:ascii="Times New Roman" w:hAnsi="Times New Roman"/>
          <w:sz w:val="28"/>
          <w:szCs w:val="28"/>
        </w:rPr>
        <w:t xml:space="preserve">if they were filed into a criminal case </w:t>
      </w:r>
      <w:r w:rsidR="00195D9D">
        <w:rPr>
          <w:rFonts w:ascii="Times New Roman" w:hAnsi="Times New Roman"/>
          <w:sz w:val="28"/>
          <w:szCs w:val="28"/>
        </w:rPr>
        <w:t>or an A</w:t>
      </w:r>
      <w:r w:rsidR="007E1429">
        <w:rPr>
          <w:rFonts w:ascii="Times New Roman" w:hAnsi="Times New Roman"/>
          <w:sz w:val="28"/>
          <w:szCs w:val="28"/>
        </w:rPr>
        <w:t>.</w:t>
      </w:r>
      <w:r w:rsidR="00195D9D">
        <w:rPr>
          <w:rFonts w:ascii="Times New Roman" w:hAnsi="Times New Roman"/>
          <w:sz w:val="28"/>
          <w:szCs w:val="28"/>
        </w:rPr>
        <w:t>R</w:t>
      </w:r>
      <w:r w:rsidR="007E1429">
        <w:rPr>
          <w:rFonts w:ascii="Times New Roman" w:hAnsi="Times New Roman"/>
          <w:sz w:val="28"/>
          <w:szCs w:val="28"/>
        </w:rPr>
        <w:t>.</w:t>
      </w:r>
      <w:r w:rsidR="00195D9D">
        <w:rPr>
          <w:rFonts w:ascii="Times New Roman" w:hAnsi="Times New Roman"/>
          <w:sz w:val="28"/>
          <w:szCs w:val="28"/>
        </w:rPr>
        <w:t>S</w:t>
      </w:r>
      <w:r w:rsidR="007E1429">
        <w:rPr>
          <w:rFonts w:ascii="Times New Roman" w:hAnsi="Times New Roman"/>
          <w:sz w:val="28"/>
          <w:szCs w:val="28"/>
        </w:rPr>
        <w:t>.</w:t>
      </w:r>
      <w:r w:rsidR="00195D9D">
        <w:rPr>
          <w:rFonts w:ascii="Times New Roman" w:hAnsi="Times New Roman"/>
          <w:sz w:val="28"/>
          <w:szCs w:val="28"/>
        </w:rPr>
        <w:t xml:space="preserve"> Title 36, Chapter 37 case, so they</w:t>
      </w:r>
      <w:r>
        <w:rPr>
          <w:rFonts w:ascii="Times New Roman" w:hAnsi="Times New Roman"/>
          <w:sz w:val="28"/>
          <w:szCs w:val="28"/>
        </w:rPr>
        <w:t xml:space="preserve"> should be </w:t>
      </w:r>
      <w:r w:rsidR="00195D9D">
        <w:rPr>
          <w:rFonts w:ascii="Times New Roman" w:hAnsi="Times New Roman"/>
          <w:sz w:val="28"/>
          <w:szCs w:val="28"/>
        </w:rPr>
        <w:t>similarly closed</w:t>
      </w:r>
      <w:r>
        <w:rPr>
          <w:rFonts w:ascii="Times New Roman" w:hAnsi="Times New Roman"/>
          <w:sz w:val="28"/>
          <w:szCs w:val="28"/>
        </w:rPr>
        <w:t xml:space="preserve"> to the public when they are filed into a civil case</w:t>
      </w:r>
      <w:r w:rsidR="00195D9D">
        <w:rPr>
          <w:rFonts w:ascii="Times New Roman" w:hAnsi="Times New Roman"/>
          <w:sz w:val="28"/>
          <w:szCs w:val="28"/>
        </w:rPr>
        <w:t xml:space="preserve"> opened under A</w:t>
      </w:r>
      <w:r w:rsidR="007E1429">
        <w:rPr>
          <w:rFonts w:ascii="Times New Roman" w:hAnsi="Times New Roman"/>
          <w:sz w:val="28"/>
          <w:szCs w:val="28"/>
        </w:rPr>
        <w:t>.</w:t>
      </w:r>
      <w:r w:rsidR="00195D9D">
        <w:rPr>
          <w:rFonts w:ascii="Times New Roman" w:hAnsi="Times New Roman"/>
          <w:sz w:val="28"/>
          <w:szCs w:val="28"/>
        </w:rPr>
        <w:t>R</w:t>
      </w:r>
      <w:r w:rsidR="007E1429">
        <w:rPr>
          <w:rFonts w:ascii="Times New Roman" w:hAnsi="Times New Roman"/>
          <w:sz w:val="28"/>
          <w:szCs w:val="28"/>
        </w:rPr>
        <w:t>.</w:t>
      </w:r>
      <w:r w:rsidR="00195D9D">
        <w:rPr>
          <w:rFonts w:ascii="Times New Roman" w:hAnsi="Times New Roman"/>
          <w:sz w:val="28"/>
          <w:szCs w:val="28"/>
        </w:rPr>
        <w:t>S</w:t>
      </w:r>
      <w:r w:rsidR="007E1429">
        <w:rPr>
          <w:rFonts w:ascii="Times New Roman" w:hAnsi="Times New Roman"/>
          <w:sz w:val="28"/>
          <w:szCs w:val="28"/>
        </w:rPr>
        <w:t>.</w:t>
      </w:r>
      <w:r w:rsidR="00195D9D">
        <w:rPr>
          <w:rFonts w:ascii="Times New Roman" w:hAnsi="Times New Roman"/>
          <w:sz w:val="28"/>
          <w:szCs w:val="28"/>
        </w:rPr>
        <w:t xml:space="preserve"> Title 36, Chapter 40</w:t>
      </w:r>
      <w:r>
        <w:rPr>
          <w:rFonts w:ascii="Times New Roman" w:hAnsi="Times New Roman"/>
          <w:sz w:val="28"/>
          <w:szCs w:val="28"/>
        </w:rPr>
        <w:t xml:space="preserve">. </w:t>
      </w:r>
    </w:p>
    <w:p w14:paraId="56970E10" w14:textId="34F281C4" w:rsidR="00D336BA" w:rsidRDefault="00AC404F" w:rsidP="00DB0D1B">
      <w:pPr>
        <w:tabs>
          <w:tab w:val="left" w:pos="720"/>
        </w:tabs>
        <w:spacing w:line="480" w:lineRule="auto"/>
        <w:jc w:val="both"/>
        <w:rPr>
          <w:rFonts w:ascii="Times New Roman" w:hAnsi="Times New Roman"/>
          <w:b/>
          <w:sz w:val="28"/>
          <w:szCs w:val="28"/>
        </w:rPr>
      </w:pPr>
      <w:r w:rsidRPr="00FE00C3">
        <w:rPr>
          <w:rFonts w:ascii="Times New Roman" w:hAnsi="Times New Roman"/>
          <w:b/>
          <w:sz w:val="28"/>
          <w:szCs w:val="28"/>
        </w:rPr>
        <w:t>I</w:t>
      </w:r>
      <w:r w:rsidR="00045D4C">
        <w:rPr>
          <w:rFonts w:ascii="Times New Roman" w:hAnsi="Times New Roman"/>
          <w:b/>
          <w:sz w:val="28"/>
          <w:szCs w:val="28"/>
        </w:rPr>
        <w:t>I</w:t>
      </w:r>
      <w:r w:rsidRPr="00FE00C3">
        <w:rPr>
          <w:rFonts w:ascii="Times New Roman" w:hAnsi="Times New Roman"/>
          <w:b/>
          <w:sz w:val="28"/>
          <w:szCs w:val="28"/>
        </w:rPr>
        <w:t>I.</w:t>
      </w:r>
      <w:r w:rsidR="004D2562">
        <w:rPr>
          <w:rFonts w:ascii="Times New Roman" w:hAnsi="Times New Roman"/>
          <w:b/>
          <w:sz w:val="28"/>
          <w:szCs w:val="28"/>
        </w:rPr>
        <w:t xml:space="preserve"> </w:t>
      </w:r>
      <w:r w:rsidR="00A22195">
        <w:rPr>
          <w:rFonts w:ascii="Times New Roman" w:hAnsi="Times New Roman"/>
          <w:b/>
          <w:sz w:val="28"/>
          <w:szCs w:val="28"/>
        </w:rPr>
        <w:t>Proposed Amendments</w:t>
      </w:r>
    </w:p>
    <w:p w14:paraId="1D7C1B02" w14:textId="6AFD4156" w:rsidR="0015054A" w:rsidRPr="00195D9D" w:rsidRDefault="00DB0D1B" w:rsidP="00195D9D">
      <w:pPr>
        <w:tabs>
          <w:tab w:val="left" w:pos="720"/>
        </w:tabs>
        <w:spacing w:line="48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ab/>
        <w:t xml:space="preserve">Petitioner proposes amending Supreme Court Rule 123(d)(7) </w:t>
      </w:r>
      <w:r w:rsidR="0045216D">
        <w:rPr>
          <w:rFonts w:ascii="Times New Roman" w:hAnsi="Times New Roman"/>
          <w:sz w:val="28"/>
          <w:szCs w:val="28"/>
          <w:shd w:val="clear" w:color="auto" w:fill="FFFFFF"/>
        </w:rPr>
        <w:t xml:space="preserve">so that the provisions of Supreme Court Rule 123(d)(7) apply to cases opened for purposes of </w:t>
      </w:r>
      <w:r w:rsidR="00CA483C">
        <w:rPr>
          <w:rFonts w:ascii="Times New Roman" w:hAnsi="Times New Roman"/>
          <w:sz w:val="28"/>
          <w:szCs w:val="28"/>
          <w:shd w:val="clear" w:color="auto" w:fill="FFFFFF"/>
        </w:rPr>
        <w:t xml:space="preserve">holding </w:t>
      </w:r>
      <w:r w:rsidR="0045216D">
        <w:rPr>
          <w:rFonts w:ascii="Times New Roman" w:hAnsi="Times New Roman"/>
          <w:sz w:val="28"/>
          <w:szCs w:val="28"/>
          <w:shd w:val="clear" w:color="auto" w:fill="FFFFFF"/>
        </w:rPr>
        <w:t>A</w:t>
      </w:r>
      <w:r w:rsidR="0016708A">
        <w:rPr>
          <w:rFonts w:ascii="Times New Roman" w:hAnsi="Times New Roman"/>
          <w:sz w:val="28"/>
          <w:szCs w:val="28"/>
          <w:shd w:val="clear" w:color="auto" w:fill="FFFFFF"/>
        </w:rPr>
        <w:t>.</w:t>
      </w:r>
      <w:r w:rsidR="0045216D">
        <w:rPr>
          <w:rFonts w:ascii="Times New Roman" w:hAnsi="Times New Roman"/>
          <w:sz w:val="28"/>
          <w:szCs w:val="28"/>
          <w:shd w:val="clear" w:color="auto" w:fill="FFFFFF"/>
        </w:rPr>
        <w:t>R</w:t>
      </w:r>
      <w:r w:rsidR="0016708A">
        <w:rPr>
          <w:rFonts w:ascii="Times New Roman" w:hAnsi="Times New Roman"/>
          <w:sz w:val="28"/>
          <w:szCs w:val="28"/>
          <w:shd w:val="clear" w:color="auto" w:fill="FFFFFF"/>
        </w:rPr>
        <w:t>.</w:t>
      </w:r>
      <w:r w:rsidR="0045216D">
        <w:rPr>
          <w:rFonts w:ascii="Times New Roman" w:hAnsi="Times New Roman"/>
          <w:sz w:val="28"/>
          <w:szCs w:val="28"/>
          <w:shd w:val="clear" w:color="auto" w:fill="FFFFFF"/>
        </w:rPr>
        <w:t>S</w:t>
      </w:r>
      <w:r w:rsidR="0016708A">
        <w:rPr>
          <w:rFonts w:ascii="Times New Roman" w:hAnsi="Times New Roman"/>
          <w:sz w:val="28"/>
          <w:szCs w:val="28"/>
          <w:shd w:val="clear" w:color="auto" w:fill="FFFFFF"/>
        </w:rPr>
        <w:t>.</w:t>
      </w:r>
      <w:r w:rsidR="0045216D">
        <w:rPr>
          <w:rFonts w:ascii="Times New Roman" w:hAnsi="Times New Roman"/>
          <w:sz w:val="28"/>
          <w:szCs w:val="28"/>
          <w:shd w:val="clear" w:color="auto" w:fill="FFFFFF"/>
        </w:rPr>
        <w:t xml:space="preserve"> Title 36, Chapter 40 proceedings</w:t>
      </w:r>
      <w:r w:rsidR="007E1429">
        <w:rPr>
          <w:rFonts w:ascii="Times New Roman" w:hAnsi="Times New Roman"/>
          <w:sz w:val="28"/>
          <w:szCs w:val="28"/>
          <w:shd w:val="clear" w:color="auto" w:fill="FFFFFF"/>
        </w:rPr>
        <w:t xml:space="preserve"> as follows</w:t>
      </w:r>
      <w:r w:rsidR="004F6BD3">
        <w:rPr>
          <w:rFonts w:ascii="Times New Roman" w:hAnsi="Times New Roman"/>
          <w:bCs/>
          <w:sz w:val="28"/>
          <w:szCs w:val="28"/>
        </w:rPr>
        <w:t>:</w:t>
      </w:r>
    </w:p>
    <w:p w14:paraId="69631662" w14:textId="162EEF1A" w:rsidR="0045216D" w:rsidRPr="0045216D" w:rsidRDefault="0045216D" w:rsidP="00DB6338">
      <w:pPr>
        <w:pStyle w:val="ListParagraph"/>
        <w:numPr>
          <w:ilvl w:val="0"/>
          <w:numId w:val="43"/>
        </w:numPr>
        <w:tabs>
          <w:tab w:val="left" w:pos="1080"/>
        </w:tabs>
        <w:spacing w:line="480" w:lineRule="auto"/>
        <w:ind w:right="90"/>
        <w:jc w:val="both"/>
        <w:rPr>
          <w:rFonts w:ascii="Times New Roman" w:hAnsi="Times New Roman"/>
          <w:b/>
          <w:sz w:val="28"/>
          <w:szCs w:val="28"/>
        </w:rPr>
      </w:pPr>
      <w:r w:rsidRPr="0045216D">
        <w:rPr>
          <w:rFonts w:ascii="Times New Roman" w:hAnsi="Times New Roman"/>
          <w:sz w:val="28"/>
          <w:szCs w:val="28"/>
        </w:rPr>
        <w:t xml:space="preserve">Amending the </w:t>
      </w:r>
      <w:r w:rsidR="00CA483C">
        <w:rPr>
          <w:rFonts w:ascii="Times New Roman" w:hAnsi="Times New Roman"/>
          <w:sz w:val="28"/>
          <w:szCs w:val="28"/>
        </w:rPr>
        <w:t xml:space="preserve">title of </w:t>
      </w:r>
      <w:r w:rsidR="007E1429">
        <w:rPr>
          <w:rFonts w:ascii="Times New Roman" w:hAnsi="Times New Roman"/>
          <w:sz w:val="28"/>
          <w:szCs w:val="28"/>
        </w:rPr>
        <w:t xml:space="preserve">Rule </w:t>
      </w:r>
      <w:r w:rsidR="00CA483C">
        <w:rPr>
          <w:rFonts w:ascii="Times New Roman" w:hAnsi="Times New Roman"/>
          <w:sz w:val="28"/>
          <w:szCs w:val="28"/>
        </w:rPr>
        <w:t>123(d)(7)</w:t>
      </w:r>
      <w:r w:rsidRPr="0045216D">
        <w:rPr>
          <w:rFonts w:ascii="Times New Roman" w:hAnsi="Times New Roman"/>
          <w:sz w:val="28"/>
          <w:szCs w:val="28"/>
        </w:rPr>
        <w:t xml:space="preserve"> to include “</w:t>
      </w:r>
      <w:r w:rsidRPr="0045216D">
        <w:rPr>
          <w:rFonts w:ascii="Times New Roman" w:eastAsia="Times New Roman" w:hAnsi="Times New Roman"/>
          <w:sz w:val="28"/>
          <w:szCs w:val="28"/>
          <w:bdr w:val="none" w:sz="0" w:space="0" w:color="auto" w:frame="1"/>
        </w:rPr>
        <w:t>Dangerous and Incompetent Person”</w:t>
      </w:r>
    </w:p>
    <w:p w14:paraId="422D8BC4" w14:textId="40157413" w:rsidR="0045216D" w:rsidRPr="0045216D" w:rsidRDefault="0045216D" w:rsidP="00DB6338">
      <w:pPr>
        <w:pStyle w:val="ListParagraph"/>
        <w:numPr>
          <w:ilvl w:val="0"/>
          <w:numId w:val="43"/>
        </w:numPr>
        <w:tabs>
          <w:tab w:val="left" w:pos="1080"/>
        </w:tabs>
        <w:spacing w:line="480" w:lineRule="auto"/>
        <w:ind w:right="90"/>
        <w:jc w:val="both"/>
        <w:rPr>
          <w:rFonts w:ascii="Times New Roman" w:hAnsi="Times New Roman"/>
          <w:b/>
          <w:sz w:val="28"/>
          <w:szCs w:val="28"/>
        </w:rPr>
      </w:pPr>
      <w:r>
        <w:rPr>
          <w:rFonts w:ascii="Times New Roman" w:hAnsi="Times New Roman"/>
          <w:sz w:val="28"/>
          <w:szCs w:val="28"/>
        </w:rPr>
        <w:t>Amending</w:t>
      </w:r>
      <w:r w:rsidR="007E1429">
        <w:rPr>
          <w:rFonts w:ascii="Times New Roman" w:hAnsi="Times New Roman"/>
          <w:sz w:val="28"/>
          <w:szCs w:val="28"/>
        </w:rPr>
        <w:t xml:space="preserve"> Rule</w:t>
      </w:r>
      <w:r>
        <w:rPr>
          <w:rFonts w:ascii="Times New Roman" w:hAnsi="Times New Roman"/>
          <w:sz w:val="28"/>
          <w:szCs w:val="28"/>
        </w:rPr>
        <w:t xml:space="preserve"> </w:t>
      </w:r>
      <w:r>
        <w:rPr>
          <w:rFonts w:ascii="Times New Roman" w:hAnsi="Times New Roman"/>
          <w:sz w:val="28"/>
          <w:szCs w:val="28"/>
          <w:shd w:val="clear" w:color="auto" w:fill="FFFFFF"/>
        </w:rPr>
        <w:t>123(d)(7)(A) to include cases filed under A</w:t>
      </w:r>
      <w:r w:rsidR="0016708A">
        <w:rPr>
          <w:rFonts w:ascii="Times New Roman" w:hAnsi="Times New Roman"/>
          <w:sz w:val="28"/>
          <w:szCs w:val="28"/>
          <w:shd w:val="clear" w:color="auto" w:fill="FFFFFF"/>
        </w:rPr>
        <w:t>.</w:t>
      </w:r>
      <w:r>
        <w:rPr>
          <w:rFonts w:ascii="Times New Roman" w:hAnsi="Times New Roman"/>
          <w:sz w:val="28"/>
          <w:szCs w:val="28"/>
          <w:shd w:val="clear" w:color="auto" w:fill="FFFFFF"/>
        </w:rPr>
        <w:t>R</w:t>
      </w:r>
      <w:r w:rsidR="0016708A">
        <w:rPr>
          <w:rFonts w:ascii="Times New Roman" w:hAnsi="Times New Roman"/>
          <w:sz w:val="28"/>
          <w:szCs w:val="28"/>
          <w:shd w:val="clear" w:color="auto" w:fill="FFFFFF"/>
        </w:rPr>
        <w:t>.</w:t>
      </w:r>
      <w:r>
        <w:rPr>
          <w:rFonts w:ascii="Times New Roman" w:hAnsi="Times New Roman"/>
          <w:sz w:val="28"/>
          <w:szCs w:val="28"/>
          <w:shd w:val="clear" w:color="auto" w:fill="FFFFFF"/>
        </w:rPr>
        <w:t>S</w:t>
      </w:r>
      <w:r w:rsidR="0016708A">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Title 36, Chapter 40 and documents listed in A</w:t>
      </w:r>
      <w:r w:rsidR="0016708A">
        <w:rPr>
          <w:rFonts w:ascii="Times New Roman" w:hAnsi="Times New Roman"/>
          <w:sz w:val="28"/>
          <w:szCs w:val="28"/>
          <w:shd w:val="clear" w:color="auto" w:fill="FFFFFF"/>
        </w:rPr>
        <w:t>.</w:t>
      </w:r>
      <w:r>
        <w:rPr>
          <w:rFonts w:ascii="Times New Roman" w:hAnsi="Times New Roman"/>
          <w:sz w:val="28"/>
          <w:szCs w:val="28"/>
          <w:shd w:val="clear" w:color="auto" w:fill="FFFFFF"/>
        </w:rPr>
        <w:t>R</w:t>
      </w:r>
      <w:r w:rsidR="0016708A">
        <w:rPr>
          <w:rFonts w:ascii="Times New Roman" w:hAnsi="Times New Roman"/>
          <w:sz w:val="28"/>
          <w:szCs w:val="28"/>
          <w:shd w:val="clear" w:color="auto" w:fill="FFFFFF"/>
        </w:rPr>
        <w:t>.</w:t>
      </w:r>
      <w:r>
        <w:rPr>
          <w:rFonts w:ascii="Times New Roman" w:hAnsi="Times New Roman"/>
          <w:sz w:val="28"/>
          <w:szCs w:val="28"/>
          <w:shd w:val="clear" w:color="auto" w:fill="FFFFFF"/>
        </w:rPr>
        <w:t>S</w:t>
      </w:r>
      <w:r w:rsidR="0016708A">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 36-4002</w:t>
      </w:r>
    </w:p>
    <w:p w14:paraId="02268B87" w14:textId="4EB8259E" w:rsidR="00CA483C" w:rsidRPr="00CA483C" w:rsidRDefault="0045216D" w:rsidP="00CA483C">
      <w:pPr>
        <w:pStyle w:val="ListParagraph"/>
        <w:numPr>
          <w:ilvl w:val="0"/>
          <w:numId w:val="43"/>
        </w:numPr>
        <w:tabs>
          <w:tab w:val="left" w:pos="1080"/>
        </w:tabs>
        <w:spacing w:line="480" w:lineRule="auto"/>
        <w:ind w:right="90"/>
        <w:jc w:val="both"/>
        <w:rPr>
          <w:rFonts w:ascii="Times New Roman" w:eastAsia="Times New Roman" w:hAnsi="Times New Roman"/>
          <w:sz w:val="28"/>
          <w:szCs w:val="28"/>
          <w:bdr w:val="none" w:sz="0" w:space="0" w:color="auto" w:frame="1"/>
        </w:rPr>
      </w:pPr>
      <w:r>
        <w:rPr>
          <w:rFonts w:ascii="Times New Roman" w:hAnsi="Times New Roman"/>
          <w:sz w:val="28"/>
          <w:szCs w:val="28"/>
          <w:shd w:val="clear" w:color="auto" w:fill="FFFFFF"/>
        </w:rPr>
        <w:lastRenderedPageBreak/>
        <w:t xml:space="preserve">Amending </w:t>
      </w:r>
      <w:r w:rsidR="007E1429">
        <w:rPr>
          <w:rFonts w:ascii="Times New Roman" w:hAnsi="Times New Roman"/>
          <w:sz w:val="28"/>
          <w:szCs w:val="28"/>
          <w:shd w:val="clear" w:color="auto" w:fill="FFFFFF"/>
        </w:rPr>
        <w:t xml:space="preserve">Rule </w:t>
      </w:r>
      <w:r>
        <w:rPr>
          <w:rFonts w:ascii="Times New Roman" w:hAnsi="Times New Roman"/>
          <w:sz w:val="28"/>
          <w:szCs w:val="28"/>
          <w:shd w:val="clear" w:color="auto" w:fill="FFFFFF"/>
        </w:rPr>
        <w:t xml:space="preserve">123(d)(7)(B) </w:t>
      </w:r>
      <w:r w:rsidR="00CA483C">
        <w:rPr>
          <w:rFonts w:ascii="Times New Roman" w:hAnsi="Times New Roman"/>
          <w:sz w:val="28"/>
          <w:szCs w:val="28"/>
          <w:shd w:val="clear" w:color="auto" w:fill="FFFFFF"/>
        </w:rPr>
        <w:t>that establishes</w:t>
      </w:r>
      <w:r>
        <w:rPr>
          <w:rFonts w:ascii="Times New Roman" w:hAnsi="Times New Roman"/>
          <w:sz w:val="28"/>
          <w:szCs w:val="28"/>
          <w:shd w:val="clear" w:color="auto" w:fill="FFFFFF"/>
        </w:rPr>
        <w:t xml:space="preserve"> who may have access to otherwise closed documents to include</w:t>
      </w:r>
      <w:r w:rsidR="00CA483C">
        <w:rPr>
          <w:rFonts w:ascii="Times New Roman" w:hAnsi="Times New Roman"/>
          <w:sz w:val="28"/>
          <w:szCs w:val="28"/>
          <w:shd w:val="clear" w:color="auto" w:fill="FFFFFF"/>
        </w:rPr>
        <w:t>:</w:t>
      </w:r>
    </w:p>
    <w:p w14:paraId="7C1D813C" w14:textId="77777777" w:rsidR="00CA483C" w:rsidRPr="00CA483C" w:rsidRDefault="0045216D" w:rsidP="00CA483C">
      <w:pPr>
        <w:pStyle w:val="ListParagraph"/>
        <w:numPr>
          <w:ilvl w:val="1"/>
          <w:numId w:val="43"/>
        </w:numPr>
        <w:tabs>
          <w:tab w:val="left" w:pos="1080"/>
        </w:tabs>
        <w:spacing w:line="480" w:lineRule="auto"/>
        <w:ind w:right="90"/>
        <w:jc w:val="both"/>
        <w:rPr>
          <w:rFonts w:ascii="Times New Roman" w:eastAsia="Times New Roman" w:hAnsi="Times New Roman"/>
          <w:sz w:val="28"/>
          <w:szCs w:val="28"/>
          <w:bdr w:val="none" w:sz="0" w:space="0" w:color="auto" w:frame="1"/>
        </w:rPr>
      </w:pPr>
      <w:r>
        <w:rPr>
          <w:rFonts w:ascii="Times New Roman" w:hAnsi="Times New Roman"/>
          <w:sz w:val="28"/>
          <w:szCs w:val="28"/>
          <w:shd w:val="clear" w:color="auto" w:fill="FFFFFF"/>
        </w:rPr>
        <w:t xml:space="preserve">the committed defendant, </w:t>
      </w:r>
    </w:p>
    <w:p w14:paraId="3019E144" w14:textId="77777777" w:rsidR="00CA483C" w:rsidRPr="00CA483C" w:rsidRDefault="0045216D" w:rsidP="00CA483C">
      <w:pPr>
        <w:pStyle w:val="ListParagraph"/>
        <w:numPr>
          <w:ilvl w:val="1"/>
          <w:numId w:val="43"/>
        </w:numPr>
        <w:tabs>
          <w:tab w:val="left" w:pos="1080"/>
        </w:tabs>
        <w:spacing w:line="480" w:lineRule="auto"/>
        <w:ind w:right="90"/>
        <w:jc w:val="both"/>
        <w:rPr>
          <w:rFonts w:ascii="Times New Roman" w:eastAsia="Times New Roman" w:hAnsi="Times New Roman"/>
          <w:sz w:val="28"/>
          <w:szCs w:val="28"/>
          <w:bdr w:val="none" w:sz="0" w:space="0" w:color="auto" w:frame="1"/>
        </w:rPr>
      </w:pPr>
      <w:r>
        <w:rPr>
          <w:rFonts w:ascii="Times New Roman" w:hAnsi="Times New Roman"/>
          <w:sz w:val="28"/>
          <w:szCs w:val="28"/>
          <w:shd w:val="clear" w:color="auto" w:fill="FFFFFF"/>
        </w:rPr>
        <w:t>the committed defendant’s attorney,</w:t>
      </w:r>
      <w:r w:rsidR="00CA483C">
        <w:rPr>
          <w:rFonts w:ascii="Times New Roman" w:hAnsi="Times New Roman"/>
          <w:sz w:val="28"/>
          <w:szCs w:val="28"/>
          <w:shd w:val="clear" w:color="auto" w:fill="FFFFFF"/>
        </w:rPr>
        <w:t xml:space="preserve"> </w:t>
      </w:r>
    </w:p>
    <w:p w14:paraId="7F500C7F" w14:textId="77777777" w:rsidR="00CA483C" w:rsidRPr="00CA483C" w:rsidRDefault="00CA483C" w:rsidP="00CA483C">
      <w:pPr>
        <w:pStyle w:val="ListParagraph"/>
        <w:numPr>
          <w:ilvl w:val="1"/>
          <w:numId w:val="43"/>
        </w:numPr>
        <w:tabs>
          <w:tab w:val="left" w:pos="1080"/>
        </w:tabs>
        <w:spacing w:line="480" w:lineRule="auto"/>
        <w:ind w:right="90"/>
        <w:jc w:val="both"/>
        <w:rPr>
          <w:rFonts w:ascii="Times New Roman" w:eastAsia="Times New Roman" w:hAnsi="Times New Roman"/>
          <w:sz w:val="28"/>
          <w:szCs w:val="28"/>
          <w:bdr w:val="none" w:sz="0" w:space="0" w:color="auto" w:frame="1"/>
        </w:rPr>
      </w:pPr>
      <w:r>
        <w:rPr>
          <w:rFonts w:ascii="Times New Roman" w:hAnsi="Times New Roman"/>
          <w:sz w:val="28"/>
          <w:szCs w:val="28"/>
          <w:shd w:val="clear" w:color="auto" w:fill="FFFFFF"/>
        </w:rPr>
        <w:t xml:space="preserve">the attorneys who represent the state or the secure state mental health facility where the defendant is committed, </w:t>
      </w:r>
    </w:p>
    <w:p w14:paraId="7AA88111" w14:textId="0987F4F2" w:rsidR="00CA483C" w:rsidRPr="00CA483C" w:rsidRDefault="00CA483C" w:rsidP="00CA483C">
      <w:pPr>
        <w:pStyle w:val="ListParagraph"/>
        <w:numPr>
          <w:ilvl w:val="1"/>
          <w:numId w:val="43"/>
        </w:numPr>
        <w:tabs>
          <w:tab w:val="left" w:pos="1080"/>
        </w:tabs>
        <w:spacing w:line="480" w:lineRule="auto"/>
        <w:ind w:right="90"/>
        <w:jc w:val="both"/>
        <w:rPr>
          <w:rFonts w:ascii="Times New Roman" w:eastAsia="Times New Roman" w:hAnsi="Times New Roman"/>
          <w:sz w:val="28"/>
          <w:szCs w:val="28"/>
          <w:bdr w:val="none" w:sz="0" w:space="0" w:color="auto" w:frame="1"/>
        </w:rPr>
      </w:pPr>
      <w:r>
        <w:rPr>
          <w:rFonts w:ascii="Times New Roman" w:hAnsi="Times New Roman"/>
          <w:sz w:val="28"/>
          <w:szCs w:val="28"/>
          <w:shd w:val="clear" w:color="auto" w:fill="FFFFFF"/>
        </w:rPr>
        <w:t>lawful representatives of the secure state mental health facility where the defendant is committed</w:t>
      </w:r>
      <w:r w:rsidR="007E1429">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w:t>
      </w:r>
    </w:p>
    <w:p w14:paraId="338C3A8E" w14:textId="4500B753" w:rsidR="00CA483C" w:rsidRDefault="0045216D" w:rsidP="00CA483C">
      <w:pPr>
        <w:pStyle w:val="ListParagraph"/>
        <w:numPr>
          <w:ilvl w:val="1"/>
          <w:numId w:val="43"/>
        </w:numPr>
        <w:tabs>
          <w:tab w:val="left" w:pos="1080"/>
        </w:tabs>
        <w:spacing w:line="480" w:lineRule="auto"/>
        <w:ind w:right="90"/>
        <w:jc w:val="both"/>
        <w:rPr>
          <w:rFonts w:ascii="Times New Roman" w:eastAsia="Times New Roman" w:hAnsi="Times New Roman"/>
          <w:sz w:val="28"/>
          <w:szCs w:val="28"/>
          <w:bdr w:val="none" w:sz="0" w:space="0" w:color="auto" w:frame="1"/>
        </w:rPr>
      </w:pPr>
      <w:r w:rsidRPr="00CA483C">
        <w:rPr>
          <w:rFonts w:ascii="Times New Roman" w:eastAsia="Times New Roman" w:hAnsi="Times New Roman"/>
          <w:sz w:val="28"/>
          <w:szCs w:val="28"/>
          <w:bdr w:val="none" w:sz="0" w:space="0" w:color="auto" w:frame="1"/>
        </w:rPr>
        <w:t>lawful representative</w:t>
      </w:r>
      <w:r w:rsidR="00CA483C">
        <w:rPr>
          <w:rFonts w:ascii="Times New Roman" w:eastAsia="Times New Roman" w:hAnsi="Times New Roman"/>
          <w:sz w:val="28"/>
          <w:szCs w:val="28"/>
          <w:bdr w:val="none" w:sz="0" w:space="0" w:color="auto" w:frame="1"/>
        </w:rPr>
        <w:t>s</w:t>
      </w:r>
      <w:r w:rsidRPr="00CA483C">
        <w:rPr>
          <w:rFonts w:ascii="Times New Roman" w:eastAsia="Times New Roman" w:hAnsi="Times New Roman"/>
          <w:sz w:val="28"/>
          <w:szCs w:val="28"/>
          <w:bdr w:val="none" w:sz="0" w:space="0" w:color="auto" w:frame="1"/>
        </w:rPr>
        <w:t xml:space="preserve"> of a service provider designated by the court to provide inpatient or outpatient treatment or to monitor or supervise any other terms and conditions of a person’s placement in a less restrictive alternative under A</w:t>
      </w:r>
      <w:r w:rsidR="0016708A">
        <w:rPr>
          <w:rFonts w:ascii="Times New Roman" w:eastAsia="Times New Roman" w:hAnsi="Times New Roman"/>
          <w:sz w:val="28"/>
          <w:szCs w:val="28"/>
          <w:bdr w:val="none" w:sz="0" w:space="0" w:color="auto" w:frame="1"/>
        </w:rPr>
        <w:t>.</w:t>
      </w:r>
      <w:r w:rsidRPr="00CA483C">
        <w:rPr>
          <w:rFonts w:ascii="Times New Roman" w:eastAsia="Times New Roman" w:hAnsi="Times New Roman"/>
          <w:sz w:val="28"/>
          <w:szCs w:val="28"/>
          <w:bdr w:val="none" w:sz="0" w:space="0" w:color="auto" w:frame="1"/>
        </w:rPr>
        <w:t>R</w:t>
      </w:r>
      <w:r w:rsidR="0016708A">
        <w:rPr>
          <w:rFonts w:ascii="Times New Roman" w:eastAsia="Times New Roman" w:hAnsi="Times New Roman"/>
          <w:sz w:val="28"/>
          <w:szCs w:val="28"/>
          <w:bdr w:val="none" w:sz="0" w:space="0" w:color="auto" w:frame="1"/>
        </w:rPr>
        <w:t>.</w:t>
      </w:r>
      <w:r w:rsidRPr="00CA483C">
        <w:rPr>
          <w:rFonts w:ascii="Times New Roman" w:eastAsia="Times New Roman" w:hAnsi="Times New Roman"/>
          <w:sz w:val="28"/>
          <w:szCs w:val="28"/>
          <w:bdr w:val="none" w:sz="0" w:space="0" w:color="auto" w:frame="1"/>
        </w:rPr>
        <w:t>S</w:t>
      </w:r>
      <w:r w:rsidR="0016708A">
        <w:rPr>
          <w:rFonts w:ascii="Times New Roman" w:eastAsia="Times New Roman" w:hAnsi="Times New Roman"/>
          <w:sz w:val="28"/>
          <w:szCs w:val="28"/>
          <w:bdr w:val="none" w:sz="0" w:space="0" w:color="auto" w:frame="1"/>
        </w:rPr>
        <w:t>.</w:t>
      </w:r>
      <w:r w:rsidRPr="00CA483C">
        <w:rPr>
          <w:rFonts w:ascii="Times New Roman" w:eastAsia="Times New Roman" w:hAnsi="Times New Roman"/>
          <w:sz w:val="28"/>
          <w:szCs w:val="28"/>
          <w:bdr w:val="none" w:sz="0" w:space="0" w:color="auto" w:frame="1"/>
        </w:rPr>
        <w:t xml:space="preserve"> § 36-4005</w:t>
      </w:r>
      <w:r w:rsidR="00CA483C">
        <w:rPr>
          <w:rFonts w:ascii="Times New Roman" w:eastAsia="Times New Roman" w:hAnsi="Times New Roman"/>
          <w:sz w:val="28"/>
          <w:szCs w:val="28"/>
          <w:bdr w:val="none" w:sz="0" w:space="0" w:color="auto" w:frame="1"/>
        </w:rPr>
        <w:t xml:space="preserve">, and </w:t>
      </w:r>
    </w:p>
    <w:p w14:paraId="2D6A53FC" w14:textId="434F1B5F" w:rsidR="0045216D" w:rsidRDefault="0045216D" w:rsidP="00CA483C">
      <w:pPr>
        <w:pStyle w:val="ListParagraph"/>
        <w:numPr>
          <w:ilvl w:val="1"/>
          <w:numId w:val="43"/>
        </w:numPr>
        <w:tabs>
          <w:tab w:val="left" w:pos="1080"/>
        </w:tabs>
        <w:spacing w:line="480" w:lineRule="auto"/>
        <w:ind w:right="90"/>
        <w:jc w:val="both"/>
        <w:rPr>
          <w:rFonts w:ascii="Times New Roman" w:eastAsia="Times New Roman" w:hAnsi="Times New Roman"/>
          <w:sz w:val="28"/>
          <w:szCs w:val="28"/>
          <w:bdr w:val="none" w:sz="0" w:space="0" w:color="auto" w:frame="1"/>
        </w:rPr>
      </w:pPr>
      <w:r w:rsidRPr="00CA483C">
        <w:rPr>
          <w:rFonts w:ascii="Times New Roman" w:eastAsia="Times New Roman" w:hAnsi="Times New Roman"/>
          <w:sz w:val="28"/>
          <w:szCs w:val="28"/>
          <w:bdr w:val="none" w:sz="0" w:space="0" w:color="auto" w:frame="1"/>
        </w:rPr>
        <w:t>a retained or appointed competent professional under A</w:t>
      </w:r>
      <w:r w:rsidR="0016708A">
        <w:rPr>
          <w:rFonts w:ascii="Times New Roman" w:eastAsia="Times New Roman" w:hAnsi="Times New Roman"/>
          <w:sz w:val="28"/>
          <w:szCs w:val="28"/>
          <w:bdr w:val="none" w:sz="0" w:space="0" w:color="auto" w:frame="1"/>
        </w:rPr>
        <w:t>.</w:t>
      </w:r>
      <w:r w:rsidRPr="00CA483C">
        <w:rPr>
          <w:rFonts w:ascii="Times New Roman" w:eastAsia="Times New Roman" w:hAnsi="Times New Roman"/>
          <w:sz w:val="28"/>
          <w:szCs w:val="28"/>
          <w:bdr w:val="none" w:sz="0" w:space="0" w:color="auto" w:frame="1"/>
        </w:rPr>
        <w:t>R</w:t>
      </w:r>
      <w:r w:rsidR="0016708A">
        <w:rPr>
          <w:rFonts w:ascii="Times New Roman" w:eastAsia="Times New Roman" w:hAnsi="Times New Roman"/>
          <w:sz w:val="28"/>
          <w:szCs w:val="28"/>
          <w:bdr w:val="none" w:sz="0" w:space="0" w:color="auto" w:frame="1"/>
        </w:rPr>
        <w:t>.</w:t>
      </w:r>
      <w:r w:rsidRPr="00CA483C">
        <w:rPr>
          <w:rFonts w:ascii="Times New Roman" w:eastAsia="Times New Roman" w:hAnsi="Times New Roman"/>
          <w:sz w:val="28"/>
          <w:szCs w:val="28"/>
          <w:bdr w:val="none" w:sz="0" w:space="0" w:color="auto" w:frame="1"/>
        </w:rPr>
        <w:t>S</w:t>
      </w:r>
      <w:r w:rsidR="0016708A">
        <w:rPr>
          <w:rFonts w:ascii="Times New Roman" w:eastAsia="Times New Roman" w:hAnsi="Times New Roman"/>
          <w:sz w:val="28"/>
          <w:szCs w:val="28"/>
          <w:bdr w:val="none" w:sz="0" w:space="0" w:color="auto" w:frame="1"/>
        </w:rPr>
        <w:t>.</w:t>
      </w:r>
      <w:r w:rsidRPr="00CA483C">
        <w:rPr>
          <w:rFonts w:ascii="Times New Roman" w:eastAsia="Times New Roman" w:hAnsi="Times New Roman"/>
          <w:sz w:val="28"/>
          <w:szCs w:val="28"/>
          <w:bdr w:val="none" w:sz="0" w:space="0" w:color="auto" w:frame="1"/>
        </w:rPr>
        <w:t xml:space="preserve"> § 36-4002</w:t>
      </w:r>
      <w:r w:rsidR="00CA483C" w:rsidRPr="00CA483C">
        <w:rPr>
          <w:rFonts w:ascii="Times New Roman" w:eastAsia="Times New Roman" w:hAnsi="Times New Roman"/>
          <w:sz w:val="28"/>
          <w:szCs w:val="28"/>
          <w:bdr w:val="none" w:sz="0" w:space="0" w:color="auto" w:frame="1"/>
        </w:rPr>
        <w:t>.</w:t>
      </w:r>
      <w:r w:rsidRPr="00CA483C">
        <w:rPr>
          <w:rFonts w:ascii="Times New Roman" w:eastAsia="Times New Roman" w:hAnsi="Times New Roman"/>
          <w:sz w:val="28"/>
          <w:szCs w:val="28"/>
          <w:bdr w:val="none" w:sz="0" w:space="0" w:color="auto" w:frame="1"/>
        </w:rPr>
        <w:t xml:space="preserve"> </w:t>
      </w:r>
    </w:p>
    <w:p w14:paraId="23440FAD" w14:textId="69BA68B0" w:rsidR="00CA483C" w:rsidRPr="00CA483C" w:rsidRDefault="00CA483C" w:rsidP="00CA483C">
      <w:pPr>
        <w:pStyle w:val="ListParagraph"/>
        <w:numPr>
          <w:ilvl w:val="0"/>
          <w:numId w:val="43"/>
        </w:numPr>
        <w:tabs>
          <w:tab w:val="left" w:pos="1080"/>
        </w:tabs>
        <w:spacing w:line="480" w:lineRule="auto"/>
        <w:ind w:right="90"/>
        <w:jc w:val="both"/>
        <w:rPr>
          <w:rFonts w:ascii="Times New Roman" w:eastAsia="Times New Roman" w:hAnsi="Times New Roman"/>
          <w:sz w:val="28"/>
          <w:szCs w:val="28"/>
          <w:bdr w:val="none" w:sz="0" w:space="0" w:color="auto" w:frame="1"/>
        </w:rPr>
      </w:pPr>
      <w:r>
        <w:rPr>
          <w:rFonts w:ascii="Times New Roman" w:eastAsia="Times New Roman" w:hAnsi="Times New Roman"/>
          <w:sz w:val="28"/>
          <w:szCs w:val="28"/>
          <w:bdr w:val="none" w:sz="0" w:space="0" w:color="auto" w:frame="1"/>
        </w:rPr>
        <w:t xml:space="preserve">Amending </w:t>
      </w:r>
      <w:r w:rsidR="007E1429">
        <w:rPr>
          <w:rFonts w:ascii="Times New Roman" w:eastAsia="Times New Roman" w:hAnsi="Times New Roman"/>
          <w:sz w:val="28"/>
          <w:szCs w:val="28"/>
          <w:bdr w:val="none" w:sz="0" w:space="0" w:color="auto" w:frame="1"/>
        </w:rPr>
        <w:t xml:space="preserve">Rule </w:t>
      </w:r>
      <w:r>
        <w:rPr>
          <w:rFonts w:ascii="Times New Roman" w:eastAsia="Times New Roman" w:hAnsi="Times New Roman"/>
          <w:sz w:val="28"/>
          <w:szCs w:val="28"/>
          <w:bdr w:val="none" w:sz="0" w:space="0" w:color="auto" w:frame="1"/>
        </w:rPr>
        <w:t xml:space="preserve">123(d)(7)(E) to include </w:t>
      </w:r>
      <w:r>
        <w:rPr>
          <w:rFonts w:ascii="Times New Roman" w:hAnsi="Times New Roman"/>
          <w:sz w:val="28"/>
          <w:szCs w:val="28"/>
          <w:shd w:val="clear" w:color="auto" w:fill="FFFFFF"/>
        </w:rPr>
        <w:t>A</w:t>
      </w:r>
      <w:r w:rsidR="0016708A">
        <w:rPr>
          <w:rFonts w:ascii="Times New Roman" w:hAnsi="Times New Roman"/>
          <w:sz w:val="28"/>
          <w:szCs w:val="28"/>
          <w:shd w:val="clear" w:color="auto" w:fill="FFFFFF"/>
        </w:rPr>
        <w:t>.</w:t>
      </w:r>
      <w:r>
        <w:rPr>
          <w:rFonts w:ascii="Times New Roman" w:hAnsi="Times New Roman"/>
          <w:sz w:val="28"/>
          <w:szCs w:val="28"/>
          <w:shd w:val="clear" w:color="auto" w:fill="FFFFFF"/>
        </w:rPr>
        <w:t>R</w:t>
      </w:r>
      <w:r w:rsidR="0016708A">
        <w:rPr>
          <w:rFonts w:ascii="Times New Roman" w:hAnsi="Times New Roman"/>
          <w:sz w:val="28"/>
          <w:szCs w:val="28"/>
          <w:shd w:val="clear" w:color="auto" w:fill="FFFFFF"/>
        </w:rPr>
        <w:t>.</w:t>
      </w:r>
      <w:r>
        <w:rPr>
          <w:rFonts w:ascii="Times New Roman" w:hAnsi="Times New Roman"/>
          <w:sz w:val="28"/>
          <w:szCs w:val="28"/>
          <w:shd w:val="clear" w:color="auto" w:fill="FFFFFF"/>
        </w:rPr>
        <w:t>S</w:t>
      </w:r>
      <w:r w:rsidR="0016708A">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Title 36, Chapter 40</w:t>
      </w:r>
    </w:p>
    <w:p w14:paraId="7145BC56" w14:textId="7DC6796F" w:rsidR="00FD42A3" w:rsidRPr="0045216D" w:rsidRDefault="00FD42A3" w:rsidP="0045216D">
      <w:pPr>
        <w:tabs>
          <w:tab w:val="left" w:pos="1080"/>
        </w:tabs>
        <w:spacing w:line="480" w:lineRule="auto"/>
        <w:ind w:right="90"/>
        <w:jc w:val="both"/>
        <w:rPr>
          <w:rFonts w:ascii="Times New Roman" w:hAnsi="Times New Roman"/>
          <w:b/>
          <w:sz w:val="28"/>
          <w:szCs w:val="28"/>
        </w:rPr>
      </w:pPr>
      <w:r w:rsidRPr="0045216D">
        <w:rPr>
          <w:rFonts w:ascii="Times New Roman" w:hAnsi="Times New Roman"/>
          <w:b/>
          <w:sz w:val="28"/>
          <w:szCs w:val="28"/>
        </w:rPr>
        <w:t>IV. Request for Expedited Consideration and Emergency Adoption</w:t>
      </w:r>
    </w:p>
    <w:p w14:paraId="55DC346D" w14:textId="29EC3D31" w:rsidR="00FD42A3" w:rsidRDefault="00FD42A3" w:rsidP="00FD42A3">
      <w:pPr>
        <w:spacing w:line="480" w:lineRule="auto"/>
        <w:ind w:firstLine="720"/>
        <w:jc w:val="both"/>
        <w:rPr>
          <w:rFonts w:ascii="Times New Roman" w:hAnsi="Times New Roman"/>
          <w:sz w:val="28"/>
          <w:szCs w:val="28"/>
        </w:rPr>
      </w:pPr>
      <w:r>
        <w:rPr>
          <w:rFonts w:ascii="Times New Roman" w:hAnsi="Times New Roman"/>
          <w:sz w:val="28"/>
          <w:szCs w:val="28"/>
        </w:rPr>
        <w:t xml:space="preserve">SB 1310 becomes effective on January 1, 2024. </w:t>
      </w:r>
      <w:r w:rsidRPr="001463DB">
        <w:rPr>
          <w:rFonts w:ascii="Times New Roman" w:hAnsi="Times New Roman"/>
          <w:sz w:val="28"/>
          <w:szCs w:val="28"/>
        </w:rPr>
        <w:t xml:space="preserve">Therefore, </w:t>
      </w:r>
      <w:r>
        <w:rPr>
          <w:rFonts w:ascii="Times New Roman" w:hAnsi="Times New Roman"/>
          <w:sz w:val="28"/>
          <w:szCs w:val="28"/>
        </w:rPr>
        <w:t>as permitted by Supreme Court Rule 28(h), P</w:t>
      </w:r>
      <w:r w:rsidRPr="001463DB">
        <w:rPr>
          <w:rFonts w:ascii="Times New Roman" w:hAnsi="Times New Roman"/>
          <w:sz w:val="28"/>
          <w:szCs w:val="28"/>
        </w:rPr>
        <w:t xml:space="preserve">etitioner requests expedited </w:t>
      </w:r>
      <w:r>
        <w:rPr>
          <w:rFonts w:ascii="Times New Roman" w:hAnsi="Times New Roman"/>
          <w:sz w:val="28"/>
          <w:szCs w:val="28"/>
        </w:rPr>
        <w:t xml:space="preserve">consideration and emergency temporary adoption </w:t>
      </w:r>
      <w:r w:rsidRPr="001463DB">
        <w:rPr>
          <w:rFonts w:ascii="Times New Roman" w:hAnsi="Times New Roman"/>
          <w:sz w:val="28"/>
          <w:szCs w:val="28"/>
        </w:rPr>
        <w:t xml:space="preserve">of </w:t>
      </w:r>
      <w:r>
        <w:rPr>
          <w:rFonts w:ascii="Times New Roman" w:hAnsi="Times New Roman"/>
          <w:sz w:val="28"/>
          <w:szCs w:val="28"/>
        </w:rPr>
        <w:t>the</w:t>
      </w:r>
      <w:r w:rsidRPr="001463DB">
        <w:rPr>
          <w:rFonts w:ascii="Times New Roman" w:hAnsi="Times New Roman"/>
          <w:sz w:val="28"/>
          <w:szCs w:val="28"/>
        </w:rPr>
        <w:t xml:space="preserve"> proposed rule amendments</w:t>
      </w:r>
      <w:r>
        <w:rPr>
          <w:rFonts w:ascii="Times New Roman" w:hAnsi="Times New Roman"/>
          <w:sz w:val="28"/>
          <w:szCs w:val="28"/>
        </w:rPr>
        <w:t xml:space="preserve"> at the Court’s December 2023 Rules Agenda with a comment period to follow </w:t>
      </w:r>
      <w:r>
        <w:rPr>
          <w:rStyle w:val="normaltextrun"/>
          <w:rFonts w:ascii="Times New Roman" w:hAnsi="Times New Roman"/>
          <w:color w:val="000000"/>
          <w:sz w:val="28"/>
          <w:szCs w:val="28"/>
          <w:shd w:val="clear" w:color="auto" w:fill="FFFFFF"/>
        </w:rPr>
        <w:t xml:space="preserve">and consideration </w:t>
      </w:r>
      <w:r>
        <w:rPr>
          <w:rStyle w:val="normaltextrun"/>
          <w:rFonts w:ascii="Times New Roman" w:hAnsi="Times New Roman"/>
          <w:color w:val="000000"/>
          <w:sz w:val="28"/>
          <w:szCs w:val="28"/>
          <w:shd w:val="clear" w:color="auto" w:fill="FFFFFF"/>
        </w:rPr>
        <w:lastRenderedPageBreak/>
        <w:t>for permanent adoption at the Court’s August 202</w:t>
      </w:r>
      <w:r w:rsidR="007E1429">
        <w:rPr>
          <w:rStyle w:val="normaltextrun"/>
          <w:rFonts w:ascii="Times New Roman" w:hAnsi="Times New Roman"/>
          <w:color w:val="000000"/>
          <w:sz w:val="28"/>
          <w:szCs w:val="28"/>
          <w:shd w:val="clear" w:color="auto" w:fill="FFFFFF"/>
        </w:rPr>
        <w:t>4</w:t>
      </w:r>
      <w:r>
        <w:rPr>
          <w:rStyle w:val="normaltextrun"/>
          <w:rFonts w:ascii="Times New Roman" w:hAnsi="Times New Roman"/>
          <w:color w:val="000000"/>
          <w:sz w:val="28"/>
          <w:szCs w:val="28"/>
          <w:shd w:val="clear" w:color="auto" w:fill="FFFFFF"/>
        </w:rPr>
        <w:t xml:space="preserve"> Rules Agenda</w:t>
      </w:r>
      <w:r>
        <w:rPr>
          <w:rFonts w:ascii="Times New Roman" w:hAnsi="Times New Roman"/>
          <w:sz w:val="28"/>
          <w:szCs w:val="28"/>
        </w:rPr>
        <w:t xml:space="preserve">. Additionally, Petitioner respectfully requests that this petition be open for preliminary comments until October </w:t>
      </w:r>
      <w:r w:rsidR="004D2911">
        <w:rPr>
          <w:rFonts w:ascii="Times New Roman" w:hAnsi="Times New Roman"/>
          <w:sz w:val="28"/>
          <w:szCs w:val="28"/>
        </w:rPr>
        <w:t>27</w:t>
      </w:r>
      <w:r>
        <w:rPr>
          <w:rFonts w:ascii="Times New Roman" w:hAnsi="Times New Roman"/>
          <w:sz w:val="28"/>
          <w:szCs w:val="28"/>
        </w:rPr>
        <w:t xml:space="preserve">, 2023, with a reply due by November </w:t>
      </w:r>
      <w:r w:rsidR="004D2911">
        <w:rPr>
          <w:rFonts w:ascii="Times New Roman" w:hAnsi="Times New Roman"/>
          <w:sz w:val="28"/>
          <w:szCs w:val="28"/>
        </w:rPr>
        <w:t>6</w:t>
      </w:r>
      <w:r>
        <w:rPr>
          <w:rFonts w:ascii="Times New Roman" w:hAnsi="Times New Roman"/>
          <w:sz w:val="28"/>
          <w:szCs w:val="28"/>
        </w:rPr>
        <w:t>, 2023, to provide an opportunity for the public to comment before this petition is considered at the Court’s December 2023</w:t>
      </w:r>
      <w:r w:rsidR="007E1429">
        <w:rPr>
          <w:rFonts w:ascii="Times New Roman" w:hAnsi="Times New Roman"/>
          <w:sz w:val="28"/>
          <w:szCs w:val="28"/>
        </w:rPr>
        <w:t xml:space="preserve"> Rules Agenda</w:t>
      </w:r>
      <w:r>
        <w:rPr>
          <w:rFonts w:ascii="Times New Roman" w:hAnsi="Times New Roman"/>
          <w:sz w:val="28"/>
          <w:szCs w:val="28"/>
        </w:rPr>
        <w:t xml:space="preserve">. </w:t>
      </w:r>
    </w:p>
    <w:p w14:paraId="0821ECBF" w14:textId="080FB74B" w:rsidR="00DC2CBD" w:rsidRDefault="00DC2CBD" w:rsidP="00DC2CBD">
      <w:pPr>
        <w:tabs>
          <w:tab w:val="left" w:pos="720"/>
        </w:tabs>
        <w:spacing w:line="480" w:lineRule="auto"/>
        <w:jc w:val="both"/>
        <w:rPr>
          <w:rFonts w:ascii="Times New Roman" w:hAnsi="Times New Roman"/>
          <w:sz w:val="28"/>
          <w:szCs w:val="28"/>
        </w:rPr>
      </w:pPr>
      <w:r>
        <w:rPr>
          <w:rFonts w:ascii="Times New Roman" w:hAnsi="Times New Roman"/>
          <w:sz w:val="28"/>
          <w:szCs w:val="28"/>
        </w:rPr>
        <w:tab/>
      </w:r>
      <w:r>
        <w:rPr>
          <w:rFonts w:ascii="Times New Roman" w:hAnsi="Times New Roman"/>
          <w:caps/>
          <w:sz w:val="28"/>
          <w:szCs w:val="28"/>
        </w:rPr>
        <w:t>Respectfully submitted</w:t>
      </w:r>
      <w:r>
        <w:rPr>
          <w:rFonts w:ascii="Times New Roman" w:hAnsi="Times New Roman"/>
          <w:sz w:val="28"/>
          <w:szCs w:val="28"/>
        </w:rPr>
        <w:t xml:space="preserve"> this </w:t>
      </w:r>
      <w:r w:rsidR="006A6F97">
        <w:rPr>
          <w:rFonts w:ascii="Times New Roman" w:hAnsi="Times New Roman"/>
          <w:sz w:val="28"/>
          <w:szCs w:val="28"/>
        </w:rPr>
        <w:t>1</w:t>
      </w:r>
      <w:r w:rsidR="006A6F97">
        <w:rPr>
          <w:rFonts w:ascii="Times New Roman" w:hAnsi="Times New Roman"/>
          <w:sz w:val="28"/>
          <w:szCs w:val="28"/>
          <w:vertAlign w:val="superscript"/>
        </w:rPr>
        <w:t>st</w:t>
      </w:r>
      <w:r>
        <w:rPr>
          <w:rFonts w:ascii="Times New Roman" w:hAnsi="Times New Roman"/>
          <w:sz w:val="28"/>
          <w:szCs w:val="28"/>
        </w:rPr>
        <w:t xml:space="preserve"> day of </w:t>
      </w:r>
      <w:proofErr w:type="gramStart"/>
      <w:r w:rsidR="006A6F97">
        <w:rPr>
          <w:rFonts w:ascii="Times New Roman" w:hAnsi="Times New Roman"/>
          <w:sz w:val="28"/>
          <w:szCs w:val="28"/>
        </w:rPr>
        <w:t>September</w:t>
      </w:r>
      <w:r>
        <w:rPr>
          <w:rFonts w:ascii="Times New Roman" w:hAnsi="Times New Roman"/>
          <w:sz w:val="28"/>
          <w:szCs w:val="28"/>
        </w:rPr>
        <w:t>,</w:t>
      </w:r>
      <w:proofErr w:type="gramEnd"/>
      <w:r>
        <w:rPr>
          <w:rFonts w:ascii="Times New Roman" w:hAnsi="Times New Roman"/>
          <w:sz w:val="28"/>
          <w:szCs w:val="28"/>
        </w:rPr>
        <w:t xml:space="preserve"> 2023.</w:t>
      </w:r>
    </w:p>
    <w:p w14:paraId="18841E27" w14:textId="77777777" w:rsidR="00DC2CBD" w:rsidRDefault="00DC2CBD" w:rsidP="00DC2CBD">
      <w:pPr>
        <w:rPr>
          <w:rFonts w:ascii="Times New Roman" w:hAnsi="Times New Roman"/>
          <w:sz w:val="28"/>
          <w:szCs w:val="28"/>
        </w:rPr>
      </w:pPr>
    </w:p>
    <w:p w14:paraId="1F856B94" w14:textId="77777777" w:rsidR="00DC2CBD" w:rsidRDefault="00DC2CBD" w:rsidP="00DC2CBD">
      <w:pPr>
        <w:rPr>
          <w:rFonts w:ascii="Times New Roman" w:hAnsi="Times New Roman"/>
          <w:sz w:val="28"/>
          <w:szCs w:val="28"/>
        </w:rPr>
      </w:pPr>
    </w:p>
    <w:p w14:paraId="5C7CC316" w14:textId="77777777" w:rsidR="00DC2CBD" w:rsidRDefault="00DC2CBD" w:rsidP="00DC2CBD">
      <w:pPr>
        <w:tabs>
          <w:tab w:val="left" w:pos="4320"/>
        </w:tabs>
        <w:rPr>
          <w:rFonts w:ascii="Times New Roman" w:hAnsi="Times New Roman"/>
          <w:sz w:val="28"/>
          <w:szCs w:val="28"/>
          <w:u w:val="single"/>
        </w:rPr>
      </w:pPr>
      <w:r>
        <w:rPr>
          <w:rFonts w:ascii="Times New Roman" w:hAnsi="Times New Roman"/>
          <w:b/>
          <w:sz w:val="28"/>
          <w:szCs w:val="28"/>
        </w:rPr>
        <w:tab/>
      </w:r>
      <w:r>
        <w:rPr>
          <w:rFonts w:ascii="Times New Roman" w:hAnsi="Times New Roman"/>
          <w:sz w:val="28"/>
          <w:szCs w:val="28"/>
        </w:rPr>
        <w:t xml:space="preserve">By </w:t>
      </w:r>
      <w:r>
        <w:rPr>
          <w:rFonts w:ascii="Times New Roman" w:hAnsi="Times New Roman"/>
          <w:sz w:val="28"/>
          <w:szCs w:val="28"/>
          <w:u w:val="single"/>
        </w:rPr>
        <w:t>/s/David K. Byers</w:t>
      </w:r>
    </w:p>
    <w:p w14:paraId="273A4053"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David K. Byers, Administrative Director</w:t>
      </w:r>
    </w:p>
    <w:p w14:paraId="00C26CD9"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Administrative Office of the Courts</w:t>
      </w:r>
      <w:r w:rsidRPr="001463DB">
        <w:rPr>
          <w:rFonts w:ascii="Times New Roman" w:hAnsi="Times New Roman"/>
          <w:sz w:val="28"/>
          <w:szCs w:val="28"/>
        </w:rPr>
        <w:tab/>
      </w:r>
    </w:p>
    <w:p w14:paraId="3DD67941"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1501 W. Washington, Suite 411</w:t>
      </w:r>
    </w:p>
    <w:p w14:paraId="67F683D6" w14:textId="77777777" w:rsidR="004F05E7" w:rsidRPr="001463DB" w:rsidRDefault="00CB0272" w:rsidP="00146111">
      <w:pPr>
        <w:tabs>
          <w:tab w:val="left" w:pos="4320"/>
        </w:tabs>
        <w:rPr>
          <w:rFonts w:ascii="Times New Roman" w:hAnsi="Times New Roman"/>
          <w:sz w:val="28"/>
          <w:szCs w:val="28"/>
        </w:rPr>
      </w:pPr>
      <w:r w:rsidRPr="001463DB">
        <w:rPr>
          <w:rFonts w:ascii="Times New Roman" w:hAnsi="Times New Roman"/>
          <w:sz w:val="28"/>
          <w:szCs w:val="28"/>
        </w:rPr>
        <w:tab/>
        <w:t>Phoenix, Arizona 85007</w:t>
      </w:r>
    </w:p>
    <w:p w14:paraId="772C8A25"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(602) 452-3301</w:t>
      </w:r>
    </w:p>
    <w:p w14:paraId="02BCB2BE"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Projects2@courts.az.gov</w:t>
      </w:r>
    </w:p>
    <w:p w14:paraId="1C21DBE6" w14:textId="77777777" w:rsidR="00B52273" w:rsidRPr="001463DB" w:rsidRDefault="00B52273" w:rsidP="004039DA">
      <w:pPr>
        <w:rPr>
          <w:rFonts w:ascii="Times New Roman" w:eastAsia="Times New Roman" w:hAnsi="Times New Roman"/>
          <w:b/>
          <w:bCs/>
          <w:color w:val="000000"/>
          <w:sz w:val="24"/>
          <w:szCs w:val="24"/>
        </w:rPr>
      </w:pPr>
    </w:p>
    <w:p w14:paraId="59FDB4DD" w14:textId="77777777" w:rsidR="000B051C" w:rsidRPr="001463DB" w:rsidRDefault="000B051C" w:rsidP="000B051C">
      <w:pPr>
        <w:jc w:val="center"/>
        <w:rPr>
          <w:rFonts w:ascii="Times New Roman" w:eastAsia="Times New Roman" w:hAnsi="Times New Roman"/>
          <w:b/>
          <w:bCs/>
          <w:color w:val="000000"/>
          <w:sz w:val="28"/>
          <w:szCs w:val="28"/>
        </w:rPr>
        <w:sectPr w:rsidR="000B051C" w:rsidRPr="001463DB">
          <w:headerReference w:type="default" r:id="rId11"/>
          <w:footerReference w:type="default" r:id="rId12"/>
          <w:pgSz w:w="12240" w:h="15840"/>
          <w:pgMar w:top="1440" w:right="1440" w:bottom="1440" w:left="1440" w:header="720" w:footer="720" w:gutter="0"/>
          <w:cols w:space="720"/>
          <w:docGrid w:linePitch="360"/>
        </w:sectPr>
      </w:pPr>
    </w:p>
    <w:p w14:paraId="75105680" w14:textId="77777777" w:rsidR="000B051C" w:rsidRPr="00D90EFE" w:rsidRDefault="00DD663F" w:rsidP="000B051C">
      <w:pPr>
        <w:jc w:val="center"/>
        <w:rPr>
          <w:rFonts w:ascii="Times New Roman" w:eastAsia="Times New Roman" w:hAnsi="Times New Roman"/>
          <w:b/>
          <w:bCs/>
          <w:color w:val="000000"/>
          <w:sz w:val="28"/>
          <w:szCs w:val="28"/>
        </w:rPr>
      </w:pPr>
      <w:r w:rsidRPr="00D90EFE">
        <w:rPr>
          <w:rFonts w:ascii="Times New Roman" w:eastAsia="Times New Roman" w:hAnsi="Times New Roman"/>
          <w:b/>
          <w:bCs/>
          <w:color w:val="000000"/>
          <w:sz w:val="28"/>
          <w:szCs w:val="28"/>
        </w:rPr>
        <w:lastRenderedPageBreak/>
        <w:t>APPENDIX A</w:t>
      </w:r>
    </w:p>
    <w:p w14:paraId="0ED37300" w14:textId="77777777" w:rsidR="00DD663F" w:rsidRPr="00D90EFE" w:rsidRDefault="00DD663F" w:rsidP="000B051C">
      <w:pPr>
        <w:jc w:val="center"/>
        <w:rPr>
          <w:rFonts w:ascii="Times New Roman" w:eastAsia="Times New Roman" w:hAnsi="Times New Roman"/>
          <w:b/>
          <w:bCs/>
          <w:color w:val="000000"/>
          <w:sz w:val="28"/>
          <w:szCs w:val="28"/>
        </w:rPr>
      </w:pPr>
    </w:p>
    <w:p w14:paraId="60EF7C46" w14:textId="4F8B7BE4" w:rsidR="008C376B" w:rsidRPr="00D90EFE" w:rsidRDefault="00B754F6" w:rsidP="000B051C">
      <w:pPr>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Rules of the Supreme Court of Arizona</w:t>
      </w:r>
    </w:p>
    <w:p w14:paraId="5E7F68E3" w14:textId="77777777" w:rsidR="00050C54" w:rsidRPr="00D90EFE" w:rsidRDefault="002155C9" w:rsidP="002155C9">
      <w:pPr>
        <w:jc w:val="center"/>
        <w:rPr>
          <w:rFonts w:ascii="Times New Roman" w:eastAsia="Times New Roman" w:hAnsi="Times New Roman"/>
          <w:iCs/>
          <w:color w:val="000000"/>
          <w:sz w:val="28"/>
          <w:szCs w:val="28"/>
        </w:rPr>
      </w:pPr>
      <w:r w:rsidRPr="00D90EFE">
        <w:rPr>
          <w:rFonts w:ascii="Times New Roman" w:eastAsia="Times New Roman" w:hAnsi="Times New Roman"/>
          <w:iCs/>
          <w:color w:val="000000"/>
          <w:sz w:val="28"/>
          <w:szCs w:val="28"/>
        </w:rPr>
        <w:t>(</w:t>
      </w:r>
      <w:proofErr w:type="gramStart"/>
      <w:r w:rsidRPr="00D90EFE">
        <w:rPr>
          <w:rFonts w:ascii="Times New Roman" w:eastAsia="Times New Roman" w:hAnsi="Times New Roman"/>
          <w:iCs/>
          <w:color w:val="000000"/>
          <w:sz w:val="28"/>
          <w:szCs w:val="28"/>
        </w:rPr>
        <w:t>deletions</w:t>
      </w:r>
      <w:proofErr w:type="gramEnd"/>
      <w:r w:rsidRPr="00D90EFE">
        <w:rPr>
          <w:rFonts w:ascii="Times New Roman" w:eastAsia="Times New Roman" w:hAnsi="Times New Roman"/>
          <w:iCs/>
          <w:color w:val="000000"/>
          <w:sz w:val="28"/>
          <w:szCs w:val="28"/>
        </w:rPr>
        <w:t xml:space="preserve"> shown with </w:t>
      </w:r>
      <w:r w:rsidRPr="00D90EFE">
        <w:rPr>
          <w:rFonts w:ascii="Times New Roman" w:eastAsia="Times New Roman" w:hAnsi="Times New Roman"/>
          <w:iCs/>
          <w:strike/>
          <w:color w:val="000000"/>
          <w:sz w:val="28"/>
          <w:szCs w:val="28"/>
        </w:rPr>
        <w:t>strikethrough</w:t>
      </w:r>
      <w:r w:rsidRPr="00D90EFE">
        <w:rPr>
          <w:rFonts w:ascii="Times New Roman" w:eastAsia="Times New Roman" w:hAnsi="Times New Roman"/>
          <w:iCs/>
          <w:color w:val="000000"/>
          <w:sz w:val="28"/>
          <w:szCs w:val="28"/>
        </w:rPr>
        <w:t xml:space="preserve">, new language is </w:t>
      </w:r>
      <w:r w:rsidRPr="00D90EFE">
        <w:rPr>
          <w:rFonts w:ascii="Times New Roman" w:eastAsia="Times New Roman" w:hAnsi="Times New Roman"/>
          <w:iCs/>
          <w:color w:val="000000"/>
          <w:sz w:val="28"/>
          <w:szCs w:val="28"/>
          <w:u w:val="single"/>
        </w:rPr>
        <w:t>underlined</w:t>
      </w:r>
      <w:r w:rsidRPr="00D90EFE">
        <w:rPr>
          <w:rFonts w:ascii="Times New Roman" w:eastAsia="Times New Roman" w:hAnsi="Times New Roman"/>
          <w:iCs/>
          <w:color w:val="000000"/>
          <w:sz w:val="28"/>
          <w:szCs w:val="28"/>
        </w:rPr>
        <w:t>)</w:t>
      </w:r>
    </w:p>
    <w:p w14:paraId="58E7B60A" w14:textId="77777777" w:rsidR="00DD663F" w:rsidRPr="00D90EFE" w:rsidRDefault="00DD663F" w:rsidP="00050C54">
      <w:pPr>
        <w:rPr>
          <w:rFonts w:ascii="Times New Roman" w:eastAsia="Times New Roman" w:hAnsi="Times New Roman"/>
          <w:iCs/>
          <w:color w:val="000000"/>
          <w:sz w:val="28"/>
          <w:szCs w:val="28"/>
        </w:rPr>
      </w:pPr>
    </w:p>
    <w:p w14:paraId="792EB28B" w14:textId="77777777" w:rsidR="00411C45" w:rsidRDefault="00411C45" w:rsidP="00411C45">
      <w:pPr>
        <w:shd w:val="clear" w:color="auto" w:fill="FFFFFF"/>
        <w:spacing w:line="280" w:lineRule="atLeast"/>
        <w:jc w:val="both"/>
        <w:textAlignment w:val="baseline"/>
        <w:rPr>
          <w:rFonts w:ascii="Times New Roman" w:eastAsia="Times New Roman" w:hAnsi="Times New Roman"/>
          <w:b/>
          <w:bCs/>
          <w:sz w:val="28"/>
          <w:szCs w:val="28"/>
          <w:bdr w:val="none" w:sz="0" w:space="0" w:color="auto" w:frame="1"/>
        </w:rPr>
      </w:pPr>
      <w:r w:rsidRPr="00D90EFE">
        <w:rPr>
          <w:rFonts w:ascii="Times New Roman" w:eastAsia="Times New Roman" w:hAnsi="Times New Roman"/>
          <w:b/>
          <w:bCs/>
          <w:sz w:val="28"/>
          <w:szCs w:val="28"/>
          <w:bdr w:val="none" w:sz="0" w:space="0" w:color="auto" w:frame="1"/>
        </w:rPr>
        <w:t xml:space="preserve">Rule </w:t>
      </w:r>
      <w:r>
        <w:rPr>
          <w:rFonts w:ascii="Times New Roman" w:eastAsia="Times New Roman" w:hAnsi="Times New Roman"/>
          <w:b/>
          <w:bCs/>
          <w:sz w:val="28"/>
          <w:szCs w:val="28"/>
          <w:bdr w:val="none" w:sz="0" w:space="0" w:color="auto" w:frame="1"/>
        </w:rPr>
        <w:t>123. Access to Judicial Records of the State of Arizona</w:t>
      </w:r>
    </w:p>
    <w:p w14:paraId="69B8424A" w14:textId="40D956B6" w:rsidR="00411C45" w:rsidRPr="000D58AE" w:rsidRDefault="0045216D" w:rsidP="00411C45">
      <w:pPr>
        <w:shd w:val="clear" w:color="auto" w:fill="FFFFFF"/>
        <w:jc w:val="both"/>
        <w:textAlignment w:val="baseline"/>
        <w:rPr>
          <w:rFonts w:ascii="Times New Roman" w:hAnsi="Times New Roman"/>
          <w:sz w:val="28"/>
          <w:szCs w:val="28"/>
        </w:rPr>
      </w:pPr>
      <w:r>
        <w:rPr>
          <w:rStyle w:val="Strong"/>
          <w:rFonts w:ascii="Times New Roman" w:hAnsi="Times New Roman"/>
          <w:sz w:val="28"/>
          <w:szCs w:val="28"/>
          <w:bdr w:val="none" w:sz="0" w:space="0" w:color="auto" w:frame="1"/>
        </w:rPr>
        <w:t xml:space="preserve">(a) through </w:t>
      </w:r>
      <w:r w:rsidR="004F6790">
        <w:rPr>
          <w:rStyle w:val="Strong"/>
          <w:rFonts w:ascii="Times New Roman" w:hAnsi="Times New Roman"/>
          <w:sz w:val="28"/>
          <w:szCs w:val="28"/>
          <w:bdr w:val="none" w:sz="0" w:space="0" w:color="auto" w:frame="1"/>
        </w:rPr>
        <w:t xml:space="preserve">(c) </w:t>
      </w:r>
      <w:r w:rsidR="00411C45">
        <w:rPr>
          <w:rStyle w:val="Strong"/>
          <w:rFonts w:ascii="Times New Roman" w:hAnsi="Times New Roman"/>
          <w:sz w:val="28"/>
          <w:szCs w:val="28"/>
          <w:bdr w:val="none" w:sz="0" w:space="0" w:color="auto" w:frame="1"/>
        </w:rPr>
        <w:t>[No Change]</w:t>
      </w:r>
    </w:p>
    <w:p w14:paraId="413072D2" w14:textId="77777777" w:rsidR="00411C45" w:rsidRPr="00CC212A" w:rsidRDefault="00411C45" w:rsidP="00CC212A">
      <w:pPr>
        <w:shd w:val="clear" w:color="auto" w:fill="FFFFFF"/>
        <w:jc w:val="both"/>
        <w:textAlignment w:val="baseline"/>
        <w:rPr>
          <w:rFonts w:ascii="Times New Roman" w:hAnsi="Times New Roman"/>
          <w:sz w:val="28"/>
          <w:szCs w:val="28"/>
        </w:rPr>
      </w:pPr>
      <w:bookmarkStart w:id="0" w:name="_Hlk144372116"/>
      <w:r w:rsidRPr="000D58AE">
        <w:rPr>
          <w:rStyle w:val="Strong"/>
          <w:rFonts w:ascii="Times New Roman" w:hAnsi="Times New Roman"/>
          <w:sz w:val="28"/>
          <w:szCs w:val="28"/>
          <w:bdr w:val="none" w:sz="0" w:space="0" w:color="auto" w:frame="1"/>
        </w:rPr>
        <w:t>(d) Access to Case Records.</w:t>
      </w:r>
      <w:r w:rsidRPr="000D58AE">
        <w:rPr>
          <w:rFonts w:ascii="Times New Roman" w:hAnsi="Times New Roman"/>
          <w:sz w:val="28"/>
          <w:szCs w:val="28"/>
        </w:rPr>
        <w:t xml:space="preserve"> All case records are open to the public except as may be closed by law or as provided in this rule. </w:t>
      </w:r>
      <w:r>
        <w:rPr>
          <w:rFonts w:ascii="Times New Roman" w:hAnsi="Times New Roman"/>
          <w:sz w:val="28"/>
          <w:szCs w:val="28"/>
        </w:rPr>
        <w:t>T</w:t>
      </w:r>
      <w:r w:rsidRPr="000D58AE">
        <w:rPr>
          <w:rFonts w:ascii="Times New Roman" w:hAnsi="Times New Roman"/>
          <w:sz w:val="28"/>
          <w:szCs w:val="28"/>
        </w:rPr>
        <w:t xml:space="preserve">he court </w:t>
      </w:r>
      <w:r>
        <w:rPr>
          <w:rFonts w:ascii="Times New Roman" w:hAnsi="Times New Roman"/>
          <w:sz w:val="28"/>
          <w:szCs w:val="28"/>
        </w:rPr>
        <w:t>must</w:t>
      </w:r>
      <w:r w:rsidRPr="000D58AE">
        <w:rPr>
          <w:rFonts w:ascii="Times New Roman" w:hAnsi="Times New Roman"/>
          <w:sz w:val="28"/>
          <w:szCs w:val="28"/>
        </w:rPr>
        <w:t xml:space="preserve"> state the reason for </w:t>
      </w:r>
      <w:r w:rsidRPr="00CC212A">
        <w:rPr>
          <w:rFonts w:ascii="Times New Roman" w:hAnsi="Times New Roman"/>
          <w:sz w:val="28"/>
          <w:szCs w:val="28"/>
        </w:rPr>
        <w:t xml:space="preserve">closing any record and include a reference to any statute, case, </w:t>
      </w:r>
      <w:proofErr w:type="gramStart"/>
      <w:r w:rsidRPr="00CC212A">
        <w:rPr>
          <w:rFonts w:ascii="Times New Roman" w:hAnsi="Times New Roman"/>
          <w:sz w:val="28"/>
          <w:szCs w:val="28"/>
        </w:rPr>
        <w:t>rule</w:t>
      </w:r>
      <w:proofErr w:type="gramEnd"/>
      <w:r w:rsidRPr="00CC212A">
        <w:rPr>
          <w:rFonts w:ascii="Times New Roman" w:hAnsi="Times New Roman"/>
          <w:sz w:val="28"/>
          <w:szCs w:val="28"/>
        </w:rPr>
        <w:t xml:space="preserve"> or administrative order on which the court relied.</w:t>
      </w:r>
    </w:p>
    <w:p w14:paraId="06486619" w14:textId="460152B5" w:rsidR="00411C45" w:rsidRPr="00CC212A" w:rsidRDefault="00411C45" w:rsidP="00CC212A">
      <w:pPr>
        <w:shd w:val="clear" w:color="auto" w:fill="FFFFFF"/>
        <w:ind w:firstLine="720"/>
        <w:jc w:val="both"/>
        <w:textAlignment w:val="baseline"/>
        <w:rPr>
          <w:rFonts w:ascii="Times New Roman" w:hAnsi="Times New Roman"/>
          <w:sz w:val="28"/>
          <w:szCs w:val="28"/>
        </w:rPr>
      </w:pPr>
      <w:r w:rsidRPr="00CC212A">
        <w:rPr>
          <w:rFonts w:ascii="Times New Roman" w:hAnsi="Times New Roman"/>
          <w:sz w:val="28"/>
          <w:szCs w:val="28"/>
        </w:rPr>
        <w:t>(1) </w:t>
      </w:r>
      <w:r w:rsidR="00E727EC" w:rsidRPr="00CC212A">
        <w:rPr>
          <w:rFonts w:ascii="Times New Roman" w:hAnsi="Times New Roman"/>
          <w:sz w:val="28"/>
          <w:szCs w:val="28"/>
        </w:rPr>
        <w:t xml:space="preserve">through </w:t>
      </w:r>
      <w:r w:rsidRPr="00CC212A">
        <w:rPr>
          <w:rFonts w:ascii="Times New Roman" w:hAnsi="Times New Roman"/>
          <w:sz w:val="28"/>
          <w:szCs w:val="28"/>
        </w:rPr>
        <w:t>(</w:t>
      </w:r>
      <w:r w:rsidR="006A6F97" w:rsidRPr="00CC212A">
        <w:rPr>
          <w:rFonts w:ascii="Times New Roman" w:hAnsi="Times New Roman"/>
          <w:sz w:val="28"/>
          <w:szCs w:val="28"/>
        </w:rPr>
        <w:t>6</w:t>
      </w:r>
      <w:r w:rsidRPr="00CC212A">
        <w:rPr>
          <w:rFonts w:ascii="Times New Roman" w:hAnsi="Times New Roman"/>
          <w:sz w:val="28"/>
          <w:szCs w:val="28"/>
        </w:rPr>
        <w:t xml:space="preserve">) </w:t>
      </w:r>
      <w:r w:rsidR="00E727EC" w:rsidRPr="00CC212A">
        <w:rPr>
          <w:rFonts w:ascii="Times New Roman" w:hAnsi="Times New Roman"/>
          <w:sz w:val="28"/>
          <w:szCs w:val="28"/>
        </w:rPr>
        <w:t>[No change]</w:t>
      </w:r>
    </w:p>
    <w:p w14:paraId="6168DC9B" w14:textId="53812741" w:rsidR="00CC212A" w:rsidRPr="00CC212A" w:rsidRDefault="00CC212A" w:rsidP="00CC212A">
      <w:pPr>
        <w:shd w:val="clear" w:color="auto" w:fill="FFFFFF"/>
        <w:ind w:left="720"/>
        <w:jc w:val="both"/>
        <w:textAlignment w:val="baseline"/>
        <w:rPr>
          <w:rFonts w:ascii="Times New Roman" w:eastAsia="Times New Roman" w:hAnsi="Times New Roman"/>
          <w:sz w:val="28"/>
          <w:szCs w:val="28"/>
          <w:bdr w:val="none" w:sz="0" w:space="0" w:color="auto" w:frame="1"/>
        </w:rPr>
      </w:pPr>
      <w:r w:rsidRPr="00CC212A">
        <w:rPr>
          <w:rFonts w:ascii="Times New Roman" w:eastAsia="Times New Roman" w:hAnsi="Times New Roman"/>
          <w:sz w:val="28"/>
          <w:szCs w:val="28"/>
          <w:bdr w:val="none" w:sz="0" w:space="0" w:color="auto" w:frame="1"/>
        </w:rPr>
        <w:t>(7) Sexually Violent Person</w:t>
      </w:r>
      <w:r w:rsidRPr="00CC212A">
        <w:rPr>
          <w:rFonts w:ascii="Times New Roman" w:eastAsia="Times New Roman" w:hAnsi="Times New Roman"/>
          <w:sz w:val="28"/>
          <w:szCs w:val="28"/>
          <w:u w:val="single"/>
          <w:bdr w:val="none" w:sz="0" w:space="0" w:color="auto" w:frame="1"/>
        </w:rPr>
        <w:t xml:space="preserve"> </w:t>
      </w:r>
      <w:r>
        <w:rPr>
          <w:rFonts w:ascii="Times New Roman" w:eastAsia="Times New Roman" w:hAnsi="Times New Roman"/>
          <w:sz w:val="28"/>
          <w:szCs w:val="28"/>
          <w:u w:val="single"/>
          <w:bdr w:val="none" w:sz="0" w:space="0" w:color="auto" w:frame="1"/>
        </w:rPr>
        <w:t>or Dangerous and Incompetent Person</w:t>
      </w:r>
      <w:r w:rsidRPr="00CC212A">
        <w:rPr>
          <w:rFonts w:ascii="Times New Roman" w:eastAsia="Times New Roman" w:hAnsi="Times New Roman"/>
          <w:sz w:val="28"/>
          <w:szCs w:val="28"/>
          <w:bdr w:val="none" w:sz="0" w:space="0" w:color="auto" w:frame="1"/>
        </w:rPr>
        <w:t xml:space="preserve"> Case Records. </w:t>
      </w:r>
    </w:p>
    <w:p w14:paraId="471E8849" w14:textId="3ED3E124" w:rsidR="00F275C0" w:rsidRDefault="00CC212A" w:rsidP="00F61CD6">
      <w:pPr>
        <w:shd w:val="clear" w:color="auto" w:fill="FFFFFF"/>
        <w:ind w:left="1440"/>
        <w:jc w:val="both"/>
        <w:textAlignment w:val="baseline"/>
        <w:rPr>
          <w:rFonts w:ascii="Times New Roman" w:eastAsia="Times New Roman" w:hAnsi="Times New Roman"/>
          <w:sz w:val="28"/>
          <w:szCs w:val="28"/>
          <w:bdr w:val="none" w:sz="0" w:space="0" w:color="auto" w:frame="1"/>
        </w:rPr>
      </w:pPr>
      <w:bookmarkStart w:id="1" w:name="_Hlk144372090"/>
      <w:bookmarkEnd w:id="0"/>
      <w:r w:rsidRPr="00CC212A">
        <w:rPr>
          <w:rFonts w:ascii="Times New Roman" w:eastAsia="Times New Roman" w:hAnsi="Times New Roman"/>
          <w:sz w:val="28"/>
          <w:szCs w:val="28"/>
          <w:bdr w:val="none" w:sz="0" w:space="0" w:color="auto" w:frame="1"/>
        </w:rPr>
        <w:t>(A) Except as otherwise provided by this rule or law, in cases filed under ARS Title 36, Chapte</w:t>
      </w:r>
      <w:r w:rsidR="00F37707">
        <w:rPr>
          <w:rFonts w:ascii="Times New Roman" w:eastAsia="Times New Roman" w:hAnsi="Times New Roman"/>
          <w:sz w:val="28"/>
          <w:szCs w:val="28"/>
          <w:bdr w:val="none" w:sz="0" w:space="0" w:color="auto" w:frame="1"/>
        </w:rPr>
        <w:t>r</w:t>
      </w:r>
      <w:r w:rsidR="00F61CD6">
        <w:rPr>
          <w:rFonts w:ascii="Times New Roman" w:eastAsia="Times New Roman" w:hAnsi="Times New Roman"/>
          <w:sz w:val="28"/>
          <w:szCs w:val="28"/>
          <w:u w:val="single"/>
          <w:bdr w:val="none" w:sz="0" w:space="0" w:color="auto" w:frame="1"/>
        </w:rPr>
        <w:t>s</w:t>
      </w:r>
      <w:r w:rsidRPr="00CC212A">
        <w:rPr>
          <w:rFonts w:ascii="Times New Roman" w:eastAsia="Times New Roman" w:hAnsi="Times New Roman"/>
          <w:sz w:val="28"/>
          <w:szCs w:val="28"/>
          <w:bdr w:val="none" w:sz="0" w:space="0" w:color="auto" w:frame="1"/>
        </w:rPr>
        <w:t xml:space="preserve"> 37</w:t>
      </w:r>
      <w:r w:rsidR="00F61CD6">
        <w:rPr>
          <w:rFonts w:ascii="Times New Roman" w:eastAsia="Times New Roman" w:hAnsi="Times New Roman"/>
          <w:sz w:val="28"/>
          <w:szCs w:val="28"/>
          <w:u w:val="single"/>
          <w:bdr w:val="none" w:sz="0" w:space="0" w:color="auto" w:frame="1"/>
        </w:rPr>
        <w:t xml:space="preserve"> or 40</w:t>
      </w:r>
      <w:r w:rsidRPr="00CC212A">
        <w:rPr>
          <w:rFonts w:ascii="Times New Roman" w:eastAsia="Times New Roman" w:hAnsi="Times New Roman"/>
          <w:sz w:val="28"/>
          <w:szCs w:val="28"/>
          <w:bdr w:val="none" w:sz="0" w:space="0" w:color="auto" w:frame="1"/>
        </w:rPr>
        <w:t>, any document that is closed under (d)(2)(A) or is listed in ARS §</w:t>
      </w:r>
      <w:r w:rsidR="00F61CD6" w:rsidRPr="00F61CD6">
        <w:rPr>
          <w:rFonts w:ascii="Times New Roman" w:eastAsia="Times New Roman" w:hAnsi="Times New Roman"/>
          <w:sz w:val="28"/>
          <w:szCs w:val="28"/>
          <w:u w:val="single"/>
          <w:bdr w:val="none" w:sz="0" w:space="0" w:color="auto" w:frame="1"/>
        </w:rPr>
        <w:t>§</w:t>
      </w:r>
      <w:r w:rsidRPr="00CC212A">
        <w:rPr>
          <w:rFonts w:ascii="Times New Roman" w:eastAsia="Times New Roman" w:hAnsi="Times New Roman"/>
          <w:sz w:val="28"/>
          <w:szCs w:val="28"/>
          <w:bdr w:val="none" w:sz="0" w:space="0" w:color="auto" w:frame="1"/>
        </w:rPr>
        <w:t xml:space="preserve"> 36-3702(D)(2)(a), (b), </w:t>
      </w:r>
      <w:r w:rsidRPr="00F61CD6">
        <w:rPr>
          <w:rFonts w:ascii="Times New Roman" w:eastAsia="Times New Roman" w:hAnsi="Times New Roman"/>
          <w:strike/>
          <w:sz w:val="28"/>
          <w:szCs w:val="28"/>
          <w:bdr w:val="none" w:sz="0" w:space="0" w:color="auto" w:frame="1"/>
        </w:rPr>
        <w:t xml:space="preserve">or </w:t>
      </w:r>
      <w:r w:rsidRPr="00CC212A">
        <w:rPr>
          <w:rFonts w:ascii="Times New Roman" w:eastAsia="Times New Roman" w:hAnsi="Times New Roman"/>
          <w:sz w:val="28"/>
          <w:szCs w:val="28"/>
          <w:bdr w:val="none" w:sz="0" w:space="0" w:color="auto" w:frame="1"/>
        </w:rPr>
        <w:t>(D)(3) through (D)(9)</w:t>
      </w:r>
      <w:r w:rsidR="00F61CD6">
        <w:rPr>
          <w:rFonts w:ascii="Times New Roman" w:eastAsia="Times New Roman" w:hAnsi="Times New Roman"/>
          <w:sz w:val="28"/>
          <w:szCs w:val="28"/>
          <w:u w:val="single"/>
          <w:bdr w:val="none" w:sz="0" w:space="0" w:color="auto" w:frame="1"/>
        </w:rPr>
        <w:t>, or 36-4002</w:t>
      </w:r>
      <w:r w:rsidRPr="00CC212A">
        <w:rPr>
          <w:rFonts w:ascii="Times New Roman" w:eastAsia="Times New Roman" w:hAnsi="Times New Roman"/>
          <w:sz w:val="28"/>
          <w:szCs w:val="28"/>
          <w:bdr w:val="none" w:sz="0" w:space="0" w:color="auto" w:frame="1"/>
        </w:rPr>
        <w:t xml:space="preserve"> is closed to the public</w:t>
      </w:r>
      <w:r w:rsidR="00F275C0">
        <w:rPr>
          <w:rFonts w:ascii="Times New Roman" w:eastAsia="Times New Roman" w:hAnsi="Times New Roman"/>
          <w:sz w:val="28"/>
          <w:szCs w:val="28"/>
          <w:bdr w:val="none" w:sz="0" w:space="0" w:color="auto" w:frame="1"/>
        </w:rPr>
        <w:t>.</w:t>
      </w:r>
      <w:r w:rsidR="00F37707">
        <w:rPr>
          <w:rFonts w:ascii="Times New Roman" w:eastAsia="Times New Roman" w:hAnsi="Times New Roman"/>
          <w:sz w:val="28"/>
          <w:szCs w:val="28"/>
          <w:bdr w:val="none" w:sz="0" w:space="0" w:color="auto" w:frame="1"/>
        </w:rPr>
        <w:t xml:space="preserve"> </w:t>
      </w:r>
    </w:p>
    <w:p w14:paraId="2E57BBB6" w14:textId="37A23F5D" w:rsidR="00CC212A" w:rsidRPr="00CC212A" w:rsidRDefault="00CC212A" w:rsidP="00CC212A">
      <w:pPr>
        <w:shd w:val="clear" w:color="auto" w:fill="FFFFFF"/>
        <w:ind w:left="1440"/>
        <w:jc w:val="both"/>
        <w:textAlignment w:val="baseline"/>
        <w:rPr>
          <w:rFonts w:ascii="Times New Roman" w:eastAsia="Times New Roman" w:hAnsi="Times New Roman"/>
          <w:sz w:val="28"/>
          <w:szCs w:val="28"/>
          <w:bdr w:val="none" w:sz="0" w:space="0" w:color="auto" w:frame="1"/>
        </w:rPr>
      </w:pPr>
      <w:r w:rsidRPr="00CC212A">
        <w:rPr>
          <w:rFonts w:ascii="Times New Roman" w:eastAsia="Times New Roman" w:hAnsi="Times New Roman"/>
          <w:sz w:val="28"/>
          <w:szCs w:val="28"/>
          <w:bdr w:val="none" w:sz="0" w:space="0" w:color="auto" w:frame="1"/>
        </w:rPr>
        <w:t>(B) Documents described in 7(A) that are filed in an ARS Title 36, Chapter 37</w:t>
      </w:r>
      <w:r w:rsidR="00F37707">
        <w:rPr>
          <w:rFonts w:ascii="Times New Roman" w:eastAsia="Times New Roman" w:hAnsi="Times New Roman"/>
          <w:sz w:val="28"/>
          <w:szCs w:val="28"/>
          <w:u w:val="single"/>
          <w:bdr w:val="none" w:sz="0" w:space="0" w:color="auto" w:frame="1"/>
        </w:rPr>
        <w:t xml:space="preserve"> or 40</w:t>
      </w:r>
      <w:r w:rsidRPr="00CC212A">
        <w:rPr>
          <w:rFonts w:ascii="Times New Roman" w:eastAsia="Times New Roman" w:hAnsi="Times New Roman"/>
          <w:sz w:val="28"/>
          <w:szCs w:val="28"/>
          <w:bdr w:val="none" w:sz="0" w:space="0" w:color="auto" w:frame="1"/>
        </w:rPr>
        <w:t xml:space="preserve"> case are open to the following: </w:t>
      </w:r>
    </w:p>
    <w:p w14:paraId="05861523" w14:textId="5D18C577" w:rsidR="00CC212A" w:rsidRPr="00CC212A" w:rsidRDefault="00CC212A" w:rsidP="00CC212A">
      <w:pPr>
        <w:shd w:val="clear" w:color="auto" w:fill="FFFFFF"/>
        <w:ind w:left="2160"/>
        <w:jc w:val="both"/>
        <w:textAlignment w:val="baseline"/>
        <w:rPr>
          <w:rFonts w:ascii="Times New Roman" w:eastAsia="Times New Roman" w:hAnsi="Times New Roman"/>
          <w:sz w:val="28"/>
          <w:szCs w:val="28"/>
          <w:bdr w:val="none" w:sz="0" w:space="0" w:color="auto" w:frame="1"/>
        </w:rPr>
      </w:pPr>
      <w:r w:rsidRPr="00CC212A">
        <w:rPr>
          <w:rFonts w:ascii="Times New Roman" w:eastAsia="Times New Roman" w:hAnsi="Times New Roman"/>
          <w:sz w:val="28"/>
          <w:szCs w:val="28"/>
          <w:bdr w:val="none" w:sz="0" w:space="0" w:color="auto" w:frame="1"/>
        </w:rPr>
        <w:t>(</w:t>
      </w:r>
      <w:proofErr w:type="spellStart"/>
      <w:r w:rsidRPr="00CC212A">
        <w:rPr>
          <w:rFonts w:ascii="Times New Roman" w:eastAsia="Times New Roman" w:hAnsi="Times New Roman"/>
          <w:sz w:val="28"/>
          <w:szCs w:val="28"/>
          <w:bdr w:val="none" w:sz="0" w:space="0" w:color="auto" w:frame="1"/>
        </w:rPr>
        <w:t>i</w:t>
      </w:r>
      <w:proofErr w:type="spellEnd"/>
      <w:r w:rsidRPr="00CC212A">
        <w:rPr>
          <w:rFonts w:ascii="Times New Roman" w:eastAsia="Times New Roman" w:hAnsi="Times New Roman"/>
          <w:sz w:val="28"/>
          <w:szCs w:val="28"/>
          <w:bdr w:val="none" w:sz="0" w:space="0" w:color="auto" w:frame="1"/>
        </w:rPr>
        <w:t>) the county attorney who is entitled to initiate the case under ARS § 36-3704(A)</w:t>
      </w:r>
      <w:r w:rsidR="006E4BBC">
        <w:rPr>
          <w:rFonts w:ascii="Times New Roman" w:eastAsia="Times New Roman" w:hAnsi="Times New Roman"/>
          <w:sz w:val="28"/>
          <w:szCs w:val="28"/>
          <w:u w:val="single"/>
          <w:bdr w:val="none" w:sz="0" w:space="0" w:color="auto" w:frame="1"/>
        </w:rPr>
        <w:t xml:space="preserve"> or is representing the state in an ARS Title 36, Chapter 40 proceeding</w:t>
      </w:r>
      <w:r w:rsidRPr="00CC212A">
        <w:rPr>
          <w:rFonts w:ascii="Times New Roman" w:eastAsia="Times New Roman" w:hAnsi="Times New Roman"/>
          <w:sz w:val="28"/>
          <w:szCs w:val="28"/>
          <w:bdr w:val="none" w:sz="0" w:space="0" w:color="auto" w:frame="1"/>
        </w:rPr>
        <w:t xml:space="preserve"> and any deputy county attorney in that office who is assigned to the </w:t>
      </w:r>
      <w:proofErr w:type="gramStart"/>
      <w:r w:rsidRPr="00CC212A">
        <w:rPr>
          <w:rFonts w:ascii="Times New Roman" w:eastAsia="Times New Roman" w:hAnsi="Times New Roman"/>
          <w:sz w:val="28"/>
          <w:szCs w:val="28"/>
          <w:bdr w:val="none" w:sz="0" w:space="0" w:color="auto" w:frame="1"/>
        </w:rPr>
        <w:t>case;</w:t>
      </w:r>
      <w:proofErr w:type="gramEnd"/>
      <w:r w:rsidRPr="00CC212A">
        <w:rPr>
          <w:rFonts w:ascii="Times New Roman" w:eastAsia="Times New Roman" w:hAnsi="Times New Roman"/>
          <w:sz w:val="28"/>
          <w:szCs w:val="28"/>
          <w:bdr w:val="none" w:sz="0" w:space="0" w:color="auto" w:frame="1"/>
        </w:rPr>
        <w:t xml:space="preserve"> </w:t>
      </w:r>
    </w:p>
    <w:p w14:paraId="39AB308E" w14:textId="64C97082" w:rsidR="00CC212A" w:rsidRPr="00CC212A" w:rsidRDefault="00CC212A" w:rsidP="00CC212A">
      <w:pPr>
        <w:shd w:val="clear" w:color="auto" w:fill="FFFFFF"/>
        <w:ind w:left="2160"/>
        <w:jc w:val="both"/>
        <w:textAlignment w:val="baseline"/>
        <w:rPr>
          <w:rFonts w:ascii="Times New Roman" w:eastAsia="Times New Roman" w:hAnsi="Times New Roman"/>
          <w:sz w:val="28"/>
          <w:szCs w:val="28"/>
          <w:bdr w:val="none" w:sz="0" w:space="0" w:color="auto" w:frame="1"/>
        </w:rPr>
      </w:pPr>
      <w:r w:rsidRPr="00CC212A">
        <w:rPr>
          <w:rFonts w:ascii="Times New Roman" w:eastAsia="Times New Roman" w:hAnsi="Times New Roman"/>
          <w:sz w:val="28"/>
          <w:szCs w:val="28"/>
          <w:bdr w:val="none" w:sz="0" w:space="0" w:color="auto" w:frame="1"/>
        </w:rPr>
        <w:t xml:space="preserve">(ii) the Arizona attorney general and any assistant attorney general who is assigned to represent </w:t>
      </w:r>
      <w:r w:rsidRPr="00873ACF">
        <w:rPr>
          <w:rFonts w:ascii="Times New Roman" w:eastAsia="Times New Roman" w:hAnsi="Times New Roman"/>
          <w:strike/>
          <w:sz w:val="28"/>
          <w:szCs w:val="28"/>
          <w:bdr w:val="none" w:sz="0" w:space="0" w:color="auto" w:frame="1"/>
        </w:rPr>
        <w:t xml:space="preserve">either </w:t>
      </w:r>
      <w:r w:rsidRPr="00CC212A">
        <w:rPr>
          <w:rFonts w:ascii="Times New Roman" w:eastAsia="Times New Roman" w:hAnsi="Times New Roman"/>
          <w:sz w:val="28"/>
          <w:szCs w:val="28"/>
          <w:bdr w:val="none" w:sz="0" w:space="0" w:color="auto" w:frame="1"/>
        </w:rPr>
        <w:t>the Arizona state hospital or a licensed facility under the supervision of the superintendent of the Arizona state hospital that provides treatment under ARS Title 36, Chapter 37</w:t>
      </w:r>
      <w:r w:rsidR="00873ACF" w:rsidRPr="00873ACF">
        <w:rPr>
          <w:rFonts w:ascii="Times New Roman" w:eastAsia="Times New Roman" w:hAnsi="Times New Roman"/>
          <w:sz w:val="28"/>
          <w:szCs w:val="28"/>
          <w:u w:val="single"/>
          <w:bdr w:val="none" w:sz="0" w:space="0" w:color="auto" w:frame="1"/>
        </w:rPr>
        <w:t xml:space="preserve"> </w:t>
      </w:r>
      <w:r w:rsidR="00873ACF">
        <w:rPr>
          <w:rFonts w:ascii="Times New Roman" w:eastAsia="Times New Roman" w:hAnsi="Times New Roman"/>
          <w:sz w:val="28"/>
          <w:szCs w:val="28"/>
          <w:u w:val="single"/>
          <w:bdr w:val="none" w:sz="0" w:space="0" w:color="auto" w:frame="1"/>
        </w:rPr>
        <w:t xml:space="preserve">or the secure state mental health facility where the defendant is </w:t>
      </w:r>
      <w:proofErr w:type="gramStart"/>
      <w:r w:rsidR="00873ACF">
        <w:rPr>
          <w:rFonts w:ascii="Times New Roman" w:eastAsia="Times New Roman" w:hAnsi="Times New Roman"/>
          <w:sz w:val="28"/>
          <w:szCs w:val="28"/>
          <w:u w:val="single"/>
          <w:bdr w:val="none" w:sz="0" w:space="0" w:color="auto" w:frame="1"/>
        </w:rPr>
        <w:t>committed</w:t>
      </w:r>
      <w:r w:rsidRPr="00CC212A">
        <w:rPr>
          <w:rFonts w:ascii="Times New Roman" w:eastAsia="Times New Roman" w:hAnsi="Times New Roman"/>
          <w:sz w:val="28"/>
          <w:szCs w:val="28"/>
          <w:bdr w:val="none" w:sz="0" w:space="0" w:color="auto" w:frame="1"/>
        </w:rPr>
        <w:t>;</w:t>
      </w:r>
      <w:proofErr w:type="gramEnd"/>
      <w:r w:rsidRPr="00CC212A">
        <w:rPr>
          <w:rFonts w:ascii="Times New Roman" w:eastAsia="Times New Roman" w:hAnsi="Times New Roman"/>
          <w:sz w:val="28"/>
          <w:szCs w:val="28"/>
          <w:bdr w:val="none" w:sz="0" w:space="0" w:color="auto" w:frame="1"/>
        </w:rPr>
        <w:t xml:space="preserve"> </w:t>
      </w:r>
    </w:p>
    <w:p w14:paraId="77727E77" w14:textId="3952B3D8" w:rsidR="00CC212A" w:rsidRPr="00CC212A" w:rsidRDefault="00CC212A" w:rsidP="00CC212A">
      <w:pPr>
        <w:shd w:val="clear" w:color="auto" w:fill="FFFFFF"/>
        <w:ind w:left="2160"/>
        <w:jc w:val="both"/>
        <w:textAlignment w:val="baseline"/>
        <w:rPr>
          <w:rFonts w:ascii="Times New Roman" w:eastAsia="Times New Roman" w:hAnsi="Times New Roman"/>
          <w:sz w:val="28"/>
          <w:szCs w:val="28"/>
          <w:bdr w:val="none" w:sz="0" w:space="0" w:color="auto" w:frame="1"/>
        </w:rPr>
      </w:pPr>
      <w:r w:rsidRPr="00CC212A">
        <w:rPr>
          <w:rFonts w:ascii="Times New Roman" w:eastAsia="Times New Roman" w:hAnsi="Times New Roman"/>
          <w:sz w:val="28"/>
          <w:szCs w:val="28"/>
          <w:bdr w:val="none" w:sz="0" w:space="0" w:color="auto" w:frame="1"/>
        </w:rPr>
        <w:t>(iii) the respondent</w:t>
      </w:r>
      <w:r w:rsidR="00873ACF">
        <w:rPr>
          <w:rFonts w:ascii="Times New Roman" w:eastAsia="Times New Roman" w:hAnsi="Times New Roman"/>
          <w:sz w:val="28"/>
          <w:szCs w:val="28"/>
          <w:u w:val="single"/>
          <w:bdr w:val="none" w:sz="0" w:space="0" w:color="auto" w:frame="1"/>
        </w:rPr>
        <w:t xml:space="preserve"> or the committed </w:t>
      </w:r>
      <w:proofErr w:type="gramStart"/>
      <w:r w:rsidR="00873ACF">
        <w:rPr>
          <w:rFonts w:ascii="Times New Roman" w:eastAsia="Times New Roman" w:hAnsi="Times New Roman"/>
          <w:sz w:val="28"/>
          <w:szCs w:val="28"/>
          <w:u w:val="single"/>
          <w:bdr w:val="none" w:sz="0" w:space="0" w:color="auto" w:frame="1"/>
        </w:rPr>
        <w:t>defendant</w:t>
      </w:r>
      <w:r w:rsidRPr="00CC212A">
        <w:rPr>
          <w:rFonts w:ascii="Times New Roman" w:eastAsia="Times New Roman" w:hAnsi="Times New Roman"/>
          <w:sz w:val="28"/>
          <w:szCs w:val="28"/>
          <w:bdr w:val="none" w:sz="0" w:space="0" w:color="auto" w:frame="1"/>
        </w:rPr>
        <w:t>;</w:t>
      </w:r>
      <w:proofErr w:type="gramEnd"/>
      <w:r w:rsidRPr="00CC212A">
        <w:rPr>
          <w:rFonts w:ascii="Times New Roman" w:eastAsia="Times New Roman" w:hAnsi="Times New Roman"/>
          <w:sz w:val="28"/>
          <w:szCs w:val="28"/>
          <w:bdr w:val="none" w:sz="0" w:space="0" w:color="auto" w:frame="1"/>
        </w:rPr>
        <w:t xml:space="preserve"> </w:t>
      </w:r>
    </w:p>
    <w:p w14:paraId="7E6A94FC" w14:textId="4570C772" w:rsidR="00CC212A" w:rsidRPr="00CC212A" w:rsidRDefault="00CC212A" w:rsidP="00CC212A">
      <w:pPr>
        <w:shd w:val="clear" w:color="auto" w:fill="FFFFFF"/>
        <w:ind w:left="2160"/>
        <w:jc w:val="both"/>
        <w:textAlignment w:val="baseline"/>
        <w:rPr>
          <w:rFonts w:ascii="Times New Roman" w:eastAsia="Times New Roman" w:hAnsi="Times New Roman"/>
          <w:sz w:val="28"/>
          <w:szCs w:val="28"/>
          <w:bdr w:val="none" w:sz="0" w:space="0" w:color="auto" w:frame="1"/>
        </w:rPr>
      </w:pPr>
      <w:r w:rsidRPr="00CC212A">
        <w:rPr>
          <w:rFonts w:ascii="Times New Roman" w:eastAsia="Times New Roman" w:hAnsi="Times New Roman"/>
          <w:sz w:val="28"/>
          <w:szCs w:val="28"/>
          <w:bdr w:val="none" w:sz="0" w:space="0" w:color="auto" w:frame="1"/>
        </w:rPr>
        <w:t xml:space="preserve">(iv) the respondent’s </w:t>
      </w:r>
      <w:r w:rsidR="00873ACF">
        <w:rPr>
          <w:rFonts w:ascii="Times New Roman" w:eastAsia="Times New Roman" w:hAnsi="Times New Roman"/>
          <w:sz w:val="28"/>
          <w:szCs w:val="28"/>
          <w:u w:val="single"/>
          <w:bdr w:val="none" w:sz="0" w:space="0" w:color="auto" w:frame="1"/>
        </w:rPr>
        <w:t xml:space="preserve">or the committed defendant’s </w:t>
      </w:r>
      <w:proofErr w:type="gramStart"/>
      <w:r w:rsidRPr="00CC212A">
        <w:rPr>
          <w:rFonts w:ascii="Times New Roman" w:eastAsia="Times New Roman" w:hAnsi="Times New Roman"/>
          <w:sz w:val="28"/>
          <w:szCs w:val="28"/>
          <w:bdr w:val="none" w:sz="0" w:space="0" w:color="auto" w:frame="1"/>
        </w:rPr>
        <w:t>attorney;</w:t>
      </w:r>
      <w:proofErr w:type="gramEnd"/>
      <w:r w:rsidRPr="00CC212A">
        <w:rPr>
          <w:rFonts w:ascii="Times New Roman" w:eastAsia="Times New Roman" w:hAnsi="Times New Roman"/>
          <w:sz w:val="28"/>
          <w:szCs w:val="28"/>
          <w:bdr w:val="none" w:sz="0" w:space="0" w:color="auto" w:frame="1"/>
        </w:rPr>
        <w:t xml:space="preserve"> </w:t>
      </w:r>
    </w:p>
    <w:p w14:paraId="3AD45518" w14:textId="7E359F96" w:rsidR="00CC212A" w:rsidRPr="00CC212A" w:rsidRDefault="00CC212A" w:rsidP="00F61CD6">
      <w:pPr>
        <w:shd w:val="clear" w:color="auto" w:fill="FFFFFF"/>
        <w:ind w:left="2160"/>
        <w:jc w:val="both"/>
        <w:textAlignment w:val="baseline"/>
        <w:rPr>
          <w:rFonts w:ascii="Times New Roman" w:eastAsia="Times New Roman" w:hAnsi="Times New Roman"/>
          <w:sz w:val="28"/>
          <w:szCs w:val="28"/>
          <w:bdr w:val="none" w:sz="0" w:space="0" w:color="auto" w:frame="1"/>
        </w:rPr>
      </w:pPr>
      <w:r w:rsidRPr="00CC212A">
        <w:rPr>
          <w:rFonts w:ascii="Times New Roman" w:eastAsia="Times New Roman" w:hAnsi="Times New Roman"/>
          <w:sz w:val="28"/>
          <w:szCs w:val="28"/>
          <w:bdr w:val="none" w:sz="0" w:space="0" w:color="auto" w:frame="1"/>
        </w:rPr>
        <w:t>(v) a lawful representative of the Arizona state hospital or of a licensed facility under the supervision of the superintendent of the Arizona state hospital that provides treatment under ARS Title 36, Chapter 37</w:t>
      </w:r>
      <w:r w:rsidR="00873ACF" w:rsidRPr="00873ACF">
        <w:rPr>
          <w:rFonts w:ascii="Times New Roman" w:eastAsia="Times New Roman" w:hAnsi="Times New Roman"/>
          <w:sz w:val="28"/>
          <w:szCs w:val="28"/>
          <w:u w:val="single"/>
          <w:bdr w:val="none" w:sz="0" w:space="0" w:color="auto" w:frame="1"/>
        </w:rPr>
        <w:t xml:space="preserve"> </w:t>
      </w:r>
      <w:r w:rsidR="00873ACF">
        <w:rPr>
          <w:rFonts w:ascii="Times New Roman" w:eastAsia="Times New Roman" w:hAnsi="Times New Roman"/>
          <w:sz w:val="28"/>
          <w:szCs w:val="28"/>
          <w:u w:val="single"/>
          <w:bdr w:val="none" w:sz="0" w:space="0" w:color="auto" w:frame="1"/>
        </w:rPr>
        <w:t xml:space="preserve">or the secure state mental health facility where the defendant is </w:t>
      </w:r>
      <w:proofErr w:type="gramStart"/>
      <w:r w:rsidR="00873ACF">
        <w:rPr>
          <w:rFonts w:ascii="Times New Roman" w:eastAsia="Times New Roman" w:hAnsi="Times New Roman"/>
          <w:sz w:val="28"/>
          <w:szCs w:val="28"/>
          <w:u w:val="single"/>
          <w:bdr w:val="none" w:sz="0" w:space="0" w:color="auto" w:frame="1"/>
        </w:rPr>
        <w:t>committed</w:t>
      </w:r>
      <w:r w:rsidRPr="00CC212A">
        <w:rPr>
          <w:rFonts w:ascii="Times New Roman" w:eastAsia="Times New Roman" w:hAnsi="Times New Roman"/>
          <w:sz w:val="28"/>
          <w:szCs w:val="28"/>
          <w:bdr w:val="none" w:sz="0" w:space="0" w:color="auto" w:frame="1"/>
        </w:rPr>
        <w:t>;</w:t>
      </w:r>
      <w:proofErr w:type="gramEnd"/>
      <w:r w:rsidRPr="00CC212A">
        <w:rPr>
          <w:rFonts w:ascii="Times New Roman" w:eastAsia="Times New Roman" w:hAnsi="Times New Roman"/>
          <w:sz w:val="28"/>
          <w:szCs w:val="28"/>
          <w:bdr w:val="none" w:sz="0" w:space="0" w:color="auto" w:frame="1"/>
        </w:rPr>
        <w:t xml:space="preserve"> </w:t>
      </w:r>
    </w:p>
    <w:p w14:paraId="2962D9EE" w14:textId="283DC3BD" w:rsidR="00CC212A" w:rsidRPr="00CC212A" w:rsidRDefault="00CC212A" w:rsidP="00873ACF">
      <w:pPr>
        <w:shd w:val="clear" w:color="auto" w:fill="FFFFFF"/>
        <w:ind w:left="2160"/>
        <w:jc w:val="both"/>
        <w:textAlignment w:val="baseline"/>
        <w:rPr>
          <w:rFonts w:ascii="Times New Roman" w:eastAsia="Times New Roman" w:hAnsi="Times New Roman"/>
          <w:sz w:val="28"/>
          <w:szCs w:val="28"/>
          <w:bdr w:val="none" w:sz="0" w:space="0" w:color="auto" w:frame="1"/>
        </w:rPr>
      </w:pPr>
      <w:r w:rsidRPr="00CC212A">
        <w:rPr>
          <w:rFonts w:ascii="Times New Roman" w:eastAsia="Times New Roman" w:hAnsi="Times New Roman"/>
          <w:sz w:val="28"/>
          <w:szCs w:val="28"/>
          <w:bdr w:val="none" w:sz="0" w:space="0" w:color="auto" w:frame="1"/>
        </w:rPr>
        <w:t xml:space="preserve">(vi) a lawful representative of a service provider designated by the court to provide inpatient or outpatient treatment or to monitor or supervise any other terms and conditions of a person’s </w:t>
      </w:r>
      <w:r w:rsidRPr="00CC212A">
        <w:rPr>
          <w:rFonts w:ascii="Times New Roman" w:eastAsia="Times New Roman" w:hAnsi="Times New Roman"/>
          <w:sz w:val="28"/>
          <w:szCs w:val="28"/>
          <w:bdr w:val="none" w:sz="0" w:space="0" w:color="auto" w:frame="1"/>
        </w:rPr>
        <w:lastRenderedPageBreak/>
        <w:t>placement in a less restrictive alternative under ARS §</w:t>
      </w:r>
      <w:r w:rsidR="00873ACF" w:rsidRPr="00873ACF">
        <w:rPr>
          <w:rFonts w:ascii="Times New Roman" w:eastAsia="Times New Roman" w:hAnsi="Times New Roman"/>
          <w:sz w:val="28"/>
          <w:szCs w:val="28"/>
          <w:u w:val="single"/>
          <w:bdr w:val="none" w:sz="0" w:space="0" w:color="auto" w:frame="1"/>
        </w:rPr>
        <w:t>§</w:t>
      </w:r>
      <w:r w:rsidRPr="00CC212A">
        <w:rPr>
          <w:rFonts w:ascii="Times New Roman" w:eastAsia="Times New Roman" w:hAnsi="Times New Roman"/>
          <w:sz w:val="28"/>
          <w:szCs w:val="28"/>
          <w:bdr w:val="none" w:sz="0" w:space="0" w:color="auto" w:frame="1"/>
        </w:rPr>
        <w:t xml:space="preserve"> 36-3710</w:t>
      </w:r>
      <w:r w:rsidR="00873ACF">
        <w:rPr>
          <w:rFonts w:ascii="Times New Roman" w:eastAsia="Times New Roman" w:hAnsi="Times New Roman"/>
          <w:sz w:val="28"/>
          <w:szCs w:val="28"/>
          <w:u w:val="single"/>
          <w:bdr w:val="none" w:sz="0" w:space="0" w:color="auto" w:frame="1"/>
        </w:rPr>
        <w:t xml:space="preserve"> </w:t>
      </w:r>
      <w:r w:rsidR="001F0577">
        <w:rPr>
          <w:rFonts w:ascii="Times New Roman" w:eastAsia="Times New Roman" w:hAnsi="Times New Roman"/>
          <w:sz w:val="28"/>
          <w:szCs w:val="28"/>
          <w:u w:val="single"/>
          <w:bdr w:val="none" w:sz="0" w:space="0" w:color="auto" w:frame="1"/>
        </w:rPr>
        <w:t xml:space="preserve">or </w:t>
      </w:r>
      <w:r w:rsidR="00873ACF">
        <w:rPr>
          <w:rFonts w:ascii="Times New Roman" w:eastAsia="Times New Roman" w:hAnsi="Times New Roman"/>
          <w:sz w:val="28"/>
          <w:szCs w:val="28"/>
          <w:u w:val="single"/>
          <w:bdr w:val="none" w:sz="0" w:space="0" w:color="auto" w:frame="1"/>
        </w:rPr>
        <w:t>36-4005</w:t>
      </w:r>
      <w:r w:rsidRPr="00CC212A">
        <w:rPr>
          <w:rFonts w:ascii="Times New Roman" w:eastAsia="Times New Roman" w:hAnsi="Times New Roman"/>
          <w:sz w:val="28"/>
          <w:szCs w:val="28"/>
          <w:bdr w:val="none" w:sz="0" w:space="0" w:color="auto" w:frame="1"/>
        </w:rPr>
        <w:t xml:space="preserve">; </w:t>
      </w:r>
      <w:r w:rsidRPr="00873ACF">
        <w:rPr>
          <w:rFonts w:ascii="Times New Roman" w:eastAsia="Times New Roman" w:hAnsi="Times New Roman"/>
          <w:strike/>
          <w:sz w:val="28"/>
          <w:szCs w:val="28"/>
          <w:bdr w:val="none" w:sz="0" w:space="0" w:color="auto" w:frame="1"/>
        </w:rPr>
        <w:t>and</w:t>
      </w:r>
      <w:r w:rsidRPr="00CC212A">
        <w:rPr>
          <w:rFonts w:ascii="Times New Roman" w:eastAsia="Times New Roman" w:hAnsi="Times New Roman"/>
          <w:sz w:val="28"/>
          <w:szCs w:val="28"/>
          <w:bdr w:val="none" w:sz="0" w:space="0" w:color="auto" w:frame="1"/>
        </w:rPr>
        <w:t xml:space="preserve"> </w:t>
      </w:r>
    </w:p>
    <w:p w14:paraId="048F9464" w14:textId="525460F0" w:rsidR="00873ACF" w:rsidRPr="00873ACF" w:rsidRDefault="00CC212A" w:rsidP="00CC212A">
      <w:pPr>
        <w:shd w:val="clear" w:color="auto" w:fill="FFFFFF"/>
        <w:ind w:left="2160"/>
        <w:jc w:val="both"/>
        <w:textAlignment w:val="baseline"/>
        <w:rPr>
          <w:rFonts w:ascii="Times New Roman" w:eastAsia="Times New Roman" w:hAnsi="Times New Roman"/>
          <w:sz w:val="28"/>
          <w:szCs w:val="28"/>
          <w:u w:val="single"/>
          <w:bdr w:val="none" w:sz="0" w:space="0" w:color="auto" w:frame="1"/>
        </w:rPr>
      </w:pPr>
      <w:r w:rsidRPr="00CC212A">
        <w:rPr>
          <w:rFonts w:ascii="Times New Roman" w:eastAsia="Times New Roman" w:hAnsi="Times New Roman"/>
          <w:sz w:val="28"/>
          <w:szCs w:val="28"/>
          <w:bdr w:val="none" w:sz="0" w:space="0" w:color="auto" w:frame="1"/>
        </w:rPr>
        <w:t xml:space="preserve">(vii) </w:t>
      </w:r>
      <w:r w:rsidR="00873ACF" w:rsidRPr="00873ACF">
        <w:rPr>
          <w:rFonts w:ascii="Times New Roman" w:eastAsia="Times New Roman" w:hAnsi="Times New Roman"/>
          <w:sz w:val="28"/>
          <w:szCs w:val="28"/>
          <w:u w:val="single"/>
          <w:bdr w:val="none" w:sz="0" w:space="0" w:color="auto" w:frame="1"/>
        </w:rPr>
        <w:t>a retained</w:t>
      </w:r>
      <w:r w:rsidR="00873ACF">
        <w:rPr>
          <w:rFonts w:ascii="Times New Roman" w:eastAsia="Times New Roman" w:hAnsi="Times New Roman"/>
          <w:sz w:val="28"/>
          <w:szCs w:val="28"/>
          <w:u w:val="single"/>
          <w:bdr w:val="none" w:sz="0" w:space="0" w:color="auto" w:frame="1"/>
        </w:rPr>
        <w:t xml:space="preserve"> or appointed competent professional under ARS § 36-4002; and  </w:t>
      </w:r>
      <w:r w:rsidR="00873ACF">
        <w:rPr>
          <w:rFonts w:ascii="Times New Roman" w:eastAsia="Times New Roman" w:hAnsi="Times New Roman"/>
          <w:sz w:val="28"/>
          <w:szCs w:val="28"/>
          <w:bdr w:val="none" w:sz="0" w:space="0" w:color="auto" w:frame="1"/>
        </w:rPr>
        <w:t xml:space="preserve"> </w:t>
      </w:r>
    </w:p>
    <w:p w14:paraId="2909E2D9" w14:textId="33CF95DE" w:rsidR="00CC212A" w:rsidRPr="00CC212A" w:rsidRDefault="00873ACF" w:rsidP="00CC212A">
      <w:pPr>
        <w:shd w:val="clear" w:color="auto" w:fill="FFFFFF"/>
        <w:ind w:left="2160"/>
        <w:jc w:val="both"/>
        <w:textAlignment w:val="baseline"/>
        <w:rPr>
          <w:rFonts w:ascii="Times New Roman" w:eastAsia="Times New Roman" w:hAnsi="Times New Roman"/>
          <w:sz w:val="28"/>
          <w:szCs w:val="28"/>
          <w:bdr w:val="none" w:sz="0" w:space="0" w:color="auto" w:frame="1"/>
        </w:rPr>
      </w:pPr>
      <w:r w:rsidRPr="00873ACF">
        <w:rPr>
          <w:rFonts w:ascii="Times New Roman" w:eastAsia="Times New Roman" w:hAnsi="Times New Roman"/>
          <w:sz w:val="28"/>
          <w:szCs w:val="28"/>
          <w:u w:val="single"/>
          <w:bdr w:val="none" w:sz="0" w:space="0" w:color="auto" w:frame="1"/>
        </w:rPr>
        <w:t xml:space="preserve">(viii) </w:t>
      </w:r>
      <w:r w:rsidR="00CC212A" w:rsidRPr="00CC212A">
        <w:rPr>
          <w:rFonts w:ascii="Times New Roman" w:eastAsia="Times New Roman" w:hAnsi="Times New Roman"/>
          <w:sz w:val="28"/>
          <w:szCs w:val="28"/>
          <w:bdr w:val="none" w:sz="0" w:space="0" w:color="auto" w:frame="1"/>
        </w:rPr>
        <w:t xml:space="preserve">upon a showing of good cause and after notice to the parties to the case, any other person the judge presiding over the case has authorized to access the document. </w:t>
      </w:r>
    </w:p>
    <w:bookmarkEnd w:id="1"/>
    <w:p w14:paraId="23A63A11" w14:textId="08985BFB" w:rsidR="00CC212A" w:rsidRPr="00CC212A" w:rsidRDefault="00CC212A" w:rsidP="00CC212A">
      <w:pPr>
        <w:shd w:val="clear" w:color="auto" w:fill="FFFFFF"/>
        <w:ind w:left="1440"/>
        <w:jc w:val="both"/>
        <w:textAlignment w:val="baseline"/>
        <w:rPr>
          <w:rFonts w:ascii="Times New Roman" w:eastAsia="Times New Roman" w:hAnsi="Times New Roman"/>
          <w:sz w:val="28"/>
          <w:szCs w:val="28"/>
          <w:bdr w:val="none" w:sz="0" w:space="0" w:color="auto" w:frame="1"/>
        </w:rPr>
      </w:pPr>
      <w:r w:rsidRPr="00CC212A">
        <w:rPr>
          <w:rFonts w:ascii="Times New Roman" w:eastAsia="Times New Roman" w:hAnsi="Times New Roman"/>
          <w:sz w:val="28"/>
          <w:szCs w:val="28"/>
          <w:bdr w:val="none" w:sz="0" w:space="0" w:color="auto" w:frame="1"/>
        </w:rPr>
        <w:t xml:space="preserve">(C) </w:t>
      </w:r>
      <w:r w:rsidR="00B86B3F">
        <w:rPr>
          <w:rFonts w:ascii="Times New Roman" w:eastAsia="Times New Roman" w:hAnsi="Times New Roman"/>
          <w:sz w:val="28"/>
          <w:szCs w:val="28"/>
          <w:bdr w:val="none" w:sz="0" w:space="0" w:color="auto" w:frame="1"/>
        </w:rPr>
        <w:t xml:space="preserve">and </w:t>
      </w:r>
      <w:r w:rsidRPr="00CC212A">
        <w:rPr>
          <w:rFonts w:ascii="Times New Roman" w:eastAsia="Times New Roman" w:hAnsi="Times New Roman"/>
          <w:sz w:val="28"/>
          <w:szCs w:val="28"/>
          <w:bdr w:val="none" w:sz="0" w:space="0" w:color="auto" w:frame="1"/>
        </w:rPr>
        <w:t xml:space="preserve">(D) </w:t>
      </w:r>
      <w:r w:rsidR="00B86B3F">
        <w:rPr>
          <w:rFonts w:ascii="Times New Roman" w:eastAsia="Times New Roman" w:hAnsi="Times New Roman"/>
          <w:sz w:val="28"/>
          <w:szCs w:val="28"/>
          <w:bdr w:val="none" w:sz="0" w:space="0" w:color="auto" w:frame="1"/>
        </w:rPr>
        <w:t>[No change]</w:t>
      </w:r>
      <w:r w:rsidRPr="00CC212A">
        <w:rPr>
          <w:rFonts w:ascii="Times New Roman" w:eastAsia="Times New Roman" w:hAnsi="Times New Roman"/>
          <w:sz w:val="28"/>
          <w:szCs w:val="28"/>
          <w:bdr w:val="none" w:sz="0" w:space="0" w:color="auto" w:frame="1"/>
        </w:rPr>
        <w:t xml:space="preserve"> </w:t>
      </w:r>
    </w:p>
    <w:p w14:paraId="625D06C8" w14:textId="3BBA4841" w:rsidR="00CC212A" w:rsidRPr="00CC212A" w:rsidRDefault="00CC212A" w:rsidP="00CC212A">
      <w:pPr>
        <w:shd w:val="clear" w:color="auto" w:fill="FFFFFF"/>
        <w:ind w:left="1440"/>
        <w:jc w:val="both"/>
        <w:textAlignment w:val="baseline"/>
        <w:rPr>
          <w:rFonts w:ascii="Times New Roman" w:eastAsia="Times New Roman" w:hAnsi="Times New Roman"/>
          <w:sz w:val="28"/>
          <w:szCs w:val="28"/>
          <w:bdr w:val="none" w:sz="0" w:space="0" w:color="auto" w:frame="1"/>
        </w:rPr>
      </w:pPr>
      <w:r w:rsidRPr="00CC212A">
        <w:rPr>
          <w:rFonts w:ascii="Times New Roman" w:eastAsia="Times New Roman" w:hAnsi="Times New Roman"/>
          <w:sz w:val="28"/>
          <w:szCs w:val="28"/>
          <w:bdr w:val="none" w:sz="0" w:space="0" w:color="auto" w:frame="1"/>
        </w:rPr>
        <w:t>(E) All other documents in ARS Title 36, Chapter</w:t>
      </w:r>
      <w:r>
        <w:rPr>
          <w:rFonts w:ascii="Times New Roman" w:eastAsia="Times New Roman" w:hAnsi="Times New Roman"/>
          <w:sz w:val="28"/>
          <w:szCs w:val="28"/>
          <w:u w:val="single"/>
          <w:bdr w:val="none" w:sz="0" w:space="0" w:color="auto" w:frame="1"/>
        </w:rPr>
        <w:t>s</w:t>
      </w:r>
      <w:r w:rsidRPr="00CC212A">
        <w:rPr>
          <w:rFonts w:ascii="Times New Roman" w:eastAsia="Times New Roman" w:hAnsi="Times New Roman"/>
          <w:sz w:val="28"/>
          <w:szCs w:val="28"/>
          <w:bdr w:val="none" w:sz="0" w:space="0" w:color="auto" w:frame="1"/>
        </w:rPr>
        <w:t xml:space="preserve"> 37</w:t>
      </w:r>
      <w:r w:rsidRPr="00CC212A">
        <w:rPr>
          <w:rFonts w:ascii="Times New Roman" w:eastAsia="Times New Roman" w:hAnsi="Times New Roman"/>
          <w:sz w:val="28"/>
          <w:szCs w:val="28"/>
          <w:u w:val="single"/>
          <w:bdr w:val="none" w:sz="0" w:space="0" w:color="auto" w:frame="1"/>
        </w:rPr>
        <w:t xml:space="preserve"> </w:t>
      </w:r>
      <w:r>
        <w:rPr>
          <w:rFonts w:ascii="Times New Roman" w:eastAsia="Times New Roman" w:hAnsi="Times New Roman"/>
          <w:sz w:val="28"/>
          <w:szCs w:val="28"/>
          <w:u w:val="single"/>
          <w:bdr w:val="none" w:sz="0" w:space="0" w:color="auto" w:frame="1"/>
        </w:rPr>
        <w:t>and 40</w:t>
      </w:r>
      <w:r w:rsidRPr="00CC212A">
        <w:rPr>
          <w:rFonts w:ascii="Times New Roman" w:eastAsia="Times New Roman" w:hAnsi="Times New Roman"/>
          <w:sz w:val="28"/>
          <w:szCs w:val="28"/>
          <w:bdr w:val="none" w:sz="0" w:space="0" w:color="auto" w:frame="1"/>
        </w:rPr>
        <w:t xml:space="preserve"> case files maintained by the clerk of the court are open to the public, unless prohibited by law or sealed by </w:t>
      </w:r>
    </w:p>
    <w:p w14:paraId="1BCE4E5F" w14:textId="25DA1A92" w:rsidR="00CC212A" w:rsidRPr="00CC212A" w:rsidRDefault="00CC212A" w:rsidP="00CC212A">
      <w:pPr>
        <w:shd w:val="clear" w:color="auto" w:fill="FFFFFF"/>
        <w:ind w:left="1440"/>
        <w:jc w:val="both"/>
        <w:textAlignment w:val="baseline"/>
        <w:rPr>
          <w:rFonts w:ascii="Times New Roman" w:eastAsia="Times New Roman" w:hAnsi="Times New Roman"/>
          <w:sz w:val="28"/>
          <w:szCs w:val="28"/>
          <w:bdr w:val="none" w:sz="0" w:space="0" w:color="auto" w:frame="1"/>
        </w:rPr>
      </w:pPr>
      <w:r w:rsidRPr="00CC212A">
        <w:rPr>
          <w:rFonts w:ascii="Times New Roman" w:eastAsia="Times New Roman" w:hAnsi="Times New Roman"/>
          <w:sz w:val="28"/>
          <w:szCs w:val="28"/>
          <w:bdr w:val="none" w:sz="0" w:space="0" w:color="auto" w:frame="1"/>
        </w:rPr>
        <w:t>court order.</w:t>
      </w:r>
    </w:p>
    <w:p w14:paraId="0FC82029" w14:textId="2CF73B2F" w:rsidR="00411C45" w:rsidRPr="000D58AE" w:rsidRDefault="00411C45" w:rsidP="00CC212A">
      <w:pPr>
        <w:shd w:val="clear" w:color="auto" w:fill="FFFFFF"/>
        <w:jc w:val="both"/>
        <w:textAlignment w:val="baseline"/>
        <w:rPr>
          <w:rFonts w:ascii="Times New Roman" w:hAnsi="Times New Roman"/>
          <w:sz w:val="28"/>
          <w:szCs w:val="28"/>
        </w:rPr>
      </w:pPr>
      <w:r w:rsidRPr="000D58AE">
        <w:rPr>
          <w:rStyle w:val="Strong"/>
          <w:rFonts w:ascii="Times New Roman" w:hAnsi="Times New Roman"/>
          <w:sz w:val="28"/>
          <w:szCs w:val="28"/>
          <w:bdr w:val="none" w:sz="0" w:space="0" w:color="auto" w:frame="1"/>
        </w:rPr>
        <w:t xml:space="preserve">(e) </w:t>
      </w:r>
      <w:r w:rsidR="00404960">
        <w:rPr>
          <w:rStyle w:val="Strong"/>
          <w:rFonts w:ascii="Times New Roman" w:hAnsi="Times New Roman"/>
          <w:sz w:val="28"/>
          <w:szCs w:val="28"/>
          <w:bdr w:val="none" w:sz="0" w:space="0" w:color="auto" w:frame="1"/>
        </w:rPr>
        <w:t>through (j) [No change]</w:t>
      </w:r>
    </w:p>
    <w:p w14:paraId="42CE80C3" w14:textId="77777777" w:rsidR="005F1FCB" w:rsidRDefault="005F1FCB" w:rsidP="005F1FCB">
      <w:pPr>
        <w:shd w:val="clear" w:color="auto" w:fill="FFFFFF"/>
        <w:spacing w:line="280" w:lineRule="atLeast"/>
        <w:jc w:val="both"/>
        <w:textAlignment w:val="baseline"/>
        <w:rPr>
          <w:rFonts w:ascii="Times New Roman" w:eastAsia="Times New Roman" w:hAnsi="Times New Roman"/>
          <w:b/>
          <w:bCs/>
          <w:sz w:val="28"/>
          <w:szCs w:val="28"/>
          <w:bdr w:val="none" w:sz="0" w:space="0" w:color="auto" w:frame="1"/>
        </w:rPr>
      </w:pPr>
    </w:p>
    <w:sectPr w:rsidR="005F1FCB" w:rsidSect="00B21D60">
      <w:footerReference w:type="default" r:id="rId13"/>
      <w:pgSz w:w="12240" w:h="15840"/>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494E8" w14:textId="77777777" w:rsidR="0041763B" w:rsidRDefault="0041763B" w:rsidP="00D12C76">
      <w:r>
        <w:separator/>
      </w:r>
    </w:p>
  </w:endnote>
  <w:endnote w:type="continuationSeparator" w:id="0">
    <w:p w14:paraId="37787CB4" w14:textId="77777777" w:rsidR="0041763B" w:rsidRDefault="0041763B" w:rsidP="00D12C76">
      <w:r>
        <w:continuationSeparator/>
      </w:r>
    </w:p>
  </w:endnote>
  <w:endnote w:type="continuationNotice" w:id="1">
    <w:p w14:paraId="65A8DBC0" w14:textId="77777777" w:rsidR="0041763B" w:rsidRDefault="004176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104308172"/>
      <w:docPartObj>
        <w:docPartGallery w:val="Page Numbers (Bottom of Page)"/>
        <w:docPartUnique/>
      </w:docPartObj>
    </w:sdtPr>
    <w:sdtEndPr>
      <w:rPr>
        <w:noProof/>
      </w:rPr>
    </w:sdtEndPr>
    <w:sdtContent>
      <w:p w14:paraId="73CB1DB9" w14:textId="77777777" w:rsidR="00E36EA3" w:rsidRPr="00C30B53" w:rsidRDefault="00E36EA3">
        <w:pPr>
          <w:pStyle w:val="Footer"/>
          <w:jc w:val="center"/>
          <w:rPr>
            <w:sz w:val="24"/>
            <w:szCs w:val="24"/>
          </w:rPr>
        </w:pPr>
        <w:r w:rsidRPr="00C30B53">
          <w:rPr>
            <w:rFonts w:ascii="Times New Roman" w:hAnsi="Times New Roman"/>
            <w:sz w:val="28"/>
            <w:szCs w:val="28"/>
          </w:rPr>
          <w:t xml:space="preserve">Page </w:t>
        </w:r>
        <w:r w:rsidRPr="00C30B53">
          <w:rPr>
            <w:rFonts w:ascii="Times New Roman" w:hAnsi="Times New Roman"/>
            <w:sz w:val="28"/>
            <w:szCs w:val="28"/>
          </w:rPr>
          <w:fldChar w:fldCharType="begin"/>
        </w:r>
        <w:r w:rsidRPr="00C30B53">
          <w:rPr>
            <w:rFonts w:ascii="Times New Roman" w:hAnsi="Times New Roman"/>
            <w:sz w:val="28"/>
            <w:szCs w:val="28"/>
          </w:rPr>
          <w:instrText xml:space="preserve"> PAGE   \* MERGEFORMAT </w:instrText>
        </w:r>
        <w:r w:rsidRPr="00C30B53">
          <w:rPr>
            <w:rFonts w:ascii="Times New Roman" w:hAnsi="Times New Roman"/>
            <w:sz w:val="28"/>
            <w:szCs w:val="28"/>
          </w:rPr>
          <w:fldChar w:fldCharType="separate"/>
        </w:r>
        <w:r w:rsidRPr="00C30B53">
          <w:rPr>
            <w:rFonts w:ascii="Times New Roman" w:hAnsi="Times New Roman"/>
            <w:noProof/>
            <w:sz w:val="28"/>
            <w:szCs w:val="28"/>
          </w:rPr>
          <w:t>2</w:t>
        </w:r>
        <w:r w:rsidRPr="00C30B53">
          <w:rPr>
            <w:rFonts w:ascii="Times New Roman" w:hAnsi="Times New Roman"/>
            <w:noProof/>
            <w:sz w:val="28"/>
            <w:szCs w:val="28"/>
          </w:rPr>
          <w:fldChar w:fldCharType="end"/>
        </w:r>
      </w:p>
    </w:sdtContent>
  </w:sdt>
  <w:p w14:paraId="52404136" w14:textId="77777777" w:rsidR="00E36EA3" w:rsidRDefault="00E36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967197"/>
      <w:docPartObj>
        <w:docPartGallery w:val="Page Numbers (Bottom of Page)"/>
        <w:docPartUnique/>
      </w:docPartObj>
    </w:sdtPr>
    <w:sdtEndPr>
      <w:rPr>
        <w:rFonts w:ascii="Times New Roman" w:hAnsi="Times New Roman"/>
        <w:noProof/>
        <w:sz w:val="28"/>
        <w:szCs w:val="28"/>
      </w:rPr>
    </w:sdtEndPr>
    <w:sdtContent>
      <w:p w14:paraId="1924A0F6" w14:textId="1E5F0D27" w:rsidR="00EA6D59" w:rsidRPr="00FA75D5" w:rsidRDefault="00EA6D59">
        <w:pPr>
          <w:pStyle w:val="Footer"/>
          <w:jc w:val="center"/>
          <w:rPr>
            <w:rFonts w:ascii="Times New Roman" w:hAnsi="Times New Roman"/>
            <w:sz w:val="28"/>
            <w:szCs w:val="28"/>
          </w:rPr>
        </w:pPr>
        <w:r w:rsidRPr="00FA75D5">
          <w:rPr>
            <w:rFonts w:ascii="Times New Roman" w:hAnsi="Times New Roman"/>
            <w:sz w:val="28"/>
            <w:szCs w:val="28"/>
          </w:rPr>
          <w:t xml:space="preserve">Appendix </w:t>
        </w:r>
        <w:r w:rsidR="00FA75D5" w:rsidRPr="00FA75D5">
          <w:rPr>
            <w:rFonts w:ascii="Times New Roman" w:hAnsi="Times New Roman"/>
            <w:sz w:val="28"/>
            <w:szCs w:val="28"/>
          </w:rPr>
          <w:t>A</w:t>
        </w:r>
        <w:r w:rsidRPr="00FA75D5">
          <w:rPr>
            <w:rFonts w:ascii="Times New Roman" w:hAnsi="Times New Roman"/>
            <w:sz w:val="28"/>
            <w:szCs w:val="28"/>
          </w:rPr>
          <w:t xml:space="preserve"> – Page </w:t>
        </w:r>
        <w:r w:rsidRPr="00FA75D5">
          <w:rPr>
            <w:rFonts w:ascii="Times New Roman" w:hAnsi="Times New Roman"/>
            <w:sz w:val="28"/>
            <w:szCs w:val="28"/>
          </w:rPr>
          <w:fldChar w:fldCharType="begin"/>
        </w:r>
        <w:r w:rsidRPr="00FA75D5">
          <w:rPr>
            <w:rFonts w:ascii="Times New Roman" w:hAnsi="Times New Roman"/>
            <w:sz w:val="28"/>
            <w:szCs w:val="28"/>
          </w:rPr>
          <w:instrText xml:space="preserve"> PAGE   \* MERGEFORMAT </w:instrText>
        </w:r>
        <w:r w:rsidRPr="00FA75D5">
          <w:rPr>
            <w:rFonts w:ascii="Times New Roman" w:hAnsi="Times New Roman"/>
            <w:sz w:val="28"/>
            <w:szCs w:val="28"/>
          </w:rPr>
          <w:fldChar w:fldCharType="separate"/>
        </w:r>
        <w:r w:rsidRPr="00FA75D5">
          <w:rPr>
            <w:rFonts w:ascii="Times New Roman" w:hAnsi="Times New Roman"/>
            <w:noProof/>
            <w:sz w:val="28"/>
            <w:szCs w:val="28"/>
          </w:rPr>
          <w:t>2</w:t>
        </w:r>
        <w:r w:rsidRPr="00FA75D5">
          <w:rPr>
            <w:rFonts w:ascii="Times New Roman" w:hAnsi="Times New Roman"/>
            <w:noProof/>
            <w:sz w:val="28"/>
            <w:szCs w:val="28"/>
          </w:rPr>
          <w:fldChar w:fldCharType="end"/>
        </w:r>
      </w:p>
    </w:sdtContent>
  </w:sdt>
  <w:p w14:paraId="2D3FBB1C" w14:textId="77777777" w:rsidR="00EA6D59" w:rsidRDefault="00EA6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A8869" w14:textId="77777777" w:rsidR="0041763B" w:rsidRDefault="0041763B" w:rsidP="00D12C76">
      <w:r>
        <w:separator/>
      </w:r>
    </w:p>
  </w:footnote>
  <w:footnote w:type="continuationSeparator" w:id="0">
    <w:p w14:paraId="01B02C43" w14:textId="77777777" w:rsidR="0041763B" w:rsidRDefault="0041763B" w:rsidP="00D12C76">
      <w:r>
        <w:continuationSeparator/>
      </w:r>
    </w:p>
  </w:footnote>
  <w:footnote w:type="continuationNotice" w:id="1">
    <w:p w14:paraId="0B9E8958" w14:textId="77777777" w:rsidR="0041763B" w:rsidRDefault="004176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3E3C" w14:textId="77777777" w:rsidR="00E36EA3" w:rsidRDefault="00E36EA3" w:rsidP="00B21D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6D7CC1"/>
    <w:multiLevelType w:val="hybridMultilevel"/>
    <w:tmpl w:val="7792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B365A"/>
    <w:multiLevelType w:val="hybridMultilevel"/>
    <w:tmpl w:val="CD0CF45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F491118"/>
    <w:multiLevelType w:val="hybridMultilevel"/>
    <w:tmpl w:val="D40E9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626505A"/>
    <w:multiLevelType w:val="hybridMultilevel"/>
    <w:tmpl w:val="6FDE2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EE2093"/>
    <w:multiLevelType w:val="hybridMultilevel"/>
    <w:tmpl w:val="6BCE4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2072351"/>
    <w:multiLevelType w:val="hybridMultilevel"/>
    <w:tmpl w:val="28745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2FE3168"/>
    <w:multiLevelType w:val="hybridMultilevel"/>
    <w:tmpl w:val="A53A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C10340"/>
    <w:multiLevelType w:val="hybridMultilevel"/>
    <w:tmpl w:val="A67C81C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5E232F22"/>
    <w:multiLevelType w:val="hybridMultilevel"/>
    <w:tmpl w:val="CBC2865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7"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4F7EDA"/>
    <w:multiLevelType w:val="hybridMultilevel"/>
    <w:tmpl w:val="8F72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AA734C"/>
    <w:multiLevelType w:val="hybridMultilevel"/>
    <w:tmpl w:val="08E6CD5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1" w15:restartNumberingAfterBreak="0">
    <w:nsid w:val="735975B2"/>
    <w:multiLevelType w:val="hybridMultilevel"/>
    <w:tmpl w:val="A79C96C8"/>
    <w:lvl w:ilvl="0" w:tplc="9CF00AA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1961483">
    <w:abstractNumId w:val="18"/>
  </w:num>
  <w:num w:numId="2" w16cid:durableId="1438452780">
    <w:abstractNumId w:val="19"/>
  </w:num>
  <w:num w:numId="3" w16cid:durableId="185218402">
    <w:abstractNumId w:val="37"/>
  </w:num>
  <w:num w:numId="4" w16cid:durableId="498086288">
    <w:abstractNumId w:val="28"/>
  </w:num>
  <w:num w:numId="5" w16cid:durableId="602806390">
    <w:abstractNumId w:val="24"/>
  </w:num>
  <w:num w:numId="6" w16cid:durableId="983854356">
    <w:abstractNumId w:val="25"/>
  </w:num>
  <w:num w:numId="7" w16cid:durableId="728116618">
    <w:abstractNumId w:val="23"/>
  </w:num>
  <w:num w:numId="8" w16cid:durableId="297732366">
    <w:abstractNumId w:val="20"/>
  </w:num>
  <w:num w:numId="9" w16cid:durableId="1118642239">
    <w:abstractNumId w:val="38"/>
  </w:num>
  <w:num w:numId="10" w16cid:durableId="1158153605">
    <w:abstractNumId w:val="22"/>
  </w:num>
  <w:num w:numId="11" w16cid:durableId="309674821">
    <w:abstractNumId w:val="21"/>
  </w:num>
  <w:num w:numId="12" w16cid:durableId="1765764719">
    <w:abstractNumId w:val="5"/>
  </w:num>
  <w:num w:numId="13" w16cid:durableId="1247611464">
    <w:abstractNumId w:val="6"/>
  </w:num>
  <w:num w:numId="14" w16cid:durableId="917902868">
    <w:abstractNumId w:val="7"/>
  </w:num>
  <w:num w:numId="15" w16cid:durableId="1136340570">
    <w:abstractNumId w:val="8"/>
  </w:num>
  <w:num w:numId="16" w16cid:durableId="1736735969">
    <w:abstractNumId w:val="9"/>
  </w:num>
  <w:num w:numId="17" w16cid:durableId="558437633">
    <w:abstractNumId w:val="10"/>
  </w:num>
  <w:num w:numId="18" w16cid:durableId="1409765348">
    <w:abstractNumId w:val="11"/>
  </w:num>
  <w:num w:numId="19" w16cid:durableId="1361779353">
    <w:abstractNumId w:val="12"/>
  </w:num>
  <w:num w:numId="20" w16cid:durableId="407385502">
    <w:abstractNumId w:val="13"/>
  </w:num>
  <w:num w:numId="21" w16cid:durableId="2120559467">
    <w:abstractNumId w:val="14"/>
  </w:num>
  <w:num w:numId="22" w16cid:durableId="1292245650">
    <w:abstractNumId w:val="15"/>
  </w:num>
  <w:num w:numId="23" w16cid:durableId="282616375">
    <w:abstractNumId w:val="16"/>
  </w:num>
  <w:num w:numId="24" w16cid:durableId="1400250431">
    <w:abstractNumId w:val="17"/>
  </w:num>
  <w:num w:numId="25" w16cid:durableId="1955557425">
    <w:abstractNumId w:val="0"/>
  </w:num>
  <w:num w:numId="26" w16cid:durableId="1773669410">
    <w:abstractNumId w:val="1"/>
  </w:num>
  <w:num w:numId="27" w16cid:durableId="666861530">
    <w:abstractNumId w:val="2"/>
  </w:num>
  <w:num w:numId="28" w16cid:durableId="988943290">
    <w:abstractNumId w:val="3"/>
  </w:num>
  <w:num w:numId="29" w16cid:durableId="668874102">
    <w:abstractNumId w:val="4"/>
  </w:num>
  <w:num w:numId="30" w16cid:durableId="666134321">
    <w:abstractNumId w:val="30"/>
  </w:num>
  <w:num w:numId="31" w16cid:durableId="1111435384">
    <w:abstractNumId w:val="42"/>
  </w:num>
  <w:num w:numId="32" w16cid:durableId="313026083">
    <w:abstractNumId w:val="32"/>
  </w:num>
  <w:num w:numId="33" w16cid:durableId="1088506112">
    <w:abstractNumId w:val="26"/>
  </w:num>
  <w:num w:numId="34" w16cid:durableId="13514">
    <w:abstractNumId w:val="41"/>
  </w:num>
  <w:num w:numId="35" w16cid:durableId="136185593">
    <w:abstractNumId w:val="31"/>
  </w:num>
  <w:num w:numId="36" w16cid:durableId="443691164">
    <w:abstractNumId w:val="29"/>
  </w:num>
  <w:num w:numId="37" w16cid:durableId="327176613">
    <w:abstractNumId w:val="34"/>
  </w:num>
  <w:num w:numId="38" w16cid:durableId="1457865966">
    <w:abstractNumId w:val="36"/>
  </w:num>
  <w:num w:numId="39" w16cid:durableId="1924870037">
    <w:abstractNumId w:val="40"/>
  </w:num>
  <w:num w:numId="40" w16cid:durableId="1757284299">
    <w:abstractNumId w:val="27"/>
  </w:num>
  <w:num w:numId="41" w16cid:durableId="996687150">
    <w:abstractNumId w:val="33"/>
  </w:num>
  <w:num w:numId="42" w16cid:durableId="906839370">
    <w:abstractNumId w:val="39"/>
  </w:num>
  <w:num w:numId="43" w16cid:durableId="40595551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37B"/>
    <w:rsid w:val="000013B0"/>
    <w:rsid w:val="00001836"/>
    <w:rsid w:val="00002ADD"/>
    <w:rsid w:val="00005041"/>
    <w:rsid w:val="00006CE0"/>
    <w:rsid w:val="0000758C"/>
    <w:rsid w:val="00007BA3"/>
    <w:rsid w:val="000104CE"/>
    <w:rsid w:val="00011ADA"/>
    <w:rsid w:val="00012D9C"/>
    <w:rsid w:val="000139EC"/>
    <w:rsid w:val="00014E7F"/>
    <w:rsid w:val="00015184"/>
    <w:rsid w:val="00016182"/>
    <w:rsid w:val="0001683F"/>
    <w:rsid w:val="000169A6"/>
    <w:rsid w:val="00017217"/>
    <w:rsid w:val="0002025F"/>
    <w:rsid w:val="00021880"/>
    <w:rsid w:val="00022EF0"/>
    <w:rsid w:val="00023E7B"/>
    <w:rsid w:val="0002475E"/>
    <w:rsid w:val="00024D59"/>
    <w:rsid w:val="00030B3E"/>
    <w:rsid w:val="00030E64"/>
    <w:rsid w:val="000330F9"/>
    <w:rsid w:val="000349D4"/>
    <w:rsid w:val="0003545F"/>
    <w:rsid w:val="00035475"/>
    <w:rsid w:val="00035A64"/>
    <w:rsid w:val="00036C9A"/>
    <w:rsid w:val="00036E2F"/>
    <w:rsid w:val="000374F2"/>
    <w:rsid w:val="00040D76"/>
    <w:rsid w:val="0004278C"/>
    <w:rsid w:val="00042D30"/>
    <w:rsid w:val="000433BE"/>
    <w:rsid w:val="00043469"/>
    <w:rsid w:val="00043A48"/>
    <w:rsid w:val="00044CF5"/>
    <w:rsid w:val="00045070"/>
    <w:rsid w:val="00045A44"/>
    <w:rsid w:val="00045D4C"/>
    <w:rsid w:val="00046853"/>
    <w:rsid w:val="00046B0D"/>
    <w:rsid w:val="00046B76"/>
    <w:rsid w:val="000472C7"/>
    <w:rsid w:val="00050972"/>
    <w:rsid w:val="00050C54"/>
    <w:rsid w:val="000529E9"/>
    <w:rsid w:val="00052F7C"/>
    <w:rsid w:val="00053692"/>
    <w:rsid w:val="00055E8F"/>
    <w:rsid w:val="000562A4"/>
    <w:rsid w:val="000567E2"/>
    <w:rsid w:val="00057842"/>
    <w:rsid w:val="00060A6C"/>
    <w:rsid w:val="0006143D"/>
    <w:rsid w:val="000619AF"/>
    <w:rsid w:val="000621B1"/>
    <w:rsid w:val="0006221A"/>
    <w:rsid w:val="000632F0"/>
    <w:rsid w:val="000635E0"/>
    <w:rsid w:val="00065EB5"/>
    <w:rsid w:val="00066FE5"/>
    <w:rsid w:val="00070CAE"/>
    <w:rsid w:val="00071AAA"/>
    <w:rsid w:val="00072F96"/>
    <w:rsid w:val="00073A78"/>
    <w:rsid w:val="000765C7"/>
    <w:rsid w:val="00077FD8"/>
    <w:rsid w:val="00080CE8"/>
    <w:rsid w:val="00081216"/>
    <w:rsid w:val="000840CB"/>
    <w:rsid w:val="00085F8B"/>
    <w:rsid w:val="000870C2"/>
    <w:rsid w:val="00087A2C"/>
    <w:rsid w:val="00091D91"/>
    <w:rsid w:val="00092455"/>
    <w:rsid w:val="000924EF"/>
    <w:rsid w:val="000925C6"/>
    <w:rsid w:val="00092DA3"/>
    <w:rsid w:val="00093317"/>
    <w:rsid w:val="00093E95"/>
    <w:rsid w:val="0009448B"/>
    <w:rsid w:val="000957FB"/>
    <w:rsid w:val="000960D3"/>
    <w:rsid w:val="000A155A"/>
    <w:rsid w:val="000A17CE"/>
    <w:rsid w:val="000A200A"/>
    <w:rsid w:val="000A2055"/>
    <w:rsid w:val="000A3E8D"/>
    <w:rsid w:val="000A5141"/>
    <w:rsid w:val="000A7CAE"/>
    <w:rsid w:val="000B051C"/>
    <w:rsid w:val="000B05A3"/>
    <w:rsid w:val="000B1C08"/>
    <w:rsid w:val="000B39AD"/>
    <w:rsid w:val="000B3A1A"/>
    <w:rsid w:val="000B3A3E"/>
    <w:rsid w:val="000B54BE"/>
    <w:rsid w:val="000C07C0"/>
    <w:rsid w:val="000C1C67"/>
    <w:rsid w:val="000C1ED1"/>
    <w:rsid w:val="000C21AC"/>
    <w:rsid w:val="000C22E9"/>
    <w:rsid w:val="000C4D2A"/>
    <w:rsid w:val="000C5BDB"/>
    <w:rsid w:val="000C6BC7"/>
    <w:rsid w:val="000C7338"/>
    <w:rsid w:val="000C7920"/>
    <w:rsid w:val="000C7DB3"/>
    <w:rsid w:val="000D0F6D"/>
    <w:rsid w:val="000D1503"/>
    <w:rsid w:val="000D37E4"/>
    <w:rsid w:val="000D4AD5"/>
    <w:rsid w:val="000D58AE"/>
    <w:rsid w:val="000D66C3"/>
    <w:rsid w:val="000D68E8"/>
    <w:rsid w:val="000D7FA6"/>
    <w:rsid w:val="000E158D"/>
    <w:rsid w:val="000E205A"/>
    <w:rsid w:val="000E3704"/>
    <w:rsid w:val="000E5AC3"/>
    <w:rsid w:val="000E6310"/>
    <w:rsid w:val="000F174F"/>
    <w:rsid w:val="000F1EEB"/>
    <w:rsid w:val="000F1F41"/>
    <w:rsid w:val="000F25F5"/>
    <w:rsid w:val="000F3DBE"/>
    <w:rsid w:val="000F3DE6"/>
    <w:rsid w:val="000F49E9"/>
    <w:rsid w:val="000F4CE8"/>
    <w:rsid w:val="000F602F"/>
    <w:rsid w:val="000F61A2"/>
    <w:rsid w:val="000F733C"/>
    <w:rsid w:val="00100158"/>
    <w:rsid w:val="00100434"/>
    <w:rsid w:val="00100E7C"/>
    <w:rsid w:val="00101FAA"/>
    <w:rsid w:val="001031EC"/>
    <w:rsid w:val="001035D8"/>
    <w:rsid w:val="001037D4"/>
    <w:rsid w:val="001050D0"/>
    <w:rsid w:val="001056F4"/>
    <w:rsid w:val="00106E48"/>
    <w:rsid w:val="001101DF"/>
    <w:rsid w:val="00111803"/>
    <w:rsid w:val="00111CA6"/>
    <w:rsid w:val="001122C9"/>
    <w:rsid w:val="001126E4"/>
    <w:rsid w:val="00113B81"/>
    <w:rsid w:val="0011415A"/>
    <w:rsid w:val="00116F88"/>
    <w:rsid w:val="00117872"/>
    <w:rsid w:val="00117BD2"/>
    <w:rsid w:val="00122A72"/>
    <w:rsid w:val="0012317E"/>
    <w:rsid w:val="001231C0"/>
    <w:rsid w:val="00123D81"/>
    <w:rsid w:val="0012566A"/>
    <w:rsid w:val="00126475"/>
    <w:rsid w:val="00126E90"/>
    <w:rsid w:val="001345DD"/>
    <w:rsid w:val="00134E99"/>
    <w:rsid w:val="00135950"/>
    <w:rsid w:val="00135D82"/>
    <w:rsid w:val="0013628B"/>
    <w:rsid w:val="0013656F"/>
    <w:rsid w:val="00136647"/>
    <w:rsid w:val="00136CE3"/>
    <w:rsid w:val="00137715"/>
    <w:rsid w:val="00140E72"/>
    <w:rsid w:val="001437ED"/>
    <w:rsid w:val="00144C2A"/>
    <w:rsid w:val="00146111"/>
    <w:rsid w:val="00146159"/>
    <w:rsid w:val="001463DB"/>
    <w:rsid w:val="00147209"/>
    <w:rsid w:val="0015054A"/>
    <w:rsid w:val="00152A84"/>
    <w:rsid w:val="00152AC8"/>
    <w:rsid w:val="00153BE0"/>
    <w:rsid w:val="00155345"/>
    <w:rsid w:val="00160E0D"/>
    <w:rsid w:val="00161E85"/>
    <w:rsid w:val="00163AB7"/>
    <w:rsid w:val="00164B71"/>
    <w:rsid w:val="00166AB9"/>
    <w:rsid w:val="0016708A"/>
    <w:rsid w:val="00170616"/>
    <w:rsid w:val="00170751"/>
    <w:rsid w:val="00171F32"/>
    <w:rsid w:val="00173A0F"/>
    <w:rsid w:val="00173D6C"/>
    <w:rsid w:val="00173E09"/>
    <w:rsid w:val="00173FBF"/>
    <w:rsid w:val="001746FB"/>
    <w:rsid w:val="0017601E"/>
    <w:rsid w:val="00177A1C"/>
    <w:rsid w:val="0018169E"/>
    <w:rsid w:val="00182027"/>
    <w:rsid w:val="00183476"/>
    <w:rsid w:val="001835BA"/>
    <w:rsid w:val="001846FA"/>
    <w:rsid w:val="00185000"/>
    <w:rsid w:val="0018626E"/>
    <w:rsid w:val="00186FF5"/>
    <w:rsid w:val="001879B7"/>
    <w:rsid w:val="0019039E"/>
    <w:rsid w:val="00190BF9"/>
    <w:rsid w:val="00195BED"/>
    <w:rsid w:val="00195D9D"/>
    <w:rsid w:val="001961BB"/>
    <w:rsid w:val="0019670B"/>
    <w:rsid w:val="00196C11"/>
    <w:rsid w:val="00196CCA"/>
    <w:rsid w:val="001971D4"/>
    <w:rsid w:val="001A00D5"/>
    <w:rsid w:val="001A3BD4"/>
    <w:rsid w:val="001A415A"/>
    <w:rsid w:val="001A4A03"/>
    <w:rsid w:val="001A701E"/>
    <w:rsid w:val="001A7828"/>
    <w:rsid w:val="001B6D8A"/>
    <w:rsid w:val="001B7537"/>
    <w:rsid w:val="001C1820"/>
    <w:rsid w:val="001C1C68"/>
    <w:rsid w:val="001C27BB"/>
    <w:rsid w:val="001C40FE"/>
    <w:rsid w:val="001C4529"/>
    <w:rsid w:val="001C51B8"/>
    <w:rsid w:val="001C5D4B"/>
    <w:rsid w:val="001C5D5B"/>
    <w:rsid w:val="001C6962"/>
    <w:rsid w:val="001D1B6C"/>
    <w:rsid w:val="001D23D0"/>
    <w:rsid w:val="001D35D1"/>
    <w:rsid w:val="001D452B"/>
    <w:rsid w:val="001D6C3B"/>
    <w:rsid w:val="001D6EC9"/>
    <w:rsid w:val="001D6F7C"/>
    <w:rsid w:val="001D7113"/>
    <w:rsid w:val="001D7C24"/>
    <w:rsid w:val="001D7FAD"/>
    <w:rsid w:val="001E0E60"/>
    <w:rsid w:val="001E0F9C"/>
    <w:rsid w:val="001E24D3"/>
    <w:rsid w:val="001E4D9D"/>
    <w:rsid w:val="001E5325"/>
    <w:rsid w:val="001E613A"/>
    <w:rsid w:val="001F0249"/>
    <w:rsid w:val="001F0577"/>
    <w:rsid w:val="001F11DD"/>
    <w:rsid w:val="001F1C1C"/>
    <w:rsid w:val="001F1D69"/>
    <w:rsid w:val="001F3D56"/>
    <w:rsid w:val="001F484F"/>
    <w:rsid w:val="001F5007"/>
    <w:rsid w:val="00200536"/>
    <w:rsid w:val="00202062"/>
    <w:rsid w:val="00202F41"/>
    <w:rsid w:val="0020663A"/>
    <w:rsid w:val="00206FA8"/>
    <w:rsid w:val="00212A9B"/>
    <w:rsid w:val="00212C88"/>
    <w:rsid w:val="00212EE1"/>
    <w:rsid w:val="00213611"/>
    <w:rsid w:val="002155C9"/>
    <w:rsid w:val="002158E3"/>
    <w:rsid w:val="00216106"/>
    <w:rsid w:val="0021667C"/>
    <w:rsid w:val="00216727"/>
    <w:rsid w:val="002172A5"/>
    <w:rsid w:val="00223C0F"/>
    <w:rsid w:val="002251D2"/>
    <w:rsid w:val="00225559"/>
    <w:rsid w:val="00227876"/>
    <w:rsid w:val="002316A2"/>
    <w:rsid w:val="00233731"/>
    <w:rsid w:val="00233DC3"/>
    <w:rsid w:val="002348F5"/>
    <w:rsid w:val="002354EF"/>
    <w:rsid w:val="002358E1"/>
    <w:rsid w:val="00237488"/>
    <w:rsid w:val="00237874"/>
    <w:rsid w:val="00237A91"/>
    <w:rsid w:val="00244794"/>
    <w:rsid w:val="00251900"/>
    <w:rsid w:val="00254866"/>
    <w:rsid w:val="00255209"/>
    <w:rsid w:val="00255259"/>
    <w:rsid w:val="002560FB"/>
    <w:rsid w:val="00257094"/>
    <w:rsid w:val="00262613"/>
    <w:rsid w:val="00262995"/>
    <w:rsid w:val="00263D3E"/>
    <w:rsid w:val="00264AEC"/>
    <w:rsid w:val="002651D7"/>
    <w:rsid w:val="00265C37"/>
    <w:rsid w:val="002667EE"/>
    <w:rsid w:val="002677CC"/>
    <w:rsid w:val="0027009D"/>
    <w:rsid w:val="00272D90"/>
    <w:rsid w:val="00274705"/>
    <w:rsid w:val="00274A1C"/>
    <w:rsid w:val="00277794"/>
    <w:rsid w:val="002848E5"/>
    <w:rsid w:val="00284B85"/>
    <w:rsid w:val="00286D6A"/>
    <w:rsid w:val="00290484"/>
    <w:rsid w:val="00290D5F"/>
    <w:rsid w:val="0029205E"/>
    <w:rsid w:val="00292A6F"/>
    <w:rsid w:val="0029300A"/>
    <w:rsid w:val="00293983"/>
    <w:rsid w:val="002940F4"/>
    <w:rsid w:val="00297286"/>
    <w:rsid w:val="002A1514"/>
    <w:rsid w:val="002A1FC6"/>
    <w:rsid w:val="002A2253"/>
    <w:rsid w:val="002A3BEC"/>
    <w:rsid w:val="002A43B1"/>
    <w:rsid w:val="002A5006"/>
    <w:rsid w:val="002A724B"/>
    <w:rsid w:val="002A7945"/>
    <w:rsid w:val="002A7C6B"/>
    <w:rsid w:val="002B082D"/>
    <w:rsid w:val="002B0EF3"/>
    <w:rsid w:val="002B10A6"/>
    <w:rsid w:val="002B144C"/>
    <w:rsid w:val="002B1BC0"/>
    <w:rsid w:val="002B257A"/>
    <w:rsid w:val="002B43F8"/>
    <w:rsid w:val="002B636E"/>
    <w:rsid w:val="002B6B74"/>
    <w:rsid w:val="002B7422"/>
    <w:rsid w:val="002B7DC9"/>
    <w:rsid w:val="002C0A62"/>
    <w:rsid w:val="002C0C7C"/>
    <w:rsid w:val="002C1154"/>
    <w:rsid w:val="002C30B3"/>
    <w:rsid w:val="002C614F"/>
    <w:rsid w:val="002C6582"/>
    <w:rsid w:val="002C7173"/>
    <w:rsid w:val="002C7C2E"/>
    <w:rsid w:val="002C7D30"/>
    <w:rsid w:val="002D1F1F"/>
    <w:rsid w:val="002D3CE7"/>
    <w:rsid w:val="002D4EFB"/>
    <w:rsid w:val="002D6C3D"/>
    <w:rsid w:val="002E12DF"/>
    <w:rsid w:val="002E3B0F"/>
    <w:rsid w:val="002E3FE6"/>
    <w:rsid w:val="002E6662"/>
    <w:rsid w:val="002E711E"/>
    <w:rsid w:val="002F0BC3"/>
    <w:rsid w:val="002F186A"/>
    <w:rsid w:val="002F3524"/>
    <w:rsid w:val="002F4B7F"/>
    <w:rsid w:val="002F6136"/>
    <w:rsid w:val="002F72E9"/>
    <w:rsid w:val="002F7347"/>
    <w:rsid w:val="00300C7B"/>
    <w:rsid w:val="00301465"/>
    <w:rsid w:val="0030251A"/>
    <w:rsid w:val="00307176"/>
    <w:rsid w:val="0030789A"/>
    <w:rsid w:val="00307917"/>
    <w:rsid w:val="00307C3C"/>
    <w:rsid w:val="0031324C"/>
    <w:rsid w:val="003133D2"/>
    <w:rsid w:val="00314B59"/>
    <w:rsid w:val="00316B17"/>
    <w:rsid w:val="0032011D"/>
    <w:rsid w:val="00321F84"/>
    <w:rsid w:val="00322C95"/>
    <w:rsid w:val="00324E48"/>
    <w:rsid w:val="003257A1"/>
    <w:rsid w:val="00327976"/>
    <w:rsid w:val="00330440"/>
    <w:rsid w:val="00332474"/>
    <w:rsid w:val="0033440B"/>
    <w:rsid w:val="003345E7"/>
    <w:rsid w:val="00335739"/>
    <w:rsid w:val="00340002"/>
    <w:rsid w:val="003419E2"/>
    <w:rsid w:val="00341B4D"/>
    <w:rsid w:val="00342DD5"/>
    <w:rsid w:val="00342EB3"/>
    <w:rsid w:val="00344870"/>
    <w:rsid w:val="00344DB3"/>
    <w:rsid w:val="00345640"/>
    <w:rsid w:val="003461B8"/>
    <w:rsid w:val="00346ABE"/>
    <w:rsid w:val="003513A0"/>
    <w:rsid w:val="00352A8A"/>
    <w:rsid w:val="00353A5E"/>
    <w:rsid w:val="00353DD4"/>
    <w:rsid w:val="00356DA1"/>
    <w:rsid w:val="00360E55"/>
    <w:rsid w:val="003620C4"/>
    <w:rsid w:val="003631AB"/>
    <w:rsid w:val="00363F89"/>
    <w:rsid w:val="00364260"/>
    <w:rsid w:val="0036437E"/>
    <w:rsid w:val="00364C3D"/>
    <w:rsid w:val="00367AF3"/>
    <w:rsid w:val="0037032D"/>
    <w:rsid w:val="0037235A"/>
    <w:rsid w:val="00372651"/>
    <w:rsid w:val="00372898"/>
    <w:rsid w:val="00372FF4"/>
    <w:rsid w:val="00373C32"/>
    <w:rsid w:val="003742DF"/>
    <w:rsid w:val="0037451B"/>
    <w:rsid w:val="003767D0"/>
    <w:rsid w:val="00376FAC"/>
    <w:rsid w:val="003805D6"/>
    <w:rsid w:val="00380FD0"/>
    <w:rsid w:val="0038234F"/>
    <w:rsid w:val="003823CB"/>
    <w:rsid w:val="00384DB1"/>
    <w:rsid w:val="00385841"/>
    <w:rsid w:val="003863BA"/>
    <w:rsid w:val="00386BB5"/>
    <w:rsid w:val="00386FD7"/>
    <w:rsid w:val="00387AAA"/>
    <w:rsid w:val="00391876"/>
    <w:rsid w:val="0039260E"/>
    <w:rsid w:val="003A1022"/>
    <w:rsid w:val="003A1D71"/>
    <w:rsid w:val="003A2881"/>
    <w:rsid w:val="003A36AD"/>
    <w:rsid w:val="003A39AF"/>
    <w:rsid w:val="003A40D5"/>
    <w:rsid w:val="003A58DB"/>
    <w:rsid w:val="003A7241"/>
    <w:rsid w:val="003A7BB7"/>
    <w:rsid w:val="003B208D"/>
    <w:rsid w:val="003B5FDD"/>
    <w:rsid w:val="003B7433"/>
    <w:rsid w:val="003C007D"/>
    <w:rsid w:val="003C0B2E"/>
    <w:rsid w:val="003C0F0B"/>
    <w:rsid w:val="003C1D2E"/>
    <w:rsid w:val="003C2ED0"/>
    <w:rsid w:val="003C3CF2"/>
    <w:rsid w:val="003C503C"/>
    <w:rsid w:val="003C56B1"/>
    <w:rsid w:val="003C5DE2"/>
    <w:rsid w:val="003C625B"/>
    <w:rsid w:val="003C6A70"/>
    <w:rsid w:val="003D004A"/>
    <w:rsid w:val="003D0D92"/>
    <w:rsid w:val="003D1019"/>
    <w:rsid w:val="003D15EB"/>
    <w:rsid w:val="003D1A68"/>
    <w:rsid w:val="003D32F3"/>
    <w:rsid w:val="003D3A9B"/>
    <w:rsid w:val="003D3BB9"/>
    <w:rsid w:val="003D3ECF"/>
    <w:rsid w:val="003D6AAE"/>
    <w:rsid w:val="003D7318"/>
    <w:rsid w:val="003D7912"/>
    <w:rsid w:val="003E1BBD"/>
    <w:rsid w:val="003E29F1"/>
    <w:rsid w:val="003E7A16"/>
    <w:rsid w:val="003F0229"/>
    <w:rsid w:val="003F0E28"/>
    <w:rsid w:val="003F19D1"/>
    <w:rsid w:val="003F1C5B"/>
    <w:rsid w:val="003F1E89"/>
    <w:rsid w:val="003F2534"/>
    <w:rsid w:val="003F3D3D"/>
    <w:rsid w:val="003F4998"/>
    <w:rsid w:val="003F6C99"/>
    <w:rsid w:val="003F6E59"/>
    <w:rsid w:val="004039DA"/>
    <w:rsid w:val="00404960"/>
    <w:rsid w:val="004050AF"/>
    <w:rsid w:val="00406023"/>
    <w:rsid w:val="00406697"/>
    <w:rsid w:val="00406E0C"/>
    <w:rsid w:val="00407829"/>
    <w:rsid w:val="00407E7C"/>
    <w:rsid w:val="004102DC"/>
    <w:rsid w:val="00411942"/>
    <w:rsid w:val="00411C45"/>
    <w:rsid w:val="00411D46"/>
    <w:rsid w:val="00412C11"/>
    <w:rsid w:val="00413096"/>
    <w:rsid w:val="00413617"/>
    <w:rsid w:val="00414298"/>
    <w:rsid w:val="004145F3"/>
    <w:rsid w:val="004156CC"/>
    <w:rsid w:val="00417441"/>
    <w:rsid w:val="0041757A"/>
    <w:rsid w:val="0041763B"/>
    <w:rsid w:val="00417EC4"/>
    <w:rsid w:val="00422460"/>
    <w:rsid w:val="00423F81"/>
    <w:rsid w:val="00424879"/>
    <w:rsid w:val="00424A45"/>
    <w:rsid w:val="004256E0"/>
    <w:rsid w:val="00426997"/>
    <w:rsid w:val="00427D68"/>
    <w:rsid w:val="0043076E"/>
    <w:rsid w:val="00430A9E"/>
    <w:rsid w:val="00432CBC"/>
    <w:rsid w:val="00432DBF"/>
    <w:rsid w:val="004343FB"/>
    <w:rsid w:val="004347C8"/>
    <w:rsid w:val="00434FF7"/>
    <w:rsid w:val="00436400"/>
    <w:rsid w:val="004364A4"/>
    <w:rsid w:val="00436E24"/>
    <w:rsid w:val="004373D7"/>
    <w:rsid w:val="00437D5F"/>
    <w:rsid w:val="00440E23"/>
    <w:rsid w:val="00440E62"/>
    <w:rsid w:val="0044106E"/>
    <w:rsid w:val="00442EF5"/>
    <w:rsid w:val="004441CA"/>
    <w:rsid w:val="00446630"/>
    <w:rsid w:val="00446698"/>
    <w:rsid w:val="00446727"/>
    <w:rsid w:val="004505F6"/>
    <w:rsid w:val="0045089B"/>
    <w:rsid w:val="0045096F"/>
    <w:rsid w:val="00450BA8"/>
    <w:rsid w:val="0045123C"/>
    <w:rsid w:val="00451B65"/>
    <w:rsid w:val="00451EA9"/>
    <w:rsid w:val="0045216D"/>
    <w:rsid w:val="0045227F"/>
    <w:rsid w:val="00453CCD"/>
    <w:rsid w:val="00456FEE"/>
    <w:rsid w:val="00457EEC"/>
    <w:rsid w:val="0046198E"/>
    <w:rsid w:val="00462620"/>
    <w:rsid w:val="004654E9"/>
    <w:rsid w:val="00465538"/>
    <w:rsid w:val="004658AC"/>
    <w:rsid w:val="00466186"/>
    <w:rsid w:val="00466399"/>
    <w:rsid w:val="0046652A"/>
    <w:rsid w:val="00466A64"/>
    <w:rsid w:val="004678D1"/>
    <w:rsid w:val="00467CB6"/>
    <w:rsid w:val="00470047"/>
    <w:rsid w:val="00470D31"/>
    <w:rsid w:val="0047469F"/>
    <w:rsid w:val="00474C94"/>
    <w:rsid w:val="00480270"/>
    <w:rsid w:val="004812AD"/>
    <w:rsid w:val="00482508"/>
    <w:rsid w:val="0048400E"/>
    <w:rsid w:val="00484C8F"/>
    <w:rsid w:val="00486677"/>
    <w:rsid w:val="00486D7B"/>
    <w:rsid w:val="00487EA5"/>
    <w:rsid w:val="00490308"/>
    <w:rsid w:val="00491762"/>
    <w:rsid w:val="00491CFC"/>
    <w:rsid w:val="00493465"/>
    <w:rsid w:val="00494368"/>
    <w:rsid w:val="00494572"/>
    <w:rsid w:val="00496A25"/>
    <w:rsid w:val="004A0129"/>
    <w:rsid w:val="004A052D"/>
    <w:rsid w:val="004A0A55"/>
    <w:rsid w:val="004A0EF4"/>
    <w:rsid w:val="004A1E29"/>
    <w:rsid w:val="004A2847"/>
    <w:rsid w:val="004A42B5"/>
    <w:rsid w:val="004A43CE"/>
    <w:rsid w:val="004A7140"/>
    <w:rsid w:val="004A7244"/>
    <w:rsid w:val="004B1206"/>
    <w:rsid w:val="004B17F6"/>
    <w:rsid w:val="004B2B7F"/>
    <w:rsid w:val="004B2DE2"/>
    <w:rsid w:val="004B47C4"/>
    <w:rsid w:val="004B59A8"/>
    <w:rsid w:val="004B6280"/>
    <w:rsid w:val="004B7016"/>
    <w:rsid w:val="004B7089"/>
    <w:rsid w:val="004B74F9"/>
    <w:rsid w:val="004C0F92"/>
    <w:rsid w:val="004C5BAC"/>
    <w:rsid w:val="004C6F89"/>
    <w:rsid w:val="004C7732"/>
    <w:rsid w:val="004C7765"/>
    <w:rsid w:val="004D0AF8"/>
    <w:rsid w:val="004D205E"/>
    <w:rsid w:val="004D23FB"/>
    <w:rsid w:val="004D2562"/>
    <w:rsid w:val="004D2651"/>
    <w:rsid w:val="004D2911"/>
    <w:rsid w:val="004D2D9D"/>
    <w:rsid w:val="004D3DD0"/>
    <w:rsid w:val="004D4405"/>
    <w:rsid w:val="004D47BC"/>
    <w:rsid w:val="004D5389"/>
    <w:rsid w:val="004D60BB"/>
    <w:rsid w:val="004D746D"/>
    <w:rsid w:val="004E05D7"/>
    <w:rsid w:val="004E1BD6"/>
    <w:rsid w:val="004E2183"/>
    <w:rsid w:val="004E4393"/>
    <w:rsid w:val="004E5033"/>
    <w:rsid w:val="004E5311"/>
    <w:rsid w:val="004E5BF3"/>
    <w:rsid w:val="004E71E2"/>
    <w:rsid w:val="004E78D3"/>
    <w:rsid w:val="004F05E7"/>
    <w:rsid w:val="004F0BCA"/>
    <w:rsid w:val="004F0CCE"/>
    <w:rsid w:val="004F0DF1"/>
    <w:rsid w:val="004F4AB3"/>
    <w:rsid w:val="004F578C"/>
    <w:rsid w:val="004F6489"/>
    <w:rsid w:val="004F6790"/>
    <w:rsid w:val="004F6BD3"/>
    <w:rsid w:val="004F7AB4"/>
    <w:rsid w:val="00500264"/>
    <w:rsid w:val="00501156"/>
    <w:rsid w:val="00501DC8"/>
    <w:rsid w:val="00501F4E"/>
    <w:rsid w:val="0050234A"/>
    <w:rsid w:val="00504164"/>
    <w:rsid w:val="00504BEE"/>
    <w:rsid w:val="00504F0A"/>
    <w:rsid w:val="0050743B"/>
    <w:rsid w:val="00507C9E"/>
    <w:rsid w:val="00507CD5"/>
    <w:rsid w:val="00511C06"/>
    <w:rsid w:val="00512C16"/>
    <w:rsid w:val="0051515E"/>
    <w:rsid w:val="0052142B"/>
    <w:rsid w:val="00521A69"/>
    <w:rsid w:val="00521FBC"/>
    <w:rsid w:val="00522EFB"/>
    <w:rsid w:val="005235C2"/>
    <w:rsid w:val="005235FB"/>
    <w:rsid w:val="00523CFB"/>
    <w:rsid w:val="0052457D"/>
    <w:rsid w:val="00524E1E"/>
    <w:rsid w:val="00525D6B"/>
    <w:rsid w:val="005260CB"/>
    <w:rsid w:val="00527972"/>
    <w:rsid w:val="00527FB6"/>
    <w:rsid w:val="00530268"/>
    <w:rsid w:val="00530457"/>
    <w:rsid w:val="0053131A"/>
    <w:rsid w:val="005326B9"/>
    <w:rsid w:val="0053721F"/>
    <w:rsid w:val="005372CC"/>
    <w:rsid w:val="005372DE"/>
    <w:rsid w:val="00540FEE"/>
    <w:rsid w:val="005417AC"/>
    <w:rsid w:val="00541FC3"/>
    <w:rsid w:val="00542704"/>
    <w:rsid w:val="0054394D"/>
    <w:rsid w:val="00546547"/>
    <w:rsid w:val="005467DD"/>
    <w:rsid w:val="00546C91"/>
    <w:rsid w:val="00546D9C"/>
    <w:rsid w:val="00546DB4"/>
    <w:rsid w:val="005471C8"/>
    <w:rsid w:val="00553383"/>
    <w:rsid w:val="00560E99"/>
    <w:rsid w:val="00561C81"/>
    <w:rsid w:val="00562546"/>
    <w:rsid w:val="0056405A"/>
    <w:rsid w:val="0056431B"/>
    <w:rsid w:val="005644F7"/>
    <w:rsid w:val="0056455F"/>
    <w:rsid w:val="005647E7"/>
    <w:rsid w:val="005671D7"/>
    <w:rsid w:val="0057038B"/>
    <w:rsid w:val="0057065E"/>
    <w:rsid w:val="00571964"/>
    <w:rsid w:val="00571EDD"/>
    <w:rsid w:val="00572BF2"/>
    <w:rsid w:val="0057425E"/>
    <w:rsid w:val="00574C60"/>
    <w:rsid w:val="005761A3"/>
    <w:rsid w:val="00576AFB"/>
    <w:rsid w:val="00577D32"/>
    <w:rsid w:val="00581220"/>
    <w:rsid w:val="005817D7"/>
    <w:rsid w:val="00581D5C"/>
    <w:rsid w:val="00582179"/>
    <w:rsid w:val="00582739"/>
    <w:rsid w:val="00584025"/>
    <w:rsid w:val="005847B9"/>
    <w:rsid w:val="00585B65"/>
    <w:rsid w:val="00586F3D"/>
    <w:rsid w:val="0058708C"/>
    <w:rsid w:val="0059203B"/>
    <w:rsid w:val="00592B82"/>
    <w:rsid w:val="00593650"/>
    <w:rsid w:val="00593B18"/>
    <w:rsid w:val="00593CEE"/>
    <w:rsid w:val="00594B2A"/>
    <w:rsid w:val="0059579D"/>
    <w:rsid w:val="0059587A"/>
    <w:rsid w:val="005A2695"/>
    <w:rsid w:val="005A522A"/>
    <w:rsid w:val="005A609F"/>
    <w:rsid w:val="005A7590"/>
    <w:rsid w:val="005A7951"/>
    <w:rsid w:val="005A7D3F"/>
    <w:rsid w:val="005B014F"/>
    <w:rsid w:val="005B29AA"/>
    <w:rsid w:val="005B3B2E"/>
    <w:rsid w:val="005B72E7"/>
    <w:rsid w:val="005B7509"/>
    <w:rsid w:val="005B7A44"/>
    <w:rsid w:val="005B7ACC"/>
    <w:rsid w:val="005B7BC2"/>
    <w:rsid w:val="005C1CEE"/>
    <w:rsid w:val="005C23F4"/>
    <w:rsid w:val="005C4667"/>
    <w:rsid w:val="005C4AC3"/>
    <w:rsid w:val="005C51D3"/>
    <w:rsid w:val="005C6184"/>
    <w:rsid w:val="005C6C59"/>
    <w:rsid w:val="005D0ED4"/>
    <w:rsid w:val="005D2541"/>
    <w:rsid w:val="005D3AB8"/>
    <w:rsid w:val="005D456D"/>
    <w:rsid w:val="005D4DF8"/>
    <w:rsid w:val="005D4EAC"/>
    <w:rsid w:val="005D7AC9"/>
    <w:rsid w:val="005E02D9"/>
    <w:rsid w:val="005E0303"/>
    <w:rsid w:val="005E0A03"/>
    <w:rsid w:val="005E1A29"/>
    <w:rsid w:val="005E1B4D"/>
    <w:rsid w:val="005E4C27"/>
    <w:rsid w:val="005E62AB"/>
    <w:rsid w:val="005E693A"/>
    <w:rsid w:val="005F1FCB"/>
    <w:rsid w:val="005F27A0"/>
    <w:rsid w:val="005F3D49"/>
    <w:rsid w:val="005F5A89"/>
    <w:rsid w:val="005F60C7"/>
    <w:rsid w:val="00600BED"/>
    <w:rsid w:val="00602212"/>
    <w:rsid w:val="0060463F"/>
    <w:rsid w:val="00605C7A"/>
    <w:rsid w:val="00606104"/>
    <w:rsid w:val="006077F0"/>
    <w:rsid w:val="00613DB8"/>
    <w:rsid w:val="00615852"/>
    <w:rsid w:val="00615DD0"/>
    <w:rsid w:val="0061706D"/>
    <w:rsid w:val="00617C90"/>
    <w:rsid w:val="0062081F"/>
    <w:rsid w:val="00621469"/>
    <w:rsid w:val="0062152C"/>
    <w:rsid w:val="00621E17"/>
    <w:rsid w:val="00622CDC"/>
    <w:rsid w:val="006232C1"/>
    <w:rsid w:val="006232C6"/>
    <w:rsid w:val="00625B3C"/>
    <w:rsid w:val="00626474"/>
    <w:rsid w:val="006267F6"/>
    <w:rsid w:val="00626FF7"/>
    <w:rsid w:val="00632BEA"/>
    <w:rsid w:val="00633432"/>
    <w:rsid w:val="006336A9"/>
    <w:rsid w:val="0063396B"/>
    <w:rsid w:val="006343B6"/>
    <w:rsid w:val="00634ABA"/>
    <w:rsid w:val="00635189"/>
    <w:rsid w:val="00637064"/>
    <w:rsid w:val="0064101F"/>
    <w:rsid w:val="00641867"/>
    <w:rsid w:val="006427CE"/>
    <w:rsid w:val="00642881"/>
    <w:rsid w:val="00642964"/>
    <w:rsid w:val="00642A60"/>
    <w:rsid w:val="006433AD"/>
    <w:rsid w:val="00643A25"/>
    <w:rsid w:val="00644187"/>
    <w:rsid w:val="006444FF"/>
    <w:rsid w:val="006447EB"/>
    <w:rsid w:val="0064543A"/>
    <w:rsid w:val="006458C0"/>
    <w:rsid w:val="00645ACF"/>
    <w:rsid w:val="00646821"/>
    <w:rsid w:val="0065480A"/>
    <w:rsid w:val="00654ED0"/>
    <w:rsid w:val="0065588C"/>
    <w:rsid w:val="00655B53"/>
    <w:rsid w:val="00656204"/>
    <w:rsid w:val="00657CFF"/>
    <w:rsid w:val="00660198"/>
    <w:rsid w:val="006630DE"/>
    <w:rsid w:val="0066470C"/>
    <w:rsid w:val="006649F1"/>
    <w:rsid w:val="0066560E"/>
    <w:rsid w:val="00665C36"/>
    <w:rsid w:val="00665D96"/>
    <w:rsid w:val="00666D7F"/>
    <w:rsid w:val="006670DF"/>
    <w:rsid w:val="006678B4"/>
    <w:rsid w:val="00667F9C"/>
    <w:rsid w:val="006707A4"/>
    <w:rsid w:val="006716ED"/>
    <w:rsid w:val="00672CBA"/>
    <w:rsid w:val="0067319F"/>
    <w:rsid w:val="00674A93"/>
    <w:rsid w:val="00675AA6"/>
    <w:rsid w:val="00676644"/>
    <w:rsid w:val="00680C3E"/>
    <w:rsid w:val="00681083"/>
    <w:rsid w:val="006819C9"/>
    <w:rsid w:val="00682EA1"/>
    <w:rsid w:val="00690623"/>
    <w:rsid w:val="006909DE"/>
    <w:rsid w:val="00690AC6"/>
    <w:rsid w:val="00692F24"/>
    <w:rsid w:val="00693A04"/>
    <w:rsid w:val="006956FF"/>
    <w:rsid w:val="0069738F"/>
    <w:rsid w:val="006978D9"/>
    <w:rsid w:val="006A1014"/>
    <w:rsid w:val="006A3EA1"/>
    <w:rsid w:val="006A4142"/>
    <w:rsid w:val="006A6EA9"/>
    <w:rsid w:val="006A6F97"/>
    <w:rsid w:val="006B0D57"/>
    <w:rsid w:val="006B13B2"/>
    <w:rsid w:val="006B1ED6"/>
    <w:rsid w:val="006B4451"/>
    <w:rsid w:val="006C14F9"/>
    <w:rsid w:val="006C20AB"/>
    <w:rsid w:val="006C20B1"/>
    <w:rsid w:val="006C3F19"/>
    <w:rsid w:val="006C5141"/>
    <w:rsid w:val="006C5A59"/>
    <w:rsid w:val="006C6D05"/>
    <w:rsid w:val="006C7EF7"/>
    <w:rsid w:val="006D1EE3"/>
    <w:rsid w:val="006D2D9C"/>
    <w:rsid w:val="006D40F6"/>
    <w:rsid w:val="006D7DF7"/>
    <w:rsid w:val="006E0C94"/>
    <w:rsid w:val="006E2A09"/>
    <w:rsid w:val="006E4270"/>
    <w:rsid w:val="006E4BBC"/>
    <w:rsid w:val="006E69D1"/>
    <w:rsid w:val="006E768A"/>
    <w:rsid w:val="006F0593"/>
    <w:rsid w:val="006F11A4"/>
    <w:rsid w:val="006F5A7C"/>
    <w:rsid w:val="006F71D8"/>
    <w:rsid w:val="007014B2"/>
    <w:rsid w:val="00703018"/>
    <w:rsid w:val="00703193"/>
    <w:rsid w:val="00703BFB"/>
    <w:rsid w:val="007045EA"/>
    <w:rsid w:val="00704986"/>
    <w:rsid w:val="007066F9"/>
    <w:rsid w:val="007077DC"/>
    <w:rsid w:val="007100AA"/>
    <w:rsid w:val="007102CB"/>
    <w:rsid w:val="007122CB"/>
    <w:rsid w:val="0071372D"/>
    <w:rsid w:val="00713B69"/>
    <w:rsid w:val="00714741"/>
    <w:rsid w:val="007150EC"/>
    <w:rsid w:val="00715143"/>
    <w:rsid w:val="0071562A"/>
    <w:rsid w:val="00716047"/>
    <w:rsid w:val="00716B10"/>
    <w:rsid w:val="00717987"/>
    <w:rsid w:val="007208C4"/>
    <w:rsid w:val="00721930"/>
    <w:rsid w:val="00721ABC"/>
    <w:rsid w:val="00721D1D"/>
    <w:rsid w:val="00722A1E"/>
    <w:rsid w:val="00723359"/>
    <w:rsid w:val="00723512"/>
    <w:rsid w:val="007244EA"/>
    <w:rsid w:val="007246E7"/>
    <w:rsid w:val="0072477C"/>
    <w:rsid w:val="00726BFA"/>
    <w:rsid w:val="007274CA"/>
    <w:rsid w:val="00730DAD"/>
    <w:rsid w:val="00734206"/>
    <w:rsid w:val="007347E7"/>
    <w:rsid w:val="00735206"/>
    <w:rsid w:val="00736126"/>
    <w:rsid w:val="007373AE"/>
    <w:rsid w:val="00740173"/>
    <w:rsid w:val="00741269"/>
    <w:rsid w:val="00744575"/>
    <w:rsid w:val="0074468F"/>
    <w:rsid w:val="00750366"/>
    <w:rsid w:val="00751765"/>
    <w:rsid w:val="007528BF"/>
    <w:rsid w:val="00753B77"/>
    <w:rsid w:val="00753BAE"/>
    <w:rsid w:val="00755267"/>
    <w:rsid w:val="00755B31"/>
    <w:rsid w:val="007569EC"/>
    <w:rsid w:val="00756EB0"/>
    <w:rsid w:val="007574B0"/>
    <w:rsid w:val="00757A2E"/>
    <w:rsid w:val="00761C24"/>
    <w:rsid w:val="007643E3"/>
    <w:rsid w:val="00764CDF"/>
    <w:rsid w:val="00765112"/>
    <w:rsid w:val="00773E24"/>
    <w:rsid w:val="0077425D"/>
    <w:rsid w:val="0077589C"/>
    <w:rsid w:val="00775AE5"/>
    <w:rsid w:val="007760A8"/>
    <w:rsid w:val="007764DE"/>
    <w:rsid w:val="00784049"/>
    <w:rsid w:val="00785EBA"/>
    <w:rsid w:val="007864BE"/>
    <w:rsid w:val="00786C41"/>
    <w:rsid w:val="00790469"/>
    <w:rsid w:val="00790BAC"/>
    <w:rsid w:val="00791073"/>
    <w:rsid w:val="00791950"/>
    <w:rsid w:val="007924E8"/>
    <w:rsid w:val="00792886"/>
    <w:rsid w:val="0079405B"/>
    <w:rsid w:val="007940D6"/>
    <w:rsid w:val="0079489D"/>
    <w:rsid w:val="007957D5"/>
    <w:rsid w:val="00797484"/>
    <w:rsid w:val="00797644"/>
    <w:rsid w:val="00797AA2"/>
    <w:rsid w:val="007A0054"/>
    <w:rsid w:val="007A4E51"/>
    <w:rsid w:val="007B2032"/>
    <w:rsid w:val="007B2646"/>
    <w:rsid w:val="007B345F"/>
    <w:rsid w:val="007B4635"/>
    <w:rsid w:val="007B5D2E"/>
    <w:rsid w:val="007B5F0B"/>
    <w:rsid w:val="007B65B3"/>
    <w:rsid w:val="007C15ED"/>
    <w:rsid w:val="007C218F"/>
    <w:rsid w:val="007C2A66"/>
    <w:rsid w:val="007C3114"/>
    <w:rsid w:val="007C3DB0"/>
    <w:rsid w:val="007C3DC8"/>
    <w:rsid w:val="007C5254"/>
    <w:rsid w:val="007C56DD"/>
    <w:rsid w:val="007C59C2"/>
    <w:rsid w:val="007C635B"/>
    <w:rsid w:val="007C7B59"/>
    <w:rsid w:val="007D1722"/>
    <w:rsid w:val="007D2593"/>
    <w:rsid w:val="007D260D"/>
    <w:rsid w:val="007D27BC"/>
    <w:rsid w:val="007D38A0"/>
    <w:rsid w:val="007D467F"/>
    <w:rsid w:val="007D47E9"/>
    <w:rsid w:val="007D75FB"/>
    <w:rsid w:val="007E043D"/>
    <w:rsid w:val="007E1429"/>
    <w:rsid w:val="007E16B5"/>
    <w:rsid w:val="007E173C"/>
    <w:rsid w:val="007E1B8A"/>
    <w:rsid w:val="007E3FFA"/>
    <w:rsid w:val="007E493B"/>
    <w:rsid w:val="007E59B0"/>
    <w:rsid w:val="007E6785"/>
    <w:rsid w:val="007E699C"/>
    <w:rsid w:val="007F0679"/>
    <w:rsid w:val="007F0DAC"/>
    <w:rsid w:val="007F18F6"/>
    <w:rsid w:val="007F3ECA"/>
    <w:rsid w:val="007F60E0"/>
    <w:rsid w:val="008020C4"/>
    <w:rsid w:val="00802261"/>
    <w:rsid w:val="008029AB"/>
    <w:rsid w:val="00804ADA"/>
    <w:rsid w:val="00810474"/>
    <w:rsid w:val="00811524"/>
    <w:rsid w:val="0081172C"/>
    <w:rsid w:val="008136F5"/>
    <w:rsid w:val="00814895"/>
    <w:rsid w:val="00815DEE"/>
    <w:rsid w:val="00816684"/>
    <w:rsid w:val="0081717F"/>
    <w:rsid w:val="00817259"/>
    <w:rsid w:val="008200BD"/>
    <w:rsid w:val="00820985"/>
    <w:rsid w:val="008215DC"/>
    <w:rsid w:val="0082177E"/>
    <w:rsid w:val="00821E68"/>
    <w:rsid w:val="00822201"/>
    <w:rsid w:val="0082298C"/>
    <w:rsid w:val="00822E1B"/>
    <w:rsid w:val="008237E4"/>
    <w:rsid w:val="00830932"/>
    <w:rsid w:val="00830BE8"/>
    <w:rsid w:val="008323D8"/>
    <w:rsid w:val="00832AA2"/>
    <w:rsid w:val="008354D2"/>
    <w:rsid w:val="00836D14"/>
    <w:rsid w:val="008376A6"/>
    <w:rsid w:val="00841133"/>
    <w:rsid w:val="008418F7"/>
    <w:rsid w:val="00841C0F"/>
    <w:rsid w:val="00843A64"/>
    <w:rsid w:val="00846A96"/>
    <w:rsid w:val="0085164E"/>
    <w:rsid w:val="00851866"/>
    <w:rsid w:val="0085186D"/>
    <w:rsid w:val="00852CDA"/>
    <w:rsid w:val="00853024"/>
    <w:rsid w:val="00853A3B"/>
    <w:rsid w:val="00855299"/>
    <w:rsid w:val="008573C9"/>
    <w:rsid w:val="008574BB"/>
    <w:rsid w:val="00862156"/>
    <w:rsid w:val="008629D0"/>
    <w:rsid w:val="0086650C"/>
    <w:rsid w:val="008669D5"/>
    <w:rsid w:val="00867A77"/>
    <w:rsid w:val="0087023B"/>
    <w:rsid w:val="0087145F"/>
    <w:rsid w:val="008734ED"/>
    <w:rsid w:val="00873ACF"/>
    <w:rsid w:val="00874015"/>
    <w:rsid w:val="00875316"/>
    <w:rsid w:val="00876C50"/>
    <w:rsid w:val="00877F7B"/>
    <w:rsid w:val="00880228"/>
    <w:rsid w:val="008803AC"/>
    <w:rsid w:val="008839B2"/>
    <w:rsid w:val="00883BEA"/>
    <w:rsid w:val="00883F79"/>
    <w:rsid w:val="00884D30"/>
    <w:rsid w:val="00884DA9"/>
    <w:rsid w:val="00885464"/>
    <w:rsid w:val="00885B13"/>
    <w:rsid w:val="00886E6E"/>
    <w:rsid w:val="00887208"/>
    <w:rsid w:val="0088732D"/>
    <w:rsid w:val="00887360"/>
    <w:rsid w:val="0088757C"/>
    <w:rsid w:val="00892B77"/>
    <w:rsid w:val="008941AA"/>
    <w:rsid w:val="0089632B"/>
    <w:rsid w:val="008A0947"/>
    <w:rsid w:val="008A100D"/>
    <w:rsid w:val="008A1AC3"/>
    <w:rsid w:val="008A4972"/>
    <w:rsid w:val="008A4DBE"/>
    <w:rsid w:val="008A6ABF"/>
    <w:rsid w:val="008A6AF5"/>
    <w:rsid w:val="008B2FFF"/>
    <w:rsid w:val="008B4FD4"/>
    <w:rsid w:val="008B588D"/>
    <w:rsid w:val="008B6339"/>
    <w:rsid w:val="008B769D"/>
    <w:rsid w:val="008B79B2"/>
    <w:rsid w:val="008C1120"/>
    <w:rsid w:val="008C2077"/>
    <w:rsid w:val="008C281D"/>
    <w:rsid w:val="008C2D05"/>
    <w:rsid w:val="008C376B"/>
    <w:rsid w:val="008C54F2"/>
    <w:rsid w:val="008C57D0"/>
    <w:rsid w:val="008C61AC"/>
    <w:rsid w:val="008C6B3F"/>
    <w:rsid w:val="008D1CC2"/>
    <w:rsid w:val="008D45F3"/>
    <w:rsid w:val="008D624B"/>
    <w:rsid w:val="008D7A9C"/>
    <w:rsid w:val="008E0750"/>
    <w:rsid w:val="008E15FD"/>
    <w:rsid w:val="008E1A25"/>
    <w:rsid w:val="008E2DBA"/>
    <w:rsid w:val="008E401B"/>
    <w:rsid w:val="008E412D"/>
    <w:rsid w:val="008E63B9"/>
    <w:rsid w:val="008F042D"/>
    <w:rsid w:val="008F044A"/>
    <w:rsid w:val="008F3EDE"/>
    <w:rsid w:val="008F558D"/>
    <w:rsid w:val="008F5E7F"/>
    <w:rsid w:val="008F5E81"/>
    <w:rsid w:val="008F62EE"/>
    <w:rsid w:val="008F7DED"/>
    <w:rsid w:val="00901653"/>
    <w:rsid w:val="00901700"/>
    <w:rsid w:val="009025A5"/>
    <w:rsid w:val="00902F09"/>
    <w:rsid w:val="009033D9"/>
    <w:rsid w:val="00903A0C"/>
    <w:rsid w:val="00905FD3"/>
    <w:rsid w:val="0091343A"/>
    <w:rsid w:val="00913CE1"/>
    <w:rsid w:val="0091468B"/>
    <w:rsid w:val="00916091"/>
    <w:rsid w:val="009170EA"/>
    <w:rsid w:val="00917347"/>
    <w:rsid w:val="00917B3E"/>
    <w:rsid w:val="009207E6"/>
    <w:rsid w:val="009210D6"/>
    <w:rsid w:val="00921AC6"/>
    <w:rsid w:val="00921B01"/>
    <w:rsid w:val="009229F1"/>
    <w:rsid w:val="00924386"/>
    <w:rsid w:val="0093138B"/>
    <w:rsid w:val="009315B2"/>
    <w:rsid w:val="009316F4"/>
    <w:rsid w:val="009328CD"/>
    <w:rsid w:val="00933806"/>
    <w:rsid w:val="00933E79"/>
    <w:rsid w:val="009341F0"/>
    <w:rsid w:val="00934AF7"/>
    <w:rsid w:val="009355B8"/>
    <w:rsid w:val="0093560B"/>
    <w:rsid w:val="00937FA8"/>
    <w:rsid w:val="00940589"/>
    <w:rsid w:val="00941E7E"/>
    <w:rsid w:val="00942288"/>
    <w:rsid w:val="0094346C"/>
    <w:rsid w:val="00943BAD"/>
    <w:rsid w:val="0094443F"/>
    <w:rsid w:val="00944750"/>
    <w:rsid w:val="00945B66"/>
    <w:rsid w:val="009467D1"/>
    <w:rsid w:val="00947594"/>
    <w:rsid w:val="00947E69"/>
    <w:rsid w:val="00947F8D"/>
    <w:rsid w:val="00950FF5"/>
    <w:rsid w:val="00952485"/>
    <w:rsid w:val="0095258F"/>
    <w:rsid w:val="0095335A"/>
    <w:rsid w:val="00954066"/>
    <w:rsid w:val="009547C7"/>
    <w:rsid w:val="009555A8"/>
    <w:rsid w:val="00956450"/>
    <w:rsid w:val="009568B8"/>
    <w:rsid w:val="00956EEF"/>
    <w:rsid w:val="0095724F"/>
    <w:rsid w:val="00960671"/>
    <w:rsid w:val="009619AF"/>
    <w:rsid w:val="00962388"/>
    <w:rsid w:val="0096260E"/>
    <w:rsid w:val="00962D74"/>
    <w:rsid w:val="00962E78"/>
    <w:rsid w:val="00967671"/>
    <w:rsid w:val="00967F83"/>
    <w:rsid w:val="009713CE"/>
    <w:rsid w:val="009714BE"/>
    <w:rsid w:val="00971681"/>
    <w:rsid w:val="00971D68"/>
    <w:rsid w:val="00972622"/>
    <w:rsid w:val="009729F6"/>
    <w:rsid w:val="009741D3"/>
    <w:rsid w:val="00976DA3"/>
    <w:rsid w:val="00977313"/>
    <w:rsid w:val="009824B0"/>
    <w:rsid w:val="009854C3"/>
    <w:rsid w:val="00985E75"/>
    <w:rsid w:val="0098637D"/>
    <w:rsid w:val="00986856"/>
    <w:rsid w:val="00987DB2"/>
    <w:rsid w:val="0099076C"/>
    <w:rsid w:val="00994581"/>
    <w:rsid w:val="00994AAF"/>
    <w:rsid w:val="009A3697"/>
    <w:rsid w:val="009A515E"/>
    <w:rsid w:val="009A61B9"/>
    <w:rsid w:val="009A6CDB"/>
    <w:rsid w:val="009A701B"/>
    <w:rsid w:val="009A734F"/>
    <w:rsid w:val="009B091B"/>
    <w:rsid w:val="009B0AFB"/>
    <w:rsid w:val="009B3E08"/>
    <w:rsid w:val="009B41E1"/>
    <w:rsid w:val="009B576A"/>
    <w:rsid w:val="009B5B52"/>
    <w:rsid w:val="009B5BCD"/>
    <w:rsid w:val="009B70B3"/>
    <w:rsid w:val="009B72EA"/>
    <w:rsid w:val="009B7B35"/>
    <w:rsid w:val="009C1C2A"/>
    <w:rsid w:val="009C20AA"/>
    <w:rsid w:val="009C20C1"/>
    <w:rsid w:val="009C3CA0"/>
    <w:rsid w:val="009C5D3C"/>
    <w:rsid w:val="009C71B9"/>
    <w:rsid w:val="009D1092"/>
    <w:rsid w:val="009D1301"/>
    <w:rsid w:val="009D4289"/>
    <w:rsid w:val="009D4E56"/>
    <w:rsid w:val="009D5B34"/>
    <w:rsid w:val="009D7732"/>
    <w:rsid w:val="009E08DF"/>
    <w:rsid w:val="009E0A8C"/>
    <w:rsid w:val="009E4B48"/>
    <w:rsid w:val="009E562F"/>
    <w:rsid w:val="009E5F71"/>
    <w:rsid w:val="009E6EC8"/>
    <w:rsid w:val="009E7BF7"/>
    <w:rsid w:val="009F143E"/>
    <w:rsid w:val="009F183A"/>
    <w:rsid w:val="009F1C33"/>
    <w:rsid w:val="009F2401"/>
    <w:rsid w:val="009F3095"/>
    <w:rsid w:val="009F53A1"/>
    <w:rsid w:val="009F6BC9"/>
    <w:rsid w:val="00A00503"/>
    <w:rsid w:val="00A00B8B"/>
    <w:rsid w:val="00A01897"/>
    <w:rsid w:val="00A03432"/>
    <w:rsid w:val="00A051D8"/>
    <w:rsid w:val="00A06B31"/>
    <w:rsid w:val="00A07188"/>
    <w:rsid w:val="00A10AEE"/>
    <w:rsid w:val="00A142CC"/>
    <w:rsid w:val="00A15D03"/>
    <w:rsid w:val="00A16CF3"/>
    <w:rsid w:val="00A16DC3"/>
    <w:rsid w:val="00A17DC8"/>
    <w:rsid w:val="00A20274"/>
    <w:rsid w:val="00A210D6"/>
    <w:rsid w:val="00A21A69"/>
    <w:rsid w:val="00A21CDE"/>
    <w:rsid w:val="00A220E9"/>
    <w:rsid w:val="00A22195"/>
    <w:rsid w:val="00A275C8"/>
    <w:rsid w:val="00A27E4A"/>
    <w:rsid w:val="00A3031C"/>
    <w:rsid w:val="00A32D15"/>
    <w:rsid w:val="00A34131"/>
    <w:rsid w:val="00A34589"/>
    <w:rsid w:val="00A349DF"/>
    <w:rsid w:val="00A34BC5"/>
    <w:rsid w:val="00A3533A"/>
    <w:rsid w:val="00A3580B"/>
    <w:rsid w:val="00A35C55"/>
    <w:rsid w:val="00A3614A"/>
    <w:rsid w:val="00A40958"/>
    <w:rsid w:val="00A40DA2"/>
    <w:rsid w:val="00A40FC9"/>
    <w:rsid w:val="00A42E3A"/>
    <w:rsid w:val="00A43917"/>
    <w:rsid w:val="00A4456D"/>
    <w:rsid w:val="00A44811"/>
    <w:rsid w:val="00A44A8A"/>
    <w:rsid w:val="00A4560D"/>
    <w:rsid w:val="00A45DD5"/>
    <w:rsid w:val="00A45F5D"/>
    <w:rsid w:val="00A472F4"/>
    <w:rsid w:val="00A50FA3"/>
    <w:rsid w:val="00A513F9"/>
    <w:rsid w:val="00A52DC4"/>
    <w:rsid w:val="00A53C69"/>
    <w:rsid w:val="00A54182"/>
    <w:rsid w:val="00A543AD"/>
    <w:rsid w:val="00A55A0E"/>
    <w:rsid w:val="00A567AE"/>
    <w:rsid w:val="00A6027B"/>
    <w:rsid w:val="00A6165C"/>
    <w:rsid w:val="00A61D3E"/>
    <w:rsid w:val="00A61D9D"/>
    <w:rsid w:val="00A633F1"/>
    <w:rsid w:val="00A641EC"/>
    <w:rsid w:val="00A6488F"/>
    <w:rsid w:val="00A649EE"/>
    <w:rsid w:val="00A651AF"/>
    <w:rsid w:val="00A665D9"/>
    <w:rsid w:val="00A66645"/>
    <w:rsid w:val="00A669DC"/>
    <w:rsid w:val="00A670EB"/>
    <w:rsid w:val="00A671B5"/>
    <w:rsid w:val="00A72CDD"/>
    <w:rsid w:val="00A7346C"/>
    <w:rsid w:val="00A74B1E"/>
    <w:rsid w:val="00A751F8"/>
    <w:rsid w:val="00A759B1"/>
    <w:rsid w:val="00A8011B"/>
    <w:rsid w:val="00A80826"/>
    <w:rsid w:val="00A808C5"/>
    <w:rsid w:val="00A80AC1"/>
    <w:rsid w:val="00A80B70"/>
    <w:rsid w:val="00A80D56"/>
    <w:rsid w:val="00A81113"/>
    <w:rsid w:val="00A845C1"/>
    <w:rsid w:val="00A849A6"/>
    <w:rsid w:val="00A8623B"/>
    <w:rsid w:val="00A86D16"/>
    <w:rsid w:val="00A87B88"/>
    <w:rsid w:val="00A87EAB"/>
    <w:rsid w:val="00A90259"/>
    <w:rsid w:val="00A9345C"/>
    <w:rsid w:val="00A97249"/>
    <w:rsid w:val="00AA2633"/>
    <w:rsid w:val="00AA57E8"/>
    <w:rsid w:val="00AA5878"/>
    <w:rsid w:val="00AA64FD"/>
    <w:rsid w:val="00AA731E"/>
    <w:rsid w:val="00AB04AE"/>
    <w:rsid w:val="00AB1E2E"/>
    <w:rsid w:val="00AB35E5"/>
    <w:rsid w:val="00AB5525"/>
    <w:rsid w:val="00AB64AF"/>
    <w:rsid w:val="00AB6CF1"/>
    <w:rsid w:val="00AC0623"/>
    <w:rsid w:val="00AC1A09"/>
    <w:rsid w:val="00AC2B94"/>
    <w:rsid w:val="00AC3737"/>
    <w:rsid w:val="00AC3D6F"/>
    <w:rsid w:val="00AC404F"/>
    <w:rsid w:val="00AC6A7A"/>
    <w:rsid w:val="00AC7858"/>
    <w:rsid w:val="00AD0FAF"/>
    <w:rsid w:val="00AD250B"/>
    <w:rsid w:val="00AD345E"/>
    <w:rsid w:val="00AD4462"/>
    <w:rsid w:val="00AD5E07"/>
    <w:rsid w:val="00AD6FA7"/>
    <w:rsid w:val="00AE069F"/>
    <w:rsid w:val="00AE3151"/>
    <w:rsid w:val="00AE5140"/>
    <w:rsid w:val="00AE54DF"/>
    <w:rsid w:val="00AE7069"/>
    <w:rsid w:val="00AF362E"/>
    <w:rsid w:val="00AF3D10"/>
    <w:rsid w:val="00AF6595"/>
    <w:rsid w:val="00B001E0"/>
    <w:rsid w:val="00B002DE"/>
    <w:rsid w:val="00B00C13"/>
    <w:rsid w:val="00B01FD0"/>
    <w:rsid w:val="00B02772"/>
    <w:rsid w:val="00B049B1"/>
    <w:rsid w:val="00B050F5"/>
    <w:rsid w:val="00B0546E"/>
    <w:rsid w:val="00B077D2"/>
    <w:rsid w:val="00B11EB8"/>
    <w:rsid w:val="00B17286"/>
    <w:rsid w:val="00B20A2E"/>
    <w:rsid w:val="00B21D60"/>
    <w:rsid w:val="00B21EC2"/>
    <w:rsid w:val="00B22DF6"/>
    <w:rsid w:val="00B24340"/>
    <w:rsid w:val="00B24AF9"/>
    <w:rsid w:val="00B25B4C"/>
    <w:rsid w:val="00B26C70"/>
    <w:rsid w:val="00B26FCB"/>
    <w:rsid w:val="00B2777A"/>
    <w:rsid w:val="00B3026D"/>
    <w:rsid w:val="00B312DC"/>
    <w:rsid w:val="00B31689"/>
    <w:rsid w:val="00B37758"/>
    <w:rsid w:val="00B400B6"/>
    <w:rsid w:val="00B4373A"/>
    <w:rsid w:val="00B44877"/>
    <w:rsid w:val="00B44DEC"/>
    <w:rsid w:val="00B45741"/>
    <w:rsid w:val="00B4593F"/>
    <w:rsid w:val="00B45B59"/>
    <w:rsid w:val="00B515A6"/>
    <w:rsid w:val="00B5166A"/>
    <w:rsid w:val="00B51B22"/>
    <w:rsid w:val="00B52273"/>
    <w:rsid w:val="00B528A1"/>
    <w:rsid w:val="00B52BEF"/>
    <w:rsid w:val="00B54288"/>
    <w:rsid w:val="00B55B46"/>
    <w:rsid w:val="00B60765"/>
    <w:rsid w:val="00B607F2"/>
    <w:rsid w:val="00B608A5"/>
    <w:rsid w:val="00B60933"/>
    <w:rsid w:val="00B609BC"/>
    <w:rsid w:val="00B61304"/>
    <w:rsid w:val="00B616C7"/>
    <w:rsid w:val="00B617B9"/>
    <w:rsid w:val="00B62C35"/>
    <w:rsid w:val="00B633DA"/>
    <w:rsid w:val="00B64B06"/>
    <w:rsid w:val="00B64BAD"/>
    <w:rsid w:val="00B65AFC"/>
    <w:rsid w:val="00B65BB4"/>
    <w:rsid w:val="00B66947"/>
    <w:rsid w:val="00B670A1"/>
    <w:rsid w:val="00B67F27"/>
    <w:rsid w:val="00B71AB2"/>
    <w:rsid w:val="00B73C8B"/>
    <w:rsid w:val="00B754F6"/>
    <w:rsid w:val="00B76BB5"/>
    <w:rsid w:val="00B81461"/>
    <w:rsid w:val="00B8174E"/>
    <w:rsid w:val="00B8183D"/>
    <w:rsid w:val="00B81B29"/>
    <w:rsid w:val="00B81C38"/>
    <w:rsid w:val="00B81F63"/>
    <w:rsid w:val="00B826C2"/>
    <w:rsid w:val="00B846EE"/>
    <w:rsid w:val="00B84F45"/>
    <w:rsid w:val="00B85687"/>
    <w:rsid w:val="00B8675E"/>
    <w:rsid w:val="00B86B3F"/>
    <w:rsid w:val="00B907E1"/>
    <w:rsid w:val="00B913AE"/>
    <w:rsid w:val="00B91F3E"/>
    <w:rsid w:val="00B92F1F"/>
    <w:rsid w:val="00B94419"/>
    <w:rsid w:val="00B9547D"/>
    <w:rsid w:val="00B9775F"/>
    <w:rsid w:val="00BA120B"/>
    <w:rsid w:val="00BA186D"/>
    <w:rsid w:val="00BA2099"/>
    <w:rsid w:val="00BA25C9"/>
    <w:rsid w:val="00BA26D3"/>
    <w:rsid w:val="00BA2A82"/>
    <w:rsid w:val="00BA436E"/>
    <w:rsid w:val="00BA5442"/>
    <w:rsid w:val="00BA67EE"/>
    <w:rsid w:val="00BA6AC5"/>
    <w:rsid w:val="00BA6CDC"/>
    <w:rsid w:val="00BB19E8"/>
    <w:rsid w:val="00BB31B3"/>
    <w:rsid w:val="00BB4722"/>
    <w:rsid w:val="00BB61A2"/>
    <w:rsid w:val="00BB68F9"/>
    <w:rsid w:val="00BB6C56"/>
    <w:rsid w:val="00BC1F6E"/>
    <w:rsid w:val="00BC2693"/>
    <w:rsid w:val="00BC2730"/>
    <w:rsid w:val="00BC5221"/>
    <w:rsid w:val="00BC5825"/>
    <w:rsid w:val="00BC5D52"/>
    <w:rsid w:val="00BC6C17"/>
    <w:rsid w:val="00BC7CF6"/>
    <w:rsid w:val="00BD04FD"/>
    <w:rsid w:val="00BD2A9E"/>
    <w:rsid w:val="00BD40A6"/>
    <w:rsid w:val="00BD42E1"/>
    <w:rsid w:val="00BD4625"/>
    <w:rsid w:val="00BE037B"/>
    <w:rsid w:val="00BE0AC4"/>
    <w:rsid w:val="00BE20FF"/>
    <w:rsid w:val="00BE351A"/>
    <w:rsid w:val="00BE36D0"/>
    <w:rsid w:val="00BE5233"/>
    <w:rsid w:val="00BE7C51"/>
    <w:rsid w:val="00BE7DCD"/>
    <w:rsid w:val="00BE7F93"/>
    <w:rsid w:val="00BF100B"/>
    <w:rsid w:val="00BF130E"/>
    <w:rsid w:val="00BF14FB"/>
    <w:rsid w:val="00BF2EA1"/>
    <w:rsid w:val="00BF3B17"/>
    <w:rsid w:val="00BF490F"/>
    <w:rsid w:val="00BF4E6F"/>
    <w:rsid w:val="00BF656D"/>
    <w:rsid w:val="00BF7C01"/>
    <w:rsid w:val="00BF7D8E"/>
    <w:rsid w:val="00C008E1"/>
    <w:rsid w:val="00C01D1E"/>
    <w:rsid w:val="00C0238A"/>
    <w:rsid w:val="00C0312B"/>
    <w:rsid w:val="00C04DD9"/>
    <w:rsid w:val="00C06876"/>
    <w:rsid w:val="00C073D8"/>
    <w:rsid w:val="00C11145"/>
    <w:rsid w:val="00C11E60"/>
    <w:rsid w:val="00C11EA5"/>
    <w:rsid w:val="00C1432D"/>
    <w:rsid w:val="00C151DB"/>
    <w:rsid w:val="00C1567B"/>
    <w:rsid w:val="00C168AD"/>
    <w:rsid w:val="00C17AED"/>
    <w:rsid w:val="00C206F5"/>
    <w:rsid w:val="00C21650"/>
    <w:rsid w:val="00C21D26"/>
    <w:rsid w:val="00C22798"/>
    <w:rsid w:val="00C23357"/>
    <w:rsid w:val="00C2542E"/>
    <w:rsid w:val="00C2688D"/>
    <w:rsid w:val="00C2710B"/>
    <w:rsid w:val="00C2742F"/>
    <w:rsid w:val="00C3010B"/>
    <w:rsid w:val="00C306C9"/>
    <w:rsid w:val="00C30B53"/>
    <w:rsid w:val="00C32365"/>
    <w:rsid w:val="00C348D0"/>
    <w:rsid w:val="00C36F0B"/>
    <w:rsid w:val="00C40291"/>
    <w:rsid w:val="00C40D8B"/>
    <w:rsid w:val="00C452DB"/>
    <w:rsid w:val="00C45719"/>
    <w:rsid w:val="00C4603A"/>
    <w:rsid w:val="00C47D79"/>
    <w:rsid w:val="00C50130"/>
    <w:rsid w:val="00C51A72"/>
    <w:rsid w:val="00C51E91"/>
    <w:rsid w:val="00C52B0B"/>
    <w:rsid w:val="00C53B9F"/>
    <w:rsid w:val="00C544D7"/>
    <w:rsid w:val="00C55184"/>
    <w:rsid w:val="00C55E26"/>
    <w:rsid w:val="00C569CA"/>
    <w:rsid w:val="00C56C0D"/>
    <w:rsid w:val="00C607B4"/>
    <w:rsid w:val="00C61F23"/>
    <w:rsid w:val="00C6448F"/>
    <w:rsid w:val="00C6649B"/>
    <w:rsid w:val="00C665EB"/>
    <w:rsid w:val="00C66A88"/>
    <w:rsid w:val="00C7016C"/>
    <w:rsid w:val="00C71177"/>
    <w:rsid w:val="00C71E3E"/>
    <w:rsid w:val="00C73C04"/>
    <w:rsid w:val="00C74920"/>
    <w:rsid w:val="00C74EA6"/>
    <w:rsid w:val="00C7514C"/>
    <w:rsid w:val="00C76682"/>
    <w:rsid w:val="00C7765B"/>
    <w:rsid w:val="00C830D4"/>
    <w:rsid w:val="00C85153"/>
    <w:rsid w:val="00C851B4"/>
    <w:rsid w:val="00C854A1"/>
    <w:rsid w:val="00C85AA6"/>
    <w:rsid w:val="00C861BA"/>
    <w:rsid w:val="00C87068"/>
    <w:rsid w:val="00C87E56"/>
    <w:rsid w:val="00C91681"/>
    <w:rsid w:val="00C920C6"/>
    <w:rsid w:val="00C9416D"/>
    <w:rsid w:val="00C946D3"/>
    <w:rsid w:val="00C95BDE"/>
    <w:rsid w:val="00C95FC9"/>
    <w:rsid w:val="00C977BC"/>
    <w:rsid w:val="00C978C1"/>
    <w:rsid w:val="00CA13E4"/>
    <w:rsid w:val="00CA2E84"/>
    <w:rsid w:val="00CA330C"/>
    <w:rsid w:val="00CA483C"/>
    <w:rsid w:val="00CA757D"/>
    <w:rsid w:val="00CA770B"/>
    <w:rsid w:val="00CA7A5E"/>
    <w:rsid w:val="00CB0272"/>
    <w:rsid w:val="00CB06BB"/>
    <w:rsid w:val="00CB13B3"/>
    <w:rsid w:val="00CB17F6"/>
    <w:rsid w:val="00CB1825"/>
    <w:rsid w:val="00CB2975"/>
    <w:rsid w:val="00CB340A"/>
    <w:rsid w:val="00CB34FD"/>
    <w:rsid w:val="00CB37DE"/>
    <w:rsid w:val="00CB3869"/>
    <w:rsid w:val="00CB62E7"/>
    <w:rsid w:val="00CB6A9F"/>
    <w:rsid w:val="00CB7AEA"/>
    <w:rsid w:val="00CC0818"/>
    <w:rsid w:val="00CC212A"/>
    <w:rsid w:val="00CC2924"/>
    <w:rsid w:val="00CC317C"/>
    <w:rsid w:val="00CC31D5"/>
    <w:rsid w:val="00CC3237"/>
    <w:rsid w:val="00CC41E3"/>
    <w:rsid w:val="00CC50B9"/>
    <w:rsid w:val="00CC7287"/>
    <w:rsid w:val="00CC7D54"/>
    <w:rsid w:val="00CD16BF"/>
    <w:rsid w:val="00CD5820"/>
    <w:rsid w:val="00CD5897"/>
    <w:rsid w:val="00CD5ED9"/>
    <w:rsid w:val="00CD60CD"/>
    <w:rsid w:val="00CD7457"/>
    <w:rsid w:val="00CE0ABF"/>
    <w:rsid w:val="00CE0CF1"/>
    <w:rsid w:val="00CE28CB"/>
    <w:rsid w:val="00CE524A"/>
    <w:rsid w:val="00CE549A"/>
    <w:rsid w:val="00CF03FF"/>
    <w:rsid w:val="00CF0A67"/>
    <w:rsid w:val="00CF225A"/>
    <w:rsid w:val="00CF3A15"/>
    <w:rsid w:val="00CF3BA3"/>
    <w:rsid w:val="00CF3D50"/>
    <w:rsid w:val="00CF4670"/>
    <w:rsid w:val="00CF4694"/>
    <w:rsid w:val="00CF56C2"/>
    <w:rsid w:val="00CF658E"/>
    <w:rsid w:val="00CF6E7C"/>
    <w:rsid w:val="00D00099"/>
    <w:rsid w:val="00D00339"/>
    <w:rsid w:val="00D031D9"/>
    <w:rsid w:val="00D03240"/>
    <w:rsid w:val="00D0454D"/>
    <w:rsid w:val="00D04E41"/>
    <w:rsid w:val="00D05A1F"/>
    <w:rsid w:val="00D05B35"/>
    <w:rsid w:val="00D06BB3"/>
    <w:rsid w:val="00D07A74"/>
    <w:rsid w:val="00D11C46"/>
    <w:rsid w:val="00D122D9"/>
    <w:rsid w:val="00D12389"/>
    <w:rsid w:val="00D12ACD"/>
    <w:rsid w:val="00D12C76"/>
    <w:rsid w:val="00D12D49"/>
    <w:rsid w:val="00D203DA"/>
    <w:rsid w:val="00D220CB"/>
    <w:rsid w:val="00D229D8"/>
    <w:rsid w:val="00D24058"/>
    <w:rsid w:val="00D257F4"/>
    <w:rsid w:val="00D3078A"/>
    <w:rsid w:val="00D3180D"/>
    <w:rsid w:val="00D330E1"/>
    <w:rsid w:val="00D336BA"/>
    <w:rsid w:val="00D34FCB"/>
    <w:rsid w:val="00D353BE"/>
    <w:rsid w:val="00D363D2"/>
    <w:rsid w:val="00D36D02"/>
    <w:rsid w:val="00D37CDD"/>
    <w:rsid w:val="00D37D9B"/>
    <w:rsid w:val="00D41171"/>
    <w:rsid w:val="00D41FEA"/>
    <w:rsid w:val="00D43407"/>
    <w:rsid w:val="00D44CB0"/>
    <w:rsid w:val="00D44D83"/>
    <w:rsid w:val="00D460AB"/>
    <w:rsid w:val="00D46A3A"/>
    <w:rsid w:val="00D50B97"/>
    <w:rsid w:val="00D5141F"/>
    <w:rsid w:val="00D5200A"/>
    <w:rsid w:val="00D52E24"/>
    <w:rsid w:val="00D535EF"/>
    <w:rsid w:val="00D53B3F"/>
    <w:rsid w:val="00D53C6C"/>
    <w:rsid w:val="00D53D3F"/>
    <w:rsid w:val="00D56728"/>
    <w:rsid w:val="00D56A69"/>
    <w:rsid w:val="00D57379"/>
    <w:rsid w:val="00D57835"/>
    <w:rsid w:val="00D60902"/>
    <w:rsid w:val="00D62629"/>
    <w:rsid w:val="00D62A29"/>
    <w:rsid w:val="00D65241"/>
    <w:rsid w:val="00D66E3D"/>
    <w:rsid w:val="00D6716A"/>
    <w:rsid w:val="00D708E1"/>
    <w:rsid w:val="00D71552"/>
    <w:rsid w:val="00D724E7"/>
    <w:rsid w:val="00D72DD0"/>
    <w:rsid w:val="00D73877"/>
    <w:rsid w:val="00D743AE"/>
    <w:rsid w:val="00D7556B"/>
    <w:rsid w:val="00D76CF9"/>
    <w:rsid w:val="00D806B7"/>
    <w:rsid w:val="00D80E10"/>
    <w:rsid w:val="00D817B9"/>
    <w:rsid w:val="00D823D8"/>
    <w:rsid w:val="00D823E8"/>
    <w:rsid w:val="00D8316E"/>
    <w:rsid w:val="00D8729D"/>
    <w:rsid w:val="00D87491"/>
    <w:rsid w:val="00D878E1"/>
    <w:rsid w:val="00D90EFE"/>
    <w:rsid w:val="00D9196C"/>
    <w:rsid w:val="00D91EAC"/>
    <w:rsid w:val="00D93833"/>
    <w:rsid w:val="00D93B45"/>
    <w:rsid w:val="00D952AE"/>
    <w:rsid w:val="00D95C62"/>
    <w:rsid w:val="00D96A55"/>
    <w:rsid w:val="00D96A76"/>
    <w:rsid w:val="00D96AFA"/>
    <w:rsid w:val="00DA0707"/>
    <w:rsid w:val="00DA182C"/>
    <w:rsid w:val="00DA2BAC"/>
    <w:rsid w:val="00DA359C"/>
    <w:rsid w:val="00DA3F6D"/>
    <w:rsid w:val="00DA4200"/>
    <w:rsid w:val="00DA525C"/>
    <w:rsid w:val="00DA572E"/>
    <w:rsid w:val="00DB0D1B"/>
    <w:rsid w:val="00DB0E01"/>
    <w:rsid w:val="00DB1E32"/>
    <w:rsid w:val="00DB2299"/>
    <w:rsid w:val="00DB3AA7"/>
    <w:rsid w:val="00DB479A"/>
    <w:rsid w:val="00DB55CC"/>
    <w:rsid w:val="00DB6F22"/>
    <w:rsid w:val="00DC0634"/>
    <w:rsid w:val="00DC0DF3"/>
    <w:rsid w:val="00DC0E11"/>
    <w:rsid w:val="00DC0EDE"/>
    <w:rsid w:val="00DC18F4"/>
    <w:rsid w:val="00DC1A26"/>
    <w:rsid w:val="00DC2CBD"/>
    <w:rsid w:val="00DC4265"/>
    <w:rsid w:val="00DC5C45"/>
    <w:rsid w:val="00DC62BE"/>
    <w:rsid w:val="00DC7452"/>
    <w:rsid w:val="00DC7C46"/>
    <w:rsid w:val="00DD1044"/>
    <w:rsid w:val="00DD2576"/>
    <w:rsid w:val="00DD2EB6"/>
    <w:rsid w:val="00DD56AA"/>
    <w:rsid w:val="00DD58DF"/>
    <w:rsid w:val="00DD5E85"/>
    <w:rsid w:val="00DD663F"/>
    <w:rsid w:val="00DD67FC"/>
    <w:rsid w:val="00DD7243"/>
    <w:rsid w:val="00DE003E"/>
    <w:rsid w:val="00DE072A"/>
    <w:rsid w:val="00DE0934"/>
    <w:rsid w:val="00DE09C8"/>
    <w:rsid w:val="00DE2316"/>
    <w:rsid w:val="00DE25F2"/>
    <w:rsid w:val="00DE2BBB"/>
    <w:rsid w:val="00DE3C19"/>
    <w:rsid w:val="00DE731F"/>
    <w:rsid w:val="00DF0B1D"/>
    <w:rsid w:val="00DF0C4C"/>
    <w:rsid w:val="00DF2E26"/>
    <w:rsid w:val="00DF394A"/>
    <w:rsid w:val="00DF495E"/>
    <w:rsid w:val="00DF6FC8"/>
    <w:rsid w:val="00DF7B21"/>
    <w:rsid w:val="00E0080C"/>
    <w:rsid w:val="00E01292"/>
    <w:rsid w:val="00E02630"/>
    <w:rsid w:val="00E05392"/>
    <w:rsid w:val="00E0620A"/>
    <w:rsid w:val="00E06752"/>
    <w:rsid w:val="00E06D01"/>
    <w:rsid w:val="00E07C66"/>
    <w:rsid w:val="00E07EC6"/>
    <w:rsid w:val="00E1484D"/>
    <w:rsid w:val="00E14EC4"/>
    <w:rsid w:val="00E161D9"/>
    <w:rsid w:val="00E1676B"/>
    <w:rsid w:val="00E172E7"/>
    <w:rsid w:val="00E17E1C"/>
    <w:rsid w:val="00E22669"/>
    <w:rsid w:val="00E23025"/>
    <w:rsid w:val="00E23B05"/>
    <w:rsid w:val="00E23B06"/>
    <w:rsid w:val="00E25324"/>
    <w:rsid w:val="00E25874"/>
    <w:rsid w:val="00E2656B"/>
    <w:rsid w:val="00E26A53"/>
    <w:rsid w:val="00E27711"/>
    <w:rsid w:val="00E30609"/>
    <w:rsid w:val="00E306F6"/>
    <w:rsid w:val="00E30756"/>
    <w:rsid w:val="00E30AB9"/>
    <w:rsid w:val="00E30C1A"/>
    <w:rsid w:val="00E31AEB"/>
    <w:rsid w:val="00E322C9"/>
    <w:rsid w:val="00E326C6"/>
    <w:rsid w:val="00E327B7"/>
    <w:rsid w:val="00E32B79"/>
    <w:rsid w:val="00E33CD3"/>
    <w:rsid w:val="00E35816"/>
    <w:rsid w:val="00E36EA3"/>
    <w:rsid w:val="00E36F25"/>
    <w:rsid w:val="00E3722A"/>
    <w:rsid w:val="00E404A6"/>
    <w:rsid w:val="00E409B8"/>
    <w:rsid w:val="00E40BC2"/>
    <w:rsid w:val="00E43867"/>
    <w:rsid w:val="00E44B8F"/>
    <w:rsid w:val="00E44DC5"/>
    <w:rsid w:val="00E50643"/>
    <w:rsid w:val="00E51995"/>
    <w:rsid w:val="00E567C5"/>
    <w:rsid w:val="00E60D48"/>
    <w:rsid w:val="00E610A0"/>
    <w:rsid w:val="00E610B1"/>
    <w:rsid w:val="00E61452"/>
    <w:rsid w:val="00E640EE"/>
    <w:rsid w:val="00E64D97"/>
    <w:rsid w:val="00E65F3A"/>
    <w:rsid w:val="00E67C0A"/>
    <w:rsid w:val="00E67EFB"/>
    <w:rsid w:val="00E72014"/>
    <w:rsid w:val="00E727EC"/>
    <w:rsid w:val="00E72D28"/>
    <w:rsid w:val="00E72E9F"/>
    <w:rsid w:val="00E748E3"/>
    <w:rsid w:val="00E74BAE"/>
    <w:rsid w:val="00E76442"/>
    <w:rsid w:val="00E76FB0"/>
    <w:rsid w:val="00E77E74"/>
    <w:rsid w:val="00E80541"/>
    <w:rsid w:val="00E81A1A"/>
    <w:rsid w:val="00E81E85"/>
    <w:rsid w:val="00E82B51"/>
    <w:rsid w:val="00E849A3"/>
    <w:rsid w:val="00E854F5"/>
    <w:rsid w:val="00E859F3"/>
    <w:rsid w:val="00E85E8F"/>
    <w:rsid w:val="00E862B0"/>
    <w:rsid w:val="00E86D44"/>
    <w:rsid w:val="00E87CE0"/>
    <w:rsid w:val="00E90698"/>
    <w:rsid w:val="00E919AB"/>
    <w:rsid w:val="00E9200C"/>
    <w:rsid w:val="00E94E5A"/>
    <w:rsid w:val="00E963CB"/>
    <w:rsid w:val="00E968FC"/>
    <w:rsid w:val="00E97FEC"/>
    <w:rsid w:val="00EA0A9A"/>
    <w:rsid w:val="00EA16FA"/>
    <w:rsid w:val="00EA3DD7"/>
    <w:rsid w:val="00EA50E0"/>
    <w:rsid w:val="00EA6358"/>
    <w:rsid w:val="00EA6D59"/>
    <w:rsid w:val="00EA6DEB"/>
    <w:rsid w:val="00EA6EA2"/>
    <w:rsid w:val="00EB09D2"/>
    <w:rsid w:val="00EB1D8C"/>
    <w:rsid w:val="00EB4260"/>
    <w:rsid w:val="00EB438B"/>
    <w:rsid w:val="00EB43DB"/>
    <w:rsid w:val="00EB6101"/>
    <w:rsid w:val="00EB62E1"/>
    <w:rsid w:val="00EB6BE0"/>
    <w:rsid w:val="00EC0857"/>
    <w:rsid w:val="00EC16F0"/>
    <w:rsid w:val="00EC21CE"/>
    <w:rsid w:val="00EC23FC"/>
    <w:rsid w:val="00EC3107"/>
    <w:rsid w:val="00EC32CE"/>
    <w:rsid w:val="00EC5621"/>
    <w:rsid w:val="00EC5C53"/>
    <w:rsid w:val="00EC60AA"/>
    <w:rsid w:val="00EC7754"/>
    <w:rsid w:val="00ED0662"/>
    <w:rsid w:val="00ED129C"/>
    <w:rsid w:val="00ED1FE9"/>
    <w:rsid w:val="00ED3BA7"/>
    <w:rsid w:val="00ED504F"/>
    <w:rsid w:val="00ED5745"/>
    <w:rsid w:val="00ED61F7"/>
    <w:rsid w:val="00ED6533"/>
    <w:rsid w:val="00ED6D60"/>
    <w:rsid w:val="00ED7189"/>
    <w:rsid w:val="00EE0B56"/>
    <w:rsid w:val="00EE0B69"/>
    <w:rsid w:val="00EE3E84"/>
    <w:rsid w:val="00EE40AC"/>
    <w:rsid w:val="00EE42AB"/>
    <w:rsid w:val="00EE4478"/>
    <w:rsid w:val="00EE4F64"/>
    <w:rsid w:val="00EE7B53"/>
    <w:rsid w:val="00EF0823"/>
    <w:rsid w:val="00EF1231"/>
    <w:rsid w:val="00EF18FC"/>
    <w:rsid w:val="00EF2A1E"/>
    <w:rsid w:val="00EF2E6B"/>
    <w:rsid w:val="00EF4776"/>
    <w:rsid w:val="00EF538C"/>
    <w:rsid w:val="00EF5773"/>
    <w:rsid w:val="00EF765F"/>
    <w:rsid w:val="00F016A6"/>
    <w:rsid w:val="00F02035"/>
    <w:rsid w:val="00F02432"/>
    <w:rsid w:val="00F02575"/>
    <w:rsid w:val="00F02BE0"/>
    <w:rsid w:val="00F02E1E"/>
    <w:rsid w:val="00F03DC4"/>
    <w:rsid w:val="00F0554E"/>
    <w:rsid w:val="00F05BB1"/>
    <w:rsid w:val="00F10B70"/>
    <w:rsid w:val="00F11225"/>
    <w:rsid w:val="00F1135D"/>
    <w:rsid w:val="00F11BB6"/>
    <w:rsid w:val="00F12635"/>
    <w:rsid w:val="00F12A84"/>
    <w:rsid w:val="00F13AB1"/>
    <w:rsid w:val="00F13E3B"/>
    <w:rsid w:val="00F167AF"/>
    <w:rsid w:val="00F167E1"/>
    <w:rsid w:val="00F17694"/>
    <w:rsid w:val="00F2008A"/>
    <w:rsid w:val="00F20CE4"/>
    <w:rsid w:val="00F2134E"/>
    <w:rsid w:val="00F21366"/>
    <w:rsid w:val="00F22212"/>
    <w:rsid w:val="00F240EF"/>
    <w:rsid w:val="00F24461"/>
    <w:rsid w:val="00F26235"/>
    <w:rsid w:val="00F263AF"/>
    <w:rsid w:val="00F272DC"/>
    <w:rsid w:val="00F27426"/>
    <w:rsid w:val="00F2748E"/>
    <w:rsid w:val="00F275C0"/>
    <w:rsid w:val="00F30B39"/>
    <w:rsid w:val="00F313C4"/>
    <w:rsid w:val="00F32077"/>
    <w:rsid w:val="00F32F98"/>
    <w:rsid w:val="00F33AEA"/>
    <w:rsid w:val="00F33C52"/>
    <w:rsid w:val="00F35683"/>
    <w:rsid w:val="00F35B3D"/>
    <w:rsid w:val="00F36C6B"/>
    <w:rsid w:val="00F37707"/>
    <w:rsid w:val="00F40575"/>
    <w:rsid w:val="00F41DC3"/>
    <w:rsid w:val="00F43D22"/>
    <w:rsid w:val="00F43F9D"/>
    <w:rsid w:val="00F44706"/>
    <w:rsid w:val="00F4796A"/>
    <w:rsid w:val="00F5065E"/>
    <w:rsid w:val="00F515E3"/>
    <w:rsid w:val="00F52159"/>
    <w:rsid w:val="00F537BD"/>
    <w:rsid w:val="00F53F55"/>
    <w:rsid w:val="00F55279"/>
    <w:rsid w:val="00F55656"/>
    <w:rsid w:val="00F5571B"/>
    <w:rsid w:val="00F56080"/>
    <w:rsid w:val="00F56603"/>
    <w:rsid w:val="00F56698"/>
    <w:rsid w:val="00F56707"/>
    <w:rsid w:val="00F56B39"/>
    <w:rsid w:val="00F572A5"/>
    <w:rsid w:val="00F57C83"/>
    <w:rsid w:val="00F60553"/>
    <w:rsid w:val="00F61106"/>
    <w:rsid w:val="00F61B46"/>
    <w:rsid w:val="00F61CD6"/>
    <w:rsid w:val="00F631F5"/>
    <w:rsid w:val="00F6510A"/>
    <w:rsid w:val="00F66139"/>
    <w:rsid w:val="00F70332"/>
    <w:rsid w:val="00F717AB"/>
    <w:rsid w:val="00F72A87"/>
    <w:rsid w:val="00F72B88"/>
    <w:rsid w:val="00F730F3"/>
    <w:rsid w:val="00F7332A"/>
    <w:rsid w:val="00F779AD"/>
    <w:rsid w:val="00F80218"/>
    <w:rsid w:val="00F82886"/>
    <w:rsid w:val="00F8515E"/>
    <w:rsid w:val="00F91911"/>
    <w:rsid w:val="00F9312B"/>
    <w:rsid w:val="00F93347"/>
    <w:rsid w:val="00F94CA7"/>
    <w:rsid w:val="00F97292"/>
    <w:rsid w:val="00F976CB"/>
    <w:rsid w:val="00FA08F9"/>
    <w:rsid w:val="00FA2211"/>
    <w:rsid w:val="00FA23F4"/>
    <w:rsid w:val="00FA759F"/>
    <w:rsid w:val="00FA75D5"/>
    <w:rsid w:val="00FB0B13"/>
    <w:rsid w:val="00FB0E92"/>
    <w:rsid w:val="00FB148E"/>
    <w:rsid w:val="00FB1BE2"/>
    <w:rsid w:val="00FB5519"/>
    <w:rsid w:val="00FB574F"/>
    <w:rsid w:val="00FB5E9E"/>
    <w:rsid w:val="00FB62A1"/>
    <w:rsid w:val="00FB7E7B"/>
    <w:rsid w:val="00FC03A4"/>
    <w:rsid w:val="00FC1BC5"/>
    <w:rsid w:val="00FC21C4"/>
    <w:rsid w:val="00FC25B8"/>
    <w:rsid w:val="00FC283D"/>
    <w:rsid w:val="00FC32D4"/>
    <w:rsid w:val="00FC3AA9"/>
    <w:rsid w:val="00FC46F0"/>
    <w:rsid w:val="00FC7B88"/>
    <w:rsid w:val="00FD3A64"/>
    <w:rsid w:val="00FD42A3"/>
    <w:rsid w:val="00FD4681"/>
    <w:rsid w:val="00FD4F28"/>
    <w:rsid w:val="00FD524A"/>
    <w:rsid w:val="00FD58C9"/>
    <w:rsid w:val="00FD7CB0"/>
    <w:rsid w:val="00FE00C3"/>
    <w:rsid w:val="00FE0ACC"/>
    <w:rsid w:val="00FE1F99"/>
    <w:rsid w:val="00FE219A"/>
    <w:rsid w:val="00FE27CA"/>
    <w:rsid w:val="00FE2A76"/>
    <w:rsid w:val="00FE4150"/>
    <w:rsid w:val="00FE4592"/>
    <w:rsid w:val="00FE4C98"/>
    <w:rsid w:val="00FE5414"/>
    <w:rsid w:val="00FE5D46"/>
    <w:rsid w:val="00FE6696"/>
    <w:rsid w:val="00FE7110"/>
    <w:rsid w:val="00FF07F3"/>
    <w:rsid w:val="00FF2315"/>
    <w:rsid w:val="00FF282A"/>
    <w:rsid w:val="00FF3FBC"/>
    <w:rsid w:val="00FF5702"/>
    <w:rsid w:val="00FF7DAC"/>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34"/>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semiHidden/>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1"/>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paragraph" w:customStyle="1" w:styleId="paragraph">
    <w:name w:val="paragraph"/>
    <w:basedOn w:val="Normal"/>
    <w:rsid w:val="000374F2"/>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0374F2"/>
  </w:style>
  <w:style w:type="character" w:customStyle="1" w:styleId="eop">
    <w:name w:val="eop"/>
    <w:basedOn w:val="DefaultParagraphFont"/>
    <w:rsid w:val="000374F2"/>
  </w:style>
  <w:style w:type="character" w:customStyle="1" w:styleId="spellingerror">
    <w:name w:val="spellingerror"/>
    <w:basedOn w:val="DefaultParagraphFont"/>
    <w:rsid w:val="000374F2"/>
  </w:style>
  <w:style w:type="character" w:customStyle="1" w:styleId="tabchar">
    <w:name w:val="tabchar"/>
    <w:basedOn w:val="DefaultParagraphFont"/>
    <w:rsid w:val="000374F2"/>
  </w:style>
  <w:style w:type="paragraph" w:styleId="BodyText">
    <w:name w:val="Body Text"/>
    <w:basedOn w:val="Normal"/>
    <w:link w:val="BodyTextChar"/>
    <w:uiPriority w:val="1"/>
    <w:qFormat/>
    <w:rsid w:val="00D90EFE"/>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D90EFE"/>
    <w:rPr>
      <w:rFonts w:ascii="Arial" w:eastAsia="Arial" w:hAnsi="Arial" w:cs="Arial"/>
      <w:sz w:val="22"/>
      <w:szCs w:val="22"/>
      <w:lang w:eastAsia="en-US"/>
    </w:rPr>
  </w:style>
  <w:style w:type="table" w:styleId="TableGrid">
    <w:name w:val="Table Grid"/>
    <w:basedOn w:val="TableNormal"/>
    <w:uiPriority w:val="39"/>
    <w:rsid w:val="00D90EFE"/>
    <w:pPr>
      <w:widowControl w:val="0"/>
      <w:autoSpaceDE w:val="0"/>
      <w:autoSpaceDN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5D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258107360">
      <w:bodyDiv w:val="1"/>
      <w:marLeft w:val="0"/>
      <w:marRight w:val="0"/>
      <w:marTop w:val="0"/>
      <w:marBottom w:val="0"/>
      <w:divBdr>
        <w:top w:val="none" w:sz="0" w:space="0" w:color="auto"/>
        <w:left w:val="none" w:sz="0" w:space="0" w:color="auto"/>
        <w:bottom w:val="none" w:sz="0" w:space="0" w:color="auto"/>
        <w:right w:val="none" w:sz="0" w:space="0" w:color="auto"/>
      </w:divBdr>
    </w:div>
    <w:div w:id="271786433">
      <w:bodyDiv w:val="1"/>
      <w:marLeft w:val="0"/>
      <w:marRight w:val="0"/>
      <w:marTop w:val="0"/>
      <w:marBottom w:val="0"/>
      <w:divBdr>
        <w:top w:val="none" w:sz="0" w:space="0" w:color="auto"/>
        <w:left w:val="none" w:sz="0" w:space="0" w:color="auto"/>
        <w:bottom w:val="none" w:sz="0" w:space="0" w:color="auto"/>
        <w:right w:val="none" w:sz="0" w:space="0" w:color="auto"/>
      </w:divBdr>
      <w:divsChild>
        <w:div w:id="424805277">
          <w:marLeft w:val="0"/>
          <w:marRight w:val="0"/>
          <w:marTop w:val="0"/>
          <w:marBottom w:val="0"/>
          <w:divBdr>
            <w:top w:val="none" w:sz="0" w:space="0" w:color="auto"/>
            <w:left w:val="none" w:sz="0" w:space="0" w:color="auto"/>
            <w:bottom w:val="none" w:sz="0" w:space="0" w:color="auto"/>
            <w:right w:val="none" w:sz="0" w:space="0" w:color="auto"/>
          </w:divBdr>
          <w:divsChild>
            <w:div w:id="710154559">
              <w:marLeft w:val="0"/>
              <w:marRight w:val="0"/>
              <w:marTop w:val="0"/>
              <w:marBottom w:val="0"/>
              <w:divBdr>
                <w:top w:val="none" w:sz="0" w:space="0" w:color="auto"/>
                <w:left w:val="none" w:sz="0" w:space="0" w:color="auto"/>
                <w:bottom w:val="none" w:sz="0" w:space="0" w:color="auto"/>
                <w:right w:val="none" w:sz="0" w:space="0" w:color="auto"/>
              </w:divBdr>
              <w:divsChild>
                <w:div w:id="10565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64734">
          <w:marLeft w:val="0"/>
          <w:marRight w:val="0"/>
          <w:marTop w:val="0"/>
          <w:marBottom w:val="0"/>
          <w:divBdr>
            <w:top w:val="none" w:sz="0" w:space="0" w:color="auto"/>
            <w:left w:val="none" w:sz="0" w:space="0" w:color="auto"/>
            <w:bottom w:val="none" w:sz="0" w:space="0" w:color="auto"/>
            <w:right w:val="none" w:sz="0" w:space="0" w:color="auto"/>
          </w:divBdr>
          <w:divsChild>
            <w:div w:id="670644643">
              <w:marLeft w:val="0"/>
              <w:marRight w:val="0"/>
              <w:marTop w:val="0"/>
              <w:marBottom w:val="0"/>
              <w:divBdr>
                <w:top w:val="none" w:sz="0" w:space="0" w:color="auto"/>
                <w:left w:val="none" w:sz="0" w:space="0" w:color="auto"/>
                <w:bottom w:val="none" w:sz="0" w:space="0" w:color="auto"/>
                <w:right w:val="none" w:sz="0" w:space="0" w:color="auto"/>
              </w:divBdr>
              <w:divsChild>
                <w:div w:id="789782234">
                  <w:marLeft w:val="0"/>
                  <w:marRight w:val="0"/>
                  <w:marTop w:val="0"/>
                  <w:marBottom w:val="0"/>
                  <w:divBdr>
                    <w:top w:val="none" w:sz="0" w:space="0" w:color="auto"/>
                    <w:left w:val="none" w:sz="0" w:space="0" w:color="auto"/>
                    <w:bottom w:val="none" w:sz="0" w:space="0" w:color="auto"/>
                    <w:right w:val="none" w:sz="0" w:space="0" w:color="auto"/>
                  </w:divBdr>
                </w:div>
              </w:divsChild>
            </w:div>
            <w:div w:id="1370372276">
              <w:marLeft w:val="0"/>
              <w:marRight w:val="0"/>
              <w:marTop w:val="0"/>
              <w:marBottom w:val="0"/>
              <w:divBdr>
                <w:top w:val="none" w:sz="0" w:space="0" w:color="auto"/>
                <w:left w:val="none" w:sz="0" w:space="0" w:color="auto"/>
                <w:bottom w:val="none" w:sz="0" w:space="0" w:color="auto"/>
                <w:right w:val="none" w:sz="0" w:space="0" w:color="auto"/>
              </w:divBdr>
              <w:divsChild>
                <w:div w:id="1668440016">
                  <w:marLeft w:val="0"/>
                  <w:marRight w:val="0"/>
                  <w:marTop w:val="0"/>
                  <w:marBottom w:val="0"/>
                  <w:divBdr>
                    <w:top w:val="none" w:sz="0" w:space="0" w:color="auto"/>
                    <w:left w:val="none" w:sz="0" w:space="0" w:color="auto"/>
                    <w:bottom w:val="none" w:sz="0" w:space="0" w:color="auto"/>
                    <w:right w:val="none" w:sz="0" w:space="0" w:color="auto"/>
                  </w:divBdr>
                  <w:divsChild>
                    <w:div w:id="8002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5946">
              <w:marLeft w:val="0"/>
              <w:marRight w:val="0"/>
              <w:marTop w:val="0"/>
              <w:marBottom w:val="0"/>
              <w:divBdr>
                <w:top w:val="none" w:sz="0" w:space="0" w:color="auto"/>
                <w:left w:val="none" w:sz="0" w:space="0" w:color="auto"/>
                <w:bottom w:val="none" w:sz="0" w:space="0" w:color="auto"/>
                <w:right w:val="none" w:sz="0" w:space="0" w:color="auto"/>
              </w:divBdr>
              <w:divsChild>
                <w:div w:id="874465362">
                  <w:marLeft w:val="0"/>
                  <w:marRight w:val="0"/>
                  <w:marTop w:val="0"/>
                  <w:marBottom w:val="0"/>
                  <w:divBdr>
                    <w:top w:val="none" w:sz="0" w:space="0" w:color="auto"/>
                    <w:left w:val="none" w:sz="0" w:space="0" w:color="auto"/>
                    <w:bottom w:val="none" w:sz="0" w:space="0" w:color="auto"/>
                    <w:right w:val="none" w:sz="0" w:space="0" w:color="auto"/>
                  </w:divBdr>
                  <w:divsChild>
                    <w:div w:id="164746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05720">
              <w:marLeft w:val="0"/>
              <w:marRight w:val="0"/>
              <w:marTop w:val="0"/>
              <w:marBottom w:val="0"/>
              <w:divBdr>
                <w:top w:val="none" w:sz="0" w:space="0" w:color="auto"/>
                <w:left w:val="none" w:sz="0" w:space="0" w:color="auto"/>
                <w:bottom w:val="none" w:sz="0" w:space="0" w:color="auto"/>
                <w:right w:val="none" w:sz="0" w:space="0" w:color="auto"/>
              </w:divBdr>
              <w:divsChild>
                <w:div w:id="275645477">
                  <w:marLeft w:val="0"/>
                  <w:marRight w:val="0"/>
                  <w:marTop w:val="0"/>
                  <w:marBottom w:val="0"/>
                  <w:divBdr>
                    <w:top w:val="none" w:sz="0" w:space="0" w:color="auto"/>
                    <w:left w:val="none" w:sz="0" w:space="0" w:color="auto"/>
                    <w:bottom w:val="none" w:sz="0" w:space="0" w:color="auto"/>
                    <w:right w:val="none" w:sz="0" w:space="0" w:color="auto"/>
                  </w:divBdr>
                  <w:divsChild>
                    <w:div w:id="8817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5065">
              <w:marLeft w:val="0"/>
              <w:marRight w:val="0"/>
              <w:marTop w:val="0"/>
              <w:marBottom w:val="0"/>
              <w:divBdr>
                <w:top w:val="none" w:sz="0" w:space="0" w:color="auto"/>
                <w:left w:val="none" w:sz="0" w:space="0" w:color="auto"/>
                <w:bottom w:val="none" w:sz="0" w:space="0" w:color="auto"/>
                <w:right w:val="none" w:sz="0" w:space="0" w:color="auto"/>
              </w:divBdr>
              <w:divsChild>
                <w:div w:id="440927072">
                  <w:marLeft w:val="0"/>
                  <w:marRight w:val="0"/>
                  <w:marTop w:val="0"/>
                  <w:marBottom w:val="0"/>
                  <w:divBdr>
                    <w:top w:val="none" w:sz="0" w:space="0" w:color="auto"/>
                    <w:left w:val="none" w:sz="0" w:space="0" w:color="auto"/>
                    <w:bottom w:val="none" w:sz="0" w:space="0" w:color="auto"/>
                    <w:right w:val="none" w:sz="0" w:space="0" w:color="auto"/>
                  </w:divBdr>
                  <w:divsChild>
                    <w:div w:id="19205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5752">
              <w:marLeft w:val="0"/>
              <w:marRight w:val="0"/>
              <w:marTop w:val="0"/>
              <w:marBottom w:val="0"/>
              <w:divBdr>
                <w:top w:val="none" w:sz="0" w:space="0" w:color="auto"/>
                <w:left w:val="none" w:sz="0" w:space="0" w:color="auto"/>
                <w:bottom w:val="none" w:sz="0" w:space="0" w:color="auto"/>
                <w:right w:val="none" w:sz="0" w:space="0" w:color="auto"/>
              </w:divBdr>
              <w:divsChild>
                <w:div w:id="29692461">
                  <w:marLeft w:val="0"/>
                  <w:marRight w:val="0"/>
                  <w:marTop w:val="0"/>
                  <w:marBottom w:val="0"/>
                  <w:divBdr>
                    <w:top w:val="none" w:sz="0" w:space="0" w:color="auto"/>
                    <w:left w:val="none" w:sz="0" w:space="0" w:color="auto"/>
                    <w:bottom w:val="none" w:sz="0" w:space="0" w:color="auto"/>
                    <w:right w:val="none" w:sz="0" w:space="0" w:color="auto"/>
                  </w:divBdr>
                  <w:divsChild>
                    <w:div w:id="16903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8484">
              <w:marLeft w:val="0"/>
              <w:marRight w:val="0"/>
              <w:marTop w:val="0"/>
              <w:marBottom w:val="0"/>
              <w:divBdr>
                <w:top w:val="none" w:sz="0" w:space="0" w:color="auto"/>
                <w:left w:val="none" w:sz="0" w:space="0" w:color="auto"/>
                <w:bottom w:val="none" w:sz="0" w:space="0" w:color="auto"/>
                <w:right w:val="none" w:sz="0" w:space="0" w:color="auto"/>
              </w:divBdr>
              <w:divsChild>
                <w:div w:id="1776906001">
                  <w:marLeft w:val="0"/>
                  <w:marRight w:val="0"/>
                  <w:marTop w:val="0"/>
                  <w:marBottom w:val="0"/>
                  <w:divBdr>
                    <w:top w:val="none" w:sz="0" w:space="0" w:color="auto"/>
                    <w:left w:val="none" w:sz="0" w:space="0" w:color="auto"/>
                    <w:bottom w:val="none" w:sz="0" w:space="0" w:color="auto"/>
                    <w:right w:val="none" w:sz="0" w:space="0" w:color="auto"/>
                  </w:divBdr>
                  <w:divsChild>
                    <w:div w:id="20198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31591">
              <w:marLeft w:val="0"/>
              <w:marRight w:val="0"/>
              <w:marTop w:val="0"/>
              <w:marBottom w:val="0"/>
              <w:divBdr>
                <w:top w:val="none" w:sz="0" w:space="0" w:color="auto"/>
                <w:left w:val="none" w:sz="0" w:space="0" w:color="auto"/>
                <w:bottom w:val="none" w:sz="0" w:space="0" w:color="auto"/>
                <w:right w:val="none" w:sz="0" w:space="0" w:color="auto"/>
              </w:divBdr>
              <w:divsChild>
                <w:div w:id="1807702979">
                  <w:marLeft w:val="0"/>
                  <w:marRight w:val="0"/>
                  <w:marTop w:val="0"/>
                  <w:marBottom w:val="0"/>
                  <w:divBdr>
                    <w:top w:val="none" w:sz="0" w:space="0" w:color="auto"/>
                    <w:left w:val="none" w:sz="0" w:space="0" w:color="auto"/>
                    <w:bottom w:val="none" w:sz="0" w:space="0" w:color="auto"/>
                    <w:right w:val="none" w:sz="0" w:space="0" w:color="auto"/>
                  </w:divBdr>
                  <w:divsChild>
                    <w:div w:id="44689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55413">
              <w:marLeft w:val="0"/>
              <w:marRight w:val="0"/>
              <w:marTop w:val="0"/>
              <w:marBottom w:val="0"/>
              <w:divBdr>
                <w:top w:val="none" w:sz="0" w:space="0" w:color="auto"/>
                <w:left w:val="none" w:sz="0" w:space="0" w:color="auto"/>
                <w:bottom w:val="none" w:sz="0" w:space="0" w:color="auto"/>
                <w:right w:val="none" w:sz="0" w:space="0" w:color="auto"/>
              </w:divBdr>
              <w:divsChild>
                <w:div w:id="2146847353">
                  <w:marLeft w:val="0"/>
                  <w:marRight w:val="0"/>
                  <w:marTop w:val="0"/>
                  <w:marBottom w:val="0"/>
                  <w:divBdr>
                    <w:top w:val="none" w:sz="0" w:space="0" w:color="auto"/>
                    <w:left w:val="none" w:sz="0" w:space="0" w:color="auto"/>
                    <w:bottom w:val="none" w:sz="0" w:space="0" w:color="auto"/>
                    <w:right w:val="none" w:sz="0" w:space="0" w:color="auto"/>
                  </w:divBdr>
                  <w:divsChild>
                    <w:div w:id="184932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47027">
              <w:marLeft w:val="0"/>
              <w:marRight w:val="0"/>
              <w:marTop w:val="0"/>
              <w:marBottom w:val="0"/>
              <w:divBdr>
                <w:top w:val="none" w:sz="0" w:space="0" w:color="auto"/>
                <w:left w:val="none" w:sz="0" w:space="0" w:color="auto"/>
                <w:bottom w:val="none" w:sz="0" w:space="0" w:color="auto"/>
                <w:right w:val="none" w:sz="0" w:space="0" w:color="auto"/>
              </w:divBdr>
              <w:divsChild>
                <w:div w:id="1980063748">
                  <w:marLeft w:val="0"/>
                  <w:marRight w:val="0"/>
                  <w:marTop w:val="0"/>
                  <w:marBottom w:val="0"/>
                  <w:divBdr>
                    <w:top w:val="none" w:sz="0" w:space="0" w:color="auto"/>
                    <w:left w:val="none" w:sz="0" w:space="0" w:color="auto"/>
                    <w:bottom w:val="none" w:sz="0" w:space="0" w:color="auto"/>
                    <w:right w:val="none" w:sz="0" w:space="0" w:color="auto"/>
                  </w:divBdr>
                  <w:divsChild>
                    <w:div w:id="138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41067">
              <w:marLeft w:val="0"/>
              <w:marRight w:val="0"/>
              <w:marTop w:val="0"/>
              <w:marBottom w:val="0"/>
              <w:divBdr>
                <w:top w:val="none" w:sz="0" w:space="0" w:color="auto"/>
                <w:left w:val="none" w:sz="0" w:space="0" w:color="auto"/>
                <w:bottom w:val="none" w:sz="0" w:space="0" w:color="auto"/>
                <w:right w:val="none" w:sz="0" w:space="0" w:color="auto"/>
              </w:divBdr>
              <w:divsChild>
                <w:div w:id="612327780">
                  <w:marLeft w:val="0"/>
                  <w:marRight w:val="0"/>
                  <w:marTop w:val="0"/>
                  <w:marBottom w:val="0"/>
                  <w:divBdr>
                    <w:top w:val="none" w:sz="0" w:space="0" w:color="auto"/>
                    <w:left w:val="none" w:sz="0" w:space="0" w:color="auto"/>
                    <w:bottom w:val="none" w:sz="0" w:space="0" w:color="auto"/>
                    <w:right w:val="none" w:sz="0" w:space="0" w:color="auto"/>
                  </w:divBdr>
                  <w:divsChild>
                    <w:div w:id="134836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54006">
              <w:marLeft w:val="0"/>
              <w:marRight w:val="0"/>
              <w:marTop w:val="0"/>
              <w:marBottom w:val="0"/>
              <w:divBdr>
                <w:top w:val="none" w:sz="0" w:space="0" w:color="auto"/>
                <w:left w:val="none" w:sz="0" w:space="0" w:color="auto"/>
                <w:bottom w:val="none" w:sz="0" w:space="0" w:color="auto"/>
                <w:right w:val="none" w:sz="0" w:space="0" w:color="auto"/>
              </w:divBdr>
              <w:divsChild>
                <w:div w:id="1917781006">
                  <w:marLeft w:val="0"/>
                  <w:marRight w:val="0"/>
                  <w:marTop w:val="0"/>
                  <w:marBottom w:val="0"/>
                  <w:divBdr>
                    <w:top w:val="none" w:sz="0" w:space="0" w:color="auto"/>
                    <w:left w:val="none" w:sz="0" w:space="0" w:color="auto"/>
                    <w:bottom w:val="none" w:sz="0" w:space="0" w:color="auto"/>
                    <w:right w:val="none" w:sz="0" w:space="0" w:color="auto"/>
                  </w:divBdr>
                  <w:divsChild>
                    <w:div w:id="205222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6672">
              <w:marLeft w:val="0"/>
              <w:marRight w:val="0"/>
              <w:marTop w:val="0"/>
              <w:marBottom w:val="0"/>
              <w:divBdr>
                <w:top w:val="none" w:sz="0" w:space="0" w:color="auto"/>
                <w:left w:val="none" w:sz="0" w:space="0" w:color="auto"/>
                <w:bottom w:val="none" w:sz="0" w:space="0" w:color="auto"/>
                <w:right w:val="none" w:sz="0" w:space="0" w:color="auto"/>
              </w:divBdr>
              <w:divsChild>
                <w:div w:id="1762799786">
                  <w:marLeft w:val="0"/>
                  <w:marRight w:val="0"/>
                  <w:marTop w:val="0"/>
                  <w:marBottom w:val="0"/>
                  <w:divBdr>
                    <w:top w:val="none" w:sz="0" w:space="0" w:color="auto"/>
                    <w:left w:val="none" w:sz="0" w:space="0" w:color="auto"/>
                    <w:bottom w:val="none" w:sz="0" w:space="0" w:color="auto"/>
                    <w:right w:val="none" w:sz="0" w:space="0" w:color="auto"/>
                  </w:divBdr>
                  <w:divsChild>
                    <w:div w:id="7185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7839">
              <w:marLeft w:val="0"/>
              <w:marRight w:val="0"/>
              <w:marTop w:val="0"/>
              <w:marBottom w:val="0"/>
              <w:divBdr>
                <w:top w:val="none" w:sz="0" w:space="0" w:color="auto"/>
                <w:left w:val="none" w:sz="0" w:space="0" w:color="auto"/>
                <w:bottom w:val="none" w:sz="0" w:space="0" w:color="auto"/>
                <w:right w:val="none" w:sz="0" w:space="0" w:color="auto"/>
              </w:divBdr>
              <w:divsChild>
                <w:div w:id="684674543">
                  <w:marLeft w:val="0"/>
                  <w:marRight w:val="0"/>
                  <w:marTop w:val="0"/>
                  <w:marBottom w:val="0"/>
                  <w:divBdr>
                    <w:top w:val="none" w:sz="0" w:space="0" w:color="auto"/>
                    <w:left w:val="none" w:sz="0" w:space="0" w:color="auto"/>
                    <w:bottom w:val="none" w:sz="0" w:space="0" w:color="auto"/>
                    <w:right w:val="none" w:sz="0" w:space="0" w:color="auto"/>
                  </w:divBdr>
                  <w:divsChild>
                    <w:div w:id="593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582">
              <w:marLeft w:val="0"/>
              <w:marRight w:val="0"/>
              <w:marTop w:val="0"/>
              <w:marBottom w:val="0"/>
              <w:divBdr>
                <w:top w:val="none" w:sz="0" w:space="0" w:color="auto"/>
                <w:left w:val="none" w:sz="0" w:space="0" w:color="auto"/>
                <w:bottom w:val="none" w:sz="0" w:space="0" w:color="auto"/>
                <w:right w:val="none" w:sz="0" w:space="0" w:color="auto"/>
              </w:divBdr>
              <w:divsChild>
                <w:div w:id="725841052">
                  <w:marLeft w:val="0"/>
                  <w:marRight w:val="0"/>
                  <w:marTop w:val="0"/>
                  <w:marBottom w:val="0"/>
                  <w:divBdr>
                    <w:top w:val="none" w:sz="0" w:space="0" w:color="auto"/>
                    <w:left w:val="none" w:sz="0" w:space="0" w:color="auto"/>
                    <w:bottom w:val="none" w:sz="0" w:space="0" w:color="auto"/>
                    <w:right w:val="none" w:sz="0" w:space="0" w:color="auto"/>
                  </w:divBdr>
                  <w:divsChild>
                    <w:div w:id="8317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1489">
              <w:marLeft w:val="0"/>
              <w:marRight w:val="0"/>
              <w:marTop w:val="0"/>
              <w:marBottom w:val="0"/>
              <w:divBdr>
                <w:top w:val="none" w:sz="0" w:space="0" w:color="auto"/>
                <w:left w:val="none" w:sz="0" w:space="0" w:color="auto"/>
                <w:bottom w:val="none" w:sz="0" w:space="0" w:color="auto"/>
                <w:right w:val="none" w:sz="0" w:space="0" w:color="auto"/>
              </w:divBdr>
              <w:divsChild>
                <w:div w:id="617958195">
                  <w:marLeft w:val="0"/>
                  <w:marRight w:val="0"/>
                  <w:marTop w:val="0"/>
                  <w:marBottom w:val="0"/>
                  <w:divBdr>
                    <w:top w:val="none" w:sz="0" w:space="0" w:color="auto"/>
                    <w:left w:val="none" w:sz="0" w:space="0" w:color="auto"/>
                    <w:bottom w:val="none" w:sz="0" w:space="0" w:color="auto"/>
                    <w:right w:val="none" w:sz="0" w:space="0" w:color="auto"/>
                  </w:divBdr>
                  <w:divsChild>
                    <w:div w:id="3469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43337">
              <w:marLeft w:val="0"/>
              <w:marRight w:val="0"/>
              <w:marTop w:val="0"/>
              <w:marBottom w:val="0"/>
              <w:divBdr>
                <w:top w:val="none" w:sz="0" w:space="0" w:color="auto"/>
                <w:left w:val="none" w:sz="0" w:space="0" w:color="auto"/>
                <w:bottom w:val="none" w:sz="0" w:space="0" w:color="auto"/>
                <w:right w:val="none" w:sz="0" w:space="0" w:color="auto"/>
              </w:divBdr>
              <w:divsChild>
                <w:div w:id="1727559369">
                  <w:marLeft w:val="0"/>
                  <w:marRight w:val="0"/>
                  <w:marTop w:val="0"/>
                  <w:marBottom w:val="0"/>
                  <w:divBdr>
                    <w:top w:val="none" w:sz="0" w:space="0" w:color="auto"/>
                    <w:left w:val="none" w:sz="0" w:space="0" w:color="auto"/>
                    <w:bottom w:val="none" w:sz="0" w:space="0" w:color="auto"/>
                    <w:right w:val="none" w:sz="0" w:space="0" w:color="auto"/>
                  </w:divBdr>
                  <w:divsChild>
                    <w:div w:id="887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80497">
              <w:marLeft w:val="0"/>
              <w:marRight w:val="0"/>
              <w:marTop w:val="0"/>
              <w:marBottom w:val="0"/>
              <w:divBdr>
                <w:top w:val="none" w:sz="0" w:space="0" w:color="auto"/>
                <w:left w:val="none" w:sz="0" w:space="0" w:color="auto"/>
                <w:bottom w:val="none" w:sz="0" w:space="0" w:color="auto"/>
                <w:right w:val="none" w:sz="0" w:space="0" w:color="auto"/>
              </w:divBdr>
              <w:divsChild>
                <w:div w:id="1954246624">
                  <w:marLeft w:val="0"/>
                  <w:marRight w:val="0"/>
                  <w:marTop w:val="0"/>
                  <w:marBottom w:val="0"/>
                  <w:divBdr>
                    <w:top w:val="none" w:sz="0" w:space="0" w:color="auto"/>
                    <w:left w:val="none" w:sz="0" w:space="0" w:color="auto"/>
                    <w:bottom w:val="none" w:sz="0" w:space="0" w:color="auto"/>
                    <w:right w:val="none" w:sz="0" w:space="0" w:color="auto"/>
                  </w:divBdr>
                  <w:divsChild>
                    <w:div w:id="1195078277">
                      <w:marLeft w:val="0"/>
                      <w:marRight w:val="0"/>
                      <w:marTop w:val="0"/>
                      <w:marBottom w:val="0"/>
                      <w:divBdr>
                        <w:top w:val="none" w:sz="0" w:space="0" w:color="auto"/>
                        <w:left w:val="none" w:sz="0" w:space="0" w:color="auto"/>
                        <w:bottom w:val="none" w:sz="0" w:space="0" w:color="auto"/>
                        <w:right w:val="none" w:sz="0" w:space="0" w:color="auto"/>
                      </w:divBdr>
                    </w:div>
                  </w:divsChild>
                </w:div>
                <w:div w:id="1944917830">
                  <w:marLeft w:val="0"/>
                  <w:marRight w:val="0"/>
                  <w:marTop w:val="0"/>
                  <w:marBottom w:val="0"/>
                  <w:divBdr>
                    <w:top w:val="none" w:sz="0" w:space="0" w:color="auto"/>
                    <w:left w:val="none" w:sz="0" w:space="0" w:color="auto"/>
                    <w:bottom w:val="none" w:sz="0" w:space="0" w:color="auto"/>
                    <w:right w:val="none" w:sz="0" w:space="0" w:color="auto"/>
                  </w:divBdr>
                  <w:divsChild>
                    <w:div w:id="582186689">
                      <w:marLeft w:val="0"/>
                      <w:marRight w:val="0"/>
                      <w:marTop w:val="0"/>
                      <w:marBottom w:val="0"/>
                      <w:divBdr>
                        <w:top w:val="none" w:sz="0" w:space="0" w:color="auto"/>
                        <w:left w:val="none" w:sz="0" w:space="0" w:color="auto"/>
                        <w:bottom w:val="none" w:sz="0" w:space="0" w:color="auto"/>
                        <w:right w:val="none" w:sz="0" w:space="0" w:color="auto"/>
                      </w:divBdr>
                      <w:divsChild>
                        <w:div w:id="21817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43073">
                  <w:marLeft w:val="0"/>
                  <w:marRight w:val="0"/>
                  <w:marTop w:val="0"/>
                  <w:marBottom w:val="0"/>
                  <w:divBdr>
                    <w:top w:val="none" w:sz="0" w:space="0" w:color="auto"/>
                    <w:left w:val="none" w:sz="0" w:space="0" w:color="auto"/>
                    <w:bottom w:val="none" w:sz="0" w:space="0" w:color="auto"/>
                    <w:right w:val="none" w:sz="0" w:space="0" w:color="auto"/>
                  </w:divBdr>
                  <w:divsChild>
                    <w:div w:id="714618633">
                      <w:marLeft w:val="0"/>
                      <w:marRight w:val="0"/>
                      <w:marTop w:val="0"/>
                      <w:marBottom w:val="0"/>
                      <w:divBdr>
                        <w:top w:val="none" w:sz="0" w:space="0" w:color="auto"/>
                        <w:left w:val="none" w:sz="0" w:space="0" w:color="auto"/>
                        <w:bottom w:val="none" w:sz="0" w:space="0" w:color="auto"/>
                        <w:right w:val="none" w:sz="0" w:space="0" w:color="auto"/>
                      </w:divBdr>
                      <w:divsChild>
                        <w:div w:id="1771000358">
                          <w:marLeft w:val="0"/>
                          <w:marRight w:val="0"/>
                          <w:marTop w:val="0"/>
                          <w:marBottom w:val="0"/>
                          <w:divBdr>
                            <w:top w:val="none" w:sz="0" w:space="0" w:color="auto"/>
                            <w:left w:val="none" w:sz="0" w:space="0" w:color="auto"/>
                            <w:bottom w:val="none" w:sz="0" w:space="0" w:color="auto"/>
                            <w:right w:val="none" w:sz="0" w:space="0" w:color="auto"/>
                          </w:divBdr>
                        </w:div>
                      </w:divsChild>
                    </w:div>
                    <w:div w:id="185415005">
                      <w:marLeft w:val="0"/>
                      <w:marRight w:val="0"/>
                      <w:marTop w:val="0"/>
                      <w:marBottom w:val="0"/>
                      <w:divBdr>
                        <w:top w:val="none" w:sz="0" w:space="0" w:color="auto"/>
                        <w:left w:val="none" w:sz="0" w:space="0" w:color="auto"/>
                        <w:bottom w:val="none" w:sz="0" w:space="0" w:color="auto"/>
                        <w:right w:val="none" w:sz="0" w:space="0" w:color="auto"/>
                      </w:divBdr>
                      <w:divsChild>
                        <w:div w:id="1147016874">
                          <w:marLeft w:val="0"/>
                          <w:marRight w:val="0"/>
                          <w:marTop w:val="0"/>
                          <w:marBottom w:val="0"/>
                          <w:divBdr>
                            <w:top w:val="none" w:sz="0" w:space="0" w:color="auto"/>
                            <w:left w:val="none" w:sz="0" w:space="0" w:color="auto"/>
                            <w:bottom w:val="none" w:sz="0" w:space="0" w:color="auto"/>
                            <w:right w:val="none" w:sz="0" w:space="0" w:color="auto"/>
                          </w:divBdr>
                          <w:divsChild>
                            <w:div w:id="15871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93957">
                      <w:marLeft w:val="0"/>
                      <w:marRight w:val="0"/>
                      <w:marTop w:val="0"/>
                      <w:marBottom w:val="0"/>
                      <w:divBdr>
                        <w:top w:val="none" w:sz="0" w:space="0" w:color="auto"/>
                        <w:left w:val="none" w:sz="0" w:space="0" w:color="auto"/>
                        <w:bottom w:val="none" w:sz="0" w:space="0" w:color="auto"/>
                        <w:right w:val="none" w:sz="0" w:space="0" w:color="auto"/>
                      </w:divBdr>
                      <w:divsChild>
                        <w:div w:id="1220091139">
                          <w:marLeft w:val="0"/>
                          <w:marRight w:val="0"/>
                          <w:marTop w:val="0"/>
                          <w:marBottom w:val="0"/>
                          <w:divBdr>
                            <w:top w:val="none" w:sz="0" w:space="0" w:color="auto"/>
                            <w:left w:val="none" w:sz="0" w:space="0" w:color="auto"/>
                            <w:bottom w:val="none" w:sz="0" w:space="0" w:color="auto"/>
                            <w:right w:val="none" w:sz="0" w:space="0" w:color="auto"/>
                          </w:divBdr>
                          <w:divsChild>
                            <w:div w:id="13452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78184">
                      <w:marLeft w:val="0"/>
                      <w:marRight w:val="0"/>
                      <w:marTop w:val="0"/>
                      <w:marBottom w:val="0"/>
                      <w:divBdr>
                        <w:top w:val="none" w:sz="0" w:space="0" w:color="auto"/>
                        <w:left w:val="none" w:sz="0" w:space="0" w:color="auto"/>
                        <w:bottom w:val="none" w:sz="0" w:space="0" w:color="auto"/>
                        <w:right w:val="none" w:sz="0" w:space="0" w:color="auto"/>
                      </w:divBdr>
                      <w:divsChild>
                        <w:div w:id="808210907">
                          <w:marLeft w:val="0"/>
                          <w:marRight w:val="0"/>
                          <w:marTop w:val="0"/>
                          <w:marBottom w:val="0"/>
                          <w:divBdr>
                            <w:top w:val="none" w:sz="0" w:space="0" w:color="auto"/>
                            <w:left w:val="none" w:sz="0" w:space="0" w:color="auto"/>
                            <w:bottom w:val="none" w:sz="0" w:space="0" w:color="auto"/>
                            <w:right w:val="none" w:sz="0" w:space="0" w:color="auto"/>
                          </w:divBdr>
                          <w:divsChild>
                            <w:div w:id="206544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12520">
              <w:marLeft w:val="0"/>
              <w:marRight w:val="0"/>
              <w:marTop w:val="0"/>
              <w:marBottom w:val="0"/>
              <w:divBdr>
                <w:top w:val="none" w:sz="0" w:space="0" w:color="auto"/>
                <w:left w:val="none" w:sz="0" w:space="0" w:color="auto"/>
                <w:bottom w:val="none" w:sz="0" w:space="0" w:color="auto"/>
                <w:right w:val="none" w:sz="0" w:space="0" w:color="auto"/>
              </w:divBdr>
              <w:divsChild>
                <w:div w:id="1765760074">
                  <w:marLeft w:val="0"/>
                  <w:marRight w:val="0"/>
                  <w:marTop w:val="0"/>
                  <w:marBottom w:val="0"/>
                  <w:divBdr>
                    <w:top w:val="none" w:sz="0" w:space="0" w:color="auto"/>
                    <w:left w:val="none" w:sz="0" w:space="0" w:color="auto"/>
                    <w:bottom w:val="none" w:sz="0" w:space="0" w:color="auto"/>
                    <w:right w:val="none" w:sz="0" w:space="0" w:color="auto"/>
                  </w:divBdr>
                  <w:divsChild>
                    <w:div w:id="16007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78147">
              <w:marLeft w:val="0"/>
              <w:marRight w:val="0"/>
              <w:marTop w:val="0"/>
              <w:marBottom w:val="0"/>
              <w:divBdr>
                <w:top w:val="none" w:sz="0" w:space="0" w:color="auto"/>
                <w:left w:val="none" w:sz="0" w:space="0" w:color="auto"/>
                <w:bottom w:val="none" w:sz="0" w:space="0" w:color="auto"/>
                <w:right w:val="none" w:sz="0" w:space="0" w:color="auto"/>
              </w:divBdr>
              <w:divsChild>
                <w:div w:id="1798183501">
                  <w:marLeft w:val="0"/>
                  <w:marRight w:val="0"/>
                  <w:marTop w:val="0"/>
                  <w:marBottom w:val="0"/>
                  <w:divBdr>
                    <w:top w:val="none" w:sz="0" w:space="0" w:color="auto"/>
                    <w:left w:val="none" w:sz="0" w:space="0" w:color="auto"/>
                    <w:bottom w:val="none" w:sz="0" w:space="0" w:color="auto"/>
                    <w:right w:val="none" w:sz="0" w:space="0" w:color="auto"/>
                  </w:divBdr>
                  <w:divsChild>
                    <w:div w:id="20860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720699">
              <w:marLeft w:val="0"/>
              <w:marRight w:val="0"/>
              <w:marTop w:val="0"/>
              <w:marBottom w:val="0"/>
              <w:divBdr>
                <w:top w:val="none" w:sz="0" w:space="0" w:color="auto"/>
                <w:left w:val="none" w:sz="0" w:space="0" w:color="auto"/>
                <w:bottom w:val="none" w:sz="0" w:space="0" w:color="auto"/>
                <w:right w:val="none" w:sz="0" w:space="0" w:color="auto"/>
              </w:divBdr>
              <w:divsChild>
                <w:div w:id="72508795">
                  <w:marLeft w:val="0"/>
                  <w:marRight w:val="0"/>
                  <w:marTop w:val="0"/>
                  <w:marBottom w:val="0"/>
                  <w:divBdr>
                    <w:top w:val="none" w:sz="0" w:space="0" w:color="auto"/>
                    <w:left w:val="none" w:sz="0" w:space="0" w:color="auto"/>
                    <w:bottom w:val="none" w:sz="0" w:space="0" w:color="auto"/>
                    <w:right w:val="none" w:sz="0" w:space="0" w:color="auto"/>
                  </w:divBdr>
                  <w:divsChild>
                    <w:div w:id="11864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442002">
          <w:marLeft w:val="0"/>
          <w:marRight w:val="0"/>
          <w:marTop w:val="0"/>
          <w:marBottom w:val="0"/>
          <w:divBdr>
            <w:top w:val="none" w:sz="0" w:space="0" w:color="auto"/>
            <w:left w:val="none" w:sz="0" w:space="0" w:color="auto"/>
            <w:bottom w:val="none" w:sz="0" w:space="0" w:color="auto"/>
            <w:right w:val="none" w:sz="0" w:space="0" w:color="auto"/>
          </w:divBdr>
          <w:divsChild>
            <w:div w:id="297228503">
              <w:marLeft w:val="0"/>
              <w:marRight w:val="0"/>
              <w:marTop w:val="0"/>
              <w:marBottom w:val="0"/>
              <w:divBdr>
                <w:top w:val="none" w:sz="0" w:space="0" w:color="auto"/>
                <w:left w:val="none" w:sz="0" w:space="0" w:color="auto"/>
                <w:bottom w:val="none" w:sz="0" w:space="0" w:color="auto"/>
                <w:right w:val="none" w:sz="0" w:space="0" w:color="auto"/>
              </w:divBdr>
              <w:divsChild>
                <w:div w:id="1934165910">
                  <w:marLeft w:val="0"/>
                  <w:marRight w:val="0"/>
                  <w:marTop w:val="0"/>
                  <w:marBottom w:val="0"/>
                  <w:divBdr>
                    <w:top w:val="none" w:sz="0" w:space="0" w:color="auto"/>
                    <w:left w:val="none" w:sz="0" w:space="0" w:color="auto"/>
                    <w:bottom w:val="none" w:sz="0" w:space="0" w:color="auto"/>
                    <w:right w:val="none" w:sz="0" w:space="0" w:color="auto"/>
                  </w:divBdr>
                </w:div>
              </w:divsChild>
            </w:div>
            <w:div w:id="604390022">
              <w:marLeft w:val="0"/>
              <w:marRight w:val="0"/>
              <w:marTop w:val="0"/>
              <w:marBottom w:val="0"/>
              <w:divBdr>
                <w:top w:val="none" w:sz="0" w:space="0" w:color="auto"/>
                <w:left w:val="none" w:sz="0" w:space="0" w:color="auto"/>
                <w:bottom w:val="none" w:sz="0" w:space="0" w:color="auto"/>
                <w:right w:val="none" w:sz="0" w:space="0" w:color="auto"/>
              </w:divBdr>
              <w:divsChild>
                <w:div w:id="67268166">
                  <w:marLeft w:val="0"/>
                  <w:marRight w:val="0"/>
                  <w:marTop w:val="0"/>
                  <w:marBottom w:val="0"/>
                  <w:divBdr>
                    <w:top w:val="none" w:sz="0" w:space="0" w:color="auto"/>
                    <w:left w:val="none" w:sz="0" w:space="0" w:color="auto"/>
                    <w:bottom w:val="none" w:sz="0" w:space="0" w:color="auto"/>
                    <w:right w:val="none" w:sz="0" w:space="0" w:color="auto"/>
                  </w:divBdr>
                  <w:divsChild>
                    <w:div w:id="11691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2612">
              <w:marLeft w:val="0"/>
              <w:marRight w:val="0"/>
              <w:marTop w:val="0"/>
              <w:marBottom w:val="0"/>
              <w:divBdr>
                <w:top w:val="none" w:sz="0" w:space="0" w:color="auto"/>
                <w:left w:val="none" w:sz="0" w:space="0" w:color="auto"/>
                <w:bottom w:val="none" w:sz="0" w:space="0" w:color="auto"/>
                <w:right w:val="none" w:sz="0" w:space="0" w:color="auto"/>
              </w:divBdr>
              <w:divsChild>
                <w:div w:id="1347752207">
                  <w:marLeft w:val="0"/>
                  <w:marRight w:val="0"/>
                  <w:marTop w:val="0"/>
                  <w:marBottom w:val="0"/>
                  <w:divBdr>
                    <w:top w:val="none" w:sz="0" w:space="0" w:color="auto"/>
                    <w:left w:val="none" w:sz="0" w:space="0" w:color="auto"/>
                    <w:bottom w:val="none" w:sz="0" w:space="0" w:color="auto"/>
                    <w:right w:val="none" w:sz="0" w:space="0" w:color="auto"/>
                  </w:divBdr>
                  <w:divsChild>
                    <w:div w:id="675152204">
                      <w:marLeft w:val="0"/>
                      <w:marRight w:val="0"/>
                      <w:marTop w:val="0"/>
                      <w:marBottom w:val="0"/>
                      <w:divBdr>
                        <w:top w:val="none" w:sz="0" w:space="0" w:color="auto"/>
                        <w:left w:val="none" w:sz="0" w:space="0" w:color="auto"/>
                        <w:bottom w:val="none" w:sz="0" w:space="0" w:color="auto"/>
                        <w:right w:val="none" w:sz="0" w:space="0" w:color="auto"/>
                      </w:divBdr>
                    </w:div>
                  </w:divsChild>
                </w:div>
                <w:div w:id="1236091741">
                  <w:marLeft w:val="0"/>
                  <w:marRight w:val="0"/>
                  <w:marTop w:val="0"/>
                  <w:marBottom w:val="0"/>
                  <w:divBdr>
                    <w:top w:val="none" w:sz="0" w:space="0" w:color="auto"/>
                    <w:left w:val="none" w:sz="0" w:space="0" w:color="auto"/>
                    <w:bottom w:val="none" w:sz="0" w:space="0" w:color="auto"/>
                    <w:right w:val="none" w:sz="0" w:space="0" w:color="auto"/>
                  </w:divBdr>
                  <w:divsChild>
                    <w:div w:id="361369773">
                      <w:marLeft w:val="0"/>
                      <w:marRight w:val="0"/>
                      <w:marTop w:val="0"/>
                      <w:marBottom w:val="0"/>
                      <w:divBdr>
                        <w:top w:val="none" w:sz="0" w:space="0" w:color="auto"/>
                        <w:left w:val="none" w:sz="0" w:space="0" w:color="auto"/>
                        <w:bottom w:val="none" w:sz="0" w:space="0" w:color="auto"/>
                        <w:right w:val="none" w:sz="0" w:space="0" w:color="auto"/>
                      </w:divBdr>
                      <w:divsChild>
                        <w:div w:id="18060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51360">
                  <w:marLeft w:val="0"/>
                  <w:marRight w:val="0"/>
                  <w:marTop w:val="0"/>
                  <w:marBottom w:val="0"/>
                  <w:divBdr>
                    <w:top w:val="none" w:sz="0" w:space="0" w:color="auto"/>
                    <w:left w:val="none" w:sz="0" w:space="0" w:color="auto"/>
                    <w:bottom w:val="none" w:sz="0" w:space="0" w:color="auto"/>
                    <w:right w:val="none" w:sz="0" w:space="0" w:color="auto"/>
                  </w:divBdr>
                  <w:divsChild>
                    <w:div w:id="1101991382">
                      <w:marLeft w:val="0"/>
                      <w:marRight w:val="0"/>
                      <w:marTop w:val="0"/>
                      <w:marBottom w:val="0"/>
                      <w:divBdr>
                        <w:top w:val="none" w:sz="0" w:space="0" w:color="auto"/>
                        <w:left w:val="none" w:sz="0" w:space="0" w:color="auto"/>
                        <w:bottom w:val="none" w:sz="0" w:space="0" w:color="auto"/>
                        <w:right w:val="none" w:sz="0" w:space="0" w:color="auto"/>
                      </w:divBdr>
                      <w:divsChild>
                        <w:div w:id="14878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92117">
                  <w:marLeft w:val="0"/>
                  <w:marRight w:val="0"/>
                  <w:marTop w:val="0"/>
                  <w:marBottom w:val="0"/>
                  <w:divBdr>
                    <w:top w:val="none" w:sz="0" w:space="0" w:color="auto"/>
                    <w:left w:val="none" w:sz="0" w:space="0" w:color="auto"/>
                    <w:bottom w:val="none" w:sz="0" w:space="0" w:color="auto"/>
                    <w:right w:val="none" w:sz="0" w:space="0" w:color="auto"/>
                  </w:divBdr>
                  <w:divsChild>
                    <w:div w:id="214656828">
                      <w:marLeft w:val="0"/>
                      <w:marRight w:val="0"/>
                      <w:marTop w:val="0"/>
                      <w:marBottom w:val="0"/>
                      <w:divBdr>
                        <w:top w:val="none" w:sz="0" w:space="0" w:color="auto"/>
                        <w:left w:val="none" w:sz="0" w:space="0" w:color="auto"/>
                        <w:bottom w:val="none" w:sz="0" w:space="0" w:color="auto"/>
                        <w:right w:val="none" w:sz="0" w:space="0" w:color="auto"/>
                      </w:divBdr>
                      <w:divsChild>
                        <w:div w:id="11987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74433">
              <w:marLeft w:val="0"/>
              <w:marRight w:val="0"/>
              <w:marTop w:val="0"/>
              <w:marBottom w:val="0"/>
              <w:divBdr>
                <w:top w:val="none" w:sz="0" w:space="0" w:color="auto"/>
                <w:left w:val="none" w:sz="0" w:space="0" w:color="auto"/>
                <w:bottom w:val="none" w:sz="0" w:space="0" w:color="auto"/>
                <w:right w:val="none" w:sz="0" w:space="0" w:color="auto"/>
              </w:divBdr>
              <w:divsChild>
                <w:div w:id="1138451966">
                  <w:marLeft w:val="0"/>
                  <w:marRight w:val="0"/>
                  <w:marTop w:val="0"/>
                  <w:marBottom w:val="0"/>
                  <w:divBdr>
                    <w:top w:val="none" w:sz="0" w:space="0" w:color="auto"/>
                    <w:left w:val="none" w:sz="0" w:space="0" w:color="auto"/>
                    <w:bottom w:val="none" w:sz="0" w:space="0" w:color="auto"/>
                    <w:right w:val="none" w:sz="0" w:space="0" w:color="auto"/>
                  </w:divBdr>
                  <w:divsChild>
                    <w:div w:id="911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8516">
              <w:marLeft w:val="0"/>
              <w:marRight w:val="0"/>
              <w:marTop w:val="0"/>
              <w:marBottom w:val="0"/>
              <w:divBdr>
                <w:top w:val="none" w:sz="0" w:space="0" w:color="auto"/>
                <w:left w:val="none" w:sz="0" w:space="0" w:color="auto"/>
                <w:bottom w:val="none" w:sz="0" w:space="0" w:color="auto"/>
                <w:right w:val="none" w:sz="0" w:space="0" w:color="auto"/>
              </w:divBdr>
              <w:divsChild>
                <w:div w:id="780493580">
                  <w:marLeft w:val="0"/>
                  <w:marRight w:val="0"/>
                  <w:marTop w:val="0"/>
                  <w:marBottom w:val="0"/>
                  <w:divBdr>
                    <w:top w:val="none" w:sz="0" w:space="0" w:color="auto"/>
                    <w:left w:val="none" w:sz="0" w:space="0" w:color="auto"/>
                    <w:bottom w:val="none" w:sz="0" w:space="0" w:color="auto"/>
                    <w:right w:val="none" w:sz="0" w:space="0" w:color="auto"/>
                  </w:divBdr>
                  <w:divsChild>
                    <w:div w:id="11820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82580">
              <w:marLeft w:val="0"/>
              <w:marRight w:val="0"/>
              <w:marTop w:val="0"/>
              <w:marBottom w:val="0"/>
              <w:divBdr>
                <w:top w:val="none" w:sz="0" w:space="0" w:color="auto"/>
                <w:left w:val="none" w:sz="0" w:space="0" w:color="auto"/>
                <w:bottom w:val="none" w:sz="0" w:space="0" w:color="auto"/>
                <w:right w:val="none" w:sz="0" w:space="0" w:color="auto"/>
              </w:divBdr>
              <w:divsChild>
                <w:div w:id="975991585">
                  <w:marLeft w:val="0"/>
                  <w:marRight w:val="0"/>
                  <w:marTop w:val="0"/>
                  <w:marBottom w:val="0"/>
                  <w:divBdr>
                    <w:top w:val="none" w:sz="0" w:space="0" w:color="auto"/>
                    <w:left w:val="none" w:sz="0" w:space="0" w:color="auto"/>
                    <w:bottom w:val="none" w:sz="0" w:space="0" w:color="auto"/>
                    <w:right w:val="none" w:sz="0" w:space="0" w:color="auto"/>
                  </w:divBdr>
                  <w:divsChild>
                    <w:div w:id="1050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4756">
              <w:marLeft w:val="0"/>
              <w:marRight w:val="0"/>
              <w:marTop w:val="0"/>
              <w:marBottom w:val="0"/>
              <w:divBdr>
                <w:top w:val="none" w:sz="0" w:space="0" w:color="auto"/>
                <w:left w:val="none" w:sz="0" w:space="0" w:color="auto"/>
                <w:bottom w:val="none" w:sz="0" w:space="0" w:color="auto"/>
                <w:right w:val="none" w:sz="0" w:space="0" w:color="auto"/>
              </w:divBdr>
              <w:divsChild>
                <w:div w:id="1088693329">
                  <w:marLeft w:val="0"/>
                  <w:marRight w:val="0"/>
                  <w:marTop w:val="0"/>
                  <w:marBottom w:val="0"/>
                  <w:divBdr>
                    <w:top w:val="none" w:sz="0" w:space="0" w:color="auto"/>
                    <w:left w:val="none" w:sz="0" w:space="0" w:color="auto"/>
                    <w:bottom w:val="none" w:sz="0" w:space="0" w:color="auto"/>
                    <w:right w:val="none" w:sz="0" w:space="0" w:color="auto"/>
                  </w:divBdr>
                  <w:divsChild>
                    <w:div w:id="56645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53273">
              <w:marLeft w:val="0"/>
              <w:marRight w:val="0"/>
              <w:marTop w:val="0"/>
              <w:marBottom w:val="0"/>
              <w:divBdr>
                <w:top w:val="none" w:sz="0" w:space="0" w:color="auto"/>
                <w:left w:val="none" w:sz="0" w:space="0" w:color="auto"/>
                <w:bottom w:val="none" w:sz="0" w:space="0" w:color="auto"/>
                <w:right w:val="none" w:sz="0" w:space="0" w:color="auto"/>
              </w:divBdr>
              <w:divsChild>
                <w:div w:id="416633485">
                  <w:marLeft w:val="0"/>
                  <w:marRight w:val="0"/>
                  <w:marTop w:val="0"/>
                  <w:marBottom w:val="0"/>
                  <w:divBdr>
                    <w:top w:val="none" w:sz="0" w:space="0" w:color="auto"/>
                    <w:left w:val="none" w:sz="0" w:space="0" w:color="auto"/>
                    <w:bottom w:val="none" w:sz="0" w:space="0" w:color="auto"/>
                    <w:right w:val="none" w:sz="0" w:space="0" w:color="auto"/>
                  </w:divBdr>
                  <w:divsChild>
                    <w:div w:id="210999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200845">
          <w:marLeft w:val="0"/>
          <w:marRight w:val="0"/>
          <w:marTop w:val="0"/>
          <w:marBottom w:val="0"/>
          <w:divBdr>
            <w:top w:val="none" w:sz="0" w:space="0" w:color="auto"/>
            <w:left w:val="none" w:sz="0" w:space="0" w:color="auto"/>
            <w:bottom w:val="none" w:sz="0" w:space="0" w:color="auto"/>
            <w:right w:val="none" w:sz="0" w:space="0" w:color="auto"/>
          </w:divBdr>
          <w:divsChild>
            <w:div w:id="1480655539">
              <w:marLeft w:val="0"/>
              <w:marRight w:val="0"/>
              <w:marTop w:val="0"/>
              <w:marBottom w:val="0"/>
              <w:divBdr>
                <w:top w:val="none" w:sz="0" w:space="0" w:color="auto"/>
                <w:left w:val="none" w:sz="0" w:space="0" w:color="auto"/>
                <w:bottom w:val="none" w:sz="0" w:space="0" w:color="auto"/>
                <w:right w:val="none" w:sz="0" w:space="0" w:color="auto"/>
              </w:divBdr>
              <w:divsChild>
                <w:div w:id="65274238">
                  <w:marLeft w:val="0"/>
                  <w:marRight w:val="0"/>
                  <w:marTop w:val="0"/>
                  <w:marBottom w:val="0"/>
                  <w:divBdr>
                    <w:top w:val="none" w:sz="0" w:space="0" w:color="auto"/>
                    <w:left w:val="none" w:sz="0" w:space="0" w:color="auto"/>
                    <w:bottom w:val="none" w:sz="0" w:space="0" w:color="auto"/>
                    <w:right w:val="none" w:sz="0" w:space="0" w:color="auto"/>
                  </w:divBdr>
                </w:div>
              </w:divsChild>
            </w:div>
            <w:div w:id="1962608923">
              <w:marLeft w:val="0"/>
              <w:marRight w:val="0"/>
              <w:marTop w:val="0"/>
              <w:marBottom w:val="0"/>
              <w:divBdr>
                <w:top w:val="none" w:sz="0" w:space="0" w:color="auto"/>
                <w:left w:val="none" w:sz="0" w:space="0" w:color="auto"/>
                <w:bottom w:val="none" w:sz="0" w:space="0" w:color="auto"/>
                <w:right w:val="none" w:sz="0" w:space="0" w:color="auto"/>
              </w:divBdr>
              <w:divsChild>
                <w:div w:id="1925724850">
                  <w:marLeft w:val="0"/>
                  <w:marRight w:val="0"/>
                  <w:marTop w:val="0"/>
                  <w:marBottom w:val="0"/>
                  <w:divBdr>
                    <w:top w:val="none" w:sz="0" w:space="0" w:color="auto"/>
                    <w:left w:val="none" w:sz="0" w:space="0" w:color="auto"/>
                    <w:bottom w:val="none" w:sz="0" w:space="0" w:color="auto"/>
                    <w:right w:val="none" w:sz="0" w:space="0" w:color="auto"/>
                  </w:divBdr>
                  <w:divsChild>
                    <w:div w:id="486944978">
                      <w:marLeft w:val="0"/>
                      <w:marRight w:val="0"/>
                      <w:marTop w:val="0"/>
                      <w:marBottom w:val="0"/>
                      <w:divBdr>
                        <w:top w:val="none" w:sz="0" w:space="0" w:color="auto"/>
                        <w:left w:val="none" w:sz="0" w:space="0" w:color="auto"/>
                        <w:bottom w:val="none" w:sz="0" w:space="0" w:color="auto"/>
                        <w:right w:val="none" w:sz="0" w:space="0" w:color="auto"/>
                      </w:divBdr>
                    </w:div>
                  </w:divsChild>
                </w:div>
                <w:div w:id="959069304">
                  <w:marLeft w:val="0"/>
                  <w:marRight w:val="0"/>
                  <w:marTop w:val="0"/>
                  <w:marBottom w:val="0"/>
                  <w:divBdr>
                    <w:top w:val="none" w:sz="0" w:space="0" w:color="auto"/>
                    <w:left w:val="none" w:sz="0" w:space="0" w:color="auto"/>
                    <w:bottom w:val="none" w:sz="0" w:space="0" w:color="auto"/>
                    <w:right w:val="none" w:sz="0" w:space="0" w:color="auto"/>
                  </w:divBdr>
                  <w:divsChild>
                    <w:div w:id="2028015582">
                      <w:marLeft w:val="0"/>
                      <w:marRight w:val="0"/>
                      <w:marTop w:val="0"/>
                      <w:marBottom w:val="0"/>
                      <w:divBdr>
                        <w:top w:val="none" w:sz="0" w:space="0" w:color="auto"/>
                        <w:left w:val="none" w:sz="0" w:space="0" w:color="auto"/>
                        <w:bottom w:val="none" w:sz="0" w:space="0" w:color="auto"/>
                        <w:right w:val="none" w:sz="0" w:space="0" w:color="auto"/>
                      </w:divBdr>
                      <w:divsChild>
                        <w:div w:id="141704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15873">
                  <w:marLeft w:val="0"/>
                  <w:marRight w:val="0"/>
                  <w:marTop w:val="0"/>
                  <w:marBottom w:val="0"/>
                  <w:divBdr>
                    <w:top w:val="none" w:sz="0" w:space="0" w:color="auto"/>
                    <w:left w:val="none" w:sz="0" w:space="0" w:color="auto"/>
                    <w:bottom w:val="none" w:sz="0" w:space="0" w:color="auto"/>
                    <w:right w:val="none" w:sz="0" w:space="0" w:color="auto"/>
                  </w:divBdr>
                  <w:divsChild>
                    <w:div w:id="728040598">
                      <w:marLeft w:val="0"/>
                      <w:marRight w:val="0"/>
                      <w:marTop w:val="0"/>
                      <w:marBottom w:val="0"/>
                      <w:divBdr>
                        <w:top w:val="none" w:sz="0" w:space="0" w:color="auto"/>
                        <w:left w:val="none" w:sz="0" w:space="0" w:color="auto"/>
                        <w:bottom w:val="none" w:sz="0" w:space="0" w:color="auto"/>
                        <w:right w:val="none" w:sz="0" w:space="0" w:color="auto"/>
                      </w:divBdr>
                      <w:divsChild>
                        <w:div w:id="146338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3468">
                  <w:marLeft w:val="0"/>
                  <w:marRight w:val="0"/>
                  <w:marTop w:val="0"/>
                  <w:marBottom w:val="0"/>
                  <w:divBdr>
                    <w:top w:val="none" w:sz="0" w:space="0" w:color="auto"/>
                    <w:left w:val="none" w:sz="0" w:space="0" w:color="auto"/>
                    <w:bottom w:val="none" w:sz="0" w:space="0" w:color="auto"/>
                    <w:right w:val="none" w:sz="0" w:space="0" w:color="auto"/>
                  </w:divBdr>
                  <w:divsChild>
                    <w:div w:id="1965889234">
                      <w:marLeft w:val="0"/>
                      <w:marRight w:val="0"/>
                      <w:marTop w:val="0"/>
                      <w:marBottom w:val="0"/>
                      <w:divBdr>
                        <w:top w:val="none" w:sz="0" w:space="0" w:color="auto"/>
                        <w:left w:val="none" w:sz="0" w:space="0" w:color="auto"/>
                        <w:bottom w:val="none" w:sz="0" w:space="0" w:color="auto"/>
                        <w:right w:val="none" w:sz="0" w:space="0" w:color="auto"/>
                      </w:divBdr>
                      <w:divsChild>
                        <w:div w:id="194591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035507">
              <w:marLeft w:val="0"/>
              <w:marRight w:val="0"/>
              <w:marTop w:val="0"/>
              <w:marBottom w:val="0"/>
              <w:divBdr>
                <w:top w:val="none" w:sz="0" w:space="0" w:color="auto"/>
                <w:left w:val="none" w:sz="0" w:space="0" w:color="auto"/>
                <w:bottom w:val="none" w:sz="0" w:space="0" w:color="auto"/>
                <w:right w:val="none" w:sz="0" w:space="0" w:color="auto"/>
              </w:divBdr>
              <w:divsChild>
                <w:div w:id="742719511">
                  <w:marLeft w:val="0"/>
                  <w:marRight w:val="0"/>
                  <w:marTop w:val="0"/>
                  <w:marBottom w:val="0"/>
                  <w:divBdr>
                    <w:top w:val="none" w:sz="0" w:space="0" w:color="auto"/>
                    <w:left w:val="none" w:sz="0" w:space="0" w:color="auto"/>
                    <w:bottom w:val="none" w:sz="0" w:space="0" w:color="auto"/>
                    <w:right w:val="none" w:sz="0" w:space="0" w:color="auto"/>
                  </w:divBdr>
                  <w:divsChild>
                    <w:div w:id="1456563839">
                      <w:marLeft w:val="0"/>
                      <w:marRight w:val="0"/>
                      <w:marTop w:val="0"/>
                      <w:marBottom w:val="0"/>
                      <w:divBdr>
                        <w:top w:val="none" w:sz="0" w:space="0" w:color="auto"/>
                        <w:left w:val="none" w:sz="0" w:space="0" w:color="auto"/>
                        <w:bottom w:val="none" w:sz="0" w:space="0" w:color="auto"/>
                        <w:right w:val="none" w:sz="0" w:space="0" w:color="auto"/>
                      </w:divBdr>
                    </w:div>
                  </w:divsChild>
                </w:div>
                <w:div w:id="1140070579">
                  <w:marLeft w:val="0"/>
                  <w:marRight w:val="0"/>
                  <w:marTop w:val="0"/>
                  <w:marBottom w:val="0"/>
                  <w:divBdr>
                    <w:top w:val="none" w:sz="0" w:space="0" w:color="auto"/>
                    <w:left w:val="none" w:sz="0" w:space="0" w:color="auto"/>
                    <w:bottom w:val="none" w:sz="0" w:space="0" w:color="auto"/>
                    <w:right w:val="none" w:sz="0" w:space="0" w:color="auto"/>
                  </w:divBdr>
                  <w:divsChild>
                    <w:div w:id="599068758">
                      <w:marLeft w:val="0"/>
                      <w:marRight w:val="0"/>
                      <w:marTop w:val="0"/>
                      <w:marBottom w:val="0"/>
                      <w:divBdr>
                        <w:top w:val="none" w:sz="0" w:space="0" w:color="auto"/>
                        <w:left w:val="none" w:sz="0" w:space="0" w:color="auto"/>
                        <w:bottom w:val="none" w:sz="0" w:space="0" w:color="auto"/>
                        <w:right w:val="none" w:sz="0" w:space="0" w:color="auto"/>
                      </w:divBdr>
                      <w:divsChild>
                        <w:div w:id="21036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1893">
                  <w:marLeft w:val="0"/>
                  <w:marRight w:val="0"/>
                  <w:marTop w:val="0"/>
                  <w:marBottom w:val="0"/>
                  <w:divBdr>
                    <w:top w:val="none" w:sz="0" w:space="0" w:color="auto"/>
                    <w:left w:val="none" w:sz="0" w:space="0" w:color="auto"/>
                    <w:bottom w:val="none" w:sz="0" w:space="0" w:color="auto"/>
                    <w:right w:val="none" w:sz="0" w:space="0" w:color="auto"/>
                  </w:divBdr>
                  <w:divsChild>
                    <w:div w:id="744840093">
                      <w:marLeft w:val="0"/>
                      <w:marRight w:val="0"/>
                      <w:marTop w:val="0"/>
                      <w:marBottom w:val="0"/>
                      <w:divBdr>
                        <w:top w:val="none" w:sz="0" w:space="0" w:color="auto"/>
                        <w:left w:val="none" w:sz="0" w:space="0" w:color="auto"/>
                        <w:bottom w:val="none" w:sz="0" w:space="0" w:color="auto"/>
                        <w:right w:val="none" w:sz="0" w:space="0" w:color="auto"/>
                      </w:divBdr>
                      <w:divsChild>
                        <w:div w:id="2092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1972">
                  <w:marLeft w:val="0"/>
                  <w:marRight w:val="0"/>
                  <w:marTop w:val="0"/>
                  <w:marBottom w:val="0"/>
                  <w:divBdr>
                    <w:top w:val="none" w:sz="0" w:space="0" w:color="auto"/>
                    <w:left w:val="none" w:sz="0" w:space="0" w:color="auto"/>
                    <w:bottom w:val="none" w:sz="0" w:space="0" w:color="auto"/>
                    <w:right w:val="none" w:sz="0" w:space="0" w:color="auto"/>
                  </w:divBdr>
                  <w:divsChild>
                    <w:div w:id="823358726">
                      <w:marLeft w:val="0"/>
                      <w:marRight w:val="0"/>
                      <w:marTop w:val="0"/>
                      <w:marBottom w:val="0"/>
                      <w:divBdr>
                        <w:top w:val="none" w:sz="0" w:space="0" w:color="auto"/>
                        <w:left w:val="none" w:sz="0" w:space="0" w:color="auto"/>
                        <w:bottom w:val="none" w:sz="0" w:space="0" w:color="auto"/>
                        <w:right w:val="none" w:sz="0" w:space="0" w:color="auto"/>
                      </w:divBdr>
                      <w:divsChild>
                        <w:div w:id="129501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6594">
              <w:marLeft w:val="0"/>
              <w:marRight w:val="0"/>
              <w:marTop w:val="0"/>
              <w:marBottom w:val="0"/>
              <w:divBdr>
                <w:top w:val="none" w:sz="0" w:space="0" w:color="auto"/>
                <w:left w:val="none" w:sz="0" w:space="0" w:color="auto"/>
                <w:bottom w:val="none" w:sz="0" w:space="0" w:color="auto"/>
                <w:right w:val="none" w:sz="0" w:space="0" w:color="auto"/>
              </w:divBdr>
              <w:divsChild>
                <w:div w:id="1538004823">
                  <w:marLeft w:val="0"/>
                  <w:marRight w:val="0"/>
                  <w:marTop w:val="0"/>
                  <w:marBottom w:val="0"/>
                  <w:divBdr>
                    <w:top w:val="none" w:sz="0" w:space="0" w:color="auto"/>
                    <w:left w:val="none" w:sz="0" w:space="0" w:color="auto"/>
                    <w:bottom w:val="none" w:sz="0" w:space="0" w:color="auto"/>
                    <w:right w:val="none" w:sz="0" w:space="0" w:color="auto"/>
                  </w:divBdr>
                  <w:divsChild>
                    <w:div w:id="5653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0520">
              <w:marLeft w:val="0"/>
              <w:marRight w:val="0"/>
              <w:marTop w:val="0"/>
              <w:marBottom w:val="0"/>
              <w:divBdr>
                <w:top w:val="none" w:sz="0" w:space="0" w:color="auto"/>
                <w:left w:val="none" w:sz="0" w:space="0" w:color="auto"/>
                <w:bottom w:val="none" w:sz="0" w:space="0" w:color="auto"/>
                <w:right w:val="none" w:sz="0" w:space="0" w:color="auto"/>
              </w:divBdr>
              <w:divsChild>
                <w:div w:id="529222849">
                  <w:marLeft w:val="0"/>
                  <w:marRight w:val="0"/>
                  <w:marTop w:val="0"/>
                  <w:marBottom w:val="0"/>
                  <w:divBdr>
                    <w:top w:val="none" w:sz="0" w:space="0" w:color="auto"/>
                    <w:left w:val="none" w:sz="0" w:space="0" w:color="auto"/>
                    <w:bottom w:val="none" w:sz="0" w:space="0" w:color="auto"/>
                    <w:right w:val="none" w:sz="0" w:space="0" w:color="auto"/>
                  </w:divBdr>
                  <w:divsChild>
                    <w:div w:id="1819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3703">
              <w:marLeft w:val="0"/>
              <w:marRight w:val="0"/>
              <w:marTop w:val="0"/>
              <w:marBottom w:val="0"/>
              <w:divBdr>
                <w:top w:val="none" w:sz="0" w:space="0" w:color="auto"/>
                <w:left w:val="none" w:sz="0" w:space="0" w:color="auto"/>
                <w:bottom w:val="none" w:sz="0" w:space="0" w:color="auto"/>
                <w:right w:val="none" w:sz="0" w:space="0" w:color="auto"/>
              </w:divBdr>
              <w:divsChild>
                <w:div w:id="1928727529">
                  <w:marLeft w:val="0"/>
                  <w:marRight w:val="0"/>
                  <w:marTop w:val="0"/>
                  <w:marBottom w:val="0"/>
                  <w:divBdr>
                    <w:top w:val="none" w:sz="0" w:space="0" w:color="auto"/>
                    <w:left w:val="none" w:sz="0" w:space="0" w:color="auto"/>
                    <w:bottom w:val="none" w:sz="0" w:space="0" w:color="auto"/>
                    <w:right w:val="none" w:sz="0" w:space="0" w:color="auto"/>
                  </w:divBdr>
                  <w:divsChild>
                    <w:div w:id="14489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936414">
          <w:marLeft w:val="0"/>
          <w:marRight w:val="0"/>
          <w:marTop w:val="0"/>
          <w:marBottom w:val="0"/>
          <w:divBdr>
            <w:top w:val="none" w:sz="0" w:space="0" w:color="auto"/>
            <w:left w:val="none" w:sz="0" w:space="0" w:color="auto"/>
            <w:bottom w:val="none" w:sz="0" w:space="0" w:color="auto"/>
            <w:right w:val="none" w:sz="0" w:space="0" w:color="auto"/>
          </w:divBdr>
          <w:divsChild>
            <w:div w:id="2008750509">
              <w:marLeft w:val="0"/>
              <w:marRight w:val="0"/>
              <w:marTop w:val="0"/>
              <w:marBottom w:val="0"/>
              <w:divBdr>
                <w:top w:val="none" w:sz="0" w:space="0" w:color="auto"/>
                <w:left w:val="none" w:sz="0" w:space="0" w:color="auto"/>
                <w:bottom w:val="none" w:sz="0" w:space="0" w:color="auto"/>
                <w:right w:val="none" w:sz="0" w:space="0" w:color="auto"/>
              </w:divBdr>
              <w:divsChild>
                <w:div w:id="1873299047">
                  <w:marLeft w:val="0"/>
                  <w:marRight w:val="0"/>
                  <w:marTop w:val="0"/>
                  <w:marBottom w:val="0"/>
                  <w:divBdr>
                    <w:top w:val="none" w:sz="0" w:space="0" w:color="auto"/>
                    <w:left w:val="none" w:sz="0" w:space="0" w:color="auto"/>
                    <w:bottom w:val="none" w:sz="0" w:space="0" w:color="auto"/>
                    <w:right w:val="none" w:sz="0" w:space="0" w:color="auto"/>
                  </w:divBdr>
                </w:div>
              </w:divsChild>
            </w:div>
            <w:div w:id="2118862196">
              <w:marLeft w:val="0"/>
              <w:marRight w:val="0"/>
              <w:marTop w:val="0"/>
              <w:marBottom w:val="0"/>
              <w:divBdr>
                <w:top w:val="none" w:sz="0" w:space="0" w:color="auto"/>
                <w:left w:val="none" w:sz="0" w:space="0" w:color="auto"/>
                <w:bottom w:val="none" w:sz="0" w:space="0" w:color="auto"/>
                <w:right w:val="none" w:sz="0" w:space="0" w:color="auto"/>
              </w:divBdr>
              <w:divsChild>
                <w:div w:id="756753484">
                  <w:marLeft w:val="0"/>
                  <w:marRight w:val="0"/>
                  <w:marTop w:val="0"/>
                  <w:marBottom w:val="0"/>
                  <w:divBdr>
                    <w:top w:val="none" w:sz="0" w:space="0" w:color="auto"/>
                    <w:left w:val="none" w:sz="0" w:space="0" w:color="auto"/>
                    <w:bottom w:val="none" w:sz="0" w:space="0" w:color="auto"/>
                    <w:right w:val="none" w:sz="0" w:space="0" w:color="auto"/>
                  </w:divBdr>
                  <w:divsChild>
                    <w:div w:id="356393210">
                      <w:marLeft w:val="0"/>
                      <w:marRight w:val="0"/>
                      <w:marTop w:val="0"/>
                      <w:marBottom w:val="0"/>
                      <w:divBdr>
                        <w:top w:val="none" w:sz="0" w:space="0" w:color="auto"/>
                        <w:left w:val="none" w:sz="0" w:space="0" w:color="auto"/>
                        <w:bottom w:val="none" w:sz="0" w:space="0" w:color="auto"/>
                        <w:right w:val="none" w:sz="0" w:space="0" w:color="auto"/>
                      </w:divBdr>
                    </w:div>
                  </w:divsChild>
                </w:div>
                <w:div w:id="1550065467">
                  <w:marLeft w:val="0"/>
                  <w:marRight w:val="0"/>
                  <w:marTop w:val="0"/>
                  <w:marBottom w:val="0"/>
                  <w:divBdr>
                    <w:top w:val="none" w:sz="0" w:space="0" w:color="auto"/>
                    <w:left w:val="none" w:sz="0" w:space="0" w:color="auto"/>
                    <w:bottom w:val="none" w:sz="0" w:space="0" w:color="auto"/>
                    <w:right w:val="none" w:sz="0" w:space="0" w:color="auto"/>
                  </w:divBdr>
                  <w:divsChild>
                    <w:div w:id="845025287">
                      <w:marLeft w:val="0"/>
                      <w:marRight w:val="0"/>
                      <w:marTop w:val="0"/>
                      <w:marBottom w:val="0"/>
                      <w:divBdr>
                        <w:top w:val="none" w:sz="0" w:space="0" w:color="auto"/>
                        <w:left w:val="none" w:sz="0" w:space="0" w:color="auto"/>
                        <w:bottom w:val="none" w:sz="0" w:space="0" w:color="auto"/>
                        <w:right w:val="none" w:sz="0" w:space="0" w:color="auto"/>
                      </w:divBdr>
                      <w:divsChild>
                        <w:div w:id="27305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73578">
                  <w:marLeft w:val="0"/>
                  <w:marRight w:val="0"/>
                  <w:marTop w:val="0"/>
                  <w:marBottom w:val="0"/>
                  <w:divBdr>
                    <w:top w:val="none" w:sz="0" w:space="0" w:color="auto"/>
                    <w:left w:val="none" w:sz="0" w:space="0" w:color="auto"/>
                    <w:bottom w:val="none" w:sz="0" w:space="0" w:color="auto"/>
                    <w:right w:val="none" w:sz="0" w:space="0" w:color="auto"/>
                  </w:divBdr>
                  <w:divsChild>
                    <w:div w:id="115369615">
                      <w:marLeft w:val="0"/>
                      <w:marRight w:val="0"/>
                      <w:marTop w:val="0"/>
                      <w:marBottom w:val="0"/>
                      <w:divBdr>
                        <w:top w:val="none" w:sz="0" w:space="0" w:color="auto"/>
                        <w:left w:val="none" w:sz="0" w:space="0" w:color="auto"/>
                        <w:bottom w:val="none" w:sz="0" w:space="0" w:color="auto"/>
                        <w:right w:val="none" w:sz="0" w:space="0" w:color="auto"/>
                      </w:divBdr>
                      <w:divsChild>
                        <w:div w:id="93987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638386">
                  <w:marLeft w:val="0"/>
                  <w:marRight w:val="0"/>
                  <w:marTop w:val="0"/>
                  <w:marBottom w:val="0"/>
                  <w:divBdr>
                    <w:top w:val="none" w:sz="0" w:space="0" w:color="auto"/>
                    <w:left w:val="none" w:sz="0" w:space="0" w:color="auto"/>
                    <w:bottom w:val="none" w:sz="0" w:space="0" w:color="auto"/>
                    <w:right w:val="none" w:sz="0" w:space="0" w:color="auto"/>
                  </w:divBdr>
                  <w:divsChild>
                    <w:div w:id="1314484051">
                      <w:marLeft w:val="0"/>
                      <w:marRight w:val="0"/>
                      <w:marTop w:val="0"/>
                      <w:marBottom w:val="0"/>
                      <w:divBdr>
                        <w:top w:val="none" w:sz="0" w:space="0" w:color="auto"/>
                        <w:left w:val="none" w:sz="0" w:space="0" w:color="auto"/>
                        <w:bottom w:val="none" w:sz="0" w:space="0" w:color="auto"/>
                        <w:right w:val="none" w:sz="0" w:space="0" w:color="auto"/>
                      </w:divBdr>
                      <w:divsChild>
                        <w:div w:id="4981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6088">
                  <w:marLeft w:val="0"/>
                  <w:marRight w:val="0"/>
                  <w:marTop w:val="0"/>
                  <w:marBottom w:val="0"/>
                  <w:divBdr>
                    <w:top w:val="none" w:sz="0" w:space="0" w:color="auto"/>
                    <w:left w:val="none" w:sz="0" w:space="0" w:color="auto"/>
                    <w:bottom w:val="none" w:sz="0" w:space="0" w:color="auto"/>
                    <w:right w:val="none" w:sz="0" w:space="0" w:color="auto"/>
                  </w:divBdr>
                  <w:divsChild>
                    <w:div w:id="36321110">
                      <w:marLeft w:val="0"/>
                      <w:marRight w:val="0"/>
                      <w:marTop w:val="0"/>
                      <w:marBottom w:val="0"/>
                      <w:divBdr>
                        <w:top w:val="none" w:sz="0" w:space="0" w:color="auto"/>
                        <w:left w:val="none" w:sz="0" w:space="0" w:color="auto"/>
                        <w:bottom w:val="none" w:sz="0" w:space="0" w:color="auto"/>
                        <w:right w:val="none" w:sz="0" w:space="0" w:color="auto"/>
                      </w:divBdr>
                      <w:divsChild>
                        <w:div w:id="10565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2650">
                  <w:marLeft w:val="0"/>
                  <w:marRight w:val="0"/>
                  <w:marTop w:val="0"/>
                  <w:marBottom w:val="0"/>
                  <w:divBdr>
                    <w:top w:val="none" w:sz="0" w:space="0" w:color="auto"/>
                    <w:left w:val="none" w:sz="0" w:space="0" w:color="auto"/>
                    <w:bottom w:val="none" w:sz="0" w:space="0" w:color="auto"/>
                    <w:right w:val="none" w:sz="0" w:space="0" w:color="auto"/>
                  </w:divBdr>
                  <w:divsChild>
                    <w:div w:id="1339188414">
                      <w:marLeft w:val="0"/>
                      <w:marRight w:val="0"/>
                      <w:marTop w:val="0"/>
                      <w:marBottom w:val="0"/>
                      <w:divBdr>
                        <w:top w:val="none" w:sz="0" w:space="0" w:color="auto"/>
                        <w:left w:val="none" w:sz="0" w:space="0" w:color="auto"/>
                        <w:bottom w:val="none" w:sz="0" w:space="0" w:color="auto"/>
                        <w:right w:val="none" w:sz="0" w:space="0" w:color="auto"/>
                      </w:divBdr>
                      <w:divsChild>
                        <w:div w:id="244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3556">
                  <w:marLeft w:val="0"/>
                  <w:marRight w:val="0"/>
                  <w:marTop w:val="0"/>
                  <w:marBottom w:val="0"/>
                  <w:divBdr>
                    <w:top w:val="none" w:sz="0" w:space="0" w:color="auto"/>
                    <w:left w:val="none" w:sz="0" w:space="0" w:color="auto"/>
                    <w:bottom w:val="none" w:sz="0" w:space="0" w:color="auto"/>
                    <w:right w:val="none" w:sz="0" w:space="0" w:color="auto"/>
                  </w:divBdr>
                  <w:divsChild>
                    <w:div w:id="1242526388">
                      <w:marLeft w:val="0"/>
                      <w:marRight w:val="0"/>
                      <w:marTop w:val="0"/>
                      <w:marBottom w:val="0"/>
                      <w:divBdr>
                        <w:top w:val="none" w:sz="0" w:space="0" w:color="auto"/>
                        <w:left w:val="none" w:sz="0" w:space="0" w:color="auto"/>
                        <w:bottom w:val="none" w:sz="0" w:space="0" w:color="auto"/>
                        <w:right w:val="none" w:sz="0" w:space="0" w:color="auto"/>
                      </w:divBdr>
                      <w:divsChild>
                        <w:div w:id="78481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5397">
                  <w:marLeft w:val="0"/>
                  <w:marRight w:val="0"/>
                  <w:marTop w:val="0"/>
                  <w:marBottom w:val="0"/>
                  <w:divBdr>
                    <w:top w:val="none" w:sz="0" w:space="0" w:color="auto"/>
                    <w:left w:val="none" w:sz="0" w:space="0" w:color="auto"/>
                    <w:bottom w:val="none" w:sz="0" w:space="0" w:color="auto"/>
                    <w:right w:val="none" w:sz="0" w:space="0" w:color="auto"/>
                  </w:divBdr>
                  <w:divsChild>
                    <w:div w:id="1235236672">
                      <w:marLeft w:val="0"/>
                      <w:marRight w:val="0"/>
                      <w:marTop w:val="0"/>
                      <w:marBottom w:val="0"/>
                      <w:divBdr>
                        <w:top w:val="none" w:sz="0" w:space="0" w:color="auto"/>
                        <w:left w:val="none" w:sz="0" w:space="0" w:color="auto"/>
                        <w:bottom w:val="none" w:sz="0" w:space="0" w:color="auto"/>
                        <w:right w:val="none" w:sz="0" w:space="0" w:color="auto"/>
                      </w:divBdr>
                      <w:divsChild>
                        <w:div w:id="1190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5011">
                  <w:marLeft w:val="0"/>
                  <w:marRight w:val="0"/>
                  <w:marTop w:val="0"/>
                  <w:marBottom w:val="0"/>
                  <w:divBdr>
                    <w:top w:val="none" w:sz="0" w:space="0" w:color="auto"/>
                    <w:left w:val="none" w:sz="0" w:space="0" w:color="auto"/>
                    <w:bottom w:val="none" w:sz="0" w:space="0" w:color="auto"/>
                    <w:right w:val="none" w:sz="0" w:space="0" w:color="auto"/>
                  </w:divBdr>
                  <w:divsChild>
                    <w:div w:id="2059284530">
                      <w:marLeft w:val="0"/>
                      <w:marRight w:val="0"/>
                      <w:marTop w:val="0"/>
                      <w:marBottom w:val="0"/>
                      <w:divBdr>
                        <w:top w:val="none" w:sz="0" w:space="0" w:color="auto"/>
                        <w:left w:val="none" w:sz="0" w:space="0" w:color="auto"/>
                        <w:bottom w:val="none" w:sz="0" w:space="0" w:color="auto"/>
                        <w:right w:val="none" w:sz="0" w:space="0" w:color="auto"/>
                      </w:divBdr>
                      <w:divsChild>
                        <w:div w:id="193963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50446">
              <w:marLeft w:val="0"/>
              <w:marRight w:val="0"/>
              <w:marTop w:val="0"/>
              <w:marBottom w:val="0"/>
              <w:divBdr>
                <w:top w:val="none" w:sz="0" w:space="0" w:color="auto"/>
                <w:left w:val="none" w:sz="0" w:space="0" w:color="auto"/>
                <w:bottom w:val="none" w:sz="0" w:space="0" w:color="auto"/>
                <w:right w:val="none" w:sz="0" w:space="0" w:color="auto"/>
              </w:divBdr>
              <w:divsChild>
                <w:div w:id="1128082679">
                  <w:marLeft w:val="0"/>
                  <w:marRight w:val="0"/>
                  <w:marTop w:val="0"/>
                  <w:marBottom w:val="0"/>
                  <w:divBdr>
                    <w:top w:val="none" w:sz="0" w:space="0" w:color="auto"/>
                    <w:left w:val="none" w:sz="0" w:space="0" w:color="auto"/>
                    <w:bottom w:val="none" w:sz="0" w:space="0" w:color="auto"/>
                    <w:right w:val="none" w:sz="0" w:space="0" w:color="auto"/>
                  </w:divBdr>
                  <w:divsChild>
                    <w:div w:id="2930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80630">
              <w:marLeft w:val="0"/>
              <w:marRight w:val="0"/>
              <w:marTop w:val="0"/>
              <w:marBottom w:val="0"/>
              <w:divBdr>
                <w:top w:val="none" w:sz="0" w:space="0" w:color="auto"/>
                <w:left w:val="none" w:sz="0" w:space="0" w:color="auto"/>
                <w:bottom w:val="none" w:sz="0" w:space="0" w:color="auto"/>
                <w:right w:val="none" w:sz="0" w:space="0" w:color="auto"/>
              </w:divBdr>
              <w:divsChild>
                <w:div w:id="1474524646">
                  <w:marLeft w:val="0"/>
                  <w:marRight w:val="0"/>
                  <w:marTop w:val="0"/>
                  <w:marBottom w:val="0"/>
                  <w:divBdr>
                    <w:top w:val="none" w:sz="0" w:space="0" w:color="auto"/>
                    <w:left w:val="none" w:sz="0" w:space="0" w:color="auto"/>
                    <w:bottom w:val="none" w:sz="0" w:space="0" w:color="auto"/>
                    <w:right w:val="none" w:sz="0" w:space="0" w:color="auto"/>
                  </w:divBdr>
                  <w:divsChild>
                    <w:div w:id="19700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09174">
              <w:marLeft w:val="0"/>
              <w:marRight w:val="0"/>
              <w:marTop w:val="0"/>
              <w:marBottom w:val="0"/>
              <w:divBdr>
                <w:top w:val="none" w:sz="0" w:space="0" w:color="auto"/>
                <w:left w:val="none" w:sz="0" w:space="0" w:color="auto"/>
                <w:bottom w:val="none" w:sz="0" w:space="0" w:color="auto"/>
                <w:right w:val="none" w:sz="0" w:space="0" w:color="auto"/>
              </w:divBdr>
              <w:divsChild>
                <w:div w:id="442500933">
                  <w:marLeft w:val="0"/>
                  <w:marRight w:val="0"/>
                  <w:marTop w:val="0"/>
                  <w:marBottom w:val="0"/>
                  <w:divBdr>
                    <w:top w:val="none" w:sz="0" w:space="0" w:color="auto"/>
                    <w:left w:val="none" w:sz="0" w:space="0" w:color="auto"/>
                    <w:bottom w:val="none" w:sz="0" w:space="0" w:color="auto"/>
                    <w:right w:val="none" w:sz="0" w:space="0" w:color="auto"/>
                  </w:divBdr>
                  <w:divsChild>
                    <w:div w:id="60241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3218">
              <w:marLeft w:val="0"/>
              <w:marRight w:val="0"/>
              <w:marTop w:val="0"/>
              <w:marBottom w:val="0"/>
              <w:divBdr>
                <w:top w:val="none" w:sz="0" w:space="0" w:color="auto"/>
                <w:left w:val="none" w:sz="0" w:space="0" w:color="auto"/>
                <w:bottom w:val="none" w:sz="0" w:space="0" w:color="auto"/>
                <w:right w:val="none" w:sz="0" w:space="0" w:color="auto"/>
              </w:divBdr>
              <w:divsChild>
                <w:div w:id="1586911228">
                  <w:marLeft w:val="0"/>
                  <w:marRight w:val="0"/>
                  <w:marTop w:val="0"/>
                  <w:marBottom w:val="0"/>
                  <w:divBdr>
                    <w:top w:val="none" w:sz="0" w:space="0" w:color="auto"/>
                    <w:left w:val="none" w:sz="0" w:space="0" w:color="auto"/>
                    <w:bottom w:val="none" w:sz="0" w:space="0" w:color="auto"/>
                    <w:right w:val="none" w:sz="0" w:space="0" w:color="auto"/>
                  </w:divBdr>
                  <w:divsChild>
                    <w:div w:id="1890144097">
                      <w:marLeft w:val="0"/>
                      <w:marRight w:val="0"/>
                      <w:marTop w:val="0"/>
                      <w:marBottom w:val="0"/>
                      <w:divBdr>
                        <w:top w:val="none" w:sz="0" w:space="0" w:color="auto"/>
                        <w:left w:val="none" w:sz="0" w:space="0" w:color="auto"/>
                        <w:bottom w:val="none" w:sz="0" w:space="0" w:color="auto"/>
                        <w:right w:val="none" w:sz="0" w:space="0" w:color="auto"/>
                      </w:divBdr>
                    </w:div>
                  </w:divsChild>
                </w:div>
                <w:div w:id="23215024">
                  <w:marLeft w:val="0"/>
                  <w:marRight w:val="0"/>
                  <w:marTop w:val="0"/>
                  <w:marBottom w:val="0"/>
                  <w:divBdr>
                    <w:top w:val="none" w:sz="0" w:space="0" w:color="auto"/>
                    <w:left w:val="none" w:sz="0" w:space="0" w:color="auto"/>
                    <w:bottom w:val="none" w:sz="0" w:space="0" w:color="auto"/>
                    <w:right w:val="none" w:sz="0" w:space="0" w:color="auto"/>
                  </w:divBdr>
                  <w:divsChild>
                    <w:div w:id="919413365">
                      <w:marLeft w:val="0"/>
                      <w:marRight w:val="0"/>
                      <w:marTop w:val="0"/>
                      <w:marBottom w:val="0"/>
                      <w:divBdr>
                        <w:top w:val="none" w:sz="0" w:space="0" w:color="auto"/>
                        <w:left w:val="none" w:sz="0" w:space="0" w:color="auto"/>
                        <w:bottom w:val="none" w:sz="0" w:space="0" w:color="auto"/>
                        <w:right w:val="none" w:sz="0" w:space="0" w:color="auto"/>
                      </w:divBdr>
                      <w:divsChild>
                        <w:div w:id="3263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48980">
                  <w:marLeft w:val="0"/>
                  <w:marRight w:val="0"/>
                  <w:marTop w:val="0"/>
                  <w:marBottom w:val="0"/>
                  <w:divBdr>
                    <w:top w:val="none" w:sz="0" w:space="0" w:color="auto"/>
                    <w:left w:val="none" w:sz="0" w:space="0" w:color="auto"/>
                    <w:bottom w:val="none" w:sz="0" w:space="0" w:color="auto"/>
                    <w:right w:val="none" w:sz="0" w:space="0" w:color="auto"/>
                  </w:divBdr>
                  <w:divsChild>
                    <w:div w:id="1744375565">
                      <w:marLeft w:val="0"/>
                      <w:marRight w:val="0"/>
                      <w:marTop w:val="0"/>
                      <w:marBottom w:val="0"/>
                      <w:divBdr>
                        <w:top w:val="none" w:sz="0" w:space="0" w:color="auto"/>
                        <w:left w:val="none" w:sz="0" w:space="0" w:color="auto"/>
                        <w:bottom w:val="none" w:sz="0" w:space="0" w:color="auto"/>
                        <w:right w:val="none" w:sz="0" w:space="0" w:color="auto"/>
                      </w:divBdr>
                      <w:divsChild>
                        <w:div w:id="17691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98144">
                  <w:marLeft w:val="0"/>
                  <w:marRight w:val="0"/>
                  <w:marTop w:val="0"/>
                  <w:marBottom w:val="0"/>
                  <w:divBdr>
                    <w:top w:val="none" w:sz="0" w:space="0" w:color="auto"/>
                    <w:left w:val="none" w:sz="0" w:space="0" w:color="auto"/>
                    <w:bottom w:val="none" w:sz="0" w:space="0" w:color="auto"/>
                    <w:right w:val="none" w:sz="0" w:space="0" w:color="auto"/>
                  </w:divBdr>
                  <w:divsChild>
                    <w:div w:id="1105230417">
                      <w:marLeft w:val="0"/>
                      <w:marRight w:val="0"/>
                      <w:marTop w:val="0"/>
                      <w:marBottom w:val="0"/>
                      <w:divBdr>
                        <w:top w:val="none" w:sz="0" w:space="0" w:color="auto"/>
                        <w:left w:val="none" w:sz="0" w:space="0" w:color="auto"/>
                        <w:bottom w:val="none" w:sz="0" w:space="0" w:color="auto"/>
                        <w:right w:val="none" w:sz="0" w:space="0" w:color="auto"/>
                      </w:divBdr>
                      <w:divsChild>
                        <w:div w:id="105141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43963">
                  <w:marLeft w:val="0"/>
                  <w:marRight w:val="0"/>
                  <w:marTop w:val="0"/>
                  <w:marBottom w:val="0"/>
                  <w:divBdr>
                    <w:top w:val="none" w:sz="0" w:space="0" w:color="auto"/>
                    <w:left w:val="none" w:sz="0" w:space="0" w:color="auto"/>
                    <w:bottom w:val="none" w:sz="0" w:space="0" w:color="auto"/>
                    <w:right w:val="none" w:sz="0" w:space="0" w:color="auto"/>
                  </w:divBdr>
                  <w:divsChild>
                    <w:div w:id="1533805063">
                      <w:marLeft w:val="0"/>
                      <w:marRight w:val="0"/>
                      <w:marTop w:val="0"/>
                      <w:marBottom w:val="0"/>
                      <w:divBdr>
                        <w:top w:val="none" w:sz="0" w:space="0" w:color="auto"/>
                        <w:left w:val="none" w:sz="0" w:space="0" w:color="auto"/>
                        <w:bottom w:val="none" w:sz="0" w:space="0" w:color="auto"/>
                        <w:right w:val="none" w:sz="0" w:space="0" w:color="auto"/>
                      </w:divBdr>
                      <w:divsChild>
                        <w:div w:id="76303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53369">
              <w:marLeft w:val="0"/>
              <w:marRight w:val="0"/>
              <w:marTop w:val="0"/>
              <w:marBottom w:val="0"/>
              <w:divBdr>
                <w:top w:val="none" w:sz="0" w:space="0" w:color="auto"/>
                <w:left w:val="none" w:sz="0" w:space="0" w:color="auto"/>
                <w:bottom w:val="none" w:sz="0" w:space="0" w:color="auto"/>
                <w:right w:val="none" w:sz="0" w:space="0" w:color="auto"/>
              </w:divBdr>
              <w:divsChild>
                <w:div w:id="1376931743">
                  <w:marLeft w:val="0"/>
                  <w:marRight w:val="0"/>
                  <w:marTop w:val="0"/>
                  <w:marBottom w:val="0"/>
                  <w:divBdr>
                    <w:top w:val="none" w:sz="0" w:space="0" w:color="auto"/>
                    <w:left w:val="none" w:sz="0" w:space="0" w:color="auto"/>
                    <w:bottom w:val="none" w:sz="0" w:space="0" w:color="auto"/>
                    <w:right w:val="none" w:sz="0" w:space="0" w:color="auto"/>
                  </w:divBdr>
                  <w:divsChild>
                    <w:div w:id="132955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1587">
              <w:marLeft w:val="0"/>
              <w:marRight w:val="0"/>
              <w:marTop w:val="0"/>
              <w:marBottom w:val="0"/>
              <w:divBdr>
                <w:top w:val="none" w:sz="0" w:space="0" w:color="auto"/>
                <w:left w:val="none" w:sz="0" w:space="0" w:color="auto"/>
                <w:bottom w:val="none" w:sz="0" w:space="0" w:color="auto"/>
                <w:right w:val="none" w:sz="0" w:space="0" w:color="auto"/>
              </w:divBdr>
              <w:divsChild>
                <w:div w:id="1054617512">
                  <w:marLeft w:val="0"/>
                  <w:marRight w:val="0"/>
                  <w:marTop w:val="0"/>
                  <w:marBottom w:val="0"/>
                  <w:divBdr>
                    <w:top w:val="none" w:sz="0" w:space="0" w:color="auto"/>
                    <w:left w:val="none" w:sz="0" w:space="0" w:color="auto"/>
                    <w:bottom w:val="none" w:sz="0" w:space="0" w:color="auto"/>
                    <w:right w:val="none" w:sz="0" w:space="0" w:color="auto"/>
                  </w:divBdr>
                  <w:divsChild>
                    <w:div w:id="12134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07258">
              <w:marLeft w:val="0"/>
              <w:marRight w:val="0"/>
              <w:marTop w:val="0"/>
              <w:marBottom w:val="0"/>
              <w:divBdr>
                <w:top w:val="none" w:sz="0" w:space="0" w:color="auto"/>
                <w:left w:val="none" w:sz="0" w:space="0" w:color="auto"/>
                <w:bottom w:val="none" w:sz="0" w:space="0" w:color="auto"/>
                <w:right w:val="none" w:sz="0" w:space="0" w:color="auto"/>
              </w:divBdr>
              <w:divsChild>
                <w:div w:id="1929607885">
                  <w:marLeft w:val="0"/>
                  <w:marRight w:val="0"/>
                  <w:marTop w:val="0"/>
                  <w:marBottom w:val="0"/>
                  <w:divBdr>
                    <w:top w:val="none" w:sz="0" w:space="0" w:color="auto"/>
                    <w:left w:val="none" w:sz="0" w:space="0" w:color="auto"/>
                    <w:bottom w:val="none" w:sz="0" w:space="0" w:color="auto"/>
                    <w:right w:val="none" w:sz="0" w:space="0" w:color="auto"/>
                  </w:divBdr>
                  <w:divsChild>
                    <w:div w:id="19439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6712">
              <w:marLeft w:val="0"/>
              <w:marRight w:val="0"/>
              <w:marTop w:val="0"/>
              <w:marBottom w:val="0"/>
              <w:divBdr>
                <w:top w:val="none" w:sz="0" w:space="0" w:color="auto"/>
                <w:left w:val="none" w:sz="0" w:space="0" w:color="auto"/>
                <w:bottom w:val="none" w:sz="0" w:space="0" w:color="auto"/>
                <w:right w:val="none" w:sz="0" w:space="0" w:color="auto"/>
              </w:divBdr>
              <w:divsChild>
                <w:div w:id="154106947">
                  <w:marLeft w:val="0"/>
                  <w:marRight w:val="0"/>
                  <w:marTop w:val="0"/>
                  <w:marBottom w:val="0"/>
                  <w:divBdr>
                    <w:top w:val="none" w:sz="0" w:space="0" w:color="auto"/>
                    <w:left w:val="none" w:sz="0" w:space="0" w:color="auto"/>
                    <w:bottom w:val="none" w:sz="0" w:space="0" w:color="auto"/>
                    <w:right w:val="none" w:sz="0" w:space="0" w:color="auto"/>
                  </w:divBdr>
                  <w:divsChild>
                    <w:div w:id="483476458">
                      <w:marLeft w:val="0"/>
                      <w:marRight w:val="0"/>
                      <w:marTop w:val="0"/>
                      <w:marBottom w:val="0"/>
                      <w:divBdr>
                        <w:top w:val="none" w:sz="0" w:space="0" w:color="auto"/>
                        <w:left w:val="none" w:sz="0" w:space="0" w:color="auto"/>
                        <w:bottom w:val="none" w:sz="0" w:space="0" w:color="auto"/>
                        <w:right w:val="none" w:sz="0" w:space="0" w:color="auto"/>
                      </w:divBdr>
                    </w:div>
                  </w:divsChild>
                </w:div>
                <w:div w:id="1371415171">
                  <w:marLeft w:val="0"/>
                  <w:marRight w:val="0"/>
                  <w:marTop w:val="0"/>
                  <w:marBottom w:val="0"/>
                  <w:divBdr>
                    <w:top w:val="none" w:sz="0" w:space="0" w:color="auto"/>
                    <w:left w:val="none" w:sz="0" w:space="0" w:color="auto"/>
                    <w:bottom w:val="none" w:sz="0" w:space="0" w:color="auto"/>
                    <w:right w:val="none" w:sz="0" w:space="0" w:color="auto"/>
                  </w:divBdr>
                  <w:divsChild>
                    <w:div w:id="505243968">
                      <w:marLeft w:val="0"/>
                      <w:marRight w:val="0"/>
                      <w:marTop w:val="0"/>
                      <w:marBottom w:val="0"/>
                      <w:divBdr>
                        <w:top w:val="none" w:sz="0" w:space="0" w:color="auto"/>
                        <w:left w:val="none" w:sz="0" w:space="0" w:color="auto"/>
                        <w:bottom w:val="none" w:sz="0" w:space="0" w:color="auto"/>
                        <w:right w:val="none" w:sz="0" w:space="0" w:color="auto"/>
                      </w:divBdr>
                      <w:divsChild>
                        <w:div w:id="105782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45078">
                  <w:marLeft w:val="0"/>
                  <w:marRight w:val="0"/>
                  <w:marTop w:val="0"/>
                  <w:marBottom w:val="0"/>
                  <w:divBdr>
                    <w:top w:val="none" w:sz="0" w:space="0" w:color="auto"/>
                    <w:left w:val="none" w:sz="0" w:space="0" w:color="auto"/>
                    <w:bottom w:val="none" w:sz="0" w:space="0" w:color="auto"/>
                    <w:right w:val="none" w:sz="0" w:space="0" w:color="auto"/>
                  </w:divBdr>
                  <w:divsChild>
                    <w:div w:id="1558786006">
                      <w:marLeft w:val="0"/>
                      <w:marRight w:val="0"/>
                      <w:marTop w:val="0"/>
                      <w:marBottom w:val="0"/>
                      <w:divBdr>
                        <w:top w:val="none" w:sz="0" w:space="0" w:color="auto"/>
                        <w:left w:val="none" w:sz="0" w:space="0" w:color="auto"/>
                        <w:bottom w:val="none" w:sz="0" w:space="0" w:color="auto"/>
                        <w:right w:val="none" w:sz="0" w:space="0" w:color="auto"/>
                      </w:divBdr>
                      <w:divsChild>
                        <w:div w:id="4279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3821">
              <w:marLeft w:val="0"/>
              <w:marRight w:val="0"/>
              <w:marTop w:val="0"/>
              <w:marBottom w:val="0"/>
              <w:divBdr>
                <w:top w:val="none" w:sz="0" w:space="0" w:color="auto"/>
                <w:left w:val="none" w:sz="0" w:space="0" w:color="auto"/>
                <w:bottom w:val="none" w:sz="0" w:space="0" w:color="auto"/>
                <w:right w:val="none" w:sz="0" w:space="0" w:color="auto"/>
              </w:divBdr>
              <w:divsChild>
                <w:div w:id="562836807">
                  <w:marLeft w:val="0"/>
                  <w:marRight w:val="0"/>
                  <w:marTop w:val="0"/>
                  <w:marBottom w:val="0"/>
                  <w:divBdr>
                    <w:top w:val="none" w:sz="0" w:space="0" w:color="auto"/>
                    <w:left w:val="none" w:sz="0" w:space="0" w:color="auto"/>
                    <w:bottom w:val="none" w:sz="0" w:space="0" w:color="auto"/>
                    <w:right w:val="none" w:sz="0" w:space="0" w:color="auto"/>
                  </w:divBdr>
                  <w:divsChild>
                    <w:div w:id="66998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516">
              <w:marLeft w:val="0"/>
              <w:marRight w:val="0"/>
              <w:marTop w:val="0"/>
              <w:marBottom w:val="0"/>
              <w:divBdr>
                <w:top w:val="none" w:sz="0" w:space="0" w:color="auto"/>
                <w:left w:val="none" w:sz="0" w:space="0" w:color="auto"/>
                <w:bottom w:val="none" w:sz="0" w:space="0" w:color="auto"/>
                <w:right w:val="none" w:sz="0" w:space="0" w:color="auto"/>
              </w:divBdr>
              <w:divsChild>
                <w:div w:id="692800598">
                  <w:marLeft w:val="0"/>
                  <w:marRight w:val="0"/>
                  <w:marTop w:val="0"/>
                  <w:marBottom w:val="0"/>
                  <w:divBdr>
                    <w:top w:val="none" w:sz="0" w:space="0" w:color="auto"/>
                    <w:left w:val="none" w:sz="0" w:space="0" w:color="auto"/>
                    <w:bottom w:val="none" w:sz="0" w:space="0" w:color="auto"/>
                    <w:right w:val="none" w:sz="0" w:space="0" w:color="auto"/>
                  </w:divBdr>
                  <w:divsChild>
                    <w:div w:id="19938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1249">
              <w:marLeft w:val="0"/>
              <w:marRight w:val="0"/>
              <w:marTop w:val="0"/>
              <w:marBottom w:val="0"/>
              <w:divBdr>
                <w:top w:val="none" w:sz="0" w:space="0" w:color="auto"/>
                <w:left w:val="none" w:sz="0" w:space="0" w:color="auto"/>
                <w:bottom w:val="none" w:sz="0" w:space="0" w:color="auto"/>
                <w:right w:val="none" w:sz="0" w:space="0" w:color="auto"/>
              </w:divBdr>
              <w:divsChild>
                <w:div w:id="1299603464">
                  <w:marLeft w:val="0"/>
                  <w:marRight w:val="0"/>
                  <w:marTop w:val="0"/>
                  <w:marBottom w:val="0"/>
                  <w:divBdr>
                    <w:top w:val="none" w:sz="0" w:space="0" w:color="auto"/>
                    <w:left w:val="none" w:sz="0" w:space="0" w:color="auto"/>
                    <w:bottom w:val="none" w:sz="0" w:space="0" w:color="auto"/>
                    <w:right w:val="none" w:sz="0" w:space="0" w:color="auto"/>
                  </w:divBdr>
                  <w:divsChild>
                    <w:div w:id="12463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5578">
              <w:marLeft w:val="0"/>
              <w:marRight w:val="0"/>
              <w:marTop w:val="0"/>
              <w:marBottom w:val="0"/>
              <w:divBdr>
                <w:top w:val="none" w:sz="0" w:space="0" w:color="auto"/>
                <w:left w:val="none" w:sz="0" w:space="0" w:color="auto"/>
                <w:bottom w:val="none" w:sz="0" w:space="0" w:color="auto"/>
                <w:right w:val="none" w:sz="0" w:space="0" w:color="auto"/>
              </w:divBdr>
              <w:divsChild>
                <w:div w:id="743070659">
                  <w:marLeft w:val="0"/>
                  <w:marRight w:val="0"/>
                  <w:marTop w:val="0"/>
                  <w:marBottom w:val="0"/>
                  <w:divBdr>
                    <w:top w:val="none" w:sz="0" w:space="0" w:color="auto"/>
                    <w:left w:val="none" w:sz="0" w:space="0" w:color="auto"/>
                    <w:bottom w:val="none" w:sz="0" w:space="0" w:color="auto"/>
                    <w:right w:val="none" w:sz="0" w:space="0" w:color="auto"/>
                  </w:divBdr>
                  <w:divsChild>
                    <w:div w:id="12732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7754">
              <w:marLeft w:val="0"/>
              <w:marRight w:val="0"/>
              <w:marTop w:val="0"/>
              <w:marBottom w:val="0"/>
              <w:divBdr>
                <w:top w:val="none" w:sz="0" w:space="0" w:color="auto"/>
                <w:left w:val="none" w:sz="0" w:space="0" w:color="auto"/>
                <w:bottom w:val="none" w:sz="0" w:space="0" w:color="auto"/>
                <w:right w:val="none" w:sz="0" w:space="0" w:color="auto"/>
              </w:divBdr>
              <w:divsChild>
                <w:div w:id="1145781301">
                  <w:marLeft w:val="0"/>
                  <w:marRight w:val="0"/>
                  <w:marTop w:val="0"/>
                  <w:marBottom w:val="0"/>
                  <w:divBdr>
                    <w:top w:val="none" w:sz="0" w:space="0" w:color="auto"/>
                    <w:left w:val="none" w:sz="0" w:space="0" w:color="auto"/>
                    <w:bottom w:val="none" w:sz="0" w:space="0" w:color="auto"/>
                    <w:right w:val="none" w:sz="0" w:space="0" w:color="auto"/>
                  </w:divBdr>
                  <w:divsChild>
                    <w:div w:id="12488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92">
          <w:marLeft w:val="0"/>
          <w:marRight w:val="0"/>
          <w:marTop w:val="0"/>
          <w:marBottom w:val="0"/>
          <w:divBdr>
            <w:top w:val="none" w:sz="0" w:space="0" w:color="auto"/>
            <w:left w:val="none" w:sz="0" w:space="0" w:color="auto"/>
            <w:bottom w:val="none" w:sz="0" w:space="0" w:color="auto"/>
            <w:right w:val="none" w:sz="0" w:space="0" w:color="auto"/>
          </w:divBdr>
          <w:divsChild>
            <w:div w:id="685788609">
              <w:marLeft w:val="0"/>
              <w:marRight w:val="0"/>
              <w:marTop w:val="0"/>
              <w:marBottom w:val="0"/>
              <w:divBdr>
                <w:top w:val="none" w:sz="0" w:space="0" w:color="auto"/>
                <w:left w:val="none" w:sz="0" w:space="0" w:color="auto"/>
                <w:bottom w:val="none" w:sz="0" w:space="0" w:color="auto"/>
                <w:right w:val="none" w:sz="0" w:space="0" w:color="auto"/>
              </w:divBdr>
              <w:divsChild>
                <w:div w:id="720834265">
                  <w:marLeft w:val="0"/>
                  <w:marRight w:val="0"/>
                  <w:marTop w:val="0"/>
                  <w:marBottom w:val="0"/>
                  <w:divBdr>
                    <w:top w:val="none" w:sz="0" w:space="0" w:color="auto"/>
                    <w:left w:val="none" w:sz="0" w:space="0" w:color="auto"/>
                    <w:bottom w:val="none" w:sz="0" w:space="0" w:color="auto"/>
                    <w:right w:val="none" w:sz="0" w:space="0" w:color="auto"/>
                  </w:divBdr>
                </w:div>
              </w:divsChild>
            </w:div>
            <w:div w:id="1779762176">
              <w:marLeft w:val="0"/>
              <w:marRight w:val="0"/>
              <w:marTop w:val="0"/>
              <w:marBottom w:val="0"/>
              <w:divBdr>
                <w:top w:val="none" w:sz="0" w:space="0" w:color="auto"/>
                <w:left w:val="none" w:sz="0" w:space="0" w:color="auto"/>
                <w:bottom w:val="none" w:sz="0" w:space="0" w:color="auto"/>
                <w:right w:val="none" w:sz="0" w:space="0" w:color="auto"/>
              </w:divBdr>
              <w:divsChild>
                <w:div w:id="1271010628">
                  <w:marLeft w:val="0"/>
                  <w:marRight w:val="0"/>
                  <w:marTop w:val="0"/>
                  <w:marBottom w:val="0"/>
                  <w:divBdr>
                    <w:top w:val="none" w:sz="0" w:space="0" w:color="auto"/>
                    <w:left w:val="none" w:sz="0" w:space="0" w:color="auto"/>
                    <w:bottom w:val="none" w:sz="0" w:space="0" w:color="auto"/>
                    <w:right w:val="none" w:sz="0" w:space="0" w:color="auto"/>
                  </w:divBdr>
                  <w:divsChild>
                    <w:div w:id="1879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6005">
              <w:marLeft w:val="0"/>
              <w:marRight w:val="0"/>
              <w:marTop w:val="0"/>
              <w:marBottom w:val="0"/>
              <w:divBdr>
                <w:top w:val="none" w:sz="0" w:space="0" w:color="auto"/>
                <w:left w:val="none" w:sz="0" w:space="0" w:color="auto"/>
                <w:bottom w:val="none" w:sz="0" w:space="0" w:color="auto"/>
                <w:right w:val="none" w:sz="0" w:space="0" w:color="auto"/>
              </w:divBdr>
              <w:divsChild>
                <w:div w:id="1245185549">
                  <w:marLeft w:val="0"/>
                  <w:marRight w:val="0"/>
                  <w:marTop w:val="0"/>
                  <w:marBottom w:val="0"/>
                  <w:divBdr>
                    <w:top w:val="none" w:sz="0" w:space="0" w:color="auto"/>
                    <w:left w:val="none" w:sz="0" w:space="0" w:color="auto"/>
                    <w:bottom w:val="none" w:sz="0" w:space="0" w:color="auto"/>
                    <w:right w:val="none" w:sz="0" w:space="0" w:color="auto"/>
                  </w:divBdr>
                  <w:divsChild>
                    <w:div w:id="94785263">
                      <w:marLeft w:val="0"/>
                      <w:marRight w:val="0"/>
                      <w:marTop w:val="0"/>
                      <w:marBottom w:val="0"/>
                      <w:divBdr>
                        <w:top w:val="none" w:sz="0" w:space="0" w:color="auto"/>
                        <w:left w:val="none" w:sz="0" w:space="0" w:color="auto"/>
                        <w:bottom w:val="none" w:sz="0" w:space="0" w:color="auto"/>
                        <w:right w:val="none" w:sz="0" w:space="0" w:color="auto"/>
                      </w:divBdr>
                    </w:div>
                  </w:divsChild>
                </w:div>
                <w:div w:id="1695885775">
                  <w:marLeft w:val="0"/>
                  <w:marRight w:val="0"/>
                  <w:marTop w:val="0"/>
                  <w:marBottom w:val="0"/>
                  <w:divBdr>
                    <w:top w:val="none" w:sz="0" w:space="0" w:color="auto"/>
                    <w:left w:val="none" w:sz="0" w:space="0" w:color="auto"/>
                    <w:bottom w:val="none" w:sz="0" w:space="0" w:color="auto"/>
                    <w:right w:val="none" w:sz="0" w:space="0" w:color="auto"/>
                  </w:divBdr>
                  <w:divsChild>
                    <w:div w:id="1111244550">
                      <w:marLeft w:val="0"/>
                      <w:marRight w:val="0"/>
                      <w:marTop w:val="0"/>
                      <w:marBottom w:val="0"/>
                      <w:divBdr>
                        <w:top w:val="none" w:sz="0" w:space="0" w:color="auto"/>
                        <w:left w:val="none" w:sz="0" w:space="0" w:color="auto"/>
                        <w:bottom w:val="none" w:sz="0" w:space="0" w:color="auto"/>
                        <w:right w:val="none" w:sz="0" w:space="0" w:color="auto"/>
                      </w:divBdr>
                      <w:divsChild>
                        <w:div w:id="5122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418">
                  <w:marLeft w:val="0"/>
                  <w:marRight w:val="0"/>
                  <w:marTop w:val="0"/>
                  <w:marBottom w:val="0"/>
                  <w:divBdr>
                    <w:top w:val="none" w:sz="0" w:space="0" w:color="auto"/>
                    <w:left w:val="none" w:sz="0" w:space="0" w:color="auto"/>
                    <w:bottom w:val="none" w:sz="0" w:space="0" w:color="auto"/>
                    <w:right w:val="none" w:sz="0" w:space="0" w:color="auto"/>
                  </w:divBdr>
                  <w:divsChild>
                    <w:div w:id="915164002">
                      <w:marLeft w:val="0"/>
                      <w:marRight w:val="0"/>
                      <w:marTop w:val="0"/>
                      <w:marBottom w:val="0"/>
                      <w:divBdr>
                        <w:top w:val="none" w:sz="0" w:space="0" w:color="auto"/>
                        <w:left w:val="none" w:sz="0" w:space="0" w:color="auto"/>
                        <w:bottom w:val="none" w:sz="0" w:space="0" w:color="auto"/>
                        <w:right w:val="none" w:sz="0" w:space="0" w:color="auto"/>
                      </w:divBdr>
                      <w:divsChild>
                        <w:div w:id="5308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61975">
                  <w:marLeft w:val="0"/>
                  <w:marRight w:val="0"/>
                  <w:marTop w:val="0"/>
                  <w:marBottom w:val="0"/>
                  <w:divBdr>
                    <w:top w:val="none" w:sz="0" w:space="0" w:color="auto"/>
                    <w:left w:val="none" w:sz="0" w:space="0" w:color="auto"/>
                    <w:bottom w:val="none" w:sz="0" w:space="0" w:color="auto"/>
                    <w:right w:val="none" w:sz="0" w:space="0" w:color="auto"/>
                  </w:divBdr>
                  <w:divsChild>
                    <w:div w:id="1313949089">
                      <w:marLeft w:val="0"/>
                      <w:marRight w:val="0"/>
                      <w:marTop w:val="0"/>
                      <w:marBottom w:val="0"/>
                      <w:divBdr>
                        <w:top w:val="none" w:sz="0" w:space="0" w:color="auto"/>
                        <w:left w:val="none" w:sz="0" w:space="0" w:color="auto"/>
                        <w:bottom w:val="none" w:sz="0" w:space="0" w:color="auto"/>
                        <w:right w:val="none" w:sz="0" w:space="0" w:color="auto"/>
                      </w:divBdr>
                      <w:divsChild>
                        <w:div w:id="4525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5532">
                  <w:marLeft w:val="0"/>
                  <w:marRight w:val="0"/>
                  <w:marTop w:val="0"/>
                  <w:marBottom w:val="0"/>
                  <w:divBdr>
                    <w:top w:val="none" w:sz="0" w:space="0" w:color="auto"/>
                    <w:left w:val="none" w:sz="0" w:space="0" w:color="auto"/>
                    <w:bottom w:val="none" w:sz="0" w:space="0" w:color="auto"/>
                    <w:right w:val="none" w:sz="0" w:space="0" w:color="auto"/>
                  </w:divBdr>
                  <w:divsChild>
                    <w:div w:id="722679884">
                      <w:marLeft w:val="0"/>
                      <w:marRight w:val="0"/>
                      <w:marTop w:val="0"/>
                      <w:marBottom w:val="0"/>
                      <w:divBdr>
                        <w:top w:val="none" w:sz="0" w:space="0" w:color="auto"/>
                        <w:left w:val="none" w:sz="0" w:space="0" w:color="auto"/>
                        <w:bottom w:val="none" w:sz="0" w:space="0" w:color="auto"/>
                        <w:right w:val="none" w:sz="0" w:space="0" w:color="auto"/>
                      </w:divBdr>
                      <w:divsChild>
                        <w:div w:id="5102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542512">
              <w:marLeft w:val="0"/>
              <w:marRight w:val="0"/>
              <w:marTop w:val="0"/>
              <w:marBottom w:val="0"/>
              <w:divBdr>
                <w:top w:val="none" w:sz="0" w:space="0" w:color="auto"/>
                <w:left w:val="none" w:sz="0" w:space="0" w:color="auto"/>
                <w:bottom w:val="none" w:sz="0" w:space="0" w:color="auto"/>
                <w:right w:val="none" w:sz="0" w:space="0" w:color="auto"/>
              </w:divBdr>
              <w:divsChild>
                <w:div w:id="1588004889">
                  <w:marLeft w:val="0"/>
                  <w:marRight w:val="0"/>
                  <w:marTop w:val="0"/>
                  <w:marBottom w:val="0"/>
                  <w:divBdr>
                    <w:top w:val="none" w:sz="0" w:space="0" w:color="auto"/>
                    <w:left w:val="none" w:sz="0" w:space="0" w:color="auto"/>
                    <w:bottom w:val="none" w:sz="0" w:space="0" w:color="auto"/>
                    <w:right w:val="none" w:sz="0" w:space="0" w:color="auto"/>
                  </w:divBdr>
                  <w:divsChild>
                    <w:div w:id="1554850160">
                      <w:marLeft w:val="0"/>
                      <w:marRight w:val="0"/>
                      <w:marTop w:val="0"/>
                      <w:marBottom w:val="0"/>
                      <w:divBdr>
                        <w:top w:val="none" w:sz="0" w:space="0" w:color="auto"/>
                        <w:left w:val="none" w:sz="0" w:space="0" w:color="auto"/>
                        <w:bottom w:val="none" w:sz="0" w:space="0" w:color="auto"/>
                        <w:right w:val="none" w:sz="0" w:space="0" w:color="auto"/>
                      </w:divBdr>
                    </w:div>
                  </w:divsChild>
                </w:div>
                <w:div w:id="37899047">
                  <w:marLeft w:val="0"/>
                  <w:marRight w:val="0"/>
                  <w:marTop w:val="0"/>
                  <w:marBottom w:val="0"/>
                  <w:divBdr>
                    <w:top w:val="none" w:sz="0" w:space="0" w:color="auto"/>
                    <w:left w:val="none" w:sz="0" w:space="0" w:color="auto"/>
                    <w:bottom w:val="none" w:sz="0" w:space="0" w:color="auto"/>
                    <w:right w:val="none" w:sz="0" w:space="0" w:color="auto"/>
                  </w:divBdr>
                  <w:divsChild>
                    <w:div w:id="1956328251">
                      <w:marLeft w:val="0"/>
                      <w:marRight w:val="0"/>
                      <w:marTop w:val="0"/>
                      <w:marBottom w:val="0"/>
                      <w:divBdr>
                        <w:top w:val="none" w:sz="0" w:space="0" w:color="auto"/>
                        <w:left w:val="none" w:sz="0" w:space="0" w:color="auto"/>
                        <w:bottom w:val="none" w:sz="0" w:space="0" w:color="auto"/>
                        <w:right w:val="none" w:sz="0" w:space="0" w:color="auto"/>
                      </w:divBdr>
                      <w:divsChild>
                        <w:div w:id="56120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50497">
                  <w:marLeft w:val="0"/>
                  <w:marRight w:val="0"/>
                  <w:marTop w:val="0"/>
                  <w:marBottom w:val="0"/>
                  <w:divBdr>
                    <w:top w:val="none" w:sz="0" w:space="0" w:color="auto"/>
                    <w:left w:val="none" w:sz="0" w:space="0" w:color="auto"/>
                    <w:bottom w:val="none" w:sz="0" w:space="0" w:color="auto"/>
                    <w:right w:val="none" w:sz="0" w:space="0" w:color="auto"/>
                  </w:divBdr>
                  <w:divsChild>
                    <w:div w:id="28337315">
                      <w:marLeft w:val="0"/>
                      <w:marRight w:val="0"/>
                      <w:marTop w:val="0"/>
                      <w:marBottom w:val="0"/>
                      <w:divBdr>
                        <w:top w:val="none" w:sz="0" w:space="0" w:color="auto"/>
                        <w:left w:val="none" w:sz="0" w:space="0" w:color="auto"/>
                        <w:bottom w:val="none" w:sz="0" w:space="0" w:color="auto"/>
                        <w:right w:val="none" w:sz="0" w:space="0" w:color="auto"/>
                      </w:divBdr>
                      <w:divsChild>
                        <w:div w:id="978849056">
                          <w:marLeft w:val="0"/>
                          <w:marRight w:val="0"/>
                          <w:marTop w:val="0"/>
                          <w:marBottom w:val="0"/>
                          <w:divBdr>
                            <w:top w:val="none" w:sz="0" w:space="0" w:color="auto"/>
                            <w:left w:val="none" w:sz="0" w:space="0" w:color="auto"/>
                            <w:bottom w:val="none" w:sz="0" w:space="0" w:color="auto"/>
                            <w:right w:val="none" w:sz="0" w:space="0" w:color="auto"/>
                          </w:divBdr>
                        </w:div>
                      </w:divsChild>
                    </w:div>
                    <w:div w:id="650450665">
                      <w:marLeft w:val="0"/>
                      <w:marRight w:val="0"/>
                      <w:marTop w:val="0"/>
                      <w:marBottom w:val="0"/>
                      <w:divBdr>
                        <w:top w:val="none" w:sz="0" w:space="0" w:color="auto"/>
                        <w:left w:val="none" w:sz="0" w:space="0" w:color="auto"/>
                        <w:bottom w:val="none" w:sz="0" w:space="0" w:color="auto"/>
                        <w:right w:val="none" w:sz="0" w:space="0" w:color="auto"/>
                      </w:divBdr>
                      <w:divsChild>
                        <w:div w:id="1875540097">
                          <w:marLeft w:val="0"/>
                          <w:marRight w:val="0"/>
                          <w:marTop w:val="0"/>
                          <w:marBottom w:val="0"/>
                          <w:divBdr>
                            <w:top w:val="none" w:sz="0" w:space="0" w:color="auto"/>
                            <w:left w:val="none" w:sz="0" w:space="0" w:color="auto"/>
                            <w:bottom w:val="none" w:sz="0" w:space="0" w:color="auto"/>
                            <w:right w:val="none" w:sz="0" w:space="0" w:color="auto"/>
                          </w:divBdr>
                          <w:divsChild>
                            <w:div w:id="16346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69172">
                      <w:marLeft w:val="0"/>
                      <w:marRight w:val="0"/>
                      <w:marTop w:val="0"/>
                      <w:marBottom w:val="0"/>
                      <w:divBdr>
                        <w:top w:val="none" w:sz="0" w:space="0" w:color="auto"/>
                        <w:left w:val="none" w:sz="0" w:space="0" w:color="auto"/>
                        <w:bottom w:val="none" w:sz="0" w:space="0" w:color="auto"/>
                        <w:right w:val="none" w:sz="0" w:space="0" w:color="auto"/>
                      </w:divBdr>
                      <w:divsChild>
                        <w:div w:id="1593588153">
                          <w:marLeft w:val="0"/>
                          <w:marRight w:val="0"/>
                          <w:marTop w:val="0"/>
                          <w:marBottom w:val="0"/>
                          <w:divBdr>
                            <w:top w:val="none" w:sz="0" w:space="0" w:color="auto"/>
                            <w:left w:val="none" w:sz="0" w:space="0" w:color="auto"/>
                            <w:bottom w:val="none" w:sz="0" w:space="0" w:color="auto"/>
                            <w:right w:val="none" w:sz="0" w:space="0" w:color="auto"/>
                          </w:divBdr>
                          <w:divsChild>
                            <w:div w:id="167134382">
                              <w:marLeft w:val="0"/>
                              <w:marRight w:val="0"/>
                              <w:marTop w:val="0"/>
                              <w:marBottom w:val="0"/>
                              <w:divBdr>
                                <w:top w:val="none" w:sz="0" w:space="0" w:color="auto"/>
                                <w:left w:val="none" w:sz="0" w:space="0" w:color="auto"/>
                                <w:bottom w:val="none" w:sz="0" w:space="0" w:color="auto"/>
                                <w:right w:val="none" w:sz="0" w:space="0" w:color="auto"/>
                              </w:divBdr>
                            </w:div>
                          </w:divsChild>
                        </w:div>
                        <w:div w:id="1469474610">
                          <w:marLeft w:val="0"/>
                          <w:marRight w:val="0"/>
                          <w:marTop w:val="0"/>
                          <w:marBottom w:val="0"/>
                          <w:divBdr>
                            <w:top w:val="none" w:sz="0" w:space="0" w:color="auto"/>
                            <w:left w:val="none" w:sz="0" w:space="0" w:color="auto"/>
                            <w:bottom w:val="none" w:sz="0" w:space="0" w:color="auto"/>
                            <w:right w:val="none" w:sz="0" w:space="0" w:color="auto"/>
                          </w:divBdr>
                          <w:divsChild>
                            <w:div w:id="2890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8108">
                  <w:marLeft w:val="0"/>
                  <w:marRight w:val="0"/>
                  <w:marTop w:val="0"/>
                  <w:marBottom w:val="0"/>
                  <w:divBdr>
                    <w:top w:val="none" w:sz="0" w:space="0" w:color="auto"/>
                    <w:left w:val="none" w:sz="0" w:space="0" w:color="auto"/>
                    <w:bottom w:val="none" w:sz="0" w:space="0" w:color="auto"/>
                    <w:right w:val="none" w:sz="0" w:space="0" w:color="auto"/>
                  </w:divBdr>
                  <w:divsChild>
                    <w:div w:id="200215849">
                      <w:marLeft w:val="0"/>
                      <w:marRight w:val="0"/>
                      <w:marTop w:val="0"/>
                      <w:marBottom w:val="0"/>
                      <w:divBdr>
                        <w:top w:val="none" w:sz="0" w:space="0" w:color="auto"/>
                        <w:left w:val="none" w:sz="0" w:space="0" w:color="auto"/>
                        <w:bottom w:val="none" w:sz="0" w:space="0" w:color="auto"/>
                        <w:right w:val="none" w:sz="0" w:space="0" w:color="auto"/>
                      </w:divBdr>
                      <w:divsChild>
                        <w:div w:id="5784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835606">
              <w:marLeft w:val="0"/>
              <w:marRight w:val="0"/>
              <w:marTop w:val="0"/>
              <w:marBottom w:val="0"/>
              <w:divBdr>
                <w:top w:val="none" w:sz="0" w:space="0" w:color="auto"/>
                <w:left w:val="none" w:sz="0" w:space="0" w:color="auto"/>
                <w:bottom w:val="none" w:sz="0" w:space="0" w:color="auto"/>
                <w:right w:val="none" w:sz="0" w:space="0" w:color="auto"/>
              </w:divBdr>
              <w:divsChild>
                <w:div w:id="1231035974">
                  <w:marLeft w:val="0"/>
                  <w:marRight w:val="0"/>
                  <w:marTop w:val="0"/>
                  <w:marBottom w:val="0"/>
                  <w:divBdr>
                    <w:top w:val="none" w:sz="0" w:space="0" w:color="auto"/>
                    <w:left w:val="none" w:sz="0" w:space="0" w:color="auto"/>
                    <w:bottom w:val="none" w:sz="0" w:space="0" w:color="auto"/>
                    <w:right w:val="none" w:sz="0" w:space="0" w:color="auto"/>
                  </w:divBdr>
                  <w:divsChild>
                    <w:div w:id="41904411">
                      <w:marLeft w:val="0"/>
                      <w:marRight w:val="0"/>
                      <w:marTop w:val="0"/>
                      <w:marBottom w:val="0"/>
                      <w:divBdr>
                        <w:top w:val="none" w:sz="0" w:space="0" w:color="auto"/>
                        <w:left w:val="none" w:sz="0" w:space="0" w:color="auto"/>
                        <w:bottom w:val="none" w:sz="0" w:space="0" w:color="auto"/>
                        <w:right w:val="none" w:sz="0" w:space="0" w:color="auto"/>
                      </w:divBdr>
                    </w:div>
                  </w:divsChild>
                </w:div>
                <w:div w:id="263660589">
                  <w:marLeft w:val="0"/>
                  <w:marRight w:val="0"/>
                  <w:marTop w:val="0"/>
                  <w:marBottom w:val="0"/>
                  <w:divBdr>
                    <w:top w:val="none" w:sz="0" w:space="0" w:color="auto"/>
                    <w:left w:val="none" w:sz="0" w:space="0" w:color="auto"/>
                    <w:bottom w:val="none" w:sz="0" w:space="0" w:color="auto"/>
                    <w:right w:val="none" w:sz="0" w:space="0" w:color="auto"/>
                  </w:divBdr>
                  <w:divsChild>
                    <w:div w:id="1526362102">
                      <w:marLeft w:val="0"/>
                      <w:marRight w:val="0"/>
                      <w:marTop w:val="0"/>
                      <w:marBottom w:val="0"/>
                      <w:divBdr>
                        <w:top w:val="none" w:sz="0" w:space="0" w:color="auto"/>
                        <w:left w:val="none" w:sz="0" w:space="0" w:color="auto"/>
                        <w:bottom w:val="none" w:sz="0" w:space="0" w:color="auto"/>
                        <w:right w:val="none" w:sz="0" w:space="0" w:color="auto"/>
                      </w:divBdr>
                      <w:divsChild>
                        <w:div w:id="2012757259">
                          <w:marLeft w:val="0"/>
                          <w:marRight w:val="0"/>
                          <w:marTop w:val="0"/>
                          <w:marBottom w:val="0"/>
                          <w:divBdr>
                            <w:top w:val="none" w:sz="0" w:space="0" w:color="auto"/>
                            <w:left w:val="none" w:sz="0" w:space="0" w:color="auto"/>
                            <w:bottom w:val="none" w:sz="0" w:space="0" w:color="auto"/>
                            <w:right w:val="none" w:sz="0" w:space="0" w:color="auto"/>
                          </w:divBdr>
                        </w:div>
                      </w:divsChild>
                    </w:div>
                    <w:div w:id="182280033">
                      <w:marLeft w:val="0"/>
                      <w:marRight w:val="0"/>
                      <w:marTop w:val="0"/>
                      <w:marBottom w:val="0"/>
                      <w:divBdr>
                        <w:top w:val="none" w:sz="0" w:space="0" w:color="auto"/>
                        <w:left w:val="none" w:sz="0" w:space="0" w:color="auto"/>
                        <w:bottom w:val="none" w:sz="0" w:space="0" w:color="auto"/>
                        <w:right w:val="none" w:sz="0" w:space="0" w:color="auto"/>
                      </w:divBdr>
                      <w:divsChild>
                        <w:div w:id="1065103597">
                          <w:marLeft w:val="0"/>
                          <w:marRight w:val="0"/>
                          <w:marTop w:val="0"/>
                          <w:marBottom w:val="0"/>
                          <w:divBdr>
                            <w:top w:val="none" w:sz="0" w:space="0" w:color="auto"/>
                            <w:left w:val="none" w:sz="0" w:space="0" w:color="auto"/>
                            <w:bottom w:val="none" w:sz="0" w:space="0" w:color="auto"/>
                            <w:right w:val="none" w:sz="0" w:space="0" w:color="auto"/>
                          </w:divBdr>
                          <w:divsChild>
                            <w:div w:id="15993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44552">
                      <w:marLeft w:val="0"/>
                      <w:marRight w:val="0"/>
                      <w:marTop w:val="0"/>
                      <w:marBottom w:val="0"/>
                      <w:divBdr>
                        <w:top w:val="none" w:sz="0" w:space="0" w:color="auto"/>
                        <w:left w:val="none" w:sz="0" w:space="0" w:color="auto"/>
                        <w:bottom w:val="none" w:sz="0" w:space="0" w:color="auto"/>
                        <w:right w:val="none" w:sz="0" w:space="0" w:color="auto"/>
                      </w:divBdr>
                      <w:divsChild>
                        <w:div w:id="67269509">
                          <w:marLeft w:val="0"/>
                          <w:marRight w:val="0"/>
                          <w:marTop w:val="0"/>
                          <w:marBottom w:val="0"/>
                          <w:divBdr>
                            <w:top w:val="none" w:sz="0" w:space="0" w:color="auto"/>
                            <w:left w:val="none" w:sz="0" w:space="0" w:color="auto"/>
                            <w:bottom w:val="none" w:sz="0" w:space="0" w:color="auto"/>
                            <w:right w:val="none" w:sz="0" w:space="0" w:color="auto"/>
                          </w:divBdr>
                          <w:divsChild>
                            <w:div w:id="963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14606">
                      <w:marLeft w:val="0"/>
                      <w:marRight w:val="0"/>
                      <w:marTop w:val="0"/>
                      <w:marBottom w:val="0"/>
                      <w:divBdr>
                        <w:top w:val="none" w:sz="0" w:space="0" w:color="auto"/>
                        <w:left w:val="none" w:sz="0" w:space="0" w:color="auto"/>
                        <w:bottom w:val="none" w:sz="0" w:space="0" w:color="auto"/>
                        <w:right w:val="none" w:sz="0" w:space="0" w:color="auto"/>
                      </w:divBdr>
                      <w:divsChild>
                        <w:div w:id="549612965">
                          <w:marLeft w:val="0"/>
                          <w:marRight w:val="0"/>
                          <w:marTop w:val="0"/>
                          <w:marBottom w:val="0"/>
                          <w:divBdr>
                            <w:top w:val="none" w:sz="0" w:space="0" w:color="auto"/>
                            <w:left w:val="none" w:sz="0" w:space="0" w:color="auto"/>
                            <w:bottom w:val="none" w:sz="0" w:space="0" w:color="auto"/>
                            <w:right w:val="none" w:sz="0" w:space="0" w:color="auto"/>
                          </w:divBdr>
                          <w:divsChild>
                            <w:div w:id="42757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6396">
                      <w:marLeft w:val="0"/>
                      <w:marRight w:val="0"/>
                      <w:marTop w:val="0"/>
                      <w:marBottom w:val="0"/>
                      <w:divBdr>
                        <w:top w:val="none" w:sz="0" w:space="0" w:color="auto"/>
                        <w:left w:val="none" w:sz="0" w:space="0" w:color="auto"/>
                        <w:bottom w:val="none" w:sz="0" w:space="0" w:color="auto"/>
                        <w:right w:val="none" w:sz="0" w:space="0" w:color="auto"/>
                      </w:divBdr>
                      <w:divsChild>
                        <w:div w:id="1147749882">
                          <w:marLeft w:val="0"/>
                          <w:marRight w:val="0"/>
                          <w:marTop w:val="0"/>
                          <w:marBottom w:val="0"/>
                          <w:divBdr>
                            <w:top w:val="none" w:sz="0" w:space="0" w:color="auto"/>
                            <w:left w:val="none" w:sz="0" w:space="0" w:color="auto"/>
                            <w:bottom w:val="none" w:sz="0" w:space="0" w:color="auto"/>
                            <w:right w:val="none" w:sz="0" w:space="0" w:color="auto"/>
                          </w:divBdr>
                          <w:divsChild>
                            <w:div w:id="19995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061780">
                  <w:marLeft w:val="0"/>
                  <w:marRight w:val="0"/>
                  <w:marTop w:val="0"/>
                  <w:marBottom w:val="0"/>
                  <w:divBdr>
                    <w:top w:val="none" w:sz="0" w:space="0" w:color="auto"/>
                    <w:left w:val="none" w:sz="0" w:space="0" w:color="auto"/>
                    <w:bottom w:val="none" w:sz="0" w:space="0" w:color="auto"/>
                    <w:right w:val="none" w:sz="0" w:space="0" w:color="auto"/>
                  </w:divBdr>
                  <w:divsChild>
                    <w:div w:id="1226145434">
                      <w:marLeft w:val="0"/>
                      <w:marRight w:val="0"/>
                      <w:marTop w:val="0"/>
                      <w:marBottom w:val="0"/>
                      <w:divBdr>
                        <w:top w:val="none" w:sz="0" w:space="0" w:color="auto"/>
                        <w:left w:val="none" w:sz="0" w:space="0" w:color="auto"/>
                        <w:bottom w:val="none" w:sz="0" w:space="0" w:color="auto"/>
                        <w:right w:val="none" w:sz="0" w:space="0" w:color="auto"/>
                      </w:divBdr>
                      <w:divsChild>
                        <w:div w:id="1306164061">
                          <w:marLeft w:val="0"/>
                          <w:marRight w:val="0"/>
                          <w:marTop w:val="0"/>
                          <w:marBottom w:val="0"/>
                          <w:divBdr>
                            <w:top w:val="none" w:sz="0" w:space="0" w:color="auto"/>
                            <w:left w:val="none" w:sz="0" w:space="0" w:color="auto"/>
                            <w:bottom w:val="none" w:sz="0" w:space="0" w:color="auto"/>
                            <w:right w:val="none" w:sz="0" w:space="0" w:color="auto"/>
                          </w:divBdr>
                          <w:divsChild>
                            <w:div w:id="18322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50687">
                      <w:marLeft w:val="0"/>
                      <w:marRight w:val="0"/>
                      <w:marTop w:val="0"/>
                      <w:marBottom w:val="0"/>
                      <w:divBdr>
                        <w:top w:val="none" w:sz="0" w:space="0" w:color="auto"/>
                        <w:left w:val="none" w:sz="0" w:space="0" w:color="auto"/>
                        <w:bottom w:val="none" w:sz="0" w:space="0" w:color="auto"/>
                        <w:right w:val="none" w:sz="0" w:space="0" w:color="auto"/>
                      </w:divBdr>
                      <w:divsChild>
                        <w:div w:id="1362320636">
                          <w:marLeft w:val="0"/>
                          <w:marRight w:val="0"/>
                          <w:marTop w:val="0"/>
                          <w:marBottom w:val="0"/>
                          <w:divBdr>
                            <w:top w:val="none" w:sz="0" w:space="0" w:color="auto"/>
                            <w:left w:val="none" w:sz="0" w:space="0" w:color="auto"/>
                            <w:bottom w:val="none" w:sz="0" w:space="0" w:color="auto"/>
                            <w:right w:val="none" w:sz="0" w:space="0" w:color="auto"/>
                          </w:divBdr>
                          <w:divsChild>
                            <w:div w:id="21188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903832">
              <w:marLeft w:val="0"/>
              <w:marRight w:val="0"/>
              <w:marTop w:val="0"/>
              <w:marBottom w:val="0"/>
              <w:divBdr>
                <w:top w:val="none" w:sz="0" w:space="0" w:color="auto"/>
                <w:left w:val="none" w:sz="0" w:space="0" w:color="auto"/>
                <w:bottom w:val="none" w:sz="0" w:space="0" w:color="auto"/>
                <w:right w:val="none" w:sz="0" w:space="0" w:color="auto"/>
              </w:divBdr>
              <w:divsChild>
                <w:div w:id="141779453">
                  <w:marLeft w:val="0"/>
                  <w:marRight w:val="0"/>
                  <w:marTop w:val="0"/>
                  <w:marBottom w:val="0"/>
                  <w:divBdr>
                    <w:top w:val="none" w:sz="0" w:space="0" w:color="auto"/>
                    <w:left w:val="none" w:sz="0" w:space="0" w:color="auto"/>
                    <w:bottom w:val="none" w:sz="0" w:space="0" w:color="auto"/>
                    <w:right w:val="none" w:sz="0" w:space="0" w:color="auto"/>
                  </w:divBdr>
                  <w:divsChild>
                    <w:div w:id="373623812">
                      <w:marLeft w:val="0"/>
                      <w:marRight w:val="0"/>
                      <w:marTop w:val="0"/>
                      <w:marBottom w:val="0"/>
                      <w:divBdr>
                        <w:top w:val="none" w:sz="0" w:space="0" w:color="auto"/>
                        <w:left w:val="none" w:sz="0" w:space="0" w:color="auto"/>
                        <w:bottom w:val="none" w:sz="0" w:space="0" w:color="auto"/>
                        <w:right w:val="none" w:sz="0" w:space="0" w:color="auto"/>
                      </w:divBdr>
                    </w:div>
                  </w:divsChild>
                </w:div>
                <w:div w:id="418065013">
                  <w:marLeft w:val="0"/>
                  <w:marRight w:val="0"/>
                  <w:marTop w:val="0"/>
                  <w:marBottom w:val="0"/>
                  <w:divBdr>
                    <w:top w:val="none" w:sz="0" w:space="0" w:color="auto"/>
                    <w:left w:val="none" w:sz="0" w:space="0" w:color="auto"/>
                    <w:bottom w:val="none" w:sz="0" w:space="0" w:color="auto"/>
                    <w:right w:val="none" w:sz="0" w:space="0" w:color="auto"/>
                  </w:divBdr>
                  <w:divsChild>
                    <w:div w:id="1770159537">
                      <w:marLeft w:val="0"/>
                      <w:marRight w:val="0"/>
                      <w:marTop w:val="0"/>
                      <w:marBottom w:val="0"/>
                      <w:divBdr>
                        <w:top w:val="none" w:sz="0" w:space="0" w:color="auto"/>
                        <w:left w:val="none" w:sz="0" w:space="0" w:color="auto"/>
                        <w:bottom w:val="none" w:sz="0" w:space="0" w:color="auto"/>
                        <w:right w:val="none" w:sz="0" w:space="0" w:color="auto"/>
                      </w:divBdr>
                      <w:divsChild>
                        <w:div w:id="153022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96589">
                  <w:marLeft w:val="0"/>
                  <w:marRight w:val="0"/>
                  <w:marTop w:val="0"/>
                  <w:marBottom w:val="0"/>
                  <w:divBdr>
                    <w:top w:val="none" w:sz="0" w:space="0" w:color="auto"/>
                    <w:left w:val="none" w:sz="0" w:space="0" w:color="auto"/>
                    <w:bottom w:val="none" w:sz="0" w:space="0" w:color="auto"/>
                    <w:right w:val="none" w:sz="0" w:space="0" w:color="auto"/>
                  </w:divBdr>
                  <w:divsChild>
                    <w:div w:id="1780249015">
                      <w:marLeft w:val="0"/>
                      <w:marRight w:val="0"/>
                      <w:marTop w:val="0"/>
                      <w:marBottom w:val="0"/>
                      <w:divBdr>
                        <w:top w:val="none" w:sz="0" w:space="0" w:color="auto"/>
                        <w:left w:val="none" w:sz="0" w:space="0" w:color="auto"/>
                        <w:bottom w:val="none" w:sz="0" w:space="0" w:color="auto"/>
                        <w:right w:val="none" w:sz="0" w:space="0" w:color="auto"/>
                      </w:divBdr>
                      <w:divsChild>
                        <w:div w:id="15815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58387">
          <w:marLeft w:val="0"/>
          <w:marRight w:val="0"/>
          <w:marTop w:val="0"/>
          <w:marBottom w:val="0"/>
          <w:divBdr>
            <w:top w:val="none" w:sz="0" w:space="0" w:color="auto"/>
            <w:left w:val="none" w:sz="0" w:space="0" w:color="auto"/>
            <w:bottom w:val="none" w:sz="0" w:space="0" w:color="auto"/>
            <w:right w:val="none" w:sz="0" w:space="0" w:color="auto"/>
          </w:divBdr>
          <w:divsChild>
            <w:div w:id="250968451">
              <w:marLeft w:val="0"/>
              <w:marRight w:val="0"/>
              <w:marTop w:val="0"/>
              <w:marBottom w:val="0"/>
              <w:divBdr>
                <w:top w:val="none" w:sz="0" w:space="0" w:color="auto"/>
                <w:left w:val="none" w:sz="0" w:space="0" w:color="auto"/>
                <w:bottom w:val="none" w:sz="0" w:space="0" w:color="auto"/>
                <w:right w:val="none" w:sz="0" w:space="0" w:color="auto"/>
              </w:divBdr>
              <w:divsChild>
                <w:div w:id="1456557489">
                  <w:marLeft w:val="0"/>
                  <w:marRight w:val="0"/>
                  <w:marTop w:val="0"/>
                  <w:marBottom w:val="0"/>
                  <w:divBdr>
                    <w:top w:val="none" w:sz="0" w:space="0" w:color="auto"/>
                    <w:left w:val="none" w:sz="0" w:space="0" w:color="auto"/>
                    <w:bottom w:val="none" w:sz="0" w:space="0" w:color="auto"/>
                    <w:right w:val="none" w:sz="0" w:space="0" w:color="auto"/>
                  </w:divBdr>
                </w:div>
              </w:divsChild>
            </w:div>
            <w:div w:id="676734937">
              <w:marLeft w:val="0"/>
              <w:marRight w:val="0"/>
              <w:marTop w:val="0"/>
              <w:marBottom w:val="0"/>
              <w:divBdr>
                <w:top w:val="none" w:sz="0" w:space="0" w:color="auto"/>
                <w:left w:val="none" w:sz="0" w:space="0" w:color="auto"/>
                <w:bottom w:val="none" w:sz="0" w:space="0" w:color="auto"/>
                <w:right w:val="none" w:sz="0" w:space="0" w:color="auto"/>
              </w:divBdr>
              <w:divsChild>
                <w:div w:id="644816660">
                  <w:marLeft w:val="0"/>
                  <w:marRight w:val="0"/>
                  <w:marTop w:val="0"/>
                  <w:marBottom w:val="0"/>
                  <w:divBdr>
                    <w:top w:val="none" w:sz="0" w:space="0" w:color="auto"/>
                    <w:left w:val="none" w:sz="0" w:space="0" w:color="auto"/>
                    <w:bottom w:val="none" w:sz="0" w:space="0" w:color="auto"/>
                    <w:right w:val="none" w:sz="0" w:space="0" w:color="auto"/>
                  </w:divBdr>
                  <w:divsChild>
                    <w:div w:id="1110011779">
                      <w:marLeft w:val="0"/>
                      <w:marRight w:val="0"/>
                      <w:marTop w:val="0"/>
                      <w:marBottom w:val="0"/>
                      <w:divBdr>
                        <w:top w:val="none" w:sz="0" w:space="0" w:color="auto"/>
                        <w:left w:val="none" w:sz="0" w:space="0" w:color="auto"/>
                        <w:bottom w:val="none" w:sz="0" w:space="0" w:color="auto"/>
                        <w:right w:val="none" w:sz="0" w:space="0" w:color="auto"/>
                      </w:divBdr>
                    </w:div>
                  </w:divsChild>
                </w:div>
                <w:div w:id="1475682965">
                  <w:marLeft w:val="0"/>
                  <w:marRight w:val="0"/>
                  <w:marTop w:val="0"/>
                  <w:marBottom w:val="0"/>
                  <w:divBdr>
                    <w:top w:val="none" w:sz="0" w:space="0" w:color="auto"/>
                    <w:left w:val="none" w:sz="0" w:space="0" w:color="auto"/>
                    <w:bottom w:val="none" w:sz="0" w:space="0" w:color="auto"/>
                    <w:right w:val="none" w:sz="0" w:space="0" w:color="auto"/>
                  </w:divBdr>
                  <w:divsChild>
                    <w:div w:id="69811443">
                      <w:marLeft w:val="0"/>
                      <w:marRight w:val="0"/>
                      <w:marTop w:val="0"/>
                      <w:marBottom w:val="0"/>
                      <w:divBdr>
                        <w:top w:val="none" w:sz="0" w:space="0" w:color="auto"/>
                        <w:left w:val="none" w:sz="0" w:space="0" w:color="auto"/>
                        <w:bottom w:val="none" w:sz="0" w:space="0" w:color="auto"/>
                        <w:right w:val="none" w:sz="0" w:space="0" w:color="auto"/>
                      </w:divBdr>
                      <w:divsChild>
                        <w:div w:id="135276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919">
                  <w:marLeft w:val="0"/>
                  <w:marRight w:val="0"/>
                  <w:marTop w:val="0"/>
                  <w:marBottom w:val="0"/>
                  <w:divBdr>
                    <w:top w:val="none" w:sz="0" w:space="0" w:color="auto"/>
                    <w:left w:val="none" w:sz="0" w:space="0" w:color="auto"/>
                    <w:bottom w:val="none" w:sz="0" w:space="0" w:color="auto"/>
                    <w:right w:val="none" w:sz="0" w:space="0" w:color="auto"/>
                  </w:divBdr>
                  <w:divsChild>
                    <w:div w:id="1060595436">
                      <w:marLeft w:val="0"/>
                      <w:marRight w:val="0"/>
                      <w:marTop w:val="0"/>
                      <w:marBottom w:val="0"/>
                      <w:divBdr>
                        <w:top w:val="none" w:sz="0" w:space="0" w:color="auto"/>
                        <w:left w:val="none" w:sz="0" w:space="0" w:color="auto"/>
                        <w:bottom w:val="none" w:sz="0" w:space="0" w:color="auto"/>
                        <w:right w:val="none" w:sz="0" w:space="0" w:color="auto"/>
                      </w:divBdr>
                      <w:divsChild>
                        <w:div w:id="7873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5433">
                  <w:marLeft w:val="0"/>
                  <w:marRight w:val="0"/>
                  <w:marTop w:val="0"/>
                  <w:marBottom w:val="0"/>
                  <w:divBdr>
                    <w:top w:val="none" w:sz="0" w:space="0" w:color="auto"/>
                    <w:left w:val="none" w:sz="0" w:space="0" w:color="auto"/>
                    <w:bottom w:val="none" w:sz="0" w:space="0" w:color="auto"/>
                    <w:right w:val="none" w:sz="0" w:space="0" w:color="auto"/>
                  </w:divBdr>
                  <w:divsChild>
                    <w:div w:id="795485709">
                      <w:marLeft w:val="0"/>
                      <w:marRight w:val="0"/>
                      <w:marTop w:val="0"/>
                      <w:marBottom w:val="0"/>
                      <w:divBdr>
                        <w:top w:val="none" w:sz="0" w:space="0" w:color="auto"/>
                        <w:left w:val="none" w:sz="0" w:space="0" w:color="auto"/>
                        <w:bottom w:val="none" w:sz="0" w:space="0" w:color="auto"/>
                        <w:right w:val="none" w:sz="0" w:space="0" w:color="auto"/>
                      </w:divBdr>
                      <w:divsChild>
                        <w:div w:id="69673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76642">
                  <w:marLeft w:val="0"/>
                  <w:marRight w:val="0"/>
                  <w:marTop w:val="0"/>
                  <w:marBottom w:val="0"/>
                  <w:divBdr>
                    <w:top w:val="none" w:sz="0" w:space="0" w:color="auto"/>
                    <w:left w:val="none" w:sz="0" w:space="0" w:color="auto"/>
                    <w:bottom w:val="none" w:sz="0" w:space="0" w:color="auto"/>
                    <w:right w:val="none" w:sz="0" w:space="0" w:color="auto"/>
                  </w:divBdr>
                  <w:divsChild>
                    <w:div w:id="1340541859">
                      <w:marLeft w:val="0"/>
                      <w:marRight w:val="0"/>
                      <w:marTop w:val="0"/>
                      <w:marBottom w:val="0"/>
                      <w:divBdr>
                        <w:top w:val="none" w:sz="0" w:space="0" w:color="auto"/>
                        <w:left w:val="none" w:sz="0" w:space="0" w:color="auto"/>
                        <w:bottom w:val="none" w:sz="0" w:space="0" w:color="auto"/>
                        <w:right w:val="none" w:sz="0" w:space="0" w:color="auto"/>
                      </w:divBdr>
                      <w:divsChild>
                        <w:div w:id="1767849683">
                          <w:marLeft w:val="0"/>
                          <w:marRight w:val="0"/>
                          <w:marTop w:val="0"/>
                          <w:marBottom w:val="0"/>
                          <w:divBdr>
                            <w:top w:val="none" w:sz="0" w:space="0" w:color="auto"/>
                            <w:left w:val="none" w:sz="0" w:space="0" w:color="auto"/>
                            <w:bottom w:val="none" w:sz="0" w:space="0" w:color="auto"/>
                            <w:right w:val="none" w:sz="0" w:space="0" w:color="auto"/>
                          </w:divBdr>
                        </w:div>
                      </w:divsChild>
                    </w:div>
                    <w:div w:id="417412221">
                      <w:marLeft w:val="0"/>
                      <w:marRight w:val="0"/>
                      <w:marTop w:val="0"/>
                      <w:marBottom w:val="0"/>
                      <w:divBdr>
                        <w:top w:val="none" w:sz="0" w:space="0" w:color="auto"/>
                        <w:left w:val="none" w:sz="0" w:space="0" w:color="auto"/>
                        <w:bottom w:val="none" w:sz="0" w:space="0" w:color="auto"/>
                        <w:right w:val="none" w:sz="0" w:space="0" w:color="auto"/>
                      </w:divBdr>
                      <w:divsChild>
                        <w:div w:id="1442456318">
                          <w:marLeft w:val="0"/>
                          <w:marRight w:val="0"/>
                          <w:marTop w:val="0"/>
                          <w:marBottom w:val="0"/>
                          <w:divBdr>
                            <w:top w:val="none" w:sz="0" w:space="0" w:color="auto"/>
                            <w:left w:val="none" w:sz="0" w:space="0" w:color="auto"/>
                            <w:bottom w:val="none" w:sz="0" w:space="0" w:color="auto"/>
                            <w:right w:val="none" w:sz="0" w:space="0" w:color="auto"/>
                          </w:divBdr>
                          <w:divsChild>
                            <w:div w:id="1696925592">
                              <w:marLeft w:val="0"/>
                              <w:marRight w:val="0"/>
                              <w:marTop w:val="0"/>
                              <w:marBottom w:val="0"/>
                              <w:divBdr>
                                <w:top w:val="none" w:sz="0" w:space="0" w:color="auto"/>
                                <w:left w:val="none" w:sz="0" w:space="0" w:color="auto"/>
                                <w:bottom w:val="none" w:sz="0" w:space="0" w:color="auto"/>
                                <w:right w:val="none" w:sz="0" w:space="0" w:color="auto"/>
                              </w:divBdr>
                            </w:div>
                          </w:divsChild>
                        </w:div>
                        <w:div w:id="402337014">
                          <w:marLeft w:val="0"/>
                          <w:marRight w:val="0"/>
                          <w:marTop w:val="0"/>
                          <w:marBottom w:val="0"/>
                          <w:divBdr>
                            <w:top w:val="none" w:sz="0" w:space="0" w:color="auto"/>
                            <w:left w:val="none" w:sz="0" w:space="0" w:color="auto"/>
                            <w:bottom w:val="none" w:sz="0" w:space="0" w:color="auto"/>
                            <w:right w:val="none" w:sz="0" w:space="0" w:color="auto"/>
                          </w:divBdr>
                          <w:divsChild>
                            <w:div w:id="602222416">
                              <w:marLeft w:val="0"/>
                              <w:marRight w:val="0"/>
                              <w:marTop w:val="0"/>
                              <w:marBottom w:val="0"/>
                              <w:divBdr>
                                <w:top w:val="none" w:sz="0" w:space="0" w:color="auto"/>
                                <w:left w:val="none" w:sz="0" w:space="0" w:color="auto"/>
                                <w:bottom w:val="none" w:sz="0" w:space="0" w:color="auto"/>
                                <w:right w:val="none" w:sz="0" w:space="0" w:color="auto"/>
                              </w:divBdr>
                              <w:divsChild>
                                <w:div w:id="2032686711">
                                  <w:marLeft w:val="0"/>
                                  <w:marRight w:val="0"/>
                                  <w:marTop w:val="0"/>
                                  <w:marBottom w:val="0"/>
                                  <w:divBdr>
                                    <w:top w:val="none" w:sz="0" w:space="0" w:color="auto"/>
                                    <w:left w:val="none" w:sz="0" w:space="0" w:color="auto"/>
                                    <w:bottom w:val="none" w:sz="0" w:space="0" w:color="auto"/>
                                    <w:right w:val="none" w:sz="0" w:space="0" w:color="auto"/>
                                  </w:divBdr>
                                </w:div>
                              </w:divsChild>
                            </w:div>
                            <w:div w:id="1640843756">
                              <w:marLeft w:val="0"/>
                              <w:marRight w:val="0"/>
                              <w:marTop w:val="0"/>
                              <w:marBottom w:val="0"/>
                              <w:divBdr>
                                <w:top w:val="none" w:sz="0" w:space="0" w:color="auto"/>
                                <w:left w:val="none" w:sz="0" w:space="0" w:color="auto"/>
                                <w:bottom w:val="none" w:sz="0" w:space="0" w:color="auto"/>
                                <w:right w:val="none" w:sz="0" w:space="0" w:color="auto"/>
                              </w:divBdr>
                              <w:divsChild>
                                <w:div w:id="717776409">
                                  <w:marLeft w:val="0"/>
                                  <w:marRight w:val="0"/>
                                  <w:marTop w:val="0"/>
                                  <w:marBottom w:val="0"/>
                                  <w:divBdr>
                                    <w:top w:val="none" w:sz="0" w:space="0" w:color="auto"/>
                                    <w:left w:val="none" w:sz="0" w:space="0" w:color="auto"/>
                                    <w:bottom w:val="none" w:sz="0" w:space="0" w:color="auto"/>
                                    <w:right w:val="none" w:sz="0" w:space="0" w:color="auto"/>
                                  </w:divBdr>
                                </w:div>
                              </w:divsChild>
                            </w:div>
                            <w:div w:id="554969357">
                              <w:marLeft w:val="0"/>
                              <w:marRight w:val="0"/>
                              <w:marTop w:val="0"/>
                              <w:marBottom w:val="0"/>
                              <w:divBdr>
                                <w:top w:val="none" w:sz="0" w:space="0" w:color="auto"/>
                                <w:left w:val="none" w:sz="0" w:space="0" w:color="auto"/>
                                <w:bottom w:val="none" w:sz="0" w:space="0" w:color="auto"/>
                                <w:right w:val="none" w:sz="0" w:space="0" w:color="auto"/>
                              </w:divBdr>
                              <w:divsChild>
                                <w:div w:id="2025863576">
                                  <w:marLeft w:val="0"/>
                                  <w:marRight w:val="0"/>
                                  <w:marTop w:val="0"/>
                                  <w:marBottom w:val="0"/>
                                  <w:divBdr>
                                    <w:top w:val="none" w:sz="0" w:space="0" w:color="auto"/>
                                    <w:left w:val="none" w:sz="0" w:space="0" w:color="auto"/>
                                    <w:bottom w:val="none" w:sz="0" w:space="0" w:color="auto"/>
                                    <w:right w:val="none" w:sz="0" w:space="0" w:color="auto"/>
                                  </w:divBdr>
                                </w:div>
                              </w:divsChild>
                            </w:div>
                            <w:div w:id="572206219">
                              <w:marLeft w:val="0"/>
                              <w:marRight w:val="0"/>
                              <w:marTop w:val="0"/>
                              <w:marBottom w:val="0"/>
                              <w:divBdr>
                                <w:top w:val="none" w:sz="0" w:space="0" w:color="auto"/>
                                <w:left w:val="none" w:sz="0" w:space="0" w:color="auto"/>
                                <w:bottom w:val="none" w:sz="0" w:space="0" w:color="auto"/>
                                <w:right w:val="none" w:sz="0" w:space="0" w:color="auto"/>
                              </w:divBdr>
                              <w:divsChild>
                                <w:div w:id="1501308408">
                                  <w:marLeft w:val="0"/>
                                  <w:marRight w:val="0"/>
                                  <w:marTop w:val="0"/>
                                  <w:marBottom w:val="0"/>
                                  <w:divBdr>
                                    <w:top w:val="none" w:sz="0" w:space="0" w:color="auto"/>
                                    <w:left w:val="none" w:sz="0" w:space="0" w:color="auto"/>
                                    <w:bottom w:val="none" w:sz="0" w:space="0" w:color="auto"/>
                                    <w:right w:val="none" w:sz="0" w:space="0" w:color="auto"/>
                                  </w:divBdr>
                                </w:div>
                              </w:divsChild>
                            </w:div>
                            <w:div w:id="686372535">
                              <w:marLeft w:val="0"/>
                              <w:marRight w:val="0"/>
                              <w:marTop w:val="0"/>
                              <w:marBottom w:val="0"/>
                              <w:divBdr>
                                <w:top w:val="none" w:sz="0" w:space="0" w:color="auto"/>
                                <w:left w:val="none" w:sz="0" w:space="0" w:color="auto"/>
                                <w:bottom w:val="none" w:sz="0" w:space="0" w:color="auto"/>
                                <w:right w:val="none" w:sz="0" w:space="0" w:color="auto"/>
                              </w:divBdr>
                              <w:divsChild>
                                <w:div w:id="180650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1525">
                          <w:marLeft w:val="0"/>
                          <w:marRight w:val="0"/>
                          <w:marTop w:val="0"/>
                          <w:marBottom w:val="0"/>
                          <w:divBdr>
                            <w:top w:val="none" w:sz="0" w:space="0" w:color="auto"/>
                            <w:left w:val="none" w:sz="0" w:space="0" w:color="auto"/>
                            <w:bottom w:val="none" w:sz="0" w:space="0" w:color="auto"/>
                            <w:right w:val="none" w:sz="0" w:space="0" w:color="auto"/>
                          </w:divBdr>
                          <w:divsChild>
                            <w:div w:id="2025397851">
                              <w:marLeft w:val="0"/>
                              <w:marRight w:val="0"/>
                              <w:marTop w:val="0"/>
                              <w:marBottom w:val="0"/>
                              <w:divBdr>
                                <w:top w:val="none" w:sz="0" w:space="0" w:color="auto"/>
                                <w:left w:val="none" w:sz="0" w:space="0" w:color="auto"/>
                                <w:bottom w:val="none" w:sz="0" w:space="0" w:color="auto"/>
                                <w:right w:val="none" w:sz="0" w:space="0" w:color="auto"/>
                              </w:divBdr>
                              <w:divsChild>
                                <w:div w:id="207095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91104">
                          <w:marLeft w:val="0"/>
                          <w:marRight w:val="0"/>
                          <w:marTop w:val="0"/>
                          <w:marBottom w:val="0"/>
                          <w:divBdr>
                            <w:top w:val="none" w:sz="0" w:space="0" w:color="auto"/>
                            <w:left w:val="none" w:sz="0" w:space="0" w:color="auto"/>
                            <w:bottom w:val="none" w:sz="0" w:space="0" w:color="auto"/>
                            <w:right w:val="none" w:sz="0" w:space="0" w:color="auto"/>
                          </w:divBdr>
                          <w:divsChild>
                            <w:div w:id="1382099175">
                              <w:marLeft w:val="0"/>
                              <w:marRight w:val="0"/>
                              <w:marTop w:val="0"/>
                              <w:marBottom w:val="0"/>
                              <w:divBdr>
                                <w:top w:val="none" w:sz="0" w:space="0" w:color="auto"/>
                                <w:left w:val="none" w:sz="0" w:space="0" w:color="auto"/>
                                <w:bottom w:val="none" w:sz="0" w:space="0" w:color="auto"/>
                                <w:right w:val="none" w:sz="0" w:space="0" w:color="auto"/>
                              </w:divBdr>
                              <w:divsChild>
                                <w:div w:id="14196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09008">
                          <w:marLeft w:val="0"/>
                          <w:marRight w:val="0"/>
                          <w:marTop w:val="0"/>
                          <w:marBottom w:val="0"/>
                          <w:divBdr>
                            <w:top w:val="none" w:sz="0" w:space="0" w:color="auto"/>
                            <w:left w:val="none" w:sz="0" w:space="0" w:color="auto"/>
                            <w:bottom w:val="none" w:sz="0" w:space="0" w:color="auto"/>
                            <w:right w:val="none" w:sz="0" w:space="0" w:color="auto"/>
                          </w:divBdr>
                          <w:divsChild>
                            <w:div w:id="1342199754">
                              <w:marLeft w:val="0"/>
                              <w:marRight w:val="0"/>
                              <w:marTop w:val="0"/>
                              <w:marBottom w:val="0"/>
                              <w:divBdr>
                                <w:top w:val="none" w:sz="0" w:space="0" w:color="auto"/>
                                <w:left w:val="none" w:sz="0" w:space="0" w:color="auto"/>
                                <w:bottom w:val="none" w:sz="0" w:space="0" w:color="auto"/>
                                <w:right w:val="none" w:sz="0" w:space="0" w:color="auto"/>
                              </w:divBdr>
                              <w:divsChild>
                                <w:div w:id="14449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654909">
                      <w:marLeft w:val="0"/>
                      <w:marRight w:val="0"/>
                      <w:marTop w:val="0"/>
                      <w:marBottom w:val="0"/>
                      <w:divBdr>
                        <w:top w:val="none" w:sz="0" w:space="0" w:color="auto"/>
                        <w:left w:val="none" w:sz="0" w:space="0" w:color="auto"/>
                        <w:bottom w:val="none" w:sz="0" w:space="0" w:color="auto"/>
                        <w:right w:val="none" w:sz="0" w:space="0" w:color="auto"/>
                      </w:divBdr>
                      <w:divsChild>
                        <w:div w:id="1939096354">
                          <w:marLeft w:val="0"/>
                          <w:marRight w:val="0"/>
                          <w:marTop w:val="0"/>
                          <w:marBottom w:val="0"/>
                          <w:divBdr>
                            <w:top w:val="none" w:sz="0" w:space="0" w:color="auto"/>
                            <w:left w:val="none" w:sz="0" w:space="0" w:color="auto"/>
                            <w:bottom w:val="none" w:sz="0" w:space="0" w:color="auto"/>
                            <w:right w:val="none" w:sz="0" w:space="0" w:color="auto"/>
                          </w:divBdr>
                          <w:divsChild>
                            <w:div w:id="861163008">
                              <w:marLeft w:val="0"/>
                              <w:marRight w:val="0"/>
                              <w:marTop w:val="0"/>
                              <w:marBottom w:val="0"/>
                              <w:divBdr>
                                <w:top w:val="none" w:sz="0" w:space="0" w:color="auto"/>
                                <w:left w:val="none" w:sz="0" w:space="0" w:color="auto"/>
                                <w:bottom w:val="none" w:sz="0" w:space="0" w:color="auto"/>
                                <w:right w:val="none" w:sz="0" w:space="0" w:color="auto"/>
                              </w:divBdr>
                            </w:div>
                          </w:divsChild>
                        </w:div>
                        <w:div w:id="1755664487">
                          <w:marLeft w:val="0"/>
                          <w:marRight w:val="0"/>
                          <w:marTop w:val="0"/>
                          <w:marBottom w:val="0"/>
                          <w:divBdr>
                            <w:top w:val="none" w:sz="0" w:space="0" w:color="auto"/>
                            <w:left w:val="none" w:sz="0" w:space="0" w:color="auto"/>
                            <w:bottom w:val="none" w:sz="0" w:space="0" w:color="auto"/>
                            <w:right w:val="none" w:sz="0" w:space="0" w:color="auto"/>
                          </w:divBdr>
                          <w:divsChild>
                            <w:div w:id="100957185">
                              <w:marLeft w:val="0"/>
                              <w:marRight w:val="0"/>
                              <w:marTop w:val="0"/>
                              <w:marBottom w:val="0"/>
                              <w:divBdr>
                                <w:top w:val="none" w:sz="0" w:space="0" w:color="auto"/>
                                <w:left w:val="none" w:sz="0" w:space="0" w:color="auto"/>
                                <w:bottom w:val="none" w:sz="0" w:space="0" w:color="auto"/>
                                <w:right w:val="none" w:sz="0" w:space="0" w:color="auto"/>
                              </w:divBdr>
                              <w:divsChild>
                                <w:div w:id="22934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870">
                          <w:marLeft w:val="0"/>
                          <w:marRight w:val="0"/>
                          <w:marTop w:val="0"/>
                          <w:marBottom w:val="0"/>
                          <w:divBdr>
                            <w:top w:val="none" w:sz="0" w:space="0" w:color="auto"/>
                            <w:left w:val="none" w:sz="0" w:space="0" w:color="auto"/>
                            <w:bottom w:val="none" w:sz="0" w:space="0" w:color="auto"/>
                            <w:right w:val="none" w:sz="0" w:space="0" w:color="auto"/>
                          </w:divBdr>
                          <w:divsChild>
                            <w:div w:id="1033503034">
                              <w:marLeft w:val="0"/>
                              <w:marRight w:val="0"/>
                              <w:marTop w:val="0"/>
                              <w:marBottom w:val="0"/>
                              <w:divBdr>
                                <w:top w:val="none" w:sz="0" w:space="0" w:color="auto"/>
                                <w:left w:val="none" w:sz="0" w:space="0" w:color="auto"/>
                                <w:bottom w:val="none" w:sz="0" w:space="0" w:color="auto"/>
                                <w:right w:val="none" w:sz="0" w:space="0" w:color="auto"/>
                              </w:divBdr>
                              <w:divsChild>
                                <w:div w:id="6123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56175">
                          <w:marLeft w:val="0"/>
                          <w:marRight w:val="0"/>
                          <w:marTop w:val="0"/>
                          <w:marBottom w:val="0"/>
                          <w:divBdr>
                            <w:top w:val="none" w:sz="0" w:space="0" w:color="auto"/>
                            <w:left w:val="none" w:sz="0" w:space="0" w:color="auto"/>
                            <w:bottom w:val="none" w:sz="0" w:space="0" w:color="auto"/>
                            <w:right w:val="none" w:sz="0" w:space="0" w:color="auto"/>
                          </w:divBdr>
                          <w:divsChild>
                            <w:div w:id="655500745">
                              <w:marLeft w:val="0"/>
                              <w:marRight w:val="0"/>
                              <w:marTop w:val="0"/>
                              <w:marBottom w:val="0"/>
                              <w:divBdr>
                                <w:top w:val="none" w:sz="0" w:space="0" w:color="auto"/>
                                <w:left w:val="none" w:sz="0" w:space="0" w:color="auto"/>
                                <w:bottom w:val="none" w:sz="0" w:space="0" w:color="auto"/>
                                <w:right w:val="none" w:sz="0" w:space="0" w:color="auto"/>
                              </w:divBdr>
                              <w:divsChild>
                                <w:div w:id="1737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5819">
                          <w:marLeft w:val="0"/>
                          <w:marRight w:val="0"/>
                          <w:marTop w:val="0"/>
                          <w:marBottom w:val="0"/>
                          <w:divBdr>
                            <w:top w:val="none" w:sz="0" w:space="0" w:color="auto"/>
                            <w:left w:val="none" w:sz="0" w:space="0" w:color="auto"/>
                            <w:bottom w:val="none" w:sz="0" w:space="0" w:color="auto"/>
                            <w:right w:val="none" w:sz="0" w:space="0" w:color="auto"/>
                          </w:divBdr>
                          <w:divsChild>
                            <w:div w:id="1699040671">
                              <w:marLeft w:val="0"/>
                              <w:marRight w:val="0"/>
                              <w:marTop w:val="0"/>
                              <w:marBottom w:val="0"/>
                              <w:divBdr>
                                <w:top w:val="none" w:sz="0" w:space="0" w:color="auto"/>
                                <w:left w:val="none" w:sz="0" w:space="0" w:color="auto"/>
                                <w:bottom w:val="none" w:sz="0" w:space="0" w:color="auto"/>
                                <w:right w:val="none" w:sz="0" w:space="0" w:color="auto"/>
                              </w:divBdr>
                              <w:divsChild>
                                <w:div w:id="16256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75644">
                          <w:marLeft w:val="0"/>
                          <w:marRight w:val="0"/>
                          <w:marTop w:val="0"/>
                          <w:marBottom w:val="0"/>
                          <w:divBdr>
                            <w:top w:val="none" w:sz="0" w:space="0" w:color="auto"/>
                            <w:left w:val="none" w:sz="0" w:space="0" w:color="auto"/>
                            <w:bottom w:val="none" w:sz="0" w:space="0" w:color="auto"/>
                            <w:right w:val="none" w:sz="0" w:space="0" w:color="auto"/>
                          </w:divBdr>
                          <w:divsChild>
                            <w:div w:id="1993485494">
                              <w:marLeft w:val="0"/>
                              <w:marRight w:val="0"/>
                              <w:marTop w:val="0"/>
                              <w:marBottom w:val="0"/>
                              <w:divBdr>
                                <w:top w:val="none" w:sz="0" w:space="0" w:color="auto"/>
                                <w:left w:val="none" w:sz="0" w:space="0" w:color="auto"/>
                                <w:bottom w:val="none" w:sz="0" w:space="0" w:color="auto"/>
                                <w:right w:val="none" w:sz="0" w:space="0" w:color="auto"/>
                              </w:divBdr>
                              <w:divsChild>
                                <w:div w:id="19202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78807">
                          <w:marLeft w:val="0"/>
                          <w:marRight w:val="0"/>
                          <w:marTop w:val="0"/>
                          <w:marBottom w:val="0"/>
                          <w:divBdr>
                            <w:top w:val="none" w:sz="0" w:space="0" w:color="auto"/>
                            <w:left w:val="none" w:sz="0" w:space="0" w:color="auto"/>
                            <w:bottom w:val="none" w:sz="0" w:space="0" w:color="auto"/>
                            <w:right w:val="none" w:sz="0" w:space="0" w:color="auto"/>
                          </w:divBdr>
                          <w:divsChild>
                            <w:div w:id="1619408387">
                              <w:marLeft w:val="0"/>
                              <w:marRight w:val="0"/>
                              <w:marTop w:val="0"/>
                              <w:marBottom w:val="0"/>
                              <w:divBdr>
                                <w:top w:val="none" w:sz="0" w:space="0" w:color="auto"/>
                                <w:left w:val="none" w:sz="0" w:space="0" w:color="auto"/>
                                <w:bottom w:val="none" w:sz="0" w:space="0" w:color="auto"/>
                                <w:right w:val="none" w:sz="0" w:space="0" w:color="auto"/>
                              </w:divBdr>
                              <w:divsChild>
                                <w:div w:id="111000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8282">
                          <w:marLeft w:val="0"/>
                          <w:marRight w:val="0"/>
                          <w:marTop w:val="0"/>
                          <w:marBottom w:val="0"/>
                          <w:divBdr>
                            <w:top w:val="none" w:sz="0" w:space="0" w:color="auto"/>
                            <w:left w:val="none" w:sz="0" w:space="0" w:color="auto"/>
                            <w:bottom w:val="none" w:sz="0" w:space="0" w:color="auto"/>
                            <w:right w:val="none" w:sz="0" w:space="0" w:color="auto"/>
                          </w:divBdr>
                          <w:divsChild>
                            <w:div w:id="1154839412">
                              <w:marLeft w:val="0"/>
                              <w:marRight w:val="0"/>
                              <w:marTop w:val="0"/>
                              <w:marBottom w:val="0"/>
                              <w:divBdr>
                                <w:top w:val="none" w:sz="0" w:space="0" w:color="auto"/>
                                <w:left w:val="none" w:sz="0" w:space="0" w:color="auto"/>
                                <w:bottom w:val="none" w:sz="0" w:space="0" w:color="auto"/>
                                <w:right w:val="none" w:sz="0" w:space="0" w:color="auto"/>
                              </w:divBdr>
                              <w:divsChild>
                                <w:div w:id="141007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91605">
                          <w:marLeft w:val="0"/>
                          <w:marRight w:val="0"/>
                          <w:marTop w:val="0"/>
                          <w:marBottom w:val="0"/>
                          <w:divBdr>
                            <w:top w:val="none" w:sz="0" w:space="0" w:color="auto"/>
                            <w:left w:val="none" w:sz="0" w:space="0" w:color="auto"/>
                            <w:bottom w:val="none" w:sz="0" w:space="0" w:color="auto"/>
                            <w:right w:val="none" w:sz="0" w:space="0" w:color="auto"/>
                          </w:divBdr>
                          <w:divsChild>
                            <w:div w:id="1715155048">
                              <w:marLeft w:val="0"/>
                              <w:marRight w:val="0"/>
                              <w:marTop w:val="0"/>
                              <w:marBottom w:val="0"/>
                              <w:divBdr>
                                <w:top w:val="none" w:sz="0" w:space="0" w:color="auto"/>
                                <w:left w:val="none" w:sz="0" w:space="0" w:color="auto"/>
                                <w:bottom w:val="none" w:sz="0" w:space="0" w:color="auto"/>
                                <w:right w:val="none" w:sz="0" w:space="0" w:color="auto"/>
                              </w:divBdr>
                              <w:divsChild>
                                <w:div w:id="594635889">
                                  <w:marLeft w:val="0"/>
                                  <w:marRight w:val="0"/>
                                  <w:marTop w:val="0"/>
                                  <w:marBottom w:val="0"/>
                                  <w:divBdr>
                                    <w:top w:val="none" w:sz="0" w:space="0" w:color="auto"/>
                                    <w:left w:val="none" w:sz="0" w:space="0" w:color="auto"/>
                                    <w:bottom w:val="none" w:sz="0" w:space="0" w:color="auto"/>
                                    <w:right w:val="none" w:sz="0" w:space="0" w:color="auto"/>
                                  </w:divBdr>
                                </w:div>
                              </w:divsChild>
                            </w:div>
                            <w:div w:id="350106520">
                              <w:marLeft w:val="0"/>
                              <w:marRight w:val="0"/>
                              <w:marTop w:val="0"/>
                              <w:marBottom w:val="0"/>
                              <w:divBdr>
                                <w:top w:val="none" w:sz="0" w:space="0" w:color="auto"/>
                                <w:left w:val="none" w:sz="0" w:space="0" w:color="auto"/>
                                <w:bottom w:val="none" w:sz="0" w:space="0" w:color="auto"/>
                                <w:right w:val="none" w:sz="0" w:space="0" w:color="auto"/>
                              </w:divBdr>
                              <w:divsChild>
                                <w:div w:id="40338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426133">
                  <w:marLeft w:val="0"/>
                  <w:marRight w:val="0"/>
                  <w:marTop w:val="0"/>
                  <w:marBottom w:val="0"/>
                  <w:divBdr>
                    <w:top w:val="none" w:sz="0" w:space="0" w:color="auto"/>
                    <w:left w:val="none" w:sz="0" w:space="0" w:color="auto"/>
                    <w:bottom w:val="none" w:sz="0" w:space="0" w:color="auto"/>
                    <w:right w:val="none" w:sz="0" w:space="0" w:color="auto"/>
                  </w:divBdr>
                  <w:divsChild>
                    <w:div w:id="1137069876">
                      <w:marLeft w:val="0"/>
                      <w:marRight w:val="0"/>
                      <w:marTop w:val="0"/>
                      <w:marBottom w:val="0"/>
                      <w:divBdr>
                        <w:top w:val="none" w:sz="0" w:space="0" w:color="auto"/>
                        <w:left w:val="none" w:sz="0" w:space="0" w:color="auto"/>
                        <w:bottom w:val="none" w:sz="0" w:space="0" w:color="auto"/>
                        <w:right w:val="none" w:sz="0" w:space="0" w:color="auto"/>
                      </w:divBdr>
                      <w:divsChild>
                        <w:div w:id="1768034730">
                          <w:marLeft w:val="0"/>
                          <w:marRight w:val="0"/>
                          <w:marTop w:val="0"/>
                          <w:marBottom w:val="0"/>
                          <w:divBdr>
                            <w:top w:val="none" w:sz="0" w:space="0" w:color="auto"/>
                            <w:left w:val="none" w:sz="0" w:space="0" w:color="auto"/>
                            <w:bottom w:val="none" w:sz="0" w:space="0" w:color="auto"/>
                            <w:right w:val="none" w:sz="0" w:space="0" w:color="auto"/>
                          </w:divBdr>
                        </w:div>
                      </w:divsChild>
                    </w:div>
                    <w:div w:id="1121655035">
                      <w:marLeft w:val="0"/>
                      <w:marRight w:val="0"/>
                      <w:marTop w:val="0"/>
                      <w:marBottom w:val="0"/>
                      <w:divBdr>
                        <w:top w:val="none" w:sz="0" w:space="0" w:color="auto"/>
                        <w:left w:val="none" w:sz="0" w:space="0" w:color="auto"/>
                        <w:bottom w:val="none" w:sz="0" w:space="0" w:color="auto"/>
                        <w:right w:val="none" w:sz="0" w:space="0" w:color="auto"/>
                      </w:divBdr>
                      <w:divsChild>
                        <w:div w:id="1405840581">
                          <w:marLeft w:val="0"/>
                          <w:marRight w:val="0"/>
                          <w:marTop w:val="0"/>
                          <w:marBottom w:val="0"/>
                          <w:divBdr>
                            <w:top w:val="none" w:sz="0" w:space="0" w:color="auto"/>
                            <w:left w:val="none" w:sz="0" w:space="0" w:color="auto"/>
                            <w:bottom w:val="none" w:sz="0" w:space="0" w:color="auto"/>
                            <w:right w:val="none" w:sz="0" w:space="0" w:color="auto"/>
                          </w:divBdr>
                          <w:divsChild>
                            <w:div w:id="320425701">
                              <w:marLeft w:val="0"/>
                              <w:marRight w:val="0"/>
                              <w:marTop w:val="0"/>
                              <w:marBottom w:val="0"/>
                              <w:divBdr>
                                <w:top w:val="none" w:sz="0" w:space="0" w:color="auto"/>
                                <w:left w:val="none" w:sz="0" w:space="0" w:color="auto"/>
                                <w:bottom w:val="none" w:sz="0" w:space="0" w:color="auto"/>
                                <w:right w:val="none" w:sz="0" w:space="0" w:color="auto"/>
                              </w:divBdr>
                            </w:div>
                          </w:divsChild>
                        </w:div>
                        <w:div w:id="1663461325">
                          <w:marLeft w:val="0"/>
                          <w:marRight w:val="0"/>
                          <w:marTop w:val="0"/>
                          <w:marBottom w:val="0"/>
                          <w:divBdr>
                            <w:top w:val="none" w:sz="0" w:space="0" w:color="auto"/>
                            <w:left w:val="none" w:sz="0" w:space="0" w:color="auto"/>
                            <w:bottom w:val="none" w:sz="0" w:space="0" w:color="auto"/>
                            <w:right w:val="none" w:sz="0" w:space="0" w:color="auto"/>
                          </w:divBdr>
                          <w:divsChild>
                            <w:div w:id="1558780695">
                              <w:marLeft w:val="0"/>
                              <w:marRight w:val="0"/>
                              <w:marTop w:val="0"/>
                              <w:marBottom w:val="0"/>
                              <w:divBdr>
                                <w:top w:val="none" w:sz="0" w:space="0" w:color="auto"/>
                                <w:left w:val="none" w:sz="0" w:space="0" w:color="auto"/>
                                <w:bottom w:val="none" w:sz="0" w:space="0" w:color="auto"/>
                                <w:right w:val="none" w:sz="0" w:space="0" w:color="auto"/>
                              </w:divBdr>
                            </w:div>
                          </w:divsChild>
                        </w:div>
                        <w:div w:id="847405574">
                          <w:marLeft w:val="0"/>
                          <w:marRight w:val="0"/>
                          <w:marTop w:val="0"/>
                          <w:marBottom w:val="0"/>
                          <w:divBdr>
                            <w:top w:val="none" w:sz="0" w:space="0" w:color="auto"/>
                            <w:left w:val="none" w:sz="0" w:space="0" w:color="auto"/>
                            <w:bottom w:val="none" w:sz="0" w:space="0" w:color="auto"/>
                            <w:right w:val="none" w:sz="0" w:space="0" w:color="auto"/>
                          </w:divBdr>
                          <w:divsChild>
                            <w:div w:id="1404639732">
                              <w:marLeft w:val="0"/>
                              <w:marRight w:val="0"/>
                              <w:marTop w:val="0"/>
                              <w:marBottom w:val="0"/>
                              <w:divBdr>
                                <w:top w:val="none" w:sz="0" w:space="0" w:color="auto"/>
                                <w:left w:val="none" w:sz="0" w:space="0" w:color="auto"/>
                                <w:bottom w:val="none" w:sz="0" w:space="0" w:color="auto"/>
                                <w:right w:val="none" w:sz="0" w:space="0" w:color="auto"/>
                              </w:divBdr>
                            </w:div>
                          </w:divsChild>
                        </w:div>
                        <w:div w:id="1430346922">
                          <w:marLeft w:val="0"/>
                          <w:marRight w:val="0"/>
                          <w:marTop w:val="0"/>
                          <w:marBottom w:val="0"/>
                          <w:divBdr>
                            <w:top w:val="none" w:sz="0" w:space="0" w:color="auto"/>
                            <w:left w:val="none" w:sz="0" w:space="0" w:color="auto"/>
                            <w:bottom w:val="none" w:sz="0" w:space="0" w:color="auto"/>
                            <w:right w:val="none" w:sz="0" w:space="0" w:color="auto"/>
                          </w:divBdr>
                          <w:divsChild>
                            <w:div w:id="655451072">
                              <w:marLeft w:val="0"/>
                              <w:marRight w:val="0"/>
                              <w:marTop w:val="0"/>
                              <w:marBottom w:val="0"/>
                              <w:divBdr>
                                <w:top w:val="none" w:sz="0" w:space="0" w:color="auto"/>
                                <w:left w:val="none" w:sz="0" w:space="0" w:color="auto"/>
                                <w:bottom w:val="none" w:sz="0" w:space="0" w:color="auto"/>
                                <w:right w:val="none" w:sz="0" w:space="0" w:color="auto"/>
                              </w:divBdr>
                            </w:div>
                          </w:divsChild>
                        </w:div>
                        <w:div w:id="1607420623">
                          <w:marLeft w:val="0"/>
                          <w:marRight w:val="0"/>
                          <w:marTop w:val="0"/>
                          <w:marBottom w:val="0"/>
                          <w:divBdr>
                            <w:top w:val="none" w:sz="0" w:space="0" w:color="auto"/>
                            <w:left w:val="none" w:sz="0" w:space="0" w:color="auto"/>
                            <w:bottom w:val="none" w:sz="0" w:space="0" w:color="auto"/>
                            <w:right w:val="none" w:sz="0" w:space="0" w:color="auto"/>
                          </w:divBdr>
                          <w:divsChild>
                            <w:div w:id="21366206">
                              <w:marLeft w:val="0"/>
                              <w:marRight w:val="0"/>
                              <w:marTop w:val="0"/>
                              <w:marBottom w:val="0"/>
                              <w:divBdr>
                                <w:top w:val="none" w:sz="0" w:space="0" w:color="auto"/>
                                <w:left w:val="none" w:sz="0" w:space="0" w:color="auto"/>
                                <w:bottom w:val="none" w:sz="0" w:space="0" w:color="auto"/>
                                <w:right w:val="none" w:sz="0" w:space="0" w:color="auto"/>
                              </w:divBdr>
                            </w:div>
                          </w:divsChild>
                        </w:div>
                        <w:div w:id="2008288035">
                          <w:marLeft w:val="0"/>
                          <w:marRight w:val="0"/>
                          <w:marTop w:val="0"/>
                          <w:marBottom w:val="0"/>
                          <w:divBdr>
                            <w:top w:val="none" w:sz="0" w:space="0" w:color="auto"/>
                            <w:left w:val="none" w:sz="0" w:space="0" w:color="auto"/>
                            <w:bottom w:val="none" w:sz="0" w:space="0" w:color="auto"/>
                            <w:right w:val="none" w:sz="0" w:space="0" w:color="auto"/>
                          </w:divBdr>
                          <w:divsChild>
                            <w:div w:id="19565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7700">
                      <w:marLeft w:val="0"/>
                      <w:marRight w:val="0"/>
                      <w:marTop w:val="0"/>
                      <w:marBottom w:val="0"/>
                      <w:divBdr>
                        <w:top w:val="none" w:sz="0" w:space="0" w:color="auto"/>
                        <w:left w:val="none" w:sz="0" w:space="0" w:color="auto"/>
                        <w:bottom w:val="none" w:sz="0" w:space="0" w:color="auto"/>
                        <w:right w:val="none" w:sz="0" w:space="0" w:color="auto"/>
                      </w:divBdr>
                      <w:divsChild>
                        <w:div w:id="621227911">
                          <w:marLeft w:val="0"/>
                          <w:marRight w:val="0"/>
                          <w:marTop w:val="0"/>
                          <w:marBottom w:val="0"/>
                          <w:divBdr>
                            <w:top w:val="none" w:sz="0" w:space="0" w:color="auto"/>
                            <w:left w:val="none" w:sz="0" w:space="0" w:color="auto"/>
                            <w:bottom w:val="none" w:sz="0" w:space="0" w:color="auto"/>
                            <w:right w:val="none" w:sz="0" w:space="0" w:color="auto"/>
                          </w:divBdr>
                          <w:divsChild>
                            <w:div w:id="18535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8248">
                      <w:marLeft w:val="0"/>
                      <w:marRight w:val="0"/>
                      <w:marTop w:val="0"/>
                      <w:marBottom w:val="0"/>
                      <w:divBdr>
                        <w:top w:val="none" w:sz="0" w:space="0" w:color="auto"/>
                        <w:left w:val="none" w:sz="0" w:space="0" w:color="auto"/>
                        <w:bottom w:val="none" w:sz="0" w:space="0" w:color="auto"/>
                        <w:right w:val="none" w:sz="0" w:space="0" w:color="auto"/>
                      </w:divBdr>
                      <w:divsChild>
                        <w:div w:id="637492904">
                          <w:marLeft w:val="0"/>
                          <w:marRight w:val="0"/>
                          <w:marTop w:val="0"/>
                          <w:marBottom w:val="0"/>
                          <w:divBdr>
                            <w:top w:val="none" w:sz="0" w:space="0" w:color="auto"/>
                            <w:left w:val="none" w:sz="0" w:space="0" w:color="auto"/>
                            <w:bottom w:val="none" w:sz="0" w:space="0" w:color="auto"/>
                            <w:right w:val="none" w:sz="0" w:space="0" w:color="auto"/>
                          </w:divBdr>
                          <w:divsChild>
                            <w:div w:id="2579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53420">
                      <w:marLeft w:val="0"/>
                      <w:marRight w:val="0"/>
                      <w:marTop w:val="0"/>
                      <w:marBottom w:val="0"/>
                      <w:divBdr>
                        <w:top w:val="none" w:sz="0" w:space="0" w:color="auto"/>
                        <w:left w:val="none" w:sz="0" w:space="0" w:color="auto"/>
                        <w:bottom w:val="none" w:sz="0" w:space="0" w:color="auto"/>
                        <w:right w:val="none" w:sz="0" w:space="0" w:color="auto"/>
                      </w:divBdr>
                      <w:divsChild>
                        <w:div w:id="1430002342">
                          <w:marLeft w:val="0"/>
                          <w:marRight w:val="0"/>
                          <w:marTop w:val="0"/>
                          <w:marBottom w:val="0"/>
                          <w:divBdr>
                            <w:top w:val="none" w:sz="0" w:space="0" w:color="auto"/>
                            <w:left w:val="none" w:sz="0" w:space="0" w:color="auto"/>
                            <w:bottom w:val="none" w:sz="0" w:space="0" w:color="auto"/>
                            <w:right w:val="none" w:sz="0" w:space="0" w:color="auto"/>
                          </w:divBdr>
                          <w:divsChild>
                            <w:div w:id="16541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674607">
              <w:marLeft w:val="0"/>
              <w:marRight w:val="0"/>
              <w:marTop w:val="0"/>
              <w:marBottom w:val="0"/>
              <w:divBdr>
                <w:top w:val="none" w:sz="0" w:space="0" w:color="auto"/>
                <w:left w:val="none" w:sz="0" w:space="0" w:color="auto"/>
                <w:bottom w:val="none" w:sz="0" w:space="0" w:color="auto"/>
                <w:right w:val="none" w:sz="0" w:space="0" w:color="auto"/>
              </w:divBdr>
              <w:divsChild>
                <w:div w:id="126441032">
                  <w:marLeft w:val="0"/>
                  <w:marRight w:val="0"/>
                  <w:marTop w:val="0"/>
                  <w:marBottom w:val="0"/>
                  <w:divBdr>
                    <w:top w:val="none" w:sz="0" w:space="0" w:color="auto"/>
                    <w:left w:val="none" w:sz="0" w:space="0" w:color="auto"/>
                    <w:bottom w:val="none" w:sz="0" w:space="0" w:color="auto"/>
                    <w:right w:val="none" w:sz="0" w:space="0" w:color="auto"/>
                  </w:divBdr>
                  <w:divsChild>
                    <w:div w:id="112626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8334">
              <w:marLeft w:val="0"/>
              <w:marRight w:val="0"/>
              <w:marTop w:val="0"/>
              <w:marBottom w:val="0"/>
              <w:divBdr>
                <w:top w:val="none" w:sz="0" w:space="0" w:color="auto"/>
                <w:left w:val="none" w:sz="0" w:space="0" w:color="auto"/>
                <w:bottom w:val="none" w:sz="0" w:space="0" w:color="auto"/>
                <w:right w:val="none" w:sz="0" w:space="0" w:color="auto"/>
              </w:divBdr>
              <w:divsChild>
                <w:div w:id="464542814">
                  <w:marLeft w:val="0"/>
                  <w:marRight w:val="0"/>
                  <w:marTop w:val="0"/>
                  <w:marBottom w:val="0"/>
                  <w:divBdr>
                    <w:top w:val="none" w:sz="0" w:space="0" w:color="auto"/>
                    <w:left w:val="none" w:sz="0" w:space="0" w:color="auto"/>
                    <w:bottom w:val="none" w:sz="0" w:space="0" w:color="auto"/>
                    <w:right w:val="none" w:sz="0" w:space="0" w:color="auto"/>
                  </w:divBdr>
                  <w:divsChild>
                    <w:div w:id="1647467270">
                      <w:marLeft w:val="0"/>
                      <w:marRight w:val="0"/>
                      <w:marTop w:val="0"/>
                      <w:marBottom w:val="0"/>
                      <w:divBdr>
                        <w:top w:val="none" w:sz="0" w:space="0" w:color="auto"/>
                        <w:left w:val="none" w:sz="0" w:space="0" w:color="auto"/>
                        <w:bottom w:val="none" w:sz="0" w:space="0" w:color="auto"/>
                        <w:right w:val="none" w:sz="0" w:space="0" w:color="auto"/>
                      </w:divBdr>
                    </w:div>
                  </w:divsChild>
                </w:div>
                <w:div w:id="1104880427">
                  <w:marLeft w:val="0"/>
                  <w:marRight w:val="0"/>
                  <w:marTop w:val="0"/>
                  <w:marBottom w:val="0"/>
                  <w:divBdr>
                    <w:top w:val="none" w:sz="0" w:space="0" w:color="auto"/>
                    <w:left w:val="none" w:sz="0" w:space="0" w:color="auto"/>
                    <w:bottom w:val="none" w:sz="0" w:space="0" w:color="auto"/>
                    <w:right w:val="none" w:sz="0" w:space="0" w:color="auto"/>
                  </w:divBdr>
                  <w:divsChild>
                    <w:div w:id="900408471">
                      <w:marLeft w:val="0"/>
                      <w:marRight w:val="0"/>
                      <w:marTop w:val="0"/>
                      <w:marBottom w:val="0"/>
                      <w:divBdr>
                        <w:top w:val="none" w:sz="0" w:space="0" w:color="auto"/>
                        <w:left w:val="none" w:sz="0" w:space="0" w:color="auto"/>
                        <w:bottom w:val="none" w:sz="0" w:space="0" w:color="auto"/>
                        <w:right w:val="none" w:sz="0" w:space="0" w:color="auto"/>
                      </w:divBdr>
                      <w:divsChild>
                        <w:div w:id="53280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14556">
                  <w:marLeft w:val="0"/>
                  <w:marRight w:val="0"/>
                  <w:marTop w:val="0"/>
                  <w:marBottom w:val="0"/>
                  <w:divBdr>
                    <w:top w:val="none" w:sz="0" w:space="0" w:color="auto"/>
                    <w:left w:val="none" w:sz="0" w:space="0" w:color="auto"/>
                    <w:bottom w:val="none" w:sz="0" w:space="0" w:color="auto"/>
                    <w:right w:val="none" w:sz="0" w:space="0" w:color="auto"/>
                  </w:divBdr>
                  <w:divsChild>
                    <w:div w:id="845286929">
                      <w:marLeft w:val="0"/>
                      <w:marRight w:val="0"/>
                      <w:marTop w:val="0"/>
                      <w:marBottom w:val="0"/>
                      <w:divBdr>
                        <w:top w:val="none" w:sz="0" w:space="0" w:color="auto"/>
                        <w:left w:val="none" w:sz="0" w:space="0" w:color="auto"/>
                        <w:bottom w:val="none" w:sz="0" w:space="0" w:color="auto"/>
                        <w:right w:val="none" w:sz="0" w:space="0" w:color="auto"/>
                      </w:divBdr>
                      <w:divsChild>
                        <w:div w:id="8896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40588">
                  <w:marLeft w:val="0"/>
                  <w:marRight w:val="0"/>
                  <w:marTop w:val="0"/>
                  <w:marBottom w:val="0"/>
                  <w:divBdr>
                    <w:top w:val="none" w:sz="0" w:space="0" w:color="auto"/>
                    <w:left w:val="none" w:sz="0" w:space="0" w:color="auto"/>
                    <w:bottom w:val="none" w:sz="0" w:space="0" w:color="auto"/>
                    <w:right w:val="none" w:sz="0" w:space="0" w:color="auto"/>
                  </w:divBdr>
                  <w:divsChild>
                    <w:div w:id="604773553">
                      <w:marLeft w:val="0"/>
                      <w:marRight w:val="0"/>
                      <w:marTop w:val="0"/>
                      <w:marBottom w:val="0"/>
                      <w:divBdr>
                        <w:top w:val="none" w:sz="0" w:space="0" w:color="auto"/>
                        <w:left w:val="none" w:sz="0" w:space="0" w:color="auto"/>
                        <w:bottom w:val="none" w:sz="0" w:space="0" w:color="auto"/>
                        <w:right w:val="none" w:sz="0" w:space="0" w:color="auto"/>
                      </w:divBdr>
                      <w:divsChild>
                        <w:div w:id="4391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26347">
                  <w:marLeft w:val="0"/>
                  <w:marRight w:val="0"/>
                  <w:marTop w:val="0"/>
                  <w:marBottom w:val="0"/>
                  <w:divBdr>
                    <w:top w:val="none" w:sz="0" w:space="0" w:color="auto"/>
                    <w:left w:val="none" w:sz="0" w:space="0" w:color="auto"/>
                    <w:bottom w:val="none" w:sz="0" w:space="0" w:color="auto"/>
                    <w:right w:val="none" w:sz="0" w:space="0" w:color="auto"/>
                  </w:divBdr>
                  <w:divsChild>
                    <w:div w:id="847448896">
                      <w:marLeft w:val="0"/>
                      <w:marRight w:val="0"/>
                      <w:marTop w:val="0"/>
                      <w:marBottom w:val="0"/>
                      <w:divBdr>
                        <w:top w:val="none" w:sz="0" w:space="0" w:color="auto"/>
                        <w:left w:val="none" w:sz="0" w:space="0" w:color="auto"/>
                        <w:bottom w:val="none" w:sz="0" w:space="0" w:color="auto"/>
                        <w:right w:val="none" w:sz="0" w:space="0" w:color="auto"/>
                      </w:divBdr>
                      <w:divsChild>
                        <w:div w:id="35719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5567">
                  <w:marLeft w:val="0"/>
                  <w:marRight w:val="0"/>
                  <w:marTop w:val="0"/>
                  <w:marBottom w:val="0"/>
                  <w:divBdr>
                    <w:top w:val="none" w:sz="0" w:space="0" w:color="auto"/>
                    <w:left w:val="none" w:sz="0" w:space="0" w:color="auto"/>
                    <w:bottom w:val="none" w:sz="0" w:space="0" w:color="auto"/>
                    <w:right w:val="none" w:sz="0" w:space="0" w:color="auto"/>
                  </w:divBdr>
                  <w:divsChild>
                    <w:div w:id="8800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19357">
              <w:marLeft w:val="0"/>
              <w:marRight w:val="0"/>
              <w:marTop w:val="0"/>
              <w:marBottom w:val="0"/>
              <w:divBdr>
                <w:top w:val="none" w:sz="0" w:space="0" w:color="auto"/>
                <w:left w:val="none" w:sz="0" w:space="0" w:color="auto"/>
                <w:bottom w:val="none" w:sz="0" w:space="0" w:color="auto"/>
                <w:right w:val="none" w:sz="0" w:space="0" w:color="auto"/>
              </w:divBdr>
              <w:divsChild>
                <w:div w:id="1306660921">
                  <w:marLeft w:val="0"/>
                  <w:marRight w:val="0"/>
                  <w:marTop w:val="0"/>
                  <w:marBottom w:val="0"/>
                  <w:divBdr>
                    <w:top w:val="none" w:sz="0" w:space="0" w:color="auto"/>
                    <w:left w:val="none" w:sz="0" w:space="0" w:color="auto"/>
                    <w:bottom w:val="none" w:sz="0" w:space="0" w:color="auto"/>
                    <w:right w:val="none" w:sz="0" w:space="0" w:color="auto"/>
                  </w:divBdr>
                  <w:divsChild>
                    <w:div w:id="8385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7015">
              <w:marLeft w:val="0"/>
              <w:marRight w:val="0"/>
              <w:marTop w:val="0"/>
              <w:marBottom w:val="0"/>
              <w:divBdr>
                <w:top w:val="none" w:sz="0" w:space="0" w:color="auto"/>
                <w:left w:val="none" w:sz="0" w:space="0" w:color="auto"/>
                <w:bottom w:val="none" w:sz="0" w:space="0" w:color="auto"/>
                <w:right w:val="none" w:sz="0" w:space="0" w:color="auto"/>
              </w:divBdr>
              <w:divsChild>
                <w:div w:id="1101605833">
                  <w:marLeft w:val="0"/>
                  <w:marRight w:val="0"/>
                  <w:marTop w:val="0"/>
                  <w:marBottom w:val="0"/>
                  <w:divBdr>
                    <w:top w:val="none" w:sz="0" w:space="0" w:color="auto"/>
                    <w:left w:val="none" w:sz="0" w:space="0" w:color="auto"/>
                    <w:bottom w:val="none" w:sz="0" w:space="0" w:color="auto"/>
                    <w:right w:val="none" w:sz="0" w:space="0" w:color="auto"/>
                  </w:divBdr>
                  <w:divsChild>
                    <w:div w:id="6279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8050">
              <w:marLeft w:val="0"/>
              <w:marRight w:val="0"/>
              <w:marTop w:val="0"/>
              <w:marBottom w:val="0"/>
              <w:divBdr>
                <w:top w:val="none" w:sz="0" w:space="0" w:color="auto"/>
                <w:left w:val="none" w:sz="0" w:space="0" w:color="auto"/>
                <w:bottom w:val="none" w:sz="0" w:space="0" w:color="auto"/>
                <w:right w:val="none" w:sz="0" w:space="0" w:color="auto"/>
              </w:divBdr>
              <w:divsChild>
                <w:div w:id="1206601762">
                  <w:marLeft w:val="0"/>
                  <w:marRight w:val="0"/>
                  <w:marTop w:val="0"/>
                  <w:marBottom w:val="0"/>
                  <w:divBdr>
                    <w:top w:val="none" w:sz="0" w:space="0" w:color="auto"/>
                    <w:left w:val="none" w:sz="0" w:space="0" w:color="auto"/>
                    <w:bottom w:val="none" w:sz="0" w:space="0" w:color="auto"/>
                    <w:right w:val="none" w:sz="0" w:space="0" w:color="auto"/>
                  </w:divBdr>
                  <w:divsChild>
                    <w:div w:id="2192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59194">
              <w:marLeft w:val="0"/>
              <w:marRight w:val="0"/>
              <w:marTop w:val="0"/>
              <w:marBottom w:val="0"/>
              <w:divBdr>
                <w:top w:val="none" w:sz="0" w:space="0" w:color="auto"/>
                <w:left w:val="none" w:sz="0" w:space="0" w:color="auto"/>
                <w:bottom w:val="none" w:sz="0" w:space="0" w:color="auto"/>
                <w:right w:val="none" w:sz="0" w:space="0" w:color="auto"/>
              </w:divBdr>
              <w:divsChild>
                <w:div w:id="387458654">
                  <w:marLeft w:val="0"/>
                  <w:marRight w:val="0"/>
                  <w:marTop w:val="0"/>
                  <w:marBottom w:val="0"/>
                  <w:divBdr>
                    <w:top w:val="none" w:sz="0" w:space="0" w:color="auto"/>
                    <w:left w:val="none" w:sz="0" w:space="0" w:color="auto"/>
                    <w:bottom w:val="none" w:sz="0" w:space="0" w:color="auto"/>
                    <w:right w:val="none" w:sz="0" w:space="0" w:color="auto"/>
                  </w:divBdr>
                  <w:divsChild>
                    <w:div w:id="794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56386">
              <w:marLeft w:val="0"/>
              <w:marRight w:val="0"/>
              <w:marTop w:val="0"/>
              <w:marBottom w:val="0"/>
              <w:divBdr>
                <w:top w:val="none" w:sz="0" w:space="0" w:color="auto"/>
                <w:left w:val="none" w:sz="0" w:space="0" w:color="auto"/>
                <w:bottom w:val="none" w:sz="0" w:space="0" w:color="auto"/>
                <w:right w:val="none" w:sz="0" w:space="0" w:color="auto"/>
              </w:divBdr>
              <w:divsChild>
                <w:div w:id="279184932">
                  <w:marLeft w:val="0"/>
                  <w:marRight w:val="0"/>
                  <w:marTop w:val="0"/>
                  <w:marBottom w:val="0"/>
                  <w:divBdr>
                    <w:top w:val="none" w:sz="0" w:space="0" w:color="auto"/>
                    <w:left w:val="none" w:sz="0" w:space="0" w:color="auto"/>
                    <w:bottom w:val="none" w:sz="0" w:space="0" w:color="auto"/>
                    <w:right w:val="none" w:sz="0" w:space="0" w:color="auto"/>
                  </w:divBdr>
                  <w:divsChild>
                    <w:div w:id="4153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1818">
              <w:marLeft w:val="0"/>
              <w:marRight w:val="0"/>
              <w:marTop w:val="0"/>
              <w:marBottom w:val="0"/>
              <w:divBdr>
                <w:top w:val="none" w:sz="0" w:space="0" w:color="auto"/>
                <w:left w:val="none" w:sz="0" w:space="0" w:color="auto"/>
                <w:bottom w:val="none" w:sz="0" w:space="0" w:color="auto"/>
                <w:right w:val="none" w:sz="0" w:space="0" w:color="auto"/>
              </w:divBdr>
              <w:divsChild>
                <w:div w:id="541328693">
                  <w:marLeft w:val="0"/>
                  <w:marRight w:val="0"/>
                  <w:marTop w:val="0"/>
                  <w:marBottom w:val="0"/>
                  <w:divBdr>
                    <w:top w:val="none" w:sz="0" w:space="0" w:color="auto"/>
                    <w:left w:val="none" w:sz="0" w:space="0" w:color="auto"/>
                    <w:bottom w:val="none" w:sz="0" w:space="0" w:color="auto"/>
                    <w:right w:val="none" w:sz="0" w:space="0" w:color="auto"/>
                  </w:divBdr>
                  <w:divsChild>
                    <w:div w:id="211296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2377">
          <w:marLeft w:val="0"/>
          <w:marRight w:val="0"/>
          <w:marTop w:val="0"/>
          <w:marBottom w:val="0"/>
          <w:divBdr>
            <w:top w:val="none" w:sz="0" w:space="0" w:color="auto"/>
            <w:left w:val="none" w:sz="0" w:space="0" w:color="auto"/>
            <w:bottom w:val="none" w:sz="0" w:space="0" w:color="auto"/>
            <w:right w:val="none" w:sz="0" w:space="0" w:color="auto"/>
          </w:divBdr>
          <w:divsChild>
            <w:div w:id="1717006693">
              <w:marLeft w:val="0"/>
              <w:marRight w:val="0"/>
              <w:marTop w:val="0"/>
              <w:marBottom w:val="0"/>
              <w:divBdr>
                <w:top w:val="none" w:sz="0" w:space="0" w:color="auto"/>
                <w:left w:val="none" w:sz="0" w:space="0" w:color="auto"/>
                <w:bottom w:val="none" w:sz="0" w:space="0" w:color="auto"/>
                <w:right w:val="none" w:sz="0" w:space="0" w:color="auto"/>
              </w:divBdr>
              <w:divsChild>
                <w:div w:id="1362171017">
                  <w:marLeft w:val="0"/>
                  <w:marRight w:val="0"/>
                  <w:marTop w:val="0"/>
                  <w:marBottom w:val="0"/>
                  <w:divBdr>
                    <w:top w:val="none" w:sz="0" w:space="0" w:color="auto"/>
                    <w:left w:val="none" w:sz="0" w:space="0" w:color="auto"/>
                    <w:bottom w:val="none" w:sz="0" w:space="0" w:color="auto"/>
                    <w:right w:val="none" w:sz="0" w:space="0" w:color="auto"/>
                  </w:divBdr>
                </w:div>
              </w:divsChild>
            </w:div>
            <w:div w:id="1537428430">
              <w:marLeft w:val="0"/>
              <w:marRight w:val="0"/>
              <w:marTop w:val="0"/>
              <w:marBottom w:val="0"/>
              <w:divBdr>
                <w:top w:val="none" w:sz="0" w:space="0" w:color="auto"/>
                <w:left w:val="none" w:sz="0" w:space="0" w:color="auto"/>
                <w:bottom w:val="none" w:sz="0" w:space="0" w:color="auto"/>
                <w:right w:val="none" w:sz="0" w:space="0" w:color="auto"/>
              </w:divBdr>
              <w:divsChild>
                <w:div w:id="1594707722">
                  <w:marLeft w:val="0"/>
                  <w:marRight w:val="0"/>
                  <w:marTop w:val="0"/>
                  <w:marBottom w:val="0"/>
                  <w:divBdr>
                    <w:top w:val="none" w:sz="0" w:space="0" w:color="auto"/>
                    <w:left w:val="none" w:sz="0" w:space="0" w:color="auto"/>
                    <w:bottom w:val="none" w:sz="0" w:space="0" w:color="auto"/>
                    <w:right w:val="none" w:sz="0" w:space="0" w:color="auto"/>
                  </w:divBdr>
                  <w:divsChild>
                    <w:div w:id="13907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1403">
              <w:marLeft w:val="0"/>
              <w:marRight w:val="0"/>
              <w:marTop w:val="0"/>
              <w:marBottom w:val="0"/>
              <w:divBdr>
                <w:top w:val="none" w:sz="0" w:space="0" w:color="auto"/>
                <w:left w:val="none" w:sz="0" w:space="0" w:color="auto"/>
                <w:bottom w:val="none" w:sz="0" w:space="0" w:color="auto"/>
                <w:right w:val="none" w:sz="0" w:space="0" w:color="auto"/>
              </w:divBdr>
              <w:divsChild>
                <w:div w:id="1614441710">
                  <w:marLeft w:val="0"/>
                  <w:marRight w:val="0"/>
                  <w:marTop w:val="0"/>
                  <w:marBottom w:val="0"/>
                  <w:divBdr>
                    <w:top w:val="none" w:sz="0" w:space="0" w:color="auto"/>
                    <w:left w:val="none" w:sz="0" w:space="0" w:color="auto"/>
                    <w:bottom w:val="none" w:sz="0" w:space="0" w:color="auto"/>
                    <w:right w:val="none" w:sz="0" w:space="0" w:color="auto"/>
                  </w:divBdr>
                  <w:divsChild>
                    <w:div w:id="1191721257">
                      <w:marLeft w:val="0"/>
                      <w:marRight w:val="0"/>
                      <w:marTop w:val="0"/>
                      <w:marBottom w:val="0"/>
                      <w:divBdr>
                        <w:top w:val="none" w:sz="0" w:space="0" w:color="auto"/>
                        <w:left w:val="none" w:sz="0" w:space="0" w:color="auto"/>
                        <w:bottom w:val="none" w:sz="0" w:space="0" w:color="auto"/>
                        <w:right w:val="none" w:sz="0" w:space="0" w:color="auto"/>
                      </w:divBdr>
                    </w:div>
                  </w:divsChild>
                </w:div>
                <w:div w:id="144707666">
                  <w:marLeft w:val="0"/>
                  <w:marRight w:val="0"/>
                  <w:marTop w:val="0"/>
                  <w:marBottom w:val="0"/>
                  <w:divBdr>
                    <w:top w:val="none" w:sz="0" w:space="0" w:color="auto"/>
                    <w:left w:val="none" w:sz="0" w:space="0" w:color="auto"/>
                    <w:bottom w:val="none" w:sz="0" w:space="0" w:color="auto"/>
                    <w:right w:val="none" w:sz="0" w:space="0" w:color="auto"/>
                  </w:divBdr>
                  <w:divsChild>
                    <w:div w:id="1215584562">
                      <w:marLeft w:val="0"/>
                      <w:marRight w:val="0"/>
                      <w:marTop w:val="0"/>
                      <w:marBottom w:val="0"/>
                      <w:divBdr>
                        <w:top w:val="none" w:sz="0" w:space="0" w:color="auto"/>
                        <w:left w:val="none" w:sz="0" w:space="0" w:color="auto"/>
                        <w:bottom w:val="none" w:sz="0" w:space="0" w:color="auto"/>
                        <w:right w:val="none" w:sz="0" w:space="0" w:color="auto"/>
                      </w:divBdr>
                      <w:divsChild>
                        <w:div w:id="1870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3274">
                  <w:marLeft w:val="0"/>
                  <w:marRight w:val="0"/>
                  <w:marTop w:val="0"/>
                  <w:marBottom w:val="0"/>
                  <w:divBdr>
                    <w:top w:val="none" w:sz="0" w:space="0" w:color="auto"/>
                    <w:left w:val="none" w:sz="0" w:space="0" w:color="auto"/>
                    <w:bottom w:val="none" w:sz="0" w:space="0" w:color="auto"/>
                    <w:right w:val="none" w:sz="0" w:space="0" w:color="auto"/>
                  </w:divBdr>
                  <w:divsChild>
                    <w:div w:id="531308838">
                      <w:marLeft w:val="0"/>
                      <w:marRight w:val="0"/>
                      <w:marTop w:val="0"/>
                      <w:marBottom w:val="0"/>
                      <w:divBdr>
                        <w:top w:val="none" w:sz="0" w:space="0" w:color="auto"/>
                        <w:left w:val="none" w:sz="0" w:space="0" w:color="auto"/>
                        <w:bottom w:val="none" w:sz="0" w:space="0" w:color="auto"/>
                        <w:right w:val="none" w:sz="0" w:space="0" w:color="auto"/>
                      </w:divBdr>
                      <w:divsChild>
                        <w:div w:id="3537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555935">
              <w:marLeft w:val="0"/>
              <w:marRight w:val="0"/>
              <w:marTop w:val="0"/>
              <w:marBottom w:val="0"/>
              <w:divBdr>
                <w:top w:val="none" w:sz="0" w:space="0" w:color="auto"/>
                <w:left w:val="none" w:sz="0" w:space="0" w:color="auto"/>
                <w:bottom w:val="none" w:sz="0" w:space="0" w:color="auto"/>
                <w:right w:val="none" w:sz="0" w:space="0" w:color="auto"/>
              </w:divBdr>
              <w:divsChild>
                <w:div w:id="1571110918">
                  <w:marLeft w:val="0"/>
                  <w:marRight w:val="0"/>
                  <w:marTop w:val="0"/>
                  <w:marBottom w:val="0"/>
                  <w:divBdr>
                    <w:top w:val="none" w:sz="0" w:space="0" w:color="auto"/>
                    <w:left w:val="none" w:sz="0" w:space="0" w:color="auto"/>
                    <w:bottom w:val="none" w:sz="0" w:space="0" w:color="auto"/>
                    <w:right w:val="none" w:sz="0" w:space="0" w:color="auto"/>
                  </w:divBdr>
                  <w:divsChild>
                    <w:div w:id="1514416583">
                      <w:marLeft w:val="0"/>
                      <w:marRight w:val="0"/>
                      <w:marTop w:val="0"/>
                      <w:marBottom w:val="0"/>
                      <w:divBdr>
                        <w:top w:val="none" w:sz="0" w:space="0" w:color="auto"/>
                        <w:left w:val="none" w:sz="0" w:space="0" w:color="auto"/>
                        <w:bottom w:val="none" w:sz="0" w:space="0" w:color="auto"/>
                        <w:right w:val="none" w:sz="0" w:space="0" w:color="auto"/>
                      </w:divBdr>
                    </w:div>
                  </w:divsChild>
                </w:div>
                <w:div w:id="1880703984">
                  <w:marLeft w:val="0"/>
                  <w:marRight w:val="0"/>
                  <w:marTop w:val="0"/>
                  <w:marBottom w:val="0"/>
                  <w:divBdr>
                    <w:top w:val="none" w:sz="0" w:space="0" w:color="auto"/>
                    <w:left w:val="none" w:sz="0" w:space="0" w:color="auto"/>
                    <w:bottom w:val="none" w:sz="0" w:space="0" w:color="auto"/>
                    <w:right w:val="none" w:sz="0" w:space="0" w:color="auto"/>
                  </w:divBdr>
                  <w:divsChild>
                    <w:div w:id="2047828658">
                      <w:marLeft w:val="0"/>
                      <w:marRight w:val="0"/>
                      <w:marTop w:val="0"/>
                      <w:marBottom w:val="0"/>
                      <w:divBdr>
                        <w:top w:val="none" w:sz="0" w:space="0" w:color="auto"/>
                        <w:left w:val="none" w:sz="0" w:space="0" w:color="auto"/>
                        <w:bottom w:val="none" w:sz="0" w:space="0" w:color="auto"/>
                        <w:right w:val="none" w:sz="0" w:space="0" w:color="auto"/>
                      </w:divBdr>
                      <w:divsChild>
                        <w:div w:id="11923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3193">
                  <w:marLeft w:val="0"/>
                  <w:marRight w:val="0"/>
                  <w:marTop w:val="0"/>
                  <w:marBottom w:val="0"/>
                  <w:divBdr>
                    <w:top w:val="none" w:sz="0" w:space="0" w:color="auto"/>
                    <w:left w:val="none" w:sz="0" w:space="0" w:color="auto"/>
                    <w:bottom w:val="none" w:sz="0" w:space="0" w:color="auto"/>
                    <w:right w:val="none" w:sz="0" w:space="0" w:color="auto"/>
                  </w:divBdr>
                  <w:divsChild>
                    <w:div w:id="1045102889">
                      <w:marLeft w:val="0"/>
                      <w:marRight w:val="0"/>
                      <w:marTop w:val="0"/>
                      <w:marBottom w:val="0"/>
                      <w:divBdr>
                        <w:top w:val="none" w:sz="0" w:space="0" w:color="auto"/>
                        <w:left w:val="none" w:sz="0" w:space="0" w:color="auto"/>
                        <w:bottom w:val="none" w:sz="0" w:space="0" w:color="auto"/>
                        <w:right w:val="none" w:sz="0" w:space="0" w:color="auto"/>
                      </w:divBdr>
                      <w:divsChild>
                        <w:div w:id="20212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335238">
              <w:marLeft w:val="0"/>
              <w:marRight w:val="0"/>
              <w:marTop w:val="0"/>
              <w:marBottom w:val="0"/>
              <w:divBdr>
                <w:top w:val="none" w:sz="0" w:space="0" w:color="auto"/>
                <w:left w:val="none" w:sz="0" w:space="0" w:color="auto"/>
                <w:bottom w:val="none" w:sz="0" w:space="0" w:color="auto"/>
                <w:right w:val="none" w:sz="0" w:space="0" w:color="auto"/>
              </w:divBdr>
              <w:divsChild>
                <w:div w:id="65955402">
                  <w:marLeft w:val="0"/>
                  <w:marRight w:val="0"/>
                  <w:marTop w:val="0"/>
                  <w:marBottom w:val="0"/>
                  <w:divBdr>
                    <w:top w:val="none" w:sz="0" w:space="0" w:color="auto"/>
                    <w:left w:val="none" w:sz="0" w:space="0" w:color="auto"/>
                    <w:bottom w:val="none" w:sz="0" w:space="0" w:color="auto"/>
                    <w:right w:val="none" w:sz="0" w:space="0" w:color="auto"/>
                  </w:divBdr>
                  <w:divsChild>
                    <w:div w:id="478152257">
                      <w:marLeft w:val="0"/>
                      <w:marRight w:val="0"/>
                      <w:marTop w:val="0"/>
                      <w:marBottom w:val="0"/>
                      <w:divBdr>
                        <w:top w:val="none" w:sz="0" w:space="0" w:color="auto"/>
                        <w:left w:val="none" w:sz="0" w:space="0" w:color="auto"/>
                        <w:bottom w:val="none" w:sz="0" w:space="0" w:color="auto"/>
                        <w:right w:val="none" w:sz="0" w:space="0" w:color="auto"/>
                      </w:divBdr>
                    </w:div>
                  </w:divsChild>
                </w:div>
                <w:div w:id="1649431191">
                  <w:marLeft w:val="0"/>
                  <w:marRight w:val="0"/>
                  <w:marTop w:val="0"/>
                  <w:marBottom w:val="0"/>
                  <w:divBdr>
                    <w:top w:val="none" w:sz="0" w:space="0" w:color="auto"/>
                    <w:left w:val="none" w:sz="0" w:space="0" w:color="auto"/>
                    <w:bottom w:val="none" w:sz="0" w:space="0" w:color="auto"/>
                    <w:right w:val="none" w:sz="0" w:space="0" w:color="auto"/>
                  </w:divBdr>
                  <w:divsChild>
                    <w:div w:id="990526013">
                      <w:marLeft w:val="0"/>
                      <w:marRight w:val="0"/>
                      <w:marTop w:val="0"/>
                      <w:marBottom w:val="0"/>
                      <w:divBdr>
                        <w:top w:val="none" w:sz="0" w:space="0" w:color="auto"/>
                        <w:left w:val="none" w:sz="0" w:space="0" w:color="auto"/>
                        <w:bottom w:val="none" w:sz="0" w:space="0" w:color="auto"/>
                        <w:right w:val="none" w:sz="0" w:space="0" w:color="auto"/>
                      </w:divBdr>
                      <w:divsChild>
                        <w:div w:id="131048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3583">
                  <w:marLeft w:val="0"/>
                  <w:marRight w:val="0"/>
                  <w:marTop w:val="0"/>
                  <w:marBottom w:val="0"/>
                  <w:divBdr>
                    <w:top w:val="none" w:sz="0" w:space="0" w:color="auto"/>
                    <w:left w:val="none" w:sz="0" w:space="0" w:color="auto"/>
                    <w:bottom w:val="none" w:sz="0" w:space="0" w:color="auto"/>
                    <w:right w:val="none" w:sz="0" w:space="0" w:color="auto"/>
                  </w:divBdr>
                  <w:divsChild>
                    <w:div w:id="2010908586">
                      <w:marLeft w:val="0"/>
                      <w:marRight w:val="0"/>
                      <w:marTop w:val="0"/>
                      <w:marBottom w:val="0"/>
                      <w:divBdr>
                        <w:top w:val="none" w:sz="0" w:space="0" w:color="auto"/>
                        <w:left w:val="none" w:sz="0" w:space="0" w:color="auto"/>
                        <w:bottom w:val="none" w:sz="0" w:space="0" w:color="auto"/>
                        <w:right w:val="none" w:sz="0" w:space="0" w:color="auto"/>
                      </w:divBdr>
                      <w:divsChild>
                        <w:div w:id="953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76311">
                  <w:marLeft w:val="0"/>
                  <w:marRight w:val="0"/>
                  <w:marTop w:val="0"/>
                  <w:marBottom w:val="0"/>
                  <w:divBdr>
                    <w:top w:val="none" w:sz="0" w:space="0" w:color="auto"/>
                    <w:left w:val="none" w:sz="0" w:space="0" w:color="auto"/>
                    <w:bottom w:val="none" w:sz="0" w:space="0" w:color="auto"/>
                    <w:right w:val="none" w:sz="0" w:space="0" w:color="auto"/>
                  </w:divBdr>
                  <w:divsChild>
                    <w:div w:id="982588155">
                      <w:marLeft w:val="0"/>
                      <w:marRight w:val="0"/>
                      <w:marTop w:val="0"/>
                      <w:marBottom w:val="0"/>
                      <w:divBdr>
                        <w:top w:val="none" w:sz="0" w:space="0" w:color="auto"/>
                        <w:left w:val="none" w:sz="0" w:space="0" w:color="auto"/>
                        <w:bottom w:val="none" w:sz="0" w:space="0" w:color="auto"/>
                        <w:right w:val="none" w:sz="0" w:space="0" w:color="auto"/>
                      </w:divBdr>
                      <w:divsChild>
                        <w:div w:id="93128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272997">
              <w:marLeft w:val="0"/>
              <w:marRight w:val="0"/>
              <w:marTop w:val="0"/>
              <w:marBottom w:val="0"/>
              <w:divBdr>
                <w:top w:val="none" w:sz="0" w:space="0" w:color="auto"/>
                <w:left w:val="none" w:sz="0" w:space="0" w:color="auto"/>
                <w:bottom w:val="none" w:sz="0" w:space="0" w:color="auto"/>
                <w:right w:val="none" w:sz="0" w:space="0" w:color="auto"/>
              </w:divBdr>
              <w:divsChild>
                <w:div w:id="1057170727">
                  <w:marLeft w:val="0"/>
                  <w:marRight w:val="0"/>
                  <w:marTop w:val="0"/>
                  <w:marBottom w:val="0"/>
                  <w:divBdr>
                    <w:top w:val="none" w:sz="0" w:space="0" w:color="auto"/>
                    <w:left w:val="none" w:sz="0" w:space="0" w:color="auto"/>
                    <w:bottom w:val="none" w:sz="0" w:space="0" w:color="auto"/>
                    <w:right w:val="none" w:sz="0" w:space="0" w:color="auto"/>
                  </w:divBdr>
                  <w:divsChild>
                    <w:div w:id="796147451">
                      <w:marLeft w:val="0"/>
                      <w:marRight w:val="0"/>
                      <w:marTop w:val="0"/>
                      <w:marBottom w:val="0"/>
                      <w:divBdr>
                        <w:top w:val="none" w:sz="0" w:space="0" w:color="auto"/>
                        <w:left w:val="none" w:sz="0" w:space="0" w:color="auto"/>
                        <w:bottom w:val="none" w:sz="0" w:space="0" w:color="auto"/>
                        <w:right w:val="none" w:sz="0" w:space="0" w:color="auto"/>
                      </w:divBdr>
                    </w:div>
                  </w:divsChild>
                </w:div>
                <w:div w:id="1851486267">
                  <w:marLeft w:val="0"/>
                  <w:marRight w:val="0"/>
                  <w:marTop w:val="0"/>
                  <w:marBottom w:val="0"/>
                  <w:divBdr>
                    <w:top w:val="none" w:sz="0" w:space="0" w:color="auto"/>
                    <w:left w:val="none" w:sz="0" w:space="0" w:color="auto"/>
                    <w:bottom w:val="none" w:sz="0" w:space="0" w:color="auto"/>
                    <w:right w:val="none" w:sz="0" w:space="0" w:color="auto"/>
                  </w:divBdr>
                  <w:divsChild>
                    <w:div w:id="1419013344">
                      <w:marLeft w:val="0"/>
                      <w:marRight w:val="0"/>
                      <w:marTop w:val="0"/>
                      <w:marBottom w:val="0"/>
                      <w:divBdr>
                        <w:top w:val="none" w:sz="0" w:space="0" w:color="auto"/>
                        <w:left w:val="none" w:sz="0" w:space="0" w:color="auto"/>
                        <w:bottom w:val="none" w:sz="0" w:space="0" w:color="auto"/>
                        <w:right w:val="none" w:sz="0" w:space="0" w:color="auto"/>
                      </w:divBdr>
                      <w:divsChild>
                        <w:div w:id="179378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2523">
                  <w:marLeft w:val="0"/>
                  <w:marRight w:val="0"/>
                  <w:marTop w:val="0"/>
                  <w:marBottom w:val="0"/>
                  <w:divBdr>
                    <w:top w:val="none" w:sz="0" w:space="0" w:color="auto"/>
                    <w:left w:val="none" w:sz="0" w:space="0" w:color="auto"/>
                    <w:bottom w:val="none" w:sz="0" w:space="0" w:color="auto"/>
                    <w:right w:val="none" w:sz="0" w:space="0" w:color="auto"/>
                  </w:divBdr>
                  <w:divsChild>
                    <w:div w:id="765855027">
                      <w:marLeft w:val="0"/>
                      <w:marRight w:val="0"/>
                      <w:marTop w:val="0"/>
                      <w:marBottom w:val="0"/>
                      <w:divBdr>
                        <w:top w:val="none" w:sz="0" w:space="0" w:color="auto"/>
                        <w:left w:val="none" w:sz="0" w:space="0" w:color="auto"/>
                        <w:bottom w:val="none" w:sz="0" w:space="0" w:color="auto"/>
                        <w:right w:val="none" w:sz="0" w:space="0" w:color="auto"/>
                      </w:divBdr>
                      <w:divsChild>
                        <w:div w:id="5609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558">
                  <w:marLeft w:val="0"/>
                  <w:marRight w:val="0"/>
                  <w:marTop w:val="0"/>
                  <w:marBottom w:val="0"/>
                  <w:divBdr>
                    <w:top w:val="none" w:sz="0" w:space="0" w:color="auto"/>
                    <w:left w:val="none" w:sz="0" w:space="0" w:color="auto"/>
                    <w:bottom w:val="none" w:sz="0" w:space="0" w:color="auto"/>
                    <w:right w:val="none" w:sz="0" w:space="0" w:color="auto"/>
                  </w:divBdr>
                  <w:divsChild>
                    <w:div w:id="817845841">
                      <w:marLeft w:val="0"/>
                      <w:marRight w:val="0"/>
                      <w:marTop w:val="0"/>
                      <w:marBottom w:val="0"/>
                      <w:divBdr>
                        <w:top w:val="none" w:sz="0" w:space="0" w:color="auto"/>
                        <w:left w:val="none" w:sz="0" w:space="0" w:color="auto"/>
                        <w:bottom w:val="none" w:sz="0" w:space="0" w:color="auto"/>
                        <w:right w:val="none" w:sz="0" w:space="0" w:color="auto"/>
                      </w:divBdr>
                      <w:divsChild>
                        <w:div w:id="121642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94907">
                  <w:marLeft w:val="0"/>
                  <w:marRight w:val="0"/>
                  <w:marTop w:val="0"/>
                  <w:marBottom w:val="0"/>
                  <w:divBdr>
                    <w:top w:val="none" w:sz="0" w:space="0" w:color="auto"/>
                    <w:left w:val="none" w:sz="0" w:space="0" w:color="auto"/>
                    <w:bottom w:val="none" w:sz="0" w:space="0" w:color="auto"/>
                    <w:right w:val="none" w:sz="0" w:space="0" w:color="auto"/>
                  </w:divBdr>
                  <w:divsChild>
                    <w:div w:id="637734278">
                      <w:marLeft w:val="0"/>
                      <w:marRight w:val="0"/>
                      <w:marTop w:val="0"/>
                      <w:marBottom w:val="0"/>
                      <w:divBdr>
                        <w:top w:val="none" w:sz="0" w:space="0" w:color="auto"/>
                        <w:left w:val="none" w:sz="0" w:space="0" w:color="auto"/>
                        <w:bottom w:val="none" w:sz="0" w:space="0" w:color="auto"/>
                        <w:right w:val="none" w:sz="0" w:space="0" w:color="auto"/>
                      </w:divBdr>
                      <w:divsChild>
                        <w:div w:id="8152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820144">
          <w:marLeft w:val="0"/>
          <w:marRight w:val="0"/>
          <w:marTop w:val="0"/>
          <w:marBottom w:val="0"/>
          <w:divBdr>
            <w:top w:val="none" w:sz="0" w:space="0" w:color="auto"/>
            <w:left w:val="none" w:sz="0" w:space="0" w:color="auto"/>
            <w:bottom w:val="none" w:sz="0" w:space="0" w:color="auto"/>
            <w:right w:val="none" w:sz="0" w:space="0" w:color="auto"/>
          </w:divBdr>
          <w:divsChild>
            <w:div w:id="806168056">
              <w:marLeft w:val="0"/>
              <w:marRight w:val="0"/>
              <w:marTop w:val="0"/>
              <w:marBottom w:val="0"/>
              <w:divBdr>
                <w:top w:val="none" w:sz="0" w:space="0" w:color="auto"/>
                <w:left w:val="none" w:sz="0" w:space="0" w:color="auto"/>
                <w:bottom w:val="none" w:sz="0" w:space="0" w:color="auto"/>
                <w:right w:val="none" w:sz="0" w:space="0" w:color="auto"/>
              </w:divBdr>
              <w:divsChild>
                <w:div w:id="281425064">
                  <w:marLeft w:val="0"/>
                  <w:marRight w:val="0"/>
                  <w:marTop w:val="0"/>
                  <w:marBottom w:val="0"/>
                  <w:divBdr>
                    <w:top w:val="none" w:sz="0" w:space="0" w:color="auto"/>
                    <w:left w:val="none" w:sz="0" w:space="0" w:color="auto"/>
                    <w:bottom w:val="none" w:sz="0" w:space="0" w:color="auto"/>
                    <w:right w:val="none" w:sz="0" w:space="0" w:color="auto"/>
                  </w:divBdr>
                </w:div>
              </w:divsChild>
            </w:div>
            <w:div w:id="1250848388">
              <w:marLeft w:val="0"/>
              <w:marRight w:val="0"/>
              <w:marTop w:val="0"/>
              <w:marBottom w:val="0"/>
              <w:divBdr>
                <w:top w:val="none" w:sz="0" w:space="0" w:color="auto"/>
                <w:left w:val="none" w:sz="0" w:space="0" w:color="auto"/>
                <w:bottom w:val="none" w:sz="0" w:space="0" w:color="auto"/>
                <w:right w:val="none" w:sz="0" w:space="0" w:color="auto"/>
              </w:divBdr>
              <w:divsChild>
                <w:div w:id="1328750479">
                  <w:marLeft w:val="0"/>
                  <w:marRight w:val="0"/>
                  <w:marTop w:val="0"/>
                  <w:marBottom w:val="0"/>
                  <w:divBdr>
                    <w:top w:val="none" w:sz="0" w:space="0" w:color="auto"/>
                    <w:left w:val="none" w:sz="0" w:space="0" w:color="auto"/>
                    <w:bottom w:val="none" w:sz="0" w:space="0" w:color="auto"/>
                    <w:right w:val="none" w:sz="0" w:space="0" w:color="auto"/>
                  </w:divBdr>
                  <w:divsChild>
                    <w:div w:id="79136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5142">
              <w:marLeft w:val="0"/>
              <w:marRight w:val="0"/>
              <w:marTop w:val="0"/>
              <w:marBottom w:val="0"/>
              <w:divBdr>
                <w:top w:val="none" w:sz="0" w:space="0" w:color="auto"/>
                <w:left w:val="none" w:sz="0" w:space="0" w:color="auto"/>
                <w:bottom w:val="none" w:sz="0" w:space="0" w:color="auto"/>
                <w:right w:val="none" w:sz="0" w:space="0" w:color="auto"/>
              </w:divBdr>
              <w:divsChild>
                <w:div w:id="1434352135">
                  <w:marLeft w:val="0"/>
                  <w:marRight w:val="0"/>
                  <w:marTop w:val="0"/>
                  <w:marBottom w:val="0"/>
                  <w:divBdr>
                    <w:top w:val="none" w:sz="0" w:space="0" w:color="auto"/>
                    <w:left w:val="none" w:sz="0" w:space="0" w:color="auto"/>
                    <w:bottom w:val="none" w:sz="0" w:space="0" w:color="auto"/>
                    <w:right w:val="none" w:sz="0" w:space="0" w:color="auto"/>
                  </w:divBdr>
                  <w:divsChild>
                    <w:div w:id="16360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74074">
          <w:marLeft w:val="0"/>
          <w:marRight w:val="0"/>
          <w:marTop w:val="0"/>
          <w:marBottom w:val="0"/>
          <w:divBdr>
            <w:top w:val="none" w:sz="0" w:space="0" w:color="auto"/>
            <w:left w:val="none" w:sz="0" w:space="0" w:color="auto"/>
            <w:bottom w:val="none" w:sz="0" w:space="0" w:color="auto"/>
            <w:right w:val="none" w:sz="0" w:space="0" w:color="auto"/>
          </w:divBdr>
          <w:divsChild>
            <w:div w:id="1425763870">
              <w:marLeft w:val="0"/>
              <w:marRight w:val="0"/>
              <w:marTop w:val="0"/>
              <w:marBottom w:val="0"/>
              <w:divBdr>
                <w:top w:val="none" w:sz="0" w:space="0" w:color="auto"/>
                <w:left w:val="none" w:sz="0" w:space="0" w:color="auto"/>
                <w:bottom w:val="none" w:sz="0" w:space="0" w:color="auto"/>
                <w:right w:val="none" w:sz="0" w:space="0" w:color="auto"/>
              </w:divBdr>
              <w:divsChild>
                <w:div w:id="112794862">
                  <w:marLeft w:val="0"/>
                  <w:marRight w:val="0"/>
                  <w:marTop w:val="0"/>
                  <w:marBottom w:val="0"/>
                  <w:divBdr>
                    <w:top w:val="none" w:sz="0" w:space="0" w:color="auto"/>
                    <w:left w:val="none" w:sz="0" w:space="0" w:color="auto"/>
                    <w:bottom w:val="none" w:sz="0" w:space="0" w:color="auto"/>
                    <w:right w:val="none" w:sz="0" w:space="0" w:color="auto"/>
                  </w:divBdr>
                </w:div>
              </w:divsChild>
            </w:div>
            <w:div w:id="1929657690">
              <w:marLeft w:val="0"/>
              <w:marRight w:val="0"/>
              <w:marTop w:val="0"/>
              <w:marBottom w:val="0"/>
              <w:divBdr>
                <w:top w:val="none" w:sz="0" w:space="0" w:color="auto"/>
                <w:left w:val="none" w:sz="0" w:space="0" w:color="auto"/>
                <w:bottom w:val="none" w:sz="0" w:space="0" w:color="auto"/>
                <w:right w:val="none" w:sz="0" w:space="0" w:color="auto"/>
              </w:divBdr>
              <w:divsChild>
                <w:div w:id="1819491428">
                  <w:marLeft w:val="0"/>
                  <w:marRight w:val="0"/>
                  <w:marTop w:val="0"/>
                  <w:marBottom w:val="0"/>
                  <w:divBdr>
                    <w:top w:val="none" w:sz="0" w:space="0" w:color="auto"/>
                    <w:left w:val="none" w:sz="0" w:space="0" w:color="auto"/>
                    <w:bottom w:val="none" w:sz="0" w:space="0" w:color="auto"/>
                    <w:right w:val="none" w:sz="0" w:space="0" w:color="auto"/>
                  </w:divBdr>
                  <w:divsChild>
                    <w:div w:id="372731608">
                      <w:marLeft w:val="0"/>
                      <w:marRight w:val="0"/>
                      <w:marTop w:val="0"/>
                      <w:marBottom w:val="0"/>
                      <w:divBdr>
                        <w:top w:val="none" w:sz="0" w:space="0" w:color="auto"/>
                        <w:left w:val="none" w:sz="0" w:space="0" w:color="auto"/>
                        <w:bottom w:val="none" w:sz="0" w:space="0" w:color="auto"/>
                        <w:right w:val="none" w:sz="0" w:space="0" w:color="auto"/>
                      </w:divBdr>
                    </w:div>
                  </w:divsChild>
                </w:div>
                <w:div w:id="214245040">
                  <w:marLeft w:val="0"/>
                  <w:marRight w:val="0"/>
                  <w:marTop w:val="0"/>
                  <w:marBottom w:val="0"/>
                  <w:divBdr>
                    <w:top w:val="none" w:sz="0" w:space="0" w:color="auto"/>
                    <w:left w:val="none" w:sz="0" w:space="0" w:color="auto"/>
                    <w:bottom w:val="none" w:sz="0" w:space="0" w:color="auto"/>
                    <w:right w:val="none" w:sz="0" w:space="0" w:color="auto"/>
                  </w:divBdr>
                  <w:divsChild>
                    <w:div w:id="2085107799">
                      <w:marLeft w:val="0"/>
                      <w:marRight w:val="0"/>
                      <w:marTop w:val="0"/>
                      <w:marBottom w:val="0"/>
                      <w:divBdr>
                        <w:top w:val="none" w:sz="0" w:space="0" w:color="auto"/>
                        <w:left w:val="none" w:sz="0" w:space="0" w:color="auto"/>
                        <w:bottom w:val="none" w:sz="0" w:space="0" w:color="auto"/>
                        <w:right w:val="none" w:sz="0" w:space="0" w:color="auto"/>
                      </w:divBdr>
                      <w:divsChild>
                        <w:div w:id="166778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6045">
                  <w:marLeft w:val="0"/>
                  <w:marRight w:val="0"/>
                  <w:marTop w:val="0"/>
                  <w:marBottom w:val="0"/>
                  <w:divBdr>
                    <w:top w:val="none" w:sz="0" w:space="0" w:color="auto"/>
                    <w:left w:val="none" w:sz="0" w:space="0" w:color="auto"/>
                    <w:bottom w:val="none" w:sz="0" w:space="0" w:color="auto"/>
                    <w:right w:val="none" w:sz="0" w:space="0" w:color="auto"/>
                  </w:divBdr>
                  <w:divsChild>
                    <w:div w:id="679433491">
                      <w:marLeft w:val="0"/>
                      <w:marRight w:val="0"/>
                      <w:marTop w:val="0"/>
                      <w:marBottom w:val="0"/>
                      <w:divBdr>
                        <w:top w:val="none" w:sz="0" w:space="0" w:color="auto"/>
                        <w:left w:val="none" w:sz="0" w:space="0" w:color="auto"/>
                        <w:bottom w:val="none" w:sz="0" w:space="0" w:color="auto"/>
                        <w:right w:val="none" w:sz="0" w:space="0" w:color="auto"/>
                      </w:divBdr>
                      <w:divsChild>
                        <w:div w:id="153021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4645">
              <w:marLeft w:val="0"/>
              <w:marRight w:val="0"/>
              <w:marTop w:val="0"/>
              <w:marBottom w:val="0"/>
              <w:divBdr>
                <w:top w:val="none" w:sz="0" w:space="0" w:color="auto"/>
                <w:left w:val="none" w:sz="0" w:space="0" w:color="auto"/>
                <w:bottom w:val="none" w:sz="0" w:space="0" w:color="auto"/>
                <w:right w:val="none" w:sz="0" w:space="0" w:color="auto"/>
              </w:divBdr>
              <w:divsChild>
                <w:div w:id="129515864">
                  <w:marLeft w:val="0"/>
                  <w:marRight w:val="0"/>
                  <w:marTop w:val="0"/>
                  <w:marBottom w:val="0"/>
                  <w:divBdr>
                    <w:top w:val="none" w:sz="0" w:space="0" w:color="auto"/>
                    <w:left w:val="none" w:sz="0" w:space="0" w:color="auto"/>
                    <w:bottom w:val="none" w:sz="0" w:space="0" w:color="auto"/>
                    <w:right w:val="none" w:sz="0" w:space="0" w:color="auto"/>
                  </w:divBdr>
                  <w:divsChild>
                    <w:div w:id="13110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8060">
              <w:marLeft w:val="0"/>
              <w:marRight w:val="0"/>
              <w:marTop w:val="0"/>
              <w:marBottom w:val="0"/>
              <w:divBdr>
                <w:top w:val="none" w:sz="0" w:space="0" w:color="auto"/>
                <w:left w:val="none" w:sz="0" w:space="0" w:color="auto"/>
                <w:bottom w:val="none" w:sz="0" w:space="0" w:color="auto"/>
                <w:right w:val="none" w:sz="0" w:space="0" w:color="auto"/>
              </w:divBdr>
              <w:divsChild>
                <w:div w:id="1425999687">
                  <w:marLeft w:val="0"/>
                  <w:marRight w:val="0"/>
                  <w:marTop w:val="0"/>
                  <w:marBottom w:val="0"/>
                  <w:divBdr>
                    <w:top w:val="none" w:sz="0" w:space="0" w:color="auto"/>
                    <w:left w:val="none" w:sz="0" w:space="0" w:color="auto"/>
                    <w:bottom w:val="none" w:sz="0" w:space="0" w:color="auto"/>
                    <w:right w:val="none" w:sz="0" w:space="0" w:color="auto"/>
                  </w:divBdr>
                  <w:divsChild>
                    <w:div w:id="99617448">
                      <w:marLeft w:val="0"/>
                      <w:marRight w:val="0"/>
                      <w:marTop w:val="0"/>
                      <w:marBottom w:val="0"/>
                      <w:divBdr>
                        <w:top w:val="none" w:sz="0" w:space="0" w:color="auto"/>
                        <w:left w:val="none" w:sz="0" w:space="0" w:color="auto"/>
                        <w:bottom w:val="none" w:sz="0" w:space="0" w:color="auto"/>
                        <w:right w:val="none" w:sz="0" w:space="0" w:color="auto"/>
                      </w:divBdr>
                    </w:div>
                  </w:divsChild>
                </w:div>
                <w:div w:id="1749035912">
                  <w:marLeft w:val="0"/>
                  <w:marRight w:val="0"/>
                  <w:marTop w:val="0"/>
                  <w:marBottom w:val="0"/>
                  <w:divBdr>
                    <w:top w:val="none" w:sz="0" w:space="0" w:color="auto"/>
                    <w:left w:val="none" w:sz="0" w:space="0" w:color="auto"/>
                    <w:bottom w:val="none" w:sz="0" w:space="0" w:color="auto"/>
                    <w:right w:val="none" w:sz="0" w:space="0" w:color="auto"/>
                  </w:divBdr>
                  <w:divsChild>
                    <w:div w:id="2124497490">
                      <w:marLeft w:val="0"/>
                      <w:marRight w:val="0"/>
                      <w:marTop w:val="0"/>
                      <w:marBottom w:val="0"/>
                      <w:divBdr>
                        <w:top w:val="none" w:sz="0" w:space="0" w:color="auto"/>
                        <w:left w:val="none" w:sz="0" w:space="0" w:color="auto"/>
                        <w:bottom w:val="none" w:sz="0" w:space="0" w:color="auto"/>
                        <w:right w:val="none" w:sz="0" w:space="0" w:color="auto"/>
                      </w:divBdr>
                      <w:divsChild>
                        <w:div w:id="103261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5358">
                  <w:marLeft w:val="0"/>
                  <w:marRight w:val="0"/>
                  <w:marTop w:val="0"/>
                  <w:marBottom w:val="0"/>
                  <w:divBdr>
                    <w:top w:val="none" w:sz="0" w:space="0" w:color="auto"/>
                    <w:left w:val="none" w:sz="0" w:space="0" w:color="auto"/>
                    <w:bottom w:val="none" w:sz="0" w:space="0" w:color="auto"/>
                    <w:right w:val="none" w:sz="0" w:space="0" w:color="auto"/>
                  </w:divBdr>
                  <w:divsChild>
                    <w:div w:id="1464303290">
                      <w:marLeft w:val="0"/>
                      <w:marRight w:val="0"/>
                      <w:marTop w:val="0"/>
                      <w:marBottom w:val="0"/>
                      <w:divBdr>
                        <w:top w:val="none" w:sz="0" w:space="0" w:color="auto"/>
                        <w:left w:val="none" w:sz="0" w:space="0" w:color="auto"/>
                        <w:bottom w:val="none" w:sz="0" w:space="0" w:color="auto"/>
                        <w:right w:val="none" w:sz="0" w:space="0" w:color="auto"/>
                      </w:divBdr>
                      <w:divsChild>
                        <w:div w:id="44466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3702">
                  <w:marLeft w:val="0"/>
                  <w:marRight w:val="0"/>
                  <w:marTop w:val="0"/>
                  <w:marBottom w:val="0"/>
                  <w:divBdr>
                    <w:top w:val="none" w:sz="0" w:space="0" w:color="auto"/>
                    <w:left w:val="none" w:sz="0" w:space="0" w:color="auto"/>
                    <w:bottom w:val="none" w:sz="0" w:space="0" w:color="auto"/>
                    <w:right w:val="none" w:sz="0" w:space="0" w:color="auto"/>
                  </w:divBdr>
                  <w:divsChild>
                    <w:div w:id="1260677428">
                      <w:marLeft w:val="0"/>
                      <w:marRight w:val="0"/>
                      <w:marTop w:val="0"/>
                      <w:marBottom w:val="0"/>
                      <w:divBdr>
                        <w:top w:val="none" w:sz="0" w:space="0" w:color="auto"/>
                        <w:left w:val="none" w:sz="0" w:space="0" w:color="auto"/>
                        <w:bottom w:val="none" w:sz="0" w:space="0" w:color="auto"/>
                        <w:right w:val="none" w:sz="0" w:space="0" w:color="auto"/>
                      </w:divBdr>
                      <w:divsChild>
                        <w:div w:id="4024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0765">
                  <w:marLeft w:val="0"/>
                  <w:marRight w:val="0"/>
                  <w:marTop w:val="0"/>
                  <w:marBottom w:val="0"/>
                  <w:divBdr>
                    <w:top w:val="none" w:sz="0" w:space="0" w:color="auto"/>
                    <w:left w:val="none" w:sz="0" w:space="0" w:color="auto"/>
                    <w:bottom w:val="none" w:sz="0" w:space="0" w:color="auto"/>
                    <w:right w:val="none" w:sz="0" w:space="0" w:color="auto"/>
                  </w:divBdr>
                  <w:divsChild>
                    <w:div w:id="872838382">
                      <w:marLeft w:val="0"/>
                      <w:marRight w:val="0"/>
                      <w:marTop w:val="0"/>
                      <w:marBottom w:val="0"/>
                      <w:divBdr>
                        <w:top w:val="none" w:sz="0" w:space="0" w:color="auto"/>
                        <w:left w:val="none" w:sz="0" w:space="0" w:color="auto"/>
                        <w:bottom w:val="none" w:sz="0" w:space="0" w:color="auto"/>
                        <w:right w:val="none" w:sz="0" w:space="0" w:color="auto"/>
                      </w:divBdr>
                      <w:divsChild>
                        <w:div w:id="6620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7017">
              <w:marLeft w:val="0"/>
              <w:marRight w:val="0"/>
              <w:marTop w:val="0"/>
              <w:marBottom w:val="0"/>
              <w:divBdr>
                <w:top w:val="none" w:sz="0" w:space="0" w:color="auto"/>
                <w:left w:val="none" w:sz="0" w:space="0" w:color="auto"/>
                <w:bottom w:val="none" w:sz="0" w:space="0" w:color="auto"/>
                <w:right w:val="none" w:sz="0" w:space="0" w:color="auto"/>
              </w:divBdr>
              <w:divsChild>
                <w:div w:id="1010135756">
                  <w:marLeft w:val="0"/>
                  <w:marRight w:val="0"/>
                  <w:marTop w:val="0"/>
                  <w:marBottom w:val="0"/>
                  <w:divBdr>
                    <w:top w:val="none" w:sz="0" w:space="0" w:color="auto"/>
                    <w:left w:val="none" w:sz="0" w:space="0" w:color="auto"/>
                    <w:bottom w:val="none" w:sz="0" w:space="0" w:color="auto"/>
                    <w:right w:val="none" w:sz="0" w:space="0" w:color="auto"/>
                  </w:divBdr>
                  <w:divsChild>
                    <w:div w:id="15481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04057556">
      <w:bodyDiv w:val="1"/>
      <w:marLeft w:val="0"/>
      <w:marRight w:val="0"/>
      <w:marTop w:val="0"/>
      <w:marBottom w:val="0"/>
      <w:divBdr>
        <w:top w:val="none" w:sz="0" w:space="0" w:color="auto"/>
        <w:left w:val="none" w:sz="0" w:space="0" w:color="auto"/>
        <w:bottom w:val="none" w:sz="0" w:space="0" w:color="auto"/>
        <w:right w:val="none" w:sz="0" w:space="0" w:color="auto"/>
      </w:divBdr>
    </w:div>
    <w:div w:id="571550564">
      <w:bodyDiv w:val="1"/>
      <w:marLeft w:val="0"/>
      <w:marRight w:val="0"/>
      <w:marTop w:val="0"/>
      <w:marBottom w:val="0"/>
      <w:divBdr>
        <w:top w:val="none" w:sz="0" w:space="0" w:color="auto"/>
        <w:left w:val="none" w:sz="0" w:space="0" w:color="auto"/>
        <w:bottom w:val="none" w:sz="0" w:space="0" w:color="auto"/>
        <w:right w:val="none" w:sz="0" w:space="0" w:color="auto"/>
      </w:divBdr>
      <w:divsChild>
        <w:div w:id="993264174">
          <w:marLeft w:val="0"/>
          <w:marRight w:val="0"/>
          <w:marTop w:val="0"/>
          <w:marBottom w:val="0"/>
          <w:divBdr>
            <w:top w:val="none" w:sz="0" w:space="0" w:color="auto"/>
            <w:left w:val="none" w:sz="0" w:space="0" w:color="auto"/>
            <w:bottom w:val="none" w:sz="0" w:space="0" w:color="auto"/>
            <w:right w:val="none" w:sz="0" w:space="0" w:color="auto"/>
          </w:divBdr>
          <w:divsChild>
            <w:div w:id="791872147">
              <w:marLeft w:val="0"/>
              <w:marRight w:val="0"/>
              <w:marTop w:val="0"/>
              <w:marBottom w:val="0"/>
              <w:divBdr>
                <w:top w:val="none" w:sz="0" w:space="0" w:color="auto"/>
                <w:left w:val="none" w:sz="0" w:space="0" w:color="auto"/>
                <w:bottom w:val="none" w:sz="0" w:space="0" w:color="auto"/>
                <w:right w:val="none" w:sz="0" w:space="0" w:color="auto"/>
              </w:divBdr>
            </w:div>
          </w:divsChild>
        </w:div>
        <w:div w:id="1303777330">
          <w:marLeft w:val="0"/>
          <w:marRight w:val="0"/>
          <w:marTop w:val="0"/>
          <w:marBottom w:val="0"/>
          <w:divBdr>
            <w:top w:val="none" w:sz="0" w:space="0" w:color="auto"/>
            <w:left w:val="none" w:sz="0" w:space="0" w:color="auto"/>
            <w:bottom w:val="none" w:sz="0" w:space="0" w:color="auto"/>
            <w:right w:val="none" w:sz="0" w:space="0" w:color="auto"/>
          </w:divBdr>
          <w:divsChild>
            <w:div w:id="1914968619">
              <w:marLeft w:val="0"/>
              <w:marRight w:val="0"/>
              <w:marTop w:val="0"/>
              <w:marBottom w:val="0"/>
              <w:divBdr>
                <w:top w:val="none" w:sz="0" w:space="0" w:color="auto"/>
                <w:left w:val="none" w:sz="0" w:space="0" w:color="auto"/>
                <w:bottom w:val="none" w:sz="0" w:space="0" w:color="auto"/>
                <w:right w:val="none" w:sz="0" w:space="0" w:color="auto"/>
              </w:divBdr>
              <w:divsChild>
                <w:div w:id="808010606">
                  <w:marLeft w:val="0"/>
                  <w:marRight w:val="0"/>
                  <w:marTop w:val="0"/>
                  <w:marBottom w:val="0"/>
                  <w:divBdr>
                    <w:top w:val="none" w:sz="0" w:space="0" w:color="auto"/>
                    <w:left w:val="none" w:sz="0" w:space="0" w:color="auto"/>
                    <w:bottom w:val="none" w:sz="0" w:space="0" w:color="auto"/>
                    <w:right w:val="none" w:sz="0" w:space="0" w:color="auto"/>
                  </w:divBdr>
                </w:div>
              </w:divsChild>
            </w:div>
            <w:div w:id="384716357">
              <w:marLeft w:val="0"/>
              <w:marRight w:val="0"/>
              <w:marTop w:val="0"/>
              <w:marBottom w:val="0"/>
              <w:divBdr>
                <w:top w:val="none" w:sz="0" w:space="0" w:color="auto"/>
                <w:left w:val="none" w:sz="0" w:space="0" w:color="auto"/>
                <w:bottom w:val="none" w:sz="0" w:space="0" w:color="auto"/>
                <w:right w:val="none" w:sz="0" w:space="0" w:color="auto"/>
              </w:divBdr>
              <w:divsChild>
                <w:div w:id="1745105984">
                  <w:marLeft w:val="0"/>
                  <w:marRight w:val="0"/>
                  <w:marTop w:val="0"/>
                  <w:marBottom w:val="0"/>
                  <w:divBdr>
                    <w:top w:val="none" w:sz="0" w:space="0" w:color="auto"/>
                    <w:left w:val="none" w:sz="0" w:space="0" w:color="auto"/>
                    <w:bottom w:val="none" w:sz="0" w:space="0" w:color="auto"/>
                    <w:right w:val="none" w:sz="0" w:space="0" w:color="auto"/>
                  </w:divBdr>
                  <w:divsChild>
                    <w:div w:id="1690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1662">
              <w:marLeft w:val="0"/>
              <w:marRight w:val="0"/>
              <w:marTop w:val="0"/>
              <w:marBottom w:val="0"/>
              <w:divBdr>
                <w:top w:val="none" w:sz="0" w:space="0" w:color="auto"/>
                <w:left w:val="none" w:sz="0" w:space="0" w:color="auto"/>
                <w:bottom w:val="none" w:sz="0" w:space="0" w:color="auto"/>
                <w:right w:val="none" w:sz="0" w:space="0" w:color="auto"/>
              </w:divBdr>
              <w:divsChild>
                <w:div w:id="1679382248">
                  <w:marLeft w:val="0"/>
                  <w:marRight w:val="0"/>
                  <w:marTop w:val="0"/>
                  <w:marBottom w:val="0"/>
                  <w:divBdr>
                    <w:top w:val="none" w:sz="0" w:space="0" w:color="auto"/>
                    <w:left w:val="none" w:sz="0" w:space="0" w:color="auto"/>
                    <w:bottom w:val="none" w:sz="0" w:space="0" w:color="auto"/>
                    <w:right w:val="none" w:sz="0" w:space="0" w:color="auto"/>
                  </w:divBdr>
                  <w:divsChild>
                    <w:div w:id="10449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976">
              <w:marLeft w:val="0"/>
              <w:marRight w:val="0"/>
              <w:marTop w:val="0"/>
              <w:marBottom w:val="0"/>
              <w:divBdr>
                <w:top w:val="none" w:sz="0" w:space="0" w:color="auto"/>
                <w:left w:val="none" w:sz="0" w:space="0" w:color="auto"/>
                <w:bottom w:val="none" w:sz="0" w:space="0" w:color="auto"/>
                <w:right w:val="none" w:sz="0" w:space="0" w:color="auto"/>
              </w:divBdr>
              <w:divsChild>
                <w:div w:id="1271012797">
                  <w:marLeft w:val="0"/>
                  <w:marRight w:val="0"/>
                  <w:marTop w:val="0"/>
                  <w:marBottom w:val="0"/>
                  <w:divBdr>
                    <w:top w:val="none" w:sz="0" w:space="0" w:color="auto"/>
                    <w:left w:val="none" w:sz="0" w:space="0" w:color="auto"/>
                    <w:bottom w:val="none" w:sz="0" w:space="0" w:color="auto"/>
                    <w:right w:val="none" w:sz="0" w:space="0" w:color="auto"/>
                  </w:divBdr>
                  <w:divsChild>
                    <w:div w:id="1082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0696">
              <w:marLeft w:val="0"/>
              <w:marRight w:val="0"/>
              <w:marTop w:val="0"/>
              <w:marBottom w:val="0"/>
              <w:divBdr>
                <w:top w:val="none" w:sz="0" w:space="0" w:color="auto"/>
                <w:left w:val="none" w:sz="0" w:space="0" w:color="auto"/>
                <w:bottom w:val="none" w:sz="0" w:space="0" w:color="auto"/>
                <w:right w:val="none" w:sz="0" w:space="0" w:color="auto"/>
              </w:divBdr>
              <w:divsChild>
                <w:div w:id="1206792612">
                  <w:marLeft w:val="0"/>
                  <w:marRight w:val="0"/>
                  <w:marTop w:val="0"/>
                  <w:marBottom w:val="0"/>
                  <w:divBdr>
                    <w:top w:val="none" w:sz="0" w:space="0" w:color="auto"/>
                    <w:left w:val="none" w:sz="0" w:space="0" w:color="auto"/>
                    <w:bottom w:val="none" w:sz="0" w:space="0" w:color="auto"/>
                    <w:right w:val="none" w:sz="0" w:space="0" w:color="auto"/>
                  </w:divBdr>
                  <w:divsChild>
                    <w:div w:id="445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4178">
              <w:marLeft w:val="0"/>
              <w:marRight w:val="0"/>
              <w:marTop w:val="0"/>
              <w:marBottom w:val="0"/>
              <w:divBdr>
                <w:top w:val="none" w:sz="0" w:space="0" w:color="auto"/>
                <w:left w:val="none" w:sz="0" w:space="0" w:color="auto"/>
                <w:bottom w:val="none" w:sz="0" w:space="0" w:color="auto"/>
                <w:right w:val="none" w:sz="0" w:space="0" w:color="auto"/>
              </w:divBdr>
              <w:divsChild>
                <w:div w:id="316500861">
                  <w:marLeft w:val="0"/>
                  <w:marRight w:val="0"/>
                  <w:marTop w:val="0"/>
                  <w:marBottom w:val="0"/>
                  <w:divBdr>
                    <w:top w:val="none" w:sz="0" w:space="0" w:color="auto"/>
                    <w:left w:val="none" w:sz="0" w:space="0" w:color="auto"/>
                    <w:bottom w:val="none" w:sz="0" w:space="0" w:color="auto"/>
                    <w:right w:val="none" w:sz="0" w:space="0" w:color="auto"/>
                  </w:divBdr>
                  <w:divsChild>
                    <w:div w:id="17622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1775787263">
                  <w:marLeft w:val="0"/>
                  <w:marRight w:val="0"/>
                  <w:marTop w:val="0"/>
                  <w:marBottom w:val="0"/>
                  <w:divBdr>
                    <w:top w:val="none" w:sz="0" w:space="0" w:color="auto"/>
                    <w:left w:val="none" w:sz="0" w:space="0" w:color="auto"/>
                    <w:bottom w:val="none" w:sz="0" w:space="0" w:color="auto"/>
                    <w:right w:val="none" w:sz="0" w:space="0" w:color="auto"/>
                  </w:divBdr>
                  <w:divsChild>
                    <w:div w:id="956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237">
              <w:marLeft w:val="0"/>
              <w:marRight w:val="0"/>
              <w:marTop w:val="0"/>
              <w:marBottom w:val="0"/>
              <w:divBdr>
                <w:top w:val="none" w:sz="0" w:space="0" w:color="auto"/>
                <w:left w:val="none" w:sz="0" w:space="0" w:color="auto"/>
                <w:bottom w:val="none" w:sz="0" w:space="0" w:color="auto"/>
                <w:right w:val="none" w:sz="0" w:space="0" w:color="auto"/>
              </w:divBdr>
              <w:divsChild>
                <w:div w:id="1279024605">
                  <w:marLeft w:val="0"/>
                  <w:marRight w:val="0"/>
                  <w:marTop w:val="0"/>
                  <w:marBottom w:val="0"/>
                  <w:divBdr>
                    <w:top w:val="none" w:sz="0" w:space="0" w:color="auto"/>
                    <w:left w:val="none" w:sz="0" w:space="0" w:color="auto"/>
                    <w:bottom w:val="none" w:sz="0" w:space="0" w:color="auto"/>
                    <w:right w:val="none" w:sz="0" w:space="0" w:color="auto"/>
                  </w:divBdr>
                  <w:divsChild>
                    <w:div w:id="10695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8312">
          <w:marLeft w:val="0"/>
          <w:marRight w:val="0"/>
          <w:marTop w:val="0"/>
          <w:marBottom w:val="0"/>
          <w:divBdr>
            <w:top w:val="none" w:sz="0" w:space="0" w:color="auto"/>
            <w:left w:val="none" w:sz="0" w:space="0" w:color="auto"/>
            <w:bottom w:val="none" w:sz="0" w:space="0" w:color="auto"/>
            <w:right w:val="none" w:sz="0" w:space="0" w:color="auto"/>
          </w:divBdr>
          <w:divsChild>
            <w:div w:id="334042434">
              <w:marLeft w:val="0"/>
              <w:marRight w:val="0"/>
              <w:marTop w:val="0"/>
              <w:marBottom w:val="0"/>
              <w:divBdr>
                <w:top w:val="none" w:sz="0" w:space="0" w:color="auto"/>
                <w:left w:val="none" w:sz="0" w:space="0" w:color="auto"/>
                <w:bottom w:val="none" w:sz="0" w:space="0" w:color="auto"/>
                <w:right w:val="none" w:sz="0" w:space="0" w:color="auto"/>
              </w:divBdr>
              <w:divsChild>
                <w:div w:id="1367172988">
                  <w:marLeft w:val="0"/>
                  <w:marRight w:val="0"/>
                  <w:marTop w:val="0"/>
                  <w:marBottom w:val="0"/>
                  <w:divBdr>
                    <w:top w:val="none" w:sz="0" w:space="0" w:color="auto"/>
                    <w:left w:val="none" w:sz="0" w:space="0" w:color="auto"/>
                    <w:bottom w:val="none" w:sz="0" w:space="0" w:color="auto"/>
                    <w:right w:val="none" w:sz="0" w:space="0" w:color="auto"/>
                  </w:divBdr>
                </w:div>
              </w:divsChild>
            </w:div>
            <w:div w:id="1666010162">
              <w:marLeft w:val="0"/>
              <w:marRight w:val="0"/>
              <w:marTop w:val="0"/>
              <w:marBottom w:val="0"/>
              <w:divBdr>
                <w:top w:val="none" w:sz="0" w:space="0" w:color="auto"/>
                <w:left w:val="none" w:sz="0" w:space="0" w:color="auto"/>
                <w:bottom w:val="none" w:sz="0" w:space="0" w:color="auto"/>
                <w:right w:val="none" w:sz="0" w:space="0" w:color="auto"/>
              </w:divBdr>
              <w:divsChild>
                <w:div w:id="730227651">
                  <w:marLeft w:val="0"/>
                  <w:marRight w:val="0"/>
                  <w:marTop w:val="0"/>
                  <w:marBottom w:val="0"/>
                  <w:divBdr>
                    <w:top w:val="none" w:sz="0" w:space="0" w:color="auto"/>
                    <w:left w:val="none" w:sz="0" w:space="0" w:color="auto"/>
                    <w:bottom w:val="none" w:sz="0" w:space="0" w:color="auto"/>
                    <w:right w:val="none" w:sz="0" w:space="0" w:color="auto"/>
                  </w:divBdr>
                  <w:divsChild>
                    <w:div w:id="211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471">
              <w:marLeft w:val="0"/>
              <w:marRight w:val="0"/>
              <w:marTop w:val="0"/>
              <w:marBottom w:val="0"/>
              <w:divBdr>
                <w:top w:val="none" w:sz="0" w:space="0" w:color="auto"/>
                <w:left w:val="none" w:sz="0" w:space="0" w:color="auto"/>
                <w:bottom w:val="none" w:sz="0" w:space="0" w:color="auto"/>
                <w:right w:val="none" w:sz="0" w:space="0" w:color="auto"/>
              </w:divBdr>
              <w:divsChild>
                <w:div w:id="1803230645">
                  <w:marLeft w:val="0"/>
                  <w:marRight w:val="0"/>
                  <w:marTop w:val="0"/>
                  <w:marBottom w:val="0"/>
                  <w:divBdr>
                    <w:top w:val="none" w:sz="0" w:space="0" w:color="auto"/>
                    <w:left w:val="none" w:sz="0" w:space="0" w:color="auto"/>
                    <w:bottom w:val="none" w:sz="0" w:space="0" w:color="auto"/>
                    <w:right w:val="none" w:sz="0" w:space="0" w:color="auto"/>
                  </w:divBdr>
                  <w:divsChild>
                    <w:div w:id="7806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2622">
              <w:marLeft w:val="0"/>
              <w:marRight w:val="0"/>
              <w:marTop w:val="0"/>
              <w:marBottom w:val="0"/>
              <w:divBdr>
                <w:top w:val="none" w:sz="0" w:space="0" w:color="auto"/>
                <w:left w:val="none" w:sz="0" w:space="0" w:color="auto"/>
                <w:bottom w:val="none" w:sz="0" w:space="0" w:color="auto"/>
                <w:right w:val="none" w:sz="0" w:space="0" w:color="auto"/>
              </w:divBdr>
              <w:divsChild>
                <w:div w:id="376054690">
                  <w:marLeft w:val="0"/>
                  <w:marRight w:val="0"/>
                  <w:marTop w:val="0"/>
                  <w:marBottom w:val="0"/>
                  <w:divBdr>
                    <w:top w:val="none" w:sz="0" w:space="0" w:color="auto"/>
                    <w:left w:val="none" w:sz="0" w:space="0" w:color="auto"/>
                    <w:bottom w:val="none" w:sz="0" w:space="0" w:color="auto"/>
                    <w:right w:val="none" w:sz="0" w:space="0" w:color="auto"/>
                  </w:divBdr>
                  <w:divsChild>
                    <w:div w:id="1748645165">
                      <w:marLeft w:val="0"/>
                      <w:marRight w:val="0"/>
                      <w:marTop w:val="0"/>
                      <w:marBottom w:val="0"/>
                      <w:divBdr>
                        <w:top w:val="none" w:sz="0" w:space="0" w:color="auto"/>
                        <w:left w:val="none" w:sz="0" w:space="0" w:color="auto"/>
                        <w:bottom w:val="none" w:sz="0" w:space="0" w:color="auto"/>
                        <w:right w:val="none" w:sz="0" w:space="0" w:color="auto"/>
                      </w:divBdr>
                    </w:div>
                  </w:divsChild>
                </w:div>
                <w:div w:id="1270433320">
                  <w:marLeft w:val="0"/>
                  <w:marRight w:val="0"/>
                  <w:marTop w:val="0"/>
                  <w:marBottom w:val="0"/>
                  <w:divBdr>
                    <w:top w:val="none" w:sz="0" w:space="0" w:color="auto"/>
                    <w:left w:val="none" w:sz="0" w:space="0" w:color="auto"/>
                    <w:bottom w:val="none" w:sz="0" w:space="0" w:color="auto"/>
                    <w:right w:val="none" w:sz="0" w:space="0" w:color="auto"/>
                  </w:divBdr>
                  <w:divsChild>
                    <w:div w:id="364451930">
                      <w:marLeft w:val="0"/>
                      <w:marRight w:val="0"/>
                      <w:marTop w:val="0"/>
                      <w:marBottom w:val="0"/>
                      <w:divBdr>
                        <w:top w:val="none" w:sz="0" w:space="0" w:color="auto"/>
                        <w:left w:val="none" w:sz="0" w:space="0" w:color="auto"/>
                        <w:bottom w:val="none" w:sz="0" w:space="0" w:color="auto"/>
                        <w:right w:val="none" w:sz="0" w:space="0" w:color="auto"/>
                      </w:divBdr>
                      <w:divsChild>
                        <w:div w:id="4660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172">
                  <w:marLeft w:val="0"/>
                  <w:marRight w:val="0"/>
                  <w:marTop w:val="0"/>
                  <w:marBottom w:val="0"/>
                  <w:divBdr>
                    <w:top w:val="none" w:sz="0" w:space="0" w:color="auto"/>
                    <w:left w:val="none" w:sz="0" w:space="0" w:color="auto"/>
                    <w:bottom w:val="none" w:sz="0" w:space="0" w:color="auto"/>
                    <w:right w:val="none" w:sz="0" w:space="0" w:color="auto"/>
                  </w:divBdr>
                  <w:divsChild>
                    <w:div w:id="1241872621">
                      <w:marLeft w:val="0"/>
                      <w:marRight w:val="0"/>
                      <w:marTop w:val="0"/>
                      <w:marBottom w:val="0"/>
                      <w:divBdr>
                        <w:top w:val="none" w:sz="0" w:space="0" w:color="auto"/>
                        <w:left w:val="none" w:sz="0" w:space="0" w:color="auto"/>
                        <w:bottom w:val="none" w:sz="0" w:space="0" w:color="auto"/>
                        <w:right w:val="none" w:sz="0" w:space="0" w:color="auto"/>
                      </w:divBdr>
                      <w:divsChild>
                        <w:div w:id="190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230">
                  <w:marLeft w:val="0"/>
                  <w:marRight w:val="0"/>
                  <w:marTop w:val="0"/>
                  <w:marBottom w:val="0"/>
                  <w:divBdr>
                    <w:top w:val="none" w:sz="0" w:space="0" w:color="auto"/>
                    <w:left w:val="none" w:sz="0" w:space="0" w:color="auto"/>
                    <w:bottom w:val="none" w:sz="0" w:space="0" w:color="auto"/>
                    <w:right w:val="none" w:sz="0" w:space="0" w:color="auto"/>
                  </w:divBdr>
                  <w:divsChild>
                    <w:div w:id="138807334">
                      <w:marLeft w:val="0"/>
                      <w:marRight w:val="0"/>
                      <w:marTop w:val="0"/>
                      <w:marBottom w:val="0"/>
                      <w:divBdr>
                        <w:top w:val="none" w:sz="0" w:space="0" w:color="auto"/>
                        <w:left w:val="none" w:sz="0" w:space="0" w:color="auto"/>
                        <w:bottom w:val="none" w:sz="0" w:space="0" w:color="auto"/>
                        <w:right w:val="none" w:sz="0" w:space="0" w:color="auto"/>
                      </w:divBdr>
                      <w:divsChild>
                        <w:div w:id="18779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4673">
                  <w:marLeft w:val="0"/>
                  <w:marRight w:val="0"/>
                  <w:marTop w:val="0"/>
                  <w:marBottom w:val="0"/>
                  <w:divBdr>
                    <w:top w:val="none" w:sz="0" w:space="0" w:color="auto"/>
                    <w:left w:val="none" w:sz="0" w:space="0" w:color="auto"/>
                    <w:bottom w:val="none" w:sz="0" w:space="0" w:color="auto"/>
                    <w:right w:val="none" w:sz="0" w:space="0" w:color="auto"/>
                  </w:divBdr>
                  <w:divsChild>
                    <w:div w:id="1944485648">
                      <w:marLeft w:val="0"/>
                      <w:marRight w:val="0"/>
                      <w:marTop w:val="0"/>
                      <w:marBottom w:val="0"/>
                      <w:divBdr>
                        <w:top w:val="none" w:sz="0" w:space="0" w:color="auto"/>
                        <w:left w:val="none" w:sz="0" w:space="0" w:color="auto"/>
                        <w:bottom w:val="none" w:sz="0" w:space="0" w:color="auto"/>
                        <w:right w:val="none" w:sz="0" w:space="0" w:color="auto"/>
                      </w:divBdr>
                      <w:divsChild>
                        <w:div w:id="1139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07555">
      <w:bodyDiv w:val="1"/>
      <w:marLeft w:val="0"/>
      <w:marRight w:val="0"/>
      <w:marTop w:val="0"/>
      <w:marBottom w:val="0"/>
      <w:divBdr>
        <w:top w:val="none" w:sz="0" w:space="0" w:color="auto"/>
        <w:left w:val="none" w:sz="0" w:space="0" w:color="auto"/>
        <w:bottom w:val="none" w:sz="0" w:space="0" w:color="auto"/>
        <w:right w:val="none" w:sz="0" w:space="0" w:color="auto"/>
      </w:divBdr>
      <w:divsChild>
        <w:div w:id="1334533325">
          <w:marLeft w:val="0"/>
          <w:marRight w:val="0"/>
          <w:marTop w:val="0"/>
          <w:marBottom w:val="0"/>
          <w:divBdr>
            <w:top w:val="none" w:sz="0" w:space="0" w:color="auto"/>
            <w:left w:val="none" w:sz="0" w:space="0" w:color="auto"/>
            <w:bottom w:val="none" w:sz="0" w:space="0" w:color="auto"/>
            <w:right w:val="none" w:sz="0" w:space="0" w:color="auto"/>
          </w:divBdr>
          <w:divsChild>
            <w:div w:id="1577742823">
              <w:marLeft w:val="0"/>
              <w:marRight w:val="0"/>
              <w:marTop w:val="0"/>
              <w:marBottom w:val="0"/>
              <w:divBdr>
                <w:top w:val="none" w:sz="0" w:space="0" w:color="auto"/>
                <w:left w:val="none" w:sz="0" w:space="0" w:color="auto"/>
                <w:bottom w:val="none" w:sz="0" w:space="0" w:color="auto"/>
                <w:right w:val="none" w:sz="0" w:space="0" w:color="auto"/>
              </w:divBdr>
              <w:divsChild>
                <w:div w:id="1652246188">
                  <w:marLeft w:val="0"/>
                  <w:marRight w:val="0"/>
                  <w:marTop w:val="0"/>
                  <w:marBottom w:val="0"/>
                  <w:divBdr>
                    <w:top w:val="none" w:sz="0" w:space="0" w:color="auto"/>
                    <w:left w:val="none" w:sz="0" w:space="0" w:color="auto"/>
                    <w:bottom w:val="none" w:sz="0" w:space="0" w:color="auto"/>
                    <w:right w:val="none" w:sz="0" w:space="0" w:color="auto"/>
                  </w:divBdr>
                </w:div>
              </w:divsChild>
            </w:div>
            <w:div w:id="339625396">
              <w:marLeft w:val="0"/>
              <w:marRight w:val="0"/>
              <w:marTop w:val="0"/>
              <w:marBottom w:val="0"/>
              <w:divBdr>
                <w:top w:val="none" w:sz="0" w:space="0" w:color="auto"/>
                <w:left w:val="none" w:sz="0" w:space="0" w:color="auto"/>
                <w:bottom w:val="none" w:sz="0" w:space="0" w:color="auto"/>
                <w:right w:val="none" w:sz="0" w:space="0" w:color="auto"/>
              </w:divBdr>
              <w:divsChild>
                <w:div w:id="209735496">
                  <w:marLeft w:val="0"/>
                  <w:marRight w:val="0"/>
                  <w:marTop w:val="0"/>
                  <w:marBottom w:val="0"/>
                  <w:divBdr>
                    <w:top w:val="none" w:sz="0" w:space="0" w:color="auto"/>
                    <w:left w:val="none" w:sz="0" w:space="0" w:color="auto"/>
                    <w:bottom w:val="none" w:sz="0" w:space="0" w:color="auto"/>
                    <w:right w:val="none" w:sz="0" w:space="0" w:color="auto"/>
                  </w:divBdr>
                  <w:divsChild>
                    <w:div w:id="1513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3844">
              <w:marLeft w:val="0"/>
              <w:marRight w:val="0"/>
              <w:marTop w:val="0"/>
              <w:marBottom w:val="0"/>
              <w:divBdr>
                <w:top w:val="none" w:sz="0" w:space="0" w:color="auto"/>
                <w:left w:val="none" w:sz="0" w:space="0" w:color="auto"/>
                <w:bottom w:val="none" w:sz="0" w:space="0" w:color="auto"/>
                <w:right w:val="none" w:sz="0" w:space="0" w:color="auto"/>
              </w:divBdr>
              <w:divsChild>
                <w:div w:id="1463577577">
                  <w:marLeft w:val="0"/>
                  <w:marRight w:val="0"/>
                  <w:marTop w:val="0"/>
                  <w:marBottom w:val="0"/>
                  <w:divBdr>
                    <w:top w:val="none" w:sz="0" w:space="0" w:color="auto"/>
                    <w:left w:val="none" w:sz="0" w:space="0" w:color="auto"/>
                    <w:bottom w:val="none" w:sz="0" w:space="0" w:color="auto"/>
                    <w:right w:val="none" w:sz="0" w:space="0" w:color="auto"/>
                  </w:divBdr>
                  <w:divsChild>
                    <w:div w:id="37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1957">
          <w:marLeft w:val="0"/>
          <w:marRight w:val="0"/>
          <w:marTop w:val="0"/>
          <w:marBottom w:val="0"/>
          <w:divBdr>
            <w:top w:val="none" w:sz="0" w:space="0" w:color="auto"/>
            <w:left w:val="none" w:sz="0" w:space="0" w:color="auto"/>
            <w:bottom w:val="none" w:sz="0" w:space="0" w:color="auto"/>
            <w:right w:val="none" w:sz="0" w:space="0" w:color="auto"/>
          </w:divBdr>
          <w:divsChild>
            <w:div w:id="630599362">
              <w:marLeft w:val="0"/>
              <w:marRight w:val="0"/>
              <w:marTop w:val="0"/>
              <w:marBottom w:val="0"/>
              <w:divBdr>
                <w:top w:val="none" w:sz="0" w:space="0" w:color="auto"/>
                <w:left w:val="none" w:sz="0" w:space="0" w:color="auto"/>
                <w:bottom w:val="none" w:sz="0" w:space="0" w:color="auto"/>
                <w:right w:val="none" w:sz="0" w:space="0" w:color="auto"/>
              </w:divBdr>
              <w:divsChild>
                <w:div w:id="1205215699">
                  <w:marLeft w:val="0"/>
                  <w:marRight w:val="0"/>
                  <w:marTop w:val="0"/>
                  <w:marBottom w:val="0"/>
                  <w:divBdr>
                    <w:top w:val="none" w:sz="0" w:space="0" w:color="auto"/>
                    <w:left w:val="none" w:sz="0" w:space="0" w:color="auto"/>
                    <w:bottom w:val="none" w:sz="0" w:space="0" w:color="auto"/>
                    <w:right w:val="none" w:sz="0" w:space="0" w:color="auto"/>
                  </w:divBdr>
                </w:div>
              </w:divsChild>
            </w:div>
            <w:div w:id="262762802">
              <w:marLeft w:val="0"/>
              <w:marRight w:val="0"/>
              <w:marTop w:val="0"/>
              <w:marBottom w:val="0"/>
              <w:divBdr>
                <w:top w:val="none" w:sz="0" w:space="0" w:color="auto"/>
                <w:left w:val="none" w:sz="0" w:space="0" w:color="auto"/>
                <w:bottom w:val="none" w:sz="0" w:space="0" w:color="auto"/>
                <w:right w:val="none" w:sz="0" w:space="0" w:color="auto"/>
              </w:divBdr>
              <w:divsChild>
                <w:div w:id="127361632">
                  <w:marLeft w:val="0"/>
                  <w:marRight w:val="0"/>
                  <w:marTop w:val="0"/>
                  <w:marBottom w:val="0"/>
                  <w:divBdr>
                    <w:top w:val="none" w:sz="0" w:space="0" w:color="auto"/>
                    <w:left w:val="none" w:sz="0" w:space="0" w:color="auto"/>
                    <w:bottom w:val="none" w:sz="0" w:space="0" w:color="auto"/>
                    <w:right w:val="none" w:sz="0" w:space="0" w:color="auto"/>
                  </w:divBdr>
                  <w:divsChild>
                    <w:div w:id="14220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27">
              <w:marLeft w:val="0"/>
              <w:marRight w:val="0"/>
              <w:marTop w:val="0"/>
              <w:marBottom w:val="0"/>
              <w:divBdr>
                <w:top w:val="none" w:sz="0" w:space="0" w:color="auto"/>
                <w:left w:val="none" w:sz="0" w:space="0" w:color="auto"/>
                <w:bottom w:val="none" w:sz="0" w:space="0" w:color="auto"/>
                <w:right w:val="none" w:sz="0" w:space="0" w:color="auto"/>
              </w:divBdr>
              <w:divsChild>
                <w:div w:id="1008025039">
                  <w:marLeft w:val="0"/>
                  <w:marRight w:val="0"/>
                  <w:marTop w:val="0"/>
                  <w:marBottom w:val="0"/>
                  <w:divBdr>
                    <w:top w:val="none" w:sz="0" w:space="0" w:color="auto"/>
                    <w:left w:val="none" w:sz="0" w:space="0" w:color="auto"/>
                    <w:bottom w:val="none" w:sz="0" w:space="0" w:color="auto"/>
                    <w:right w:val="none" w:sz="0" w:space="0" w:color="auto"/>
                  </w:divBdr>
                  <w:divsChild>
                    <w:div w:id="1194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3999">
      <w:bodyDiv w:val="1"/>
      <w:marLeft w:val="0"/>
      <w:marRight w:val="0"/>
      <w:marTop w:val="0"/>
      <w:marBottom w:val="0"/>
      <w:divBdr>
        <w:top w:val="none" w:sz="0" w:space="0" w:color="auto"/>
        <w:left w:val="none" w:sz="0" w:space="0" w:color="auto"/>
        <w:bottom w:val="none" w:sz="0" w:space="0" w:color="auto"/>
        <w:right w:val="none" w:sz="0" w:space="0" w:color="auto"/>
      </w:divBdr>
      <w:divsChild>
        <w:div w:id="1859614944">
          <w:marLeft w:val="0"/>
          <w:marRight w:val="0"/>
          <w:marTop w:val="0"/>
          <w:marBottom w:val="0"/>
          <w:divBdr>
            <w:top w:val="none" w:sz="0" w:space="0" w:color="auto"/>
            <w:left w:val="none" w:sz="0" w:space="0" w:color="auto"/>
            <w:bottom w:val="none" w:sz="0" w:space="0" w:color="auto"/>
            <w:right w:val="none" w:sz="0" w:space="0" w:color="auto"/>
          </w:divBdr>
        </w:div>
        <w:div w:id="1700935261">
          <w:marLeft w:val="0"/>
          <w:marRight w:val="0"/>
          <w:marTop w:val="240"/>
          <w:marBottom w:val="0"/>
          <w:divBdr>
            <w:top w:val="none" w:sz="0" w:space="0" w:color="auto"/>
            <w:left w:val="none" w:sz="0" w:space="0" w:color="auto"/>
            <w:bottom w:val="none" w:sz="0" w:space="0" w:color="auto"/>
            <w:right w:val="none" w:sz="0" w:space="0" w:color="auto"/>
          </w:divBdr>
          <w:divsChild>
            <w:div w:id="200867956">
              <w:marLeft w:val="0"/>
              <w:marRight w:val="0"/>
              <w:marTop w:val="0"/>
              <w:marBottom w:val="0"/>
              <w:divBdr>
                <w:top w:val="none" w:sz="0" w:space="0" w:color="auto"/>
                <w:left w:val="none" w:sz="0" w:space="0" w:color="auto"/>
                <w:bottom w:val="none" w:sz="0" w:space="0" w:color="auto"/>
                <w:right w:val="none" w:sz="0" w:space="0" w:color="auto"/>
              </w:divBdr>
              <w:divsChild>
                <w:div w:id="1170297705">
                  <w:marLeft w:val="0"/>
                  <w:marRight w:val="0"/>
                  <w:marTop w:val="0"/>
                  <w:marBottom w:val="0"/>
                  <w:divBdr>
                    <w:top w:val="none" w:sz="0" w:space="0" w:color="auto"/>
                    <w:left w:val="none" w:sz="0" w:space="0" w:color="auto"/>
                    <w:bottom w:val="none" w:sz="0" w:space="0" w:color="auto"/>
                    <w:right w:val="none" w:sz="0" w:space="0" w:color="auto"/>
                  </w:divBdr>
                </w:div>
              </w:divsChild>
            </w:div>
            <w:div w:id="752705124">
              <w:marLeft w:val="0"/>
              <w:marRight w:val="0"/>
              <w:marTop w:val="240"/>
              <w:marBottom w:val="0"/>
              <w:divBdr>
                <w:top w:val="none" w:sz="0" w:space="0" w:color="auto"/>
                <w:left w:val="none" w:sz="0" w:space="0" w:color="auto"/>
                <w:bottom w:val="none" w:sz="0" w:space="0" w:color="auto"/>
                <w:right w:val="none" w:sz="0" w:space="0" w:color="auto"/>
              </w:divBdr>
              <w:divsChild>
                <w:div w:id="1526211551">
                  <w:marLeft w:val="0"/>
                  <w:marRight w:val="0"/>
                  <w:marTop w:val="0"/>
                  <w:marBottom w:val="0"/>
                  <w:divBdr>
                    <w:top w:val="none" w:sz="0" w:space="0" w:color="auto"/>
                    <w:left w:val="none" w:sz="0" w:space="0" w:color="auto"/>
                    <w:bottom w:val="none" w:sz="0" w:space="0" w:color="auto"/>
                    <w:right w:val="none" w:sz="0" w:space="0" w:color="auto"/>
                  </w:divBdr>
                  <w:divsChild>
                    <w:div w:id="1723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7114">
              <w:marLeft w:val="0"/>
              <w:marRight w:val="0"/>
              <w:marTop w:val="240"/>
              <w:marBottom w:val="0"/>
              <w:divBdr>
                <w:top w:val="none" w:sz="0" w:space="0" w:color="auto"/>
                <w:left w:val="none" w:sz="0" w:space="0" w:color="auto"/>
                <w:bottom w:val="none" w:sz="0" w:space="0" w:color="auto"/>
                <w:right w:val="none" w:sz="0" w:space="0" w:color="auto"/>
              </w:divBdr>
              <w:divsChild>
                <w:div w:id="796870928">
                  <w:marLeft w:val="0"/>
                  <w:marRight w:val="0"/>
                  <w:marTop w:val="0"/>
                  <w:marBottom w:val="0"/>
                  <w:divBdr>
                    <w:top w:val="none" w:sz="0" w:space="0" w:color="auto"/>
                    <w:left w:val="none" w:sz="0" w:space="0" w:color="auto"/>
                    <w:bottom w:val="none" w:sz="0" w:space="0" w:color="auto"/>
                    <w:right w:val="none" w:sz="0" w:space="0" w:color="auto"/>
                  </w:divBdr>
                  <w:divsChild>
                    <w:div w:id="10094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510">
              <w:marLeft w:val="0"/>
              <w:marRight w:val="0"/>
              <w:marTop w:val="240"/>
              <w:marBottom w:val="0"/>
              <w:divBdr>
                <w:top w:val="none" w:sz="0" w:space="0" w:color="auto"/>
                <w:left w:val="none" w:sz="0" w:space="0" w:color="auto"/>
                <w:bottom w:val="none" w:sz="0" w:space="0" w:color="auto"/>
                <w:right w:val="none" w:sz="0" w:space="0" w:color="auto"/>
              </w:divBdr>
              <w:divsChild>
                <w:div w:id="775490931">
                  <w:marLeft w:val="0"/>
                  <w:marRight w:val="0"/>
                  <w:marTop w:val="0"/>
                  <w:marBottom w:val="0"/>
                  <w:divBdr>
                    <w:top w:val="none" w:sz="0" w:space="0" w:color="auto"/>
                    <w:left w:val="none" w:sz="0" w:space="0" w:color="auto"/>
                    <w:bottom w:val="none" w:sz="0" w:space="0" w:color="auto"/>
                    <w:right w:val="none" w:sz="0" w:space="0" w:color="auto"/>
                  </w:divBdr>
                  <w:divsChild>
                    <w:div w:id="5395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002">
              <w:marLeft w:val="0"/>
              <w:marRight w:val="0"/>
              <w:marTop w:val="240"/>
              <w:marBottom w:val="0"/>
              <w:divBdr>
                <w:top w:val="none" w:sz="0" w:space="0" w:color="auto"/>
                <w:left w:val="none" w:sz="0" w:space="0" w:color="auto"/>
                <w:bottom w:val="none" w:sz="0" w:space="0" w:color="auto"/>
                <w:right w:val="none" w:sz="0" w:space="0" w:color="auto"/>
              </w:divBdr>
              <w:divsChild>
                <w:div w:id="1387873938">
                  <w:marLeft w:val="0"/>
                  <w:marRight w:val="0"/>
                  <w:marTop w:val="0"/>
                  <w:marBottom w:val="0"/>
                  <w:divBdr>
                    <w:top w:val="none" w:sz="0" w:space="0" w:color="auto"/>
                    <w:left w:val="none" w:sz="0" w:space="0" w:color="auto"/>
                    <w:bottom w:val="none" w:sz="0" w:space="0" w:color="auto"/>
                    <w:right w:val="none" w:sz="0" w:space="0" w:color="auto"/>
                  </w:divBdr>
                  <w:divsChild>
                    <w:div w:id="18395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0832">
      <w:bodyDiv w:val="1"/>
      <w:marLeft w:val="0"/>
      <w:marRight w:val="0"/>
      <w:marTop w:val="0"/>
      <w:marBottom w:val="0"/>
      <w:divBdr>
        <w:top w:val="none" w:sz="0" w:space="0" w:color="auto"/>
        <w:left w:val="none" w:sz="0" w:space="0" w:color="auto"/>
        <w:bottom w:val="none" w:sz="0" w:space="0" w:color="auto"/>
        <w:right w:val="none" w:sz="0" w:space="0" w:color="auto"/>
      </w:divBdr>
      <w:divsChild>
        <w:div w:id="812451187">
          <w:marLeft w:val="0"/>
          <w:marRight w:val="0"/>
          <w:marTop w:val="0"/>
          <w:marBottom w:val="0"/>
          <w:divBdr>
            <w:top w:val="none" w:sz="0" w:space="0" w:color="auto"/>
            <w:left w:val="none" w:sz="0" w:space="0" w:color="auto"/>
            <w:bottom w:val="none" w:sz="0" w:space="0" w:color="auto"/>
            <w:right w:val="none" w:sz="0" w:space="0" w:color="auto"/>
          </w:divBdr>
          <w:divsChild>
            <w:div w:id="533349319">
              <w:marLeft w:val="0"/>
              <w:marRight w:val="0"/>
              <w:marTop w:val="0"/>
              <w:marBottom w:val="0"/>
              <w:divBdr>
                <w:top w:val="none" w:sz="0" w:space="0" w:color="auto"/>
                <w:left w:val="none" w:sz="0" w:space="0" w:color="auto"/>
                <w:bottom w:val="none" w:sz="0" w:space="0" w:color="auto"/>
                <w:right w:val="none" w:sz="0" w:space="0" w:color="auto"/>
              </w:divBdr>
              <w:divsChild>
                <w:div w:id="16733731">
                  <w:marLeft w:val="0"/>
                  <w:marRight w:val="0"/>
                  <w:marTop w:val="0"/>
                  <w:marBottom w:val="0"/>
                  <w:divBdr>
                    <w:top w:val="none" w:sz="0" w:space="0" w:color="auto"/>
                    <w:left w:val="none" w:sz="0" w:space="0" w:color="auto"/>
                    <w:bottom w:val="none" w:sz="0" w:space="0" w:color="auto"/>
                    <w:right w:val="none" w:sz="0" w:space="0" w:color="auto"/>
                  </w:divBdr>
                </w:div>
              </w:divsChild>
            </w:div>
            <w:div w:id="1582373317">
              <w:marLeft w:val="0"/>
              <w:marRight w:val="0"/>
              <w:marTop w:val="0"/>
              <w:marBottom w:val="0"/>
              <w:divBdr>
                <w:top w:val="none" w:sz="0" w:space="0" w:color="auto"/>
                <w:left w:val="none" w:sz="0" w:space="0" w:color="auto"/>
                <w:bottom w:val="none" w:sz="0" w:space="0" w:color="auto"/>
                <w:right w:val="none" w:sz="0" w:space="0" w:color="auto"/>
              </w:divBdr>
              <w:divsChild>
                <w:div w:id="1231691564">
                  <w:marLeft w:val="0"/>
                  <w:marRight w:val="0"/>
                  <w:marTop w:val="0"/>
                  <w:marBottom w:val="0"/>
                  <w:divBdr>
                    <w:top w:val="none" w:sz="0" w:space="0" w:color="auto"/>
                    <w:left w:val="none" w:sz="0" w:space="0" w:color="auto"/>
                    <w:bottom w:val="none" w:sz="0" w:space="0" w:color="auto"/>
                    <w:right w:val="none" w:sz="0" w:space="0" w:color="auto"/>
                  </w:divBdr>
                </w:div>
              </w:divsChild>
            </w:div>
            <w:div w:id="1064645273">
              <w:marLeft w:val="0"/>
              <w:marRight w:val="0"/>
              <w:marTop w:val="0"/>
              <w:marBottom w:val="0"/>
              <w:divBdr>
                <w:top w:val="none" w:sz="0" w:space="0" w:color="auto"/>
                <w:left w:val="none" w:sz="0" w:space="0" w:color="auto"/>
                <w:bottom w:val="none" w:sz="0" w:space="0" w:color="auto"/>
                <w:right w:val="none" w:sz="0" w:space="0" w:color="auto"/>
              </w:divBdr>
              <w:divsChild>
                <w:div w:id="390348222">
                  <w:marLeft w:val="0"/>
                  <w:marRight w:val="0"/>
                  <w:marTop w:val="0"/>
                  <w:marBottom w:val="0"/>
                  <w:divBdr>
                    <w:top w:val="none" w:sz="0" w:space="0" w:color="auto"/>
                    <w:left w:val="none" w:sz="0" w:space="0" w:color="auto"/>
                    <w:bottom w:val="none" w:sz="0" w:space="0" w:color="auto"/>
                    <w:right w:val="none" w:sz="0" w:space="0" w:color="auto"/>
                  </w:divBdr>
                </w:div>
              </w:divsChild>
            </w:div>
            <w:div w:id="1225607931">
              <w:marLeft w:val="0"/>
              <w:marRight w:val="0"/>
              <w:marTop w:val="0"/>
              <w:marBottom w:val="0"/>
              <w:divBdr>
                <w:top w:val="none" w:sz="0" w:space="0" w:color="auto"/>
                <w:left w:val="none" w:sz="0" w:space="0" w:color="auto"/>
                <w:bottom w:val="none" w:sz="0" w:space="0" w:color="auto"/>
                <w:right w:val="none" w:sz="0" w:space="0" w:color="auto"/>
              </w:divBdr>
              <w:divsChild>
                <w:div w:id="865022097">
                  <w:marLeft w:val="0"/>
                  <w:marRight w:val="0"/>
                  <w:marTop w:val="0"/>
                  <w:marBottom w:val="0"/>
                  <w:divBdr>
                    <w:top w:val="none" w:sz="0" w:space="0" w:color="auto"/>
                    <w:left w:val="none" w:sz="0" w:space="0" w:color="auto"/>
                    <w:bottom w:val="none" w:sz="0" w:space="0" w:color="auto"/>
                    <w:right w:val="none" w:sz="0" w:space="0" w:color="auto"/>
                  </w:divBdr>
                </w:div>
              </w:divsChild>
            </w:div>
            <w:div w:id="1583223976">
              <w:marLeft w:val="0"/>
              <w:marRight w:val="0"/>
              <w:marTop w:val="0"/>
              <w:marBottom w:val="0"/>
              <w:divBdr>
                <w:top w:val="none" w:sz="0" w:space="0" w:color="auto"/>
                <w:left w:val="none" w:sz="0" w:space="0" w:color="auto"/>
                <w:bottom w:val="none" w:sz="0" w:space="0" w:color="auto"/>
                <w:right w:val="none" w:sz="0" w:space="0" w:color="auto"/>
              </w:divBdr>
              <w:divsChild>
                <w:div w:id="447893892">
                  <w:marLeft w:val="0"/>
                  <w:marRight w:val="0"/>
                  <w:marTop w:val="0"/>
                  <w:marBottom w:val="0"/>
                  <w:divBdr>
                    <w:top w:val="none" w:sz="0" w:space="0" w:color="auto"/>
                    <w:left w:val="none" w:sz="0" w:space="0" w:color="auto"/>
                    <w:bottom w:val="none" w:sz="0" w:space="0" w:color="auto"/>
                    <w:right w:val="none" w:sz="0" w:space="0" w:color="auto"/>
                  </w:divBdr>
                </w:div>
              </w:divsChild>
            </w:div>
            <w:div w:id="1297487602">
              <w:marLeft w:val="0"/>
              <w:marRight w:val="0"/>
              <w:marTop w:val="0"/>
              <w:marBottom w:val="0"/>
              <w:divBdr>
                <w:top w:val="none" w:sz="0" w:space="0" w:color="auto"/>
                <w:left w:val="none" w:sz="0" w:space="0" w:color="auto"/>
                <w:bottom w:val="none" w:sz="0" w:space="0" w:color="auto"/>
                <w:right w:val="none" w:sz="0" w:space="0" w:color="auto"/>
              </w:divBdr>
              <w:divsChild>
                <w:div w:id="2101170510">
                  <w:marLeft w:val="0"/>
                  <w:marRight w:val="0"/>
                  <w:marTop w:val="0"/>
                  <w:marBottom w:val="0"/>
                  <w:divBdr>
                    <w:top w:val="none" w:sz="0" w:space="0" w:color="auto"/>
                    <w:left w:val="none" w:sz="0" w:space="0" w:color="auto"/>
                    <w:bottom w:val="none" w:sz="0" w:space="0" w:color="auto"/>
                    <w:right w:val="none" w:sz="0" w:space="0" w:color="auto"/>
                  </w:divBdr>
                </w:div>
              </w:divsChild>
            </w:div>
            <w:div w:id="948971757">
              <w:marLeft w:val="0"/>
              <w:marRight w:val="0"/>
              <w:marTop w:val="0"/>
              <w:marBottom w:val="0"/>
              <w:divBdr>
                <w:top w:val="none" w:sz="0" w:space="0" w:color="auto"/>
                <w:left w:val="none" w:sz="0" w:space="0" w:color="auto"/>
                <w:bottom w:val="none" w:sz="0" w:space="0" w:color="auto"/>
                <w:right w:val="none" w:sz="0" w:space="0" w:color="auto"/>
              </w:divBdr>
              <w:divsChild>
                <w:div w:id="1672835788">
                  <w:marLeft w:val="0"/>
                  <w:marRight w:val="0"/>
                  <w:marTop w:val="0"/>
                  <w:marBottom w:val="0"/>
                  <w:divBdr>
                    <w:top w:val="none" w:sz="0" w:space="0" w:color="auto"/>
                    <w:left w:val="none" w:sz="0" w:space="0" w:color="auto"/>
                    <w:bottom w:val="none" w:sz="0" w:space="0" w:color="auto"/>
                    <w:right w:val="none" w:sz="0" w:space="0" w:color="auto"/>
                  </w:divBdr>
                </w:div>
              </w:divsChild>
            </w:div>
            <w:div w:id="856039045">
              <w:marLeft w:val="0"/>
              <w:marRight w:val="0"/>
              <w:marTop w:val="0"/>
              <w:marBottom w:val="0"/>
              <w:divBdr>
                <w:top w:val="none" w:sz="0" w:space="0" w:color="auto"/>
                <w:left w:val="none" w:sz="0" w:space="0" w:color="auto"/>
                <w:bottom w:val="none" w:sz="0" w:space="0" w:color="auto"/>
                <w:right w:val="none" w:sz="0" w:space="0" w:color="auto"/>
              </w:divBdr>
              <w:divsChild>
                <w:div w:id="732199445">
                  <w:marLeft w:val="0"/>
                  <w:marRight w:val="0"/>
                  <w:marTop w:val="0"/>
                  <w:marBottom w:val="0"/>
                  <w:divBdr>
                    <w:top w:val="none" w:sz="0" w:space="0" w:color="auto"/>
                    <w:left w:val="none" w:sz="0" w:space="0" w:color="auto"/>
                    <w:bottom w:val="none" w:sz="0" w:space="0" w:color="auto"/>
                    <w:right w:val="none" w:sz="0" w:space="0" w:color="auto"/>
                  </w:divBdr>
                </w:div>
              </w:divsChild>
            </w:div>
            <w:div w:id="1742754513">
              <w:marLeft w:val="0"/>
              <w:marRight w:val="0"/>
              <w:marTop w:val="0"/>
              <w:marBottom w:val="0"/>
              <w:divBdr>
                <w:top w:val="none" w:sz="0" w:space="0" w:color="auto"/>
                <w:left w:val="none" w:sz="0" w:space="0" w:color="auto"/>
                <w:bottom w:val="none" w:sz="0" w:space="0" w:color="auto"/>
                <w:right w:val="none" w:sz="0" w:space="0" w:color="auto"/>
              </w:divBdr>
              <w:divsChild>
                <w:div w:id="1381786557">
                  <w:marLeft w:val="0"/>
                  <w:marRight w:val="0"/>
                  <w:marTop w:val="0"/>
                  <w:marBottom w:val="0"/>
                  <w:divBdr>
                    <w:top w:val="none" w:sz="0" w:space="0" w:color="auto"/>
                    <w:left w:val="none" w:sz="0" w:space="0" w:color="auto"/>
                    <w:bottom w:val="none" w:sz="0" w:space="0" w:color="auto"/>
                    <w:right w:val="none" w:sz="0" w:space="0" w:color="auto"/>
                  </w:divBdr>
                </w:div>
              </w:divsChild>
            </w:div>
            <w:div w:id="112788885">
              <w:marLeft w:val="0"/>
              <w:marRight w:val="0"/>
              <w:marTop w:val="0"/>
              <w:marBottom w:val="0"/>
              <w:divBdr>
                <w:top w:val="none" w:sz="0" w:space="0" w:color="auto"/>
                <w:left w:val="none" w:sz="0" w:space="0" w:color="auto"/>
                <w:bottom w:val="none" w:sz="0" w:space="0" w:color="auto"/>
                <w:right w:val="none" w:sz="0" w:space="0" w:color="auto"/>
              </w:divBdr>
              <w:divsChild>
                <w:div w:id="1961450940">
                  <w:marLeft w:val="0"/>
                  <w:marRight w:val="0"/>
                  <w:marTop w:val="0"/>
                  <w:marBottom w:val="0"/>
                  <w:divBdr>
                    <w:top w:val="none" w:sz="0" w:space="0" w:color="auto"/>
                    <w:left w:val="none" w:sz="0" w:space="0" w:color="auto"/>
                    <w:bottom w:val="single" w:sz="6" w:space="0" w:color="3D3D3D"/>
                    <w:right w:val="none" w:sz="0" w:space="0" w:color="auto"/>
                  </w:divBdr>
                  <w:divsChild>
                    <w:div w:id="5390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99753">
              <w:marLeft w:val="0"/>
              <w:marRight w:val="0"/>
              <w:marTop w:val="0"/>
              <w:marBottom w:val="0"/>
              <w:divBdr>
                <w:top w:val="none" w:sz="0" w:space="0" w:color="auto"/>
                <w:left w:val="none" w:sz="0" w:space="0" w:color="auto"/>
                <w:bottom w:val="none" w:sz="0" w:space="0" w:color="auto"/>
                <w:right w:val="none" w:sz="0" w:space="0" w:color="auto"/>
              </w:divBdr>
              <w:divsChild>
                <w:div w:id="1450775948">
                  <w:marLeft w:val="0"/>
                  <w:marRight w:val="0"/>
                  <w:marTop w:val="0"/>
                  <w:marBottom w:val="0"/>
                  <w:divBdr>
                    <w:top w:val="none" w:sz="0" w:space="0" w:color="auto"/>
                    <w:left w:val="none" w:sz="0" w:space="0" w:color="auto"/>
                    <w:bottom w:val="single" w:sz="6" w:space="0" w:color="3D3D3D"/>
                    <w:right w:val="none" w:sz="0" w:space="0" w:color="auto"/>
                  </w:divBdr>
                  <w:divsChild>
                    <w:div w:id="797332136">
                      <w:marLeft w:val="0"/>
                      <w:marRight w:val="0"/>
                      <w:marTop w:val="0"/>
                      <w:marBottom w:val="0"/>
                      <w:divBdr>
                        <w:top w:val="none" w:sz="0" w:space="0" w:color="auto"/>
                        <w:left w:val="none" w:sz="0" w:space="0" w:color="auto"/>
                        <w:bottom w:val="none" w:sz="0" w:space="0" w:color="auto"/>
                        <w:right w:val="none" w:sz="0" w:space="0" w:color="auto"/>
                      </w:divBdr>
                    </w:div>
                    <w:div w:id="6511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7166">
              <w:marLeft w:val="0"/>
              <w:marRight w:val="0"/>
              <w:marTop w:val="0"/>
              <w:marBottom w:val="0"/>
              <w:divBdr>
                <w:top w:val="none" w:sz="0" w:space="0" w:color="auto"/>
                <w:left w:val="none" w:sz="0" w:space="0" w:color="auto"/>
                <w:bottom w:val="none" w:sz="0" w:space="0" w:color="auto"/>
                <w:right w:val="none" w:sz="0" w:space="0" w:color="auto"/>
              </w:divBdr>
              <w:divsChild>
                <w:div w:id="2050839815">
                  <w:marLeft w:val="0"/>
                  <w:marRight w:val="0"/>
                  <w:marTop w:val="0"/>
                  <w:marBottom w:val="0"/>
                  <w:divBdr>
                    <w:top w:val="none" w:sz="0" w:space="0" w:color="auto"/>
                    <w:left w:val="none" w:sz="0" w:space="0" w:color="auto"/>
                    <w:bottom w:val="none" w:sz="0" w:space="0" w:color="auto"/>
                    <w:right w:val="none" w:sz="0" w:space="0" w:color="auto"/>
                  </w:divBdr>
                </w:div>
              </w:divsChild>
            </w:div>
            <w:div w:id="1116293134">
              <w:marLeft w:val="0"/>
              <w:marRight w:val="0"/>
              <w:marTop w:val="0"/>
              <w:marBottom w:val="0"/>
              <w:divBdr>
                <w:top w:val="none" w:sz="0" w:space="0" w:color="auto"/>
                <w:left w:val="none" w:sz="0" w:space="0" w:color="auto"/>
                <w:bottom w:val="none" w:sz="0" w:space="0" w:color="auto"/>
                <w:right w:val="none" w:sz="0" w:space="0" w:color="auto"/>
              </w:divBdr>
              <w:divsChild>
                <w:div w:id="871308018">
                  <w:marLeft w:val="0"/>
                  <w:marRight w:val="0"/>
                  <w:marTop w:val="0"/>
                  <w:marBottom w:val="0"/>
                  <w:divBdr>
                    <w:top w:val="none" w:sz="0" w:space="0" w:color="auto"/>
                    <w:left w:val="none" w:sz="0" w:space="0" w:color="auto"/>
                    <w:bottom w:val="none" w:sz="0" w:space="0" w:color="auto"/>
                    <w:right w:val="none" w:sz="0" w:space="0" w:color="auto"/>
                  </w:divBdr>
                </w:div>
              </w:divsChild>
            </w:div>
            <w:div w:id="288555312">
              <w:marLeft w:val="0"/>
              <w:marRight w:val="0"/>
              <w:marTop w:val="0"/>
              <w:marBottom w:val="0"/>
              <w:divBdr>
                <w:top w:val="none" w:sz="0" w:space="0" w:color="auto"/>
                <w:left w:val="none" w:sz="0" w:space="0" w:color="auto"/>
                <w:bottom w:val="none" w:sz="0" w:space="0" w:color="auto"/>
                <w:right w:val="none" w:sz="0" w:space="0" w:color="auto"/>
              </w:divBdr>
              <w:divsChild>
                <w:div w:id="1381251440">
                  <w:marLeft w:val="0"/>
                  <w:marRight w:val="0"/>
                  <w:marTop w:val="0"/>
                  <w:marBottom w:val="0"/>
                  <w:divBdr>
                    <w:top w:val="none" w:sz="0" w:space="0" w:color="auto"/>
                    <w:left w:val="none" w:sz="0" w:space="0" w:color="auto"/>
                    <w:bottom w:val="none" w:sz="0" w:space="0" w:color="auto"/>
                    <w:right w:val="none" w:sz="0" w:space="0" w:color="auto"/>
                  </w:divBdr>
                </w:div>
              </w:divsChild>
            </w:div>
            <w:div w:id="699472234">
              <w:marLeft w:val="0"/>
              <w:marRight w:val="0"/>
              <w:marTop w:val="0"/>
              <w:marBottom w:val="0"/>
              <w:divBdr>
                <w:top w:val="none" w:sz="0" w:space="0" w:color="auto"/>
                <w:left w:val="none" w:sz="0" w:space="0" w:color="auto"/>
                <w:bottom w:val="none" w:sz="0" w:space="0" w:color="auto"/>
                <w:right w:val="none" w:sz="0" w:space="0" w:color="auto"/>
              </w:divBdr>
              <w:divsChild>
                <w:div w:id="442917429">
                  <w:marLeft w:val="0"/>
                  <w:marRight w:val="0"/>
                  <w:marTop w:val="0"/>
                  <w:marBottom w:val="0"/>
                  <w:divBdr>
                    <w:top w:val="none" w:sz="0" w:space="0" w:color="auto"/>
                    <w:left w:val="none" w:sz="0" w:space="0" w:color="auto"/>
                    <w:bottom w:val="none" w:sz="0" w:space="0" w:color="auto"/>
                    <w:right w:val="none" w:sz="0" w:space="0" w:color="auto"/>
                  </w:divBdr>
                </w:div>
              </w:divsChild>
            </w:div>
            <w:div w:id="1676491129">
              <w:marLeft w:val="0"/>
              <w:marRight w:val="0"/>
              <w:marTop w:val="0"/>
              <w:marBottom w:val="0"/>
              <w:divBdr>
                <w:top w:val="none" w:sz="0" w:space="0" w:color="auto"/>
                <w:left w:val="none" w:sz="0" w:space="0" w:color="auto"/>
                <w:bottom w:val="none" w:sz="0" w:space="0" w:color="auto"/>
                <w:right w:val="none" w:sz="0" w:space="0" w:color="auto"/>
              </w:divBdr>
              <w:divsChild>
                <w:div w:id="1061831297">
                  <w:marLeft w:val="0"/>
                  <w:marRight w:val="0"/>
                  <w:marTop w:val="0"/>
                  <w:marBottom w:val="0"/>
                  <w:divBdr>
                    <w:top w:val="none" w:sz="0" w:space="0" w:color="auto"/>
                    <w:left w:val="none" w:sz="0" w:space="0" w:color="auto"/>
                    <w:bottom w:val="single" w:sz="6" w:space="0" w:color="3D3D3D"/>
                    <w:right w:val="none" w:sz="0" w:space="0" w:color="auto"/>
                  </w:divBdr>
                  <w:divsChild>
                    <w:div w:id="234123687">
                      <w:marLeft w:val="0"/>
                      <w:marRight w:val="0"/>
                      <w:marTop w:val="0"/>
                      <w:marBottom w:val="0"/>
                      <w:divBdr>
                        <w:top w:val="none" w:sz="0" w:space="0" w:color="auto"/>
                        <w:left w:val="none" w:sz="0" w:space="0" w:color="auto"/>
                        <w:bottom w:val="none" w:sz="0" w:space="0" w:color="auto"/>
                        <w:right w:val="none" w:sz="0" w:space="0" w:color="auto"/>
                      </w:divBdr>
                    </w:div>
                    <w:div w:id="10915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320">
              <w:marLeft w:val="0"/>
              <w:marRight w:val="0"/>
              <w:marTop w:val="0"/>
              <w:marBottom w:val="0"/>
              <w:divBdr>
                <w:top w:val="none" w:sz="0" w:space="0" w:color="auto"/>
                <w:left w:val="none" w:sz="0" w:space="0" w:color="auto"/>
                <w:bottom w:val="none" w:sz="0" w:space="0" w:color="auto"/>
                <w:right w:val="none" w:sz="0" w:space="0" w:color="auto"/>
              </w:divBdr>
              <w:divsChild>
                <w:div w:id="1230191474">
                  <w:marLeft w:val="0"/>
                  <w:marRight w:val="0"/>
                  <w:marTop w:val="0"/>
                  <w:marBottom w:val="0"/>
                  <w:divBdr>
                    <w:top w:val="none" w:sz="0" w:space="0" w:color="auto"/>
                    <w:left w:val="none" w:sz="0" w:space="0" w:color="auto"/>
                    <w:bottom w:val="none" w:sz="0" w:space="0" w:color="auto"/>
                    <w:right w:val="none" w:sz="0" w:space="0" w:color="auto"/>
                  </w:divBdr>
                  <w:divsChild>
                    <w:div w:id="197664156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85095324">
              <w:marLeft w:val="0"/>
              <w:marRight w:val="0"/>
              <w:marTop w:val="0"/>
              <w:marBottom w:val="0"/>
              <w:divBdr>
                <w:top w:val="none" w:sz="0" w:space="0" w:color="auto"/>
                <w:left w:val="none" w:sz="0" w:space="0" w:color="auto"/>
                <w:bottom w:val="none" w:sz="0" w:space="0" w:color="auto"/>
                <w:right w:val="none" w:sz="0" w:space="0" w:color="auto"/>
              </w:divBdr>
              <w:divsChild>
                <w:div w:id="1377394352">
                  <w:marLeft w:val="0"/>
                  <w:marRight w:val="0"/>
                  <w:marTop w:val="0"/>
                  <w:marBottom w:val="0"/>
                  <w:divBdr>
                    <w:top w:val="none" w:sz="0" w:space="0" w:color="auto"/>
                    <w:left w:val="none" w:sz="0" w:space="0" w:color="auto"/>
                    <w:bottom w:val="none" w:sz="0" w:space="0" w:color="auto"/>
                    <w:right w:val="none" w:sz="0" w:space="0" w:color="auto"/>
                  </w:divBdr>
                  <w:divsChild>
                    <w:div w:id="3755911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727649785">
          <w:marLeft w:val="0"/>
          <w:marRight w:val="0"/>
          <w:marTop w:val="0"/>
          <w:marBottom w:val="0"/>
          <w:divBdr>
            <w:top w:val="none" w:sz="0" w:space="0" w:color="auto"/>
            <w:left w:val="none" w:sz="0" w:space="0" w:color="auto"/>
            <w:bottom w:val="none" w:sz="0" w:space="0" w:color="auto"/>
            <w:right w:val="none" w:sz="0" w:space="0" w:color="auto"/>
          </w:divBdr>
          <w:divsChild>
            <w:div w:id="375393302">
              <w:marLeft w:val="0"/>
              <w:marRight w:val="0"/>
              <w:marTop w:val="0"/>
              <w:marBottom w:val="0"/>
              <w:divBdr>
                <w:top w:val="none" w:sz="0" w:space="0" w:color="auto"/>
                <w:left w:val="none" w:sz="0" w:space="0" w:color="auto"/>
                <w:bottom w:val="none" w:sz="0" w:space="0" w:color="auto"/>
                <w:right w:val="none" w:sz="0" w:space="0" w:color="auto"/>
              </w:divBdr>
            </w:div>
          </w:divsChild>
        </w:div>
        <w:div w:id="1869950857">
          <w:marLeft w:val="0"/>
          <w:marRight w:val="0"/>
          <w:marTop w:val="0"/>
          <w:marBottom w:val="0"/>
          <w:divBdr>
            <w:top w:val="none" w:sz="0" w:space="0" w:color="auto"/>
            <w:left w:val="none" w:sz="0" w:space="0" w:color="auto"/>
            <w:bottom w:val="none" w:sz="0" w:space="0" w:color="auto"/>
            <w:right w:val="none" w:sz="0" w:space="0" w:color="auto"/>
          </w:divBdr>
          <w:divsChild>
            <w:div w:id="844243266">
              <w:marLeft w:val="0"/>
              <w:marRight w:val="0"/>
              <w:marTop w:val="0"/>
              <w:marBottom w:val="0"/>
              <w:divBdr>
                <w:top w:val="none" w:sz="0" w:space="0" w:color="auto"/>
                <w:left w:val="none" w:sz="0" w:space="0" w:color="auto"/>
                <w:bottom w:val="single" w:sz="6" w:space="0" w:color="3D3D3D"/>
                <w:right w:val="none" w:sz="0" w:space="0" w:color="auto"/>
              </w:divBdr>
              <w:divsChild>
                <w:div w:id="2572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926">
          <w:marLeft w:val="0"/>
          <w:marRight w:val="0"/>
          <w:marTop w:val="0"/>
          <w:marBottom w:val="0"/>
          <w:divBdr>
            <w:top w:val="none" w:sz="0" w:space="0" w:color="auto"/>
            <w:left w:val="none" w:sz="0" w:space="0" w:color="auto"/>
            <w:bottom w:val="none" w:sz="0" w:space="0" w:color="auto"/>
            <w:right w:val="none" w:sz="0" w:space="0" w:color="auto"/>
          </w:divBdr>
          <w:divsChild>
            <w:div w:id="34432651">
              <w:marLeft w:val="0"/>
              <w:marRight w:val="0"/>
              <w:marTop w:val="0"/>
              <w:marBottom w:val="0"/>
              <w:divBdr>
                <w:top w:val="none" w:sz="0" w:space="0" w:color="auto"/>
                <w:left w:val="none" w:sz="0" w:space="0" w:color="auto"/>
                <w:bottom w:val="none" w:sz="0" w:space="0" w:color="auto"/>
                <w:right w:val="none" w:sz="0" w:space="0" w:color="auto"/>
              </w:divBdr>
              <w:divsChild>
                <w:div w:id="7756386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0570028">
          <w:marLeft w:val="0"/>
          <w:marRight w:val="0"/>
          <w:marTop w:val="0"/>
          <w:marBottom w:val="0"/>
          <w:divBdr>
            <w:top w:val="none" w:sz="0" w:space="0" w:color="auto"/>
            <w:left w:val="none" w:sz="0" w:space="0" w:color="auto"/>
            <w:bottom w:val="none" w:sz="0" w:space="0" w:color="auto"/>
            <w:right w:val="none" w:sz="0" w:space="0" w:color="auto"/>
          </w:divBdr>
          <w:divsChild>
            <w:div w:id="1330988200">
              <w:marLeft w:val="0"/>
              <w:marRight w:val="0"/>
              <w:marTop w:val="0"/>
              <w:marBottom w:val="0"/>
              <w:divBdr>
                <w:top w:val="none" w:sz="0" w:space="0" w:color="auto"/>
                <w:left w:val="none" w:sz="0" w:space="0" w:color="auto"/>
                <w:bottom w:val="none" w:sz="0" w:space="0" w:color="auto"/>
                <w:right w:val="none" w:sz="0" w:space="0" w:color="auto"/>
              </w:divBdr>
            </w:div>
          </w:divsChild>
        </w:div>
        <w:div w:id="1724788239">
          <w:marLeft w:val="0"/>
          <w:marRight w:val="0"/>
          <w:marTop w:val="0"/>
          <w:marBottom w:val="0"/>
          <w:divBdr>
            <w:top w:val="none" w:sz="0" w:space="0" w:color="auto"/>
            <w:left w:val="none" w:sz="0" w:space="0" w:color="auto"/>
            <w:bottom w:val="none" w:sz="0" w:space="0" w:color="auto"/>
            <w:right w:val="none" w:sz="0" w:space="0" w:color="auto"/>
          </w:divBdr>
          <w:divsChild>
            <w:div w:id="515197306">
              <w:marLeft w:val="0"/>
              <w:marRight w:val="0"/>
              <w:marTop w:val="0"/>
              <w:marBottom w:val="0"/>
              <w:divBdr>
                <w:top w:val="none" w:sz="0" w:space="0" w:color="auto"/>
                <w:left w:val="none" w:sz="0" w:space="0" w:color="auto"/>
                <w:bottom w:val="none" w:sz="0" w:space="0" w:color="auto"/>
                <w:right w:val="none" w:sz="0" w:space="0" w:color="auto"/>
              </w:divBdr>
            </w:div>
          </w:divsChild>
        </w:div>
        <w:div w:id="1505785080">
          <w:marLeft w:val="0"/>
          <w:marRight w:val="0"/>
          <w:marTop w:val="0"/>
          <w:marBottom w:val="0"/>
          <w:divBdr>
            <w:top w:val="none" w:sz="0" w:space="0" w:color="auto"/>
            <w:left w:val="none" w:sz="0" w:space="0" w:color="auto"/>
            <w:bottom w:val="none" w:sz="0" w:space="0" w:color="auto"/>
            <w:right w:val="none" w:sz="0" w:space="0" w:color="auto"/>
          </w:divBdr>
          <w:divsChild>
            <w:div w:id="2115125081">
              <w:marLeft w:val="0"/>
              <w:marRight w:val="0"/>
              <w:marTop w:val="0"/>
              <w:marBottom w:val="0"/>
              <w:divBdr>
                <w:top w:val="none" w:sz="0" w:space="0" w:color="auto"/>
                <w:left w:val="none" w:sz="0" w:space="0" w:color="auto"/>
                <w:bottom w:val="none" w:sz="0" w:space="0" w:color="auto"/>
                <w:right w:val="none" w:sz="0" w:space="0" w:color="auto"/>
              </w:divBdr>
            </w:div>
          </w:divsChild>
        </w:div>
        <w:div w:id="2021659951">
          <w:marLeft w:val="0"/>
          <w:marRight w:val="0"/>
          <w:marTop w:val="0"/>
          <w:marBottom w:val="0"/>
          <w:divBdr>
            <w:top w:val="none" w:sz="0" w:space="0" w:color="auto"/>
            <w:left w:val="none" w:sz="0" w:space="0" w:color="auto"/>
            <w:bottom w:val="none" w:sz="0" w:space="0" w:color="auto"/>
            <w:right w:val="none" w:sz="0" w:space="0" w:color="auto"/>
          </w:divBdr>
          <w:divsChild>
            <w:div w:id="1926961407">
              <w:marLeft w:val="0"/>
              <w:marRight w:val="0"/>
              <w:marTop w:val="0"/>
              <w:marBottom w:val="0"/>
              <w:divBdr>
                <w:top w:val="none" w:sz="0" w:space="0" w:color="auto"/>
                <w:left w:val="none" w:sz="0" w:space="0" w:color="auto"/>
                <w:bottom w:val="none" w:sz="0" w:space="0" w:color="auto"/>
                <w:right w:val="none" w:sz="0" w:space="0" w:color="auto"/>
              </w:divBdr>
            </w:div>
          </w:divsChild>
        </w:div>
        <w:div w:id="249432533">
          <w:marLeft w:val="0"/>
          <w:marRight w:val="0"/>
          <w:marTop w:val="0"/>
          <w:marBottom w:val="0"/>
          <w:divBdr>
            <w:top w:val="none" w:sz="0" w:space="0" w:color="auto"/>
            <w:left w:val="none" w:sz="0" w:space="0" w:color="auto"/>
            <w:bottom w:val="none" w:sz="0" w:space="0" w:color="auto"/>
            <w:right w:val="none" w:sz="0" w:space="0" w:color="auto"/>
          </w:divBdr>
          <w:divsChild>
            <w:div w:id="1963460645">
              <w:marLeft w:val="0"/>
              <w:marRight w:val="0"/>
              <w:marTop w:val="0"/>
              <w:marBottom w:val="0"/>
              <w:divBdr>
                <w:top w:val="none" w:sz="0" w:space="0" w:color="auto"/>
                <w:left w:val="none" w:sz="0" w:space="0" w:color="auto"/>
                <w:bottom w:val="single" w:sz="6" w:space="0" w:color="3D3D3D"/>
                <w:right w:val="none" w:sz="0" w:space="0" w:color="auto"/>
              </w:divBdr>
              <w:divsChild>
                <w:div w:id="9129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5529">
          <w:marLeft w:val="0"/>
          <w:marRight w:val="0"/>
          <w:marTop w:val="0"/>
          <w:marBottom w:val="0"/>
          <w:divBdr>
            <w:top w:val="none" w:sz="0" w:space="0" w:color="auto"/>
            <w:left w:val="none" w:sz="0" w:space="0" w:color="auto"/>
            <w:bottom w:val="none" w:sz="0" w:space="0" w:color="auto"/>
            <w:right w:val="none" w:sz="0" w:space="0" w:color="auto"/>
          </w:divBdr>
          <w:divsChild>
            <w:div w:id="1451851390">
              <w:marLeft w:val="0"/>
              <w:marRight w:val="0"/>
              <w:marTop w:val="0"/>
              <w:marBottom w:val="0"/>
              <w:divBdr>
                <w:top w:val="none" w:sz="0" w:space="0" w:color="auto"/>
                <w:left w:val="none" w:sz="0" w:space="0" w:color="auto"/>
                <w:bottom w:val="single" w:sz="6" w:space="0" w:color="3D3D3D"/>
                <w:right w:val="none" w:sz="0" w:space="0" w:color="auto"/>
              </w:divBdr>
              <w:divsChild>
                <w:div w:id="1272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637">
          <w:marLeft w:val="0"/>
          <w:marRight w:val="0"/>
          <w:marTop w:val="0"/>
          <w:marBottom w:val="0"/>
          <w:divBdr>
            <w:top w:val="none" w:sz="0" w:space="0" w:color="auto"/>
            <w:left w:val="none" w:sz="0" w:space="0" w:color="auto"/>
            <w:bottom w:val="none" w:sz="0" w:space="0" w:color="auto"/>
            <w:right w:val="none" w:sz="0" w:space="0" w:color="auto"/>
          </w:divBdr>
          <w:divsChild>
            <w:div w:id="565839894">
              <w:marLeft w:val="0"/>
              <w:marRight w:val="0"/>
              <w:marTop w:val="0"/>
              <w:marBottom w:val="0"/>
              <w:divBdr>
                <w:top w:val="none" w:sz="0" w:space="0" w:color="auto"/>
                <w:left w:val="none" w:sz="0" w:space="0" w:color="auto"/>
                <w:bottom w:val="single" w:sz="6" w:space="0" w:color="3D3D3D"/>
                <w:right w:val="none" w:sz="0" w:space="0" w:color="auto"/>
              </w:divBdr>
              <w:divsChild>
                <w:div w:id="19131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9564">
          <w:marLeft w:val="0"/>
          <w:marRight w:val="0"/>
          <w:marTop w:val="0"/>
          <w:marBottom w:val="0"/>
          <w:divBdr>
            <w:top w:val="none" w:sz="0" w:space="0" w:color="auto"/>
            <w:left w:val="none" w:sz="0" w:space="0" w:color="auto"/>
            <w:bottom w:val="none" w:sz="0" w:space="0" w:color="auto"/>
            <w:right w:val="none" w:sz="0" w:space="0" w:color="auto"/>
          </w:divBdr>
          <w:divsChild>
            <w:div w:id="158810260">
              <w:marLeft w:val="0"/>
              <w:marRight w:val="0"/>
              <w:marTop w:val="0"/>
              <w:marBottom w:val="0"/>
              <w:divBdr>
                <w:top w:val="none" w:sz="0" w:space="0" w:color="auto"/>
                <w:left w:val="none" w:sz="0" w:space="0" w:color="auto"/>
                <w:bottom w:val="single" w:sz="6" w:space="0" w:color="3D3D3D"/>
                <w:right w:val="none" w:sz="0" w:space="0" w:color="auto"/>
              </w:divBdr>
              <w:divsChild>
                <w:div w:id="1884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4884">
          <w:marLeft w:val="0"/>
          <w:marRight w:val="0"/>
          <w:marTop w:val="0"/>
          <w:marBottom w:val="0"/>
          <w:divBdr>
            <w:top w:val="none" w:sz="0" w:space="0" w:color="auto"/>
            <w:left w:val="none" w:sz="0" w:space="0" w:color="auto"/>
            <w:bottom w:val="none" w:sz="0" w:space="0" w:color="auto"/>
            <w:right w:val="none" w:sz="0" w:space="0" w:color="auto"/>
          </w:divBdr>
          <w:divsChild>
            <w:div w:id="49884048">
              <w:marLeft w:val="0"/>
              <w:marRight w:val="0"/>
              <w:marTop w:val="0"/>
              <w:marBottom w:val="0"/>
              <w:divBdr>
                <w:top w:val="none" w:sz="0" w:space="0" w:color="auto"/>
                <w:left w:val="none" w:sz="0" w:space="0" w:color="auto"/>
                <w:bottom w:val="single" w:sz="6" w:space="0" w:color="3D3D3D"/>
                <w:right w:val="none" w:sz="0" w:space="0" w:color="auto"/>
              </w:divBdr>
              <w:divsChild>
                <w:div w:id="17478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930">
          <w:marLeft w:val="0"/>
          <w:marRight w:val="0"/>
          <w:marTop w:val="0"/>
          <w:marBottom w:val="0"/>
          <w:divBdr>
            <w:top w:val="none" w:sz="0" w:space="0" w:color="auto"/>
            <w:left w:val="none" w:sz="0" w:space="0" w:color="auto"/>
            <w:bottom w:val="none" w:sz="0" w:space="0" w:color="auto"/>
            <w:right w:val="none" w:sz="0" w:space="0" w:color="auto"/>
          </w:divBdr>
          <w:divsChild>
            <w:div w:id="40133028">
              <w:marLeft w:val="0"/>
              <w:marRight w:val="0"/>
              <w:marTop w:val="0"/>
              <w:marBottom w:val="0"/>
              <w:divBdr>
                <w:top w:val="none" w:sz="0" w:space="0" w:color="auto"/>
                <w:left w:val="none" w:sz="0" w:space="0" w:color="auto"/>
                <w:bottom w:val="none" w:sz="0" w:space="0" w:color="auto"/>
                <w:right w:val="none" w:sz="0" w:space="0" w:color="auto"/>
              </w:divBdr>
            </w:div>
          </w:divsChild>
        </w:div>
        <w:div w:id="21052075">
          <w:marLeft w:val="0"/>
          <w:marRight w:val="0"/>
          <w:marTop w:val="0"/>
          <w:marBottom w:val="0"/>
          <w:divBdr>
            <w:top w:val="none" w:sz="0" w:space="0" w:color="auto"/>
            <w:left w:val="none" w:sz="0" w:space="0" w:color="auto"/>
            <w:bottom w:val="none" w:sz="0" w:space="0" w:color="auto"/>
            <w:right w:val="none" w:sz="0" w:space="0" w:color="auto"/>
          </w:divBdr>
          <w:divsChild>
            <w:div w:id="1564410336">
              <w:marLeft w:val="0"/>
              <w:marRight w:val="0"/>
              <w:marTop w:val="0"/>
              <w:marBottom w:val="0"/>
              <w:divBdr>
                <w:top w:val="none" w:sz="0" w:space="0" w:color="auto"/>
                <w:left w:val="none" w:sz="0" w:space="0" w:color="auto"/>
                <w:bottom w:val="none" w:sz="0" w:space="0" w:color="auto"/>
                <w:right w:val="none" w:sz="0" w:space="0" w:color="auto"/>
              </w:divBdr>
              <w:divsChild>
                <w:div w:id="138795242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3760496">
          <w:marLeft w:val="0"/>
          <w:marRight w:val="0"/>
          <w:marTop w:val="0"/>
          <w:marBottom w:val="0"/>
          <w:divBdr>
            <w:top w:val="none" w:sz="0" w:space="0" w:color="auto"/>
            <w:left w:val="none" w:sz="0" w:space="0" w:color="auto"/>
            <w:bottom w:val="none" w:sz="0" w:space="0" w:color="auto"/>
            <w:right w:val="none" w:sz="0" w:space="0" w:color="auto"/>
          </w:divBdr>
          <w:divsChild>
            <w:div w:id="1717120792">
              <w:marLeft w:val="0"/>
              <w:marRight w:val="0"/>
              <w:marTop w:val="0"/>
              <w:marBottom w:val="0"/>
              <w:divBdr>
                <w:top w:val="none" w:sz="0" w:space="0" w:color="auto"/>
                <w:left w:val="none" w:sz="0" w:space="0" w:color="auto"/>
                <w:bottom w:val="none" w:sz="0" w:space="0" w:color="auto"/>
                <w:right w:val="none" w:sz="0" w:space="0" w:color="auto"/>
              </w:divBdr>
              <w:divsChild>
                <w:div w:id="11627712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38534052">
          <w:marLeft w:val="0"/>
          <w:marRight w:val="0"/>
          <w:marTop w:val="0"/>
          <w:marBottom w:val="0"/>
          <w:divBdr>
            <w:top w:val="none" w:sz="0" w:space="0" w:color="auto"/>
            <w:left w:val="none" w:sz="0" w:space="0" w:color="auto"/>
            <w:bottom w:val="none" w:sz="0" w:space="0" w:color="auto"/>
            <w:right w:val="none" w:sz="0" w:space="0" w:color="auto"/>
          </w:divBdr>
          <w:divsChild>
            <w:div w:id="662121848">
              <w:marLeft w:val="0"/>
              <w:marRight w:val="0"/>
              <w:marTop w:val="0"/>
              <w:marBottom w:val="0"/>
              <w:divBdr>
                <w:top w:val="none" w:sz="0" w:space="0" w:color="auto"/>
                <w:left w:val="none" w:sz="0" w:space="0" w:color="auto"/>
                <w:bottom w:val="none" w:sz="0" w:space="0" w:color="auto"/>
                <w:right w:val="none" w:sz="0" w:space="0" w:color="auto"/>
              </w:divBdr>
            </w:div>
          </w:divsChild>
        </w:div>
        <w:div w:id="1662586602">
          <w:marLeft w:val="0"/>
          <w:marRight w:val="0"/>
          <w:marTop w:val="0"/>
          <w:marBottom w:val="0"/>
          <w:divBdr>
            <w:top w:val="none" w:sz="0" w:space="0" w:color="auto"/>
            <w:left w:val="none" w:sz="0" w:space="0" w:color="auto"/>
            <w:bottom w:val="none" w:sz="0" w:space="0" w:color="auto"/>
            <w:right w:val="none" w:sz="0" w:space="0" w:color="auto"/>
          </w:divBdr>
          <w:divsChild>
            <w:div w:id="785928791">
              <w:marLeft w:val="0"/>
              <w:marRight w:val="0"/>
              <w:marTop w:val="0"/>
              <w:marBottom w:val="0"/>
              <w:divBdr>
                <w:top w:val="none" w:sz="0" w:space="0" w:color="auto"/>
                <w:left w:val="none" w:sz="0" w:space="0" w:color="auto"/>
                <w:bottom w:val="none" w:sz="0" w:space="0" w:color="auto"/>
                <w:right w:val="none" w:sz="0" w:space="0" w:color="auto"/>
              </w:divBdr>
              <w:divsChild>
                <w:div w:id="1708337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7059997">
          <w:marLeft w:val="0"/>
          <w:marRight w:val="0"/>
          <w:marTop w:val="0"/>
          <w:marBottom w:val="0"/>
          <w:divBdr>
            <w:top w:val="none" w:sz="0" w:space="0" w:color="auto"/>
            <w:left w:val="none" w:sz="0" w:space="0" w:color="auto"/>
            <w:bottom w:val="none" w:sz="0" w:space="0" w:color="auto"/>
            <w:right w:val="none" w:sz="0" w:space="0" w:color="auto"/>
          </w:divBdr>
          <w:divsChild>
            <w:div w:id="717121105">
              <w:marLeft w:val="0"/>
              <w:marRight w:val="0"/>
              <w:marTop w:val="0"/>
              <w:marBottom w:val="0"/>
              <w:divBdr>
                <w:top w:val="none" w:sz="0" w:space="0" w:color="auto"/>
                <w:left w:val="none" w:sz="0" w:space="0" w:color="auto"/>
                <w:bottom w:val="none" w:sz="0" w:space="0" w:color="auto"/>
                <w:right w:val="none" w:sz="0" w:space="0" w:color="auto"/>
              </w:divBdr>
              <w:divsChild>
                <w:div w:id="9013277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20058019">
          <w:marLeft w:val="0"/>
          <w:marRight w:val="0"/>
          <w:marTop w:val="0"/>
          <w:marBottom w:val="0"/>
          <w:divBdr>
            <w:top w:val="none" w:sz="0" w:space="0" w:color="auto"/>
            <w:left w:val="none" w:sz="0" w:space="0" w:color="auto"/>
            <w:bottom w:val="none" w:sz="0" w:space="0" w:color="auto"/>
            <w:right w:val="none" w:sz="0" w:space="0" w:color="auto"/>
          </w:divBdr>
          <w:divsChild>
            <w:div w:id="565645709">
              <w:marLeft w:val="0"/>
              <w:marRight w:val="0"/>
              <w:marTop w:val="0"/>
              <w:marBottom w:val="0"/>
              <w:divBdr>
                <w:top w:val="none" w:sz="0" w:space="0" w:color="auto"/>
                <w:left w:val="none" w:sz="0" w:space="0" w:color="auto"/>
                <w:bottom w:val="none" w:sz="0" w:space="0" w:color="auto"/>
                <w:right w:val="none" w:sz="0" w:space="0" w:color="auto"/>
              </w:divBdr>
            </w:div>
          </w:divsChild>
        </w:div>
        <w:div w:id="403530483">
          <w:marLeft w:val="0"/>
          <w:marRight w:val="0"/>
          <w:marTop w:val="0"/>
          <w:marBottom w:val="0"/>
          <w:divBdr>
            <w:top w:val="none" w:sz="0" w:space="0" w:color="auto"/>
            <w:left w:val="none" w:sz="0" w:space="0" w:color="auto"/>
            <w:bottom w:val="none" w:sz="0" w:space="0" w:color="auto"/>
            <w:right w:val="none" w:sz="0" w:space="0" w:color="auto"/>
          </w:divBdr>
          <w:divsChild>
            <w:div w:id="397291204">
              <w:marLeft w:val="0"/>
              <w:marRight w:val="0"/>
              <w:marTop w:val="0"/>
              <w:marBottom w:val="0"/>
              <w:divBdr>
                <w:top w:val="none" w:sz="0" w:space="0" w:color="auto"/>
                <w:left w:val="none" w:sz="0" w:space="0" w:color="auto"/>
                <w:bottom w:val="none" w:sz="0" w:space="0" w:color="auto"/>
                <w:right w:val="none" w:sz="0" w:space="0" w:color="auto"/>
              </w:divBdr>
            </w:div>
          </w:divsChild>
        </w:div>
        <w:div w:id="1194000611">
          <w:marLeft w:val="0"/>
          <w:marRight w:val="0"/>
          <w:marTop w:val="0"/>
          <w:marBottom w:val="0"/>
          <w:divBdr>
            <w:top w:val="none" w:sz="0" w:space="0" w:color="auto"/>
            <w:left w:val="none" w:sz="0" w:space="0" w:color="auto"/>
            <w:bottom w:val="none" w:sz="0" w:space="0" w:color="auto"/>
            <w:right w:val="none" w:sz="0" w:space="0" w:color="auto"/>
          </w:divBdr>
          <w:divsChild>
            <w:div w:id="376704021">
              <w:marLeft w:val="0"/>
              <w:marRight w:val="0"/>
              <w:marTop w:val="0"/>
              <w:marBottom w:val="0"/>
              <w:divBdr>
                <w:top w:val="none" w:sz="0" w:space="0" w:color="auto"/>
                <w:left w:val="none" w:sz="0" w:space="0" w:color="auto"/>
                <w:bottom w:val="none" w:sz="0" w:space="0" w:color="auto"/>
                <w:right w:val="none" w:sz="0" w:space="0" w:color="auto"/>
              </w:divBdr>
              <w:divsChild>
                <w:div w:id="1931238567">
                  <w:marLeft w:val="0"/>
                  <w:marRight w:val="0"/>
                  <w:marTop w:val="0"/>
                  <w:marBottom w:val="0"/>
                  <w:divBdr>
                    <w:top w:val="none" w:sz="0" w:space="0" w:color="auto"/>
                    <w:left w:val="none" w:sz="0" w:space="0" w:color="auto"/>
                    <w:bottom w:val="single" w:sz="6" w:space="0" w:color="3D3D3D"/>
                    <w:right w:val="none" w:sz="0" w:space="0" w:color="auto"/>
                  </w:divBdr>
                  <w:divsChild>
                    <w:div w:id="5688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7663">
              <w:marLeft w:val="0"/>
              <w:marRight w:val="0"/>
              <w:marTop w:val="0"/>
              <w:marBottom w:val="0"/>
              <w:divBdr>
                <w:top w:val="none" w:sz="0" w:space="0" w:color="auto"/>
                <w:left w:val="none" w:sz="0" w:space="0" w:color="auto"/>
                <w:bottom w:val="none" w:sz="0" w:space="0" w:color="auto"/>
                <w:right w:val="none" w:sz="0" w:space="0" w:color="auto"/>
              </w:divBdr>
              <w:divsChild>
                <w:div w:id="806704616">
                  <w:marLeft w:val="0"/>
                  <w:marRight w:val="0"/>
                  <w:marTop w:val="0"/>
                  <w:marBottom w:val="0"/>
                  <w:divBdr>
                    <w:top w:val="none" w:sz="0" w:space="0" w:color="auto"/>
                    <w:left w:val="none" w:sz="0" w:space="0" w:color="auto"/>
                    <w:bottom w:val="none" w:sz="0" w:space="0" w:color="auto"/>
                    <w:right w:val="none" w:sz="0" w:space="0" w:color="auto"/>
                  </w:divBdr>
                  <w:divsChild>
                    <w:div w:id="498810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77917564">
              <w:marLeft w:val="0"/>
              <w:marRight w:val="0"/>
              <w:marTop w:val="0"/>
              <w:marBottom w:val="0"/>
              <w:divBdr>
                <w:top w:val="none" w:sz="0" w:space="0" w:color="auto"/>
                <w:left w:val="none" w:sz="0" w:space="0" w:color="auto"/>
                <w:bottom w:val="none" w:sz="0" w:space="0" w:color="auto"/>
                <w:right w:val="none" w:sz="0" w:space="0" w:color="auto"/>
              </w:divBdr>
              <w:divsChild>
                <w:div w:id="2102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6647">
          <w:marLeft w:val="0"/>
          <w:marRight w:val="0"/>
          <w:marTop w:val="0"/>
          <w:marBottom w:val="0"/>
          <w:divBdr>
            <w:top w:val="none" w:sz="0" w:space="0" w:color="auto"/>
            <w:left w:val="none" w:sz="0" w:space="0" w:color="auto"/>
            <w:bottom w:val="none" w:sz="0" w:space="0" w:color="auto"/>
            <w:right w:val="none" w:sz="0" w:space="0" w:color="auto"/>
          </w:divBdr>
          <w:divsChild>
            <w:div w:id="10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315">
      <w:bodyDiv w:val="1"/>
      <w:marLeft w:val="0"/>
      <w:marRight w:val="0"/>
      <w:marTop w:val="0"/>
      <w:marBottom w:val="0"/>
      <w:divBdr>
        <w:top w:val="none" w:sz="0" w:space="0" w:color="auto"/>
        <w:left w:val="none" w:sz="0" w:space="0" w:color="auto"/>
        <w:bottom w:val="none" w:sz="0" w:space="0" w:color="auto"/>
        <w:right w:val="none" w:sz="0" w:space="0" w:color="auto"/>
      </w:divBdr>
      <w:divsChild>
        <w:div w:id="1070158444">
          <w:marLeft w:val="0"/>
          <w:marRight w:val="0"/>
          <w:marTop w:val="240"/>
          <w:marBottom w:val="0"/>
          <w:divBdr>
            <w:top w:val="none" w:sz="0" w:space="0" w:color="auto"/>
            <w:left w:val="none" w:sz="0" w:space="0" w:color="auto"/>
            <w:bottom w:val="none" w:sz="0" w:space="0" w:color="auto"/>
            <w:right w:val="none" w:sz="0" w:space="0" w:color="auto"/>
          </w:divBdr>
          <w:divsChild>
            <w:div w:id="1592156615">
              <w:marLeft w:val="0"/>
              <w:marRight w:val="0"/>
              <w:marTop w:val="240"/>
              <w:marBottom w:val="0"/>
              <w:divBdr>
                <w:top w:val="none" w:sz="0" w:space="0" w:color="auto"/>
                <w:left w:val="none" w:sz="0" w:space="0" w:color="auto"/>
                <w:bottom w:val="none" w:sz="0" w:space="0" w:color="auto"/>
                <w:right w:val="none" w:sz="0" w:space="0" w:color="auto"/>
              </w:divBdr>
              <w:divsChild>
                <w:div w:id="522867166">
                  <w:marLeft w:val="0"/>
                  <w:marRight w:val="0"/>
                  <w:marTop w:val="0"/>
                  <w:marBottom w:val="0"/>
                  <w:divBdr>
                    <w:top w:val="none" w:sz="0" w:space="0" w:color="auto"/>
                    <w:left w:val="none" w:sz="0" w:space="0" w:color="auto"/>
                    <w:bottom w:val="none" w:sz="0" w:space="0" w:color="auto"/>
                    <w:right w:val="none" w:sz="0" w:space="0" w:color="auto"/>
                  </w:divBdr>
                  <w:divsChild>
                    <w:div w:id="372930232">
                      <w:marLeft w:val="0"/>
                      <w:marRight w:val="0"/>
                      <w:marTop w:val="0"/>
                      <w:marBottom w:val="0"/>
                      <w:divBdr>
                        <w:top w:val="none" w:sz="0" w:space="0" w:color="auto"/>
                        <w:left w:val="none" w:sz="0" w:space="0" w:color="auto"/>
                        <w:bottom w:val="none" w:sz="0" w:space="0" w:color="auto"/>
                        <w:right w:val="none" w:sz="0" w:space="0" w:color="auto"/>
                      </w:divBdr>
                    </w:div>
                  </w:divsChild>
                </w:div>
                <w:div w:id="896209005">
                  <w:marLeft w:val="0"/>
                  <w:marRight w:val="0"/>
                  <w:marTop w:val="240"/>
                  <w:marBottom w:val="0"/>
                  <w:divBdr>
                    <w:top w:val="none" w:sz="0" w:space="0" w:color="auto"/>
                    <w:left w:val="none" w:sz="0" w:space="0" w:color="auto"/>
                    <w:bottom w:val="none" w:sz="0" w:space="0" w:color="auto"/>
                    <w:right w:val="none" w:sz="0" w:space="0" w:color="auto"/>
                  </w:divBdr>
                  <w:divsChild>
                    <w:div w:id="927614662">
                      <w:marLeft w:val="0"/>
                      <w:marRight w:val="0"/>
                      <w:marTop w:val="0"/>
                      <w:marBottom w:val="0"/>
                      <w:divBdr>
                        <w:top w:val="none" w:sz="0" w:space="0" w:color="auto"/>
                        <w:left w:val="none" w:sz="0" w:space="0" w:color="auto"/>
                        <w:bottom w:val="none" w:sz="0" w:space="0" w:color="auto"/>
                        <w:right w:val="none" w:sz="0" w:space="0" w:color="auto"/>
                      </w:divBdr>
                      <w:divsChild>
                        <w:div w:id="13374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18891">
                  <w:marLeft w:val="0"/>
                  <w:marRight w:val="0"/>
                  <w:marTop w:val="240"/>
                  <w:marBottom w:val="0"/>
                  <w:divBdr>
                    <w:top w:val="none" w:sz="0" w:space="0" w:color="auto"/>
                    <w:left w:val="none" w:sz="0" w:space="0" w:color="auto"/>
                    <w:bottom w:val="none" w:sz="0" w:space="0" w:color="auto"/>
                    <w:right w:val="none" w:sz="0" w:space="0" w:color="auto"/>
                  </w:divBdr>
                  <w:divsChild>
                    <w:div w:id="1425150025">
                      <w:marLeft w:val="0"/>
                      <w:marRight w:val="0"/>
                      <w:marTop w:val="0"/>
                      <w:marBottom w:val="0"/>
                      <w:divBdr>
                        <w:top w:val="none" w:sz="0" w:space="0" w:color="auto"/>
                        <w:left w:val="none" w:sz="0" w:space="0" w:color="auto"/>
                        <w:bottom w:val="none" w:sz="0" w:space="0" w:color="auto"/>
                        <w:right w:val="none" w:sz="0" w:space="0" w:color="auto"/>
                      </w:divBdr>
                      <w:divsChild>
                        <w:div w:id="1064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5425">
                  <w:marLeft w:val="0"/>
                  <w:marRight w:val="0"/>
                  <w:marTop w:val="240"/>
                  <w:marBottom w:val="0"/>
                  <w:divBdr>
                    <w:top w:val="none" w:sz="0" w:space="0" w:color="auto"/>
                    <w:left w:val="none" w:sz="0" w:space="0" w:color="auto"/>
                    <w:bottom w:val="none" w:sz="0" w:space="0" w:color="auto"/>
                    <w:right w:val="none" w:sz="0" w:space="0" w:color="auto"/>
                  </w:divBdr>
                  <w:divsChild>
                    <w:div w:id="299194102">
                      <w:marLeft w:val="0"/>
                      <w:marRight w:val="0"/>
                      <w:marTop w:val="0"/>
                      <w:marBottom w:val="0"/>
                      <w:divBdr>
                        <w:top w:val="none" w:sz="0" w:space="0" w:color="auto"/>
                        <w:left w:val="none" w:sz="0" w:space="0" w:color="auto"/>
                        <w:bottom w:val="none" w:sz="0" w:space="0" w:color="auto"/>
                        <w:right w:val="none" w:sz="0" w:space="0" w:color="auto"/>
                      </w:divBdr>
                      <w:divsChild>
                        <w:div w:id="3870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8225">
                  <w:marLeft w:val="0"/>
                  <w:marRight w:val="0"/>
                  <w:marTop w:val="240"/>
                  <w:marBottom w:val="0"/>
                  <w:divBdr>
                    <w:top w:val="none" w:sz="0" w:space="0" w:color="auto"/>
                    <w:left w:val="none" w:sz="0" w:space="0" w:color="auto"/>
                    <w:bottom w:val="none" w:sz="0" w:space="0" w:color="auto"/>
                    <w:right w:val="none" w:sz="0" w:space="0" w:color="auto"/>
                  </w:divBdr>
                  <w:divsChild>
                    <w:div w:id="308291587">
                      <w:marLeft w:val="0"/>
                      <w:marRight w:val="0"/>
                      <w:marTop w:val="0"/>
                      <w:marBottom w:val="0"/>
                      <w:divBdr>
                        <w:top w:val="none" w:sz="0" w:space="0" w:color="auto"/>
                        <w:left w:val="none" w:sz="0" w:space="0" w:color="auto"/>
                        <w:bottom w:val="none" w:sz="0" w:space="0" w:color="auto"/>
                        <w:right w:val="none" w:sz="0" w:space="0" w:color="auto"/>
                      </w:divBdr>
                      <w:divsChild>
                        <w:div w:id="1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953">
              <w:marLeft w:val="0"/>
              <w:marRight w:val="0"/>
              <w:marTop w:val="240"/>
              <w:marBottom w:val="0"/>
              <w:divBdr>
                <w:top w:val="none" w:sz="0" w:space="0" w:color="auto"/>
                <w:left w:val="none" w:sz="0" w:space="0" w:color="auto"/>
                <w:bottom w:val="none" w:sz="0" w:space="0" w:color="auto"/>
                <w:right w:val="none" w:sz="0" w:space="0" w:color="auto"/>
              </w:divBdr>
              <w:divsChild>
                <w:div w:id="972176772">
                  <w:marLeft w:val="0"/>
                  <w:marRight w:val="0"/>
                  <w:marTop w:val="0"/>
                  <w:marBottom w:val="0"/>
                  <w:divBdr>
                    <w:top w:val="none" w:sz="0" w:space="0" w:color="auto"/>
                    <w:left w:val="none" w:sz="0" w:space="0" w:color="auto"/>
                    <w:bottom w:val="none" w:sz="0" w:space="0" w:color="auto"/>
                    <w:right w:val="none" w:sz="0" w:space="0" w:color="auto"/>
                  </w:divBdr>
                  <w:divsChild>
                    <w:div w:id="742218086">
                      <w:marLeft w:val="0"/>
                      <w:marRight w:val="0"/>
                      <w:marTop w:val="0"/>
                      <w:marBottom w:val="0"/>
                      <w:divBdr>
                        <w:top w:val="none" w:sz="0" w:space="0" w:color="auto"/>
                        <w:left w:val="none" w:sz="0" w:space="0" w:color="auto"/>
                        <w:bottom w:val="none" w:sz="0" w:space="0" w:color="auto"/>
                        <w:right w:val="none" w:sz="0" w:space="0" w:color="auto"/>
                      </w:divBdr>
                    </w:div>
                  </w:divsChild>
                </w:div>
                <w:div w:id="895552266">
                  <w:marLeft w:val="0"/>
                  <w:marRight w:val="0"/>
                  <w:marTop w:val="240"/>
                  <w:marBottom w:val="0"/>
                  <w:divBdr>
                    <w:top w:val="none" w:sz="0" w:space="0" w:color="auto"/>
                    <w:left w:val="none" w:sz="0" w:space="0" w:color="auto"/>
                    <w:bottom w:val="none" w:sz="0" w:space="0" w:color="auto"/>
                    <w:right w:val="none" w:sz="0" w:space="0" w:color="auto"/>
                  </w:divBdr>
                  <w:divsChild>
                    <w:div w:id="569997775">
                      <w:marLeft w:val="0"/>
                      <w:marRight w:val="0"/>
                      <w:marTop w:val="0"/>
                      <w:marBottom w:val="0"/>
                      <w:divBdr>
                        <w:top w:val="none" w:sz="0" w:space="0" w:color="auto"/>
                        <w:left w:val="none" w:sz="0" w:space="0" w:color="auto"/>
                        <w:bottom w:val="none" w:sz="0" w:space="0" w:color="auto"/>
                        <w:right w:val="none" w:sz="0" w:space="0" w:color="auto"/>
                      </w:divBdr>
                      <w:divsChild>
                        <w:div w:id="3812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3264">
                  <w:marLeft w:val="0"/>
                  <w:marRight w:val="0"/>
                  <w:marTop w:val="240"/>
                  <w:marBottom w:val="0"/>
                  <w:divBdr>
                    <w:top w:val="none" w:sz="0" w:space="0" w:color="auto"/>
                    <w:left w:val="none" w:sz="0" w:space="0" w:color="auto"/>
                    <w:bottom w:val="none" w:sz="0" w:space="0" w:color="auto"/>
                    <w:right w:val="none" w:sz="0" w:space="0" w:color="auto"/>
                  </w:divBdr>
                  <w:divsChild>
                    <w:div w:id="17898140">
                      <w:marLeft w:val="0"/>
                      <w:marRight w:val="0"/>
                      <w:marTop w:val="0"/>
                      <w:marBottom w:val="0"/>
                      <w:divBdr>
                        <w:top w:val="none" w:sz="0" w:space="0" w:color="auto"/>
                        <w:left w:val="none" w:sz="0" w:space="0" w:color="auto"/>
                        <w:bottom w:val="none" w:sz="0" w:space="0" w:color="auto"/>
                        <w:right w:val="none" w:sz="0" w:space="0" w:color="auto"/>
                      </w:divBdr>
                      <w:divsChild>
                        <w:div w:id="949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3003">
          <w:marLeft w:val="0"/>
          <w:marRight w:val="0"/>
          <w:marTop w:val="240"/>
          <w:marBottom w:val="0"/>
          <w:divBdr>
            <w:top w:val="none" w:sz="0" w:space="0" w:color="auto"/>
            <w:left w:val="none" w:sz="0" w:space="0" w:color="auto"/>
            <w:bottom w:val="none" w:sz="0" w:space="0" w:color="auto"/>
            <w:right w:val="none" w:sz="0" w:space="0" w:color="auto"/>
          </w:divBdr>
          <w:divsChild>
            <w:div w:id="382102537">
              <w:marLeft w:val="0"/>
              <w:marRight w:val="0"/>
              <w:marTop w:val="0"/>
              <w:marBottom w:val="0"/>
              <w:divBdr>
                <w:top w:val="none" w:sz="0" w:space="0" w:color="auto"/>
                <w:left w:val="none" w:sz="0" w:space="0" w:color="auto"/>
                <w:bottom w:val="none" w:sz="0" w:space="0" w:color="auto"/>
                <w:right w:val="none" w:sz="0" w:space="0" w:color="auto"/>
              </w:divBdr>
              <w:divsChild>
                <w:div w:id="536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49729921">
      <w:bodyDiv w:val="1"/>
      <w:marLeft w:val="0"/>
      <w:marRight w:val="0"/>
      <w:marTop w:val="0"/>
      <w:marBottom w:val="0"/>
      <w:divBdr>
        <w:top w:val="none" w:sz="0" w:space="0" w:color="auto"/>
        <w:left w:val="none" w:sz="0" w:space="0" w:color="auto"/>
        <w:bottom w:val="none" w:sz="0" w:space="0" w:color="auto"/>
        <w:right w:val="none" w:sz="0" w:space="0" w:color="auto"/>
      </w:divBdr>
      <w:divsChild>
        <w:div w:id="334574016">
          <w:marLeft w:val="0"/>
          <w:marRight w:val="0"/>
          <w:marTop w:val="0"/>
          <w:marBottom w:val="0"/>
          <w:divBdr>
            <w:top w:val="none" w:sz="0" w:space="0" w:color="auto"/>
            <w:left w:val="none" w:sz="0" w:space="0" w:color="auto"/>
            <w:bottom w:val="none" w:sz="0" w:space="0" w:color="auto"/>
            <w:right w:val="none" w:sz="0" w:space="0" w:color="auto"/>
          </w:divBdr>
        </w:div>
        <w:div w:id="789327238">
          <w:marLeft w:val="0"/>
          <w:marRight w:val="0"/>
          <w:marTop w:val="0"/>
          <w:marBottom w:val="0"/>
          <w:divBdr>
            <w:top w:val="none" w:sz="0" w:space="0" w:color="auto"/>
            <w:left w:val="none" w:sz="0" w:space="0" w:color="auto"/>
            <w:bottom w:val="none" w:sz="0" w:space="0" w:color="auto"/>
            <w:right w:val="none" w:sz="0" w:space="0" w:color="auto"/>
          </w:divBdr>
        </w:div>
        <w:div w:id="208105967">
          <w:marLeft w:val="0"/>
          <w:marRight w:val="0"/>
          <w:marTop w:val="0"/>
          <w:marBottom w:val="0"/>
          <w:divBdr>
            <w:top w:val="none" w:sz="0" w:space="0" w:color="auto"/>
            <w:left w:val="none" w:sz="0" w:space="0" w:color="auto"/>
            <w:bottom w:val="none" w:sz="0" w:space="0" w:color="auto"/>
            <w:right w:val="none" w:sz="0" w:space="0" w:color="auto"/>
          </w:divBdr>
        </w:div>
        <w:div w:id="386535654">
          <w:marLeft w:val="0"/>
          <w:marRight w:val="0"/>
          <w:marTop w:val="0"/>
          <w:marBottom w:val="0"/>
          <w:divBdr>
            <w:top w:val="none" w:sz="0" w:space="0" w:color="auto"/>
            <w:left w:val="none" w:sz="0" w:space="0" w:color="auto"/>
            <w:bottom w:val="none" w:sz="0" w:space="0" w:color="auto"/>
            <w:right w:val="none" w:sz="0" w:space="0" w:color="auto"/>
          </w:divBdr>
        </w:div>
        <w:div w:id="1736393537">
          <w:marLeft w:val="0"/>
          <w:marRight w:val="0"/>
          <w:marTop w:val="0"/>
          <w:marBottom w:val="0"/>
          <w:divBdr>
            <w:top w:val="none" w:sz="0" w:space="0" w:color="auto"/>
            <w:left w:val="none" w:sz="0" w:space="0" w:color="auto"/>
            <w:bottom w:val="none" w:sz="0" w:space="0" w:color="auto"/>
            <w:right w:val="none" w:sz="0" w:space="0" w:color="auto"/>
          </w:divBdr>
        </w:div>
        <w:div w:id="738018762">
          <w:marLeft w:val="0"/>
          <w:marRight w:val="0"/>
          <w:marTop w:val="0"/>
          <w:marBottom w:val="0"/>
          <w:divBdr>
            <w:top w:val="none" w:sz="0" w:space="0" w:color="auto"/>
            <w:left w:val="none" w:sz="0" w:space="0" w:color="auto"/>
            <w:bottom w:val="none" w:sz="0" w:space="0" w:color="auto"/>
            <w:right w:val="none" w:sz="0" w:space="0" w:color="auto"/>
          </w:divBdr>
        </w:div>
        <w:div w:id="1663317478">
          <w:marLeft w:val="0"/>
          <w:marRight w:val="0"/>
          <w:marTop w:val="0"/>
          <w:marBottom w:val="0"/>
          <w:divBdr>
            <w:top w:val="none" w:sz="0" w:space="0" w:color="auto"/>
            <w:left w:val="none" w:sz="0" w:space="0" w:color="auto"/>
            <w:bottom w:val="none" w:sz="0" w:space="0" w:color="auto"/>
            <w:right w:val="none" w:sz="0" w:space="0" w:color="auto"/>
          </w:divBdr>
        </w:div>
        <w:div w:id="1615404141">
          <w:marLeft w:val="0"/>
          <w:marRight w:val="0"/>
          <w:marTop w:val="0"/>
          <w:marBottom w:val="0"/>
          <w:divBdr>
            <w:top w:val="none" w:sz="0" w:space="0" w:color="auto"/>
            <w:left w:val="none" w:sz="0" w:space="0" w:color="auto"/>
            <w:bottom w:val="none" w:sz="0" w:space="0" w:color="auto"/>
            <w:right w:val="none" w:sz="0" w:space="0" w:color="auto"/>
          </w:divBdr>
        </w:div>
        <w:div w:id="293340922">
          <w:marLeft w:val="0"/>
          <w:marRight w:val="0"/>
          <w:marTop w:val="0"/>
          <w:marBottom w:val="0"/>
          <w:divBdr>
            <w:top w:val="none" w:sz="0" w:space="0" w:color="auto"/>
            <w:left w:val="none" w:sz="0" w:space="0" w:color="auto"/>
            <w:bottom w:val="none" w:sz="0" w:space="0" w:color="auto"/>
            <w:right w:val="none" w:sz="0" w:space="0" w:color="auto"/>
          </w:divBdr>
        </w:div>
        <w:div w:id="587815890">
          <w:marLeft w:val="0"/>
          <w:marRight w:val="0"/>
          <w:marTop w:val="0"/>
          <w:marBottom w:val="0"/>
          <w:divBdr>
            <w:top w:val="none" w:sz="0" w:space="0" w:color="auto"/>
            <w:left w:val="none" w:sz="0" w:space="0" w:color="auto"/>
            <w:bottom w:val="none" w:sz="0" w:space="0" w:color="auto"/>
            <w:right w:val="none" w:sz="0" w:space="0" w:color="auto"/>
          </w:divBdr>
        </w:div>
        <w:div w:id="642544162">
          <w:marLeft w:val="0"/>
          <w:marRight w:val="0"/>
          <w:marTop w:val="0"/>
          <w:marBottom w:val="0"/>
          <w:divBdr>
            <w:top w:val="none" w:sz="0" w:space="0" w:color="auto"/>
            <w:left w:val="none" w:sz="0" w:space="0" w:color="auto"/>
            <w:bottom w:val="none" w:sz="0" w:space="0" w:color="auto"/>
            <w:right w:val="none" w:sz="0" w:space="0" w:color="auto"/>
          </w:divBdr>
        </w:div>
        <w:div w:id="891355331">
          <w:marLeft w:val="0"/>
          <w:marRight w:val="0"/>
          <w:marTop w:val="0"/>
          <w:marBottom w:val="0"/>
          <w:divBdr>
            <w:top w:val="none" w:sz="0" w:space="0" w:color="auto"/>
            <w:left w:val="none" w:sz="0" w:space="0" w:color="auto"/>
            <w:bottom w:val="none" w:sz="0" w:space="0" w:color="auto"/>
            <w:right w:val="none" w:sz="0" w:space="0" w:color="auto"/>
          </w:divBdr>
        </w:div>
        <w:div w:id="1092244363">
          <w:marLeft w:val="0"/>
          <w:marRight w:val="0"/>
          <w:marTop w:val="0"/>
          <w:marBottom w:val="0"/>
          <w:divBdr>
            <w:top w:val="none" w:sz="0" w:space="0" w:color="auto"/>
            <w:left w:val="none" w:sz="0" w:space="0" w:color="auto"/>
            <w:bottom w:val="none" w:sz="0" w:space="0" w:color="auto"/>
            <w:right w:val="none" w:sz="0" w:space="0" w:color="auto"/>
          </w:divBdr>
        </w:div>
        <w:div w:id="277687091">
          <w:marLeft w:val="0"/>
          <w:marRight w:val="0"/>
          <w:marTop w:val="0"/>
          <w:marBottom w:val="0"/>
          <w:divBdr>
            <w:top w:val="none" w:sz="0" w:space="0" w:color="auto"/>
            <w:left w:val="none" w:sz="0" w:space="0" w:color="auto"/>
            <w:bottom w:val="none" w:sz="0" w:space="0" w:color="auto"/>
            <w:right w:val="none" w:sz="0" w:space="0" w:color="auto"/>
          </w:divBdr>
        </w:div>
        <w:div w:id="1505821318">
          <w:marLeft w:val="0"/>
          <w:marRight w:val="0"/>
          <w:marTop w:val="0"/>
          <w:marBottom w:val="0"/>
          <w:divBdr>
            <w:top w:val="none" w:sz="0" w:space="0" w:color="auto"/>
            <w:left w:val="none" w:sz="0" w:space="0" w:color="auto"/>
            <w:bottom w:val="none" w:sz="0" w:space="0" w:color="auto"/>
            <w:right w:val="none" w:sz="0" w:space="0" w:color="auto"/>
          </w:divBdr>
        </w:div>
        <w:div w:id="1446459219">
          <w:marLeft w:val="0"/>
          <w:marRight w:val="0"/>
          <w:marTop w:val="0"/>
          <w:marBottom w:val="0"/>
          <w:divBdr>
            <w:top w:val="none" w:sz="0" w:space="0" w:color="auto"/>
            <w:left w:val="none" w:sz="0" w:space="0" w:color="auto"/>
            <w:bottom w:val="none" w:sz="0" w:space="0" w:color="auto"/>
            <w:right w:val="none" w:sz="0" w:space="0" w:color="auto"/>
          </w:divBdr>
        </w:div>
        <w:div w:id="92897152">
          <w:marLeft w:val="0"/>
          <w:marRight w:val="0"/>
          <w:marTop w:val="0"/>
          <w:marBottom w:val="0"/>
          <w:divBdr>
            <w:top w:val="none" w:sz="0" w:space="0" w:color="auto"/>
            <w:left w:val="none" w:sz="0" w:space="0" w:color="auto"/>
            <w:bottom w:val="none" w:sz="0" w:space="0" w:color="auto"/>
            <w:right w:val="none" w:sz="0" w:space="0" w:color="auto"/>
          </w:divBdr>
        </w:div>
        <w:div w:id="2051223986">
          <w:marLeft w:val="0"/>
          <w:marRight w:val="0"/>
          <w:marTop w:val="0"/>
          <w:marBottom w:val="0"/>
          <w:divBdr>
            <w:top w:val="none" w:sz="0" w:space="0" w:color="auto"/>
            <w:left w:val="none" w:sz="0" w:space="0" w:color="auto"/>
            <w:bottom w:val="none" w:sz="0" w:space="0" w:color="auto"/>
            <w:right w:val="none" w:sz="0" w:space="0" w:color="auto"/>
          </w:divBdr>
        </w:div>
        <w:div w:id="103765622">
          <w:marLeft w:val="0"/>
          <w:marRight w:val="0"/>
          <w:marTop w:val="0"/>
          <w:marBottom w:val="0"/>
          <w:divBdr>
            <w:top w:val="none" w:sz="0" w:space="0" w:color="auto"/>
            <w:left w:val="none" w:sz="0" w:space="0" w:color="auto"/>
            <w:bottom w:val="none" w:sz="0" w:space="0" w:color="auto"/>
            <w:right w:val="none" w:sz="0" w:space="0" w:color="auto"/>
          </w:divBdr>
        </w:div>
        <w:div w:id="2093887437">
          <w:marLeft w:val="0"/>
          <w:marRight w:val="0"/>
          <w:marTop w:val="0"/>
          <w:marBottom w:val="0"/>
          <w:divBdr>
            <w:top w:val="none" w:sz="0" w:space="0" w:color="auto"/>
            <w:left w:val="none" w:sz="0" w:space="0" w:color="auto"/>
            <w:bottom w:val="none" w:sz="0" w:space="0" w:color="auto"/>
            <w:right w:val="none" w:sz="0" w:space="0" w:color="auto"/>
          </w:divBdr>
        </w:div>
        <w:div w:id="1355619947">
          <w:marLeft w:val="0"/>
          <w:marRight w:val="0"/>
          <w:marTop w:val="0"/>
          <w:marBottom w:val="0"/>
          <w:divBdr>
            <w:top w:val="none" w:sz="0" w:space="0" w:color="auto"/>
            <w:left w:val="none" w:sz="0" w:space="0" w:color="auto"/>
            <w:bottom w:val="none" w:sz="0" w:space="0" w:color="auto"/>
            <w:right w:val="none" w:sz="0" w:space="0" w:color="auto"/>
          </w:divBdr>
        </w:div>
        <w:div w:id="309990543">
          <w:marLeft w:val="0"/>
          <w:marRight w:val="0"/>
          <w:marTop w:val="0"/>
          <w:marBottom w:val="0"/>
          <w:divBdr>
            <w:top w:val="none" w:sz="0" w:space="0" w:color="auto"/>
            <w:left w:val="none" w:sz="0" w:space="0" w:color="auto"/>
            <w:bottom w:val="none" w:sz="0" w:space="0" w:color="auto"/>
            <w:right w:val="none" w:sz="0" w:space="0" w:color="auto"/>
          </w:divBdr>
        </w:div>
        <w:div w:id="1079449933">
          <w:marLeft w:val="0"/>
          <w:marRight w:val="0"/>
          <w:marTop w:val="0"/>
          <w:marBottom w:val="0"/>
          <w:divBdr>
            <w:top w:val="none" w:sz="0" w:space="0" w:color="auto"/>
            <w:left w:val="none" w:sz="0" w:space="0" w:color="auto"/>
            <w:bottom w:val="none" w:sz="0" w:space="0" w:color="auto"/>
            <w:right w:val="none" w:sz="0" w:space="0" w:color="auto"/>
          </w:divBdr>
        </w:div>
        <w:div w:id="777260772">
          <w:marLeft w:val="0"/>
          <w:marRight w:val="0"/>
          <w:marTop w:val="0"/>
          <w:marBottom w:val="0"/>
          <w:divBdr>
            <w:top w:val="none" w:sz="0" w:space="0" w:color="auto"/>
            <w:left w:val="none" w:sz="0" w:space="0" w:color="auto"/>
            <w:bottom w:val="none" w:sz="0" w:space="0" w:color="auto"/>
            <w:right w:val="none" w:sz="0" w:space="0" w:color="auto"/>
          </w:divBdr>
        </w:div>
        <w:div w:id="1363556873">
          <w:marLeft w:val="0"/>
          <w:marRight w:val="0"/>
          <w:marTop w:val="0"/>
          <w:marBottom w:val="0"/>
          <w:divBdr>
            <w:top w:val="none" w:sz="0" w:space="0" w:color="auto"/>
            <w:left w:val="none" w:sz="0" w:space="0" w:color="auto"/>
            <w:bottom w:val="none" w:sz="0" w:space="0" w:color="auto"/>
            <w:right w:val="none" w:sz="0" w:space="0" w:color="auto"/>
          </w:divBdr>
        </w:div>
        <w:div w:id="315577801">
          <w:marLeft w:val="0"/>
          <w:marRight w:val="0"/>
          <w:marTop w:val="0"/>
          <w:marBottom w:val="0"/>
          <w:divBdr>
            <w:top w:val="none" w:sz="0" w:space="0" w:color="auto"/>
            <w:left w:val="none" w:sz="0" w:space="0" w:color="auto"/>
            <w:bottom w:val="none" w:sz="0" w:space="0" w:color="auto"/>
            <w:right w:val="none" w:sz="0" w:space="0" w:color="auto"/>
          </w:divBdr>
        </w:div>
        <w:div w:id="709693603">
          <w:marLeft w:val="0"/>
          <w:marRight w:val="0"/>
          <w:marTop w:val="0"/>
          <w:marBottom w:val="0"/>
          <w:divBdr>
            <w:top w:val="none" w:sz="0" w:space="0" w:color="auto"/>
            <w:left w:val="none" w:sz="0" w:space="0" w:color="auto"/>
            <w:bottom w:val="none" w:sz="0" w:space="0" w:color="auto"/>
            <w:right w:val="none" w:sz="0" w:space="0" w:color="auto"/>
          </w:divBdr>
        </w:div>
        <w:div w:id="1213662046">
          <w:marLeft w:val="0"/>
          <w:marRight w:val="0"/>
          <w:marTop w:val="0"/>
          <w:marBottom w:val="0"/>
          <w:divBdr>
            <w:top w:val="none" w:sz="0" w:space="0" w:color="auto"/>
            <w:left w:val="none" w:sz="0" w:space="0" w:color="auto"/>
            <w:bottom w:val="none" w:sz="0" w:space="0" w:color="auto"/>
            <w:right w:val="none" w:sz="0" w:space="0" w:color="auto"/>
          </w:divBdr>
        </w:div>
        <w:div w:id="750733064">
          <w:marLeft w:val="0"/>
          <w:marRight w:val="0"/>
          <w:marTop w:val="0"/>
          <w:marBottom w:val="0"/>
          <w:divBdr>
            <w:top w:val="none" w:sz="0" w:space="0" w:color="auto"/>
            <w:left w:val="none" w:sz="0" w:space="0" w:color="auto"/>
            <w:bottom w:val="none" w:sz="0" w:space="0" w:color="auto"/>
            <w:right w:val="none" w:sz="0" w:space="0" w:color="auto"/>
          </w:divBdr>
        </w:div>
        <w:div w:id="522521912">
          <w:marLeft w:val="0"/>
          <w:marRight w:val="0"/>
          <w:marTop w:val="0"/>
          <w:marBottom w:val="0"/>
          <w:divBdr>
            <w:top w:val="none" w:sz="0" w:space="0" w:color="auto"/>
            <w:left w:val="none" w:sz="0" w:space="0" w:color="auto"/>
            <w:bottom w:val="none" w:sz="0" w:space="0" w:color="auto"/>
            <w:right w:val="none" w:sz="0" w:space="0" w:color="auto"/>
          </w:divBdr>
        </w:div>
        <w:div w:id="803884806">
          <w:marLeft w:val="0"/>
          <w:marRight w:val="0"/>
          <w:marTop w:val="0"/>
          <w:marBottom w:val="0"/>
          <w:divBdr>
            <w:top w:val="none" w:sz="0" w:space="0" w:color="auto"/>
            <w:left w:val="none" w:sz="0" w:space="0" w:color="auto"/>
            <w:bottom w:val="none" w:sz="0" w:space="0" w:color="auto"/>
            <w:right w:val="none" w:sz="0" w:space="0" w:color="auto"/>
          </w:divBdr>
        </w:div>
        <w:div w:id="1217619078">
          <w:marLeft w:val="0"/>
          <w:marRight w:val="0"/>
          <w:marTop w:val="0"/>
          <w:marBottom w:val="0"/>
          <w:divBdr>
            <w:top w:val="none" w:sz="0" w:space="0" w:color="auto"/>
            <w:left w:val="none" w:sz="0" w:space="0" w:color="auto"/>
            <w:bottom w:val="none" w:sz="0" w:space="0" w:color="auto"/>
            <w:right w:val="none" w:sz="0" w:space="0" w:color="auto"/>
          </w:divBdr>
        </w:div>
        <w:div w:id="517086922">
          <w:marLeft w:val="0"/>
          <w:marRight w:val="0"/>
          <w:marTop w:val="0"/>
          <w:marBottom w:val="0"/>
          <w:divBdr>
            <w:top w:val="none" w:sz="0" w:space="0" w:color="auto"/>
            <w:left w:val="none" w:sz="0" w:space="0" w:color="auto"/>
            <w:bottom w:val="none" w:sz="0" w:space="0" w:color="auto"/>
            <w:right w:val="none" w:sz="0" w:space="0" w:color="auto"/>
          </w:divBdr>
        </w:div>
        <w:div w:id="1278485242">
          <w:marLeft w:val="0"/>
          <w:marRight w:val="0"/>
          <w:marTop w:val="0"/>
          <w:marBottom w:val="0"/>
          <w:divBdr>
            <w:top w:val="none" w:sz="0" w:space="0" w:color="auto"/>
            <w:left w:val="none" w:sz="0" w:space="0" w:color="auto"/>
            <w:bottom w:val="none" w:sz="0" w:space="0" w:color="auto"/>
            <w:right w:val="none" w:sz="0" w:space="0" w:color="auto"/>
          </w:divBdr>
        </w:div>
        <w:div w:id="1540432154">
          <w:marLeft w:val="0"/>
          <w:marRight w:val="0"/>
          <w:marTop w:val="0"/>
          <w:marBottom w:val="0"/>
          <w:divBdr>
            <w:top w:val="none" w:sz="0" w:space="0" w:color="auto"/>
            <w:left w:val="none" w:sz="0" w:space="0" w:color="auto"/>
            <w:bottom w:val="none" w:sz="0" w:space="0" w:color="auto"/>
            <w:right w:val="none" w:sz="0" w:space="0" w:color="auto"/>
          </w:divBdr>
        </w:div>
        <w:div w:id="1644234290">
          <w:marLeft w:val="0"/>
          <w:marRight w:val="0"/>
          <w:marTop w:val="0"/>
          <w:marBottom w:val="0"/>
          <w:divBdr>
            <w:top w:val="none" w:sz="0" w:space="0" w:color="auto"/>
            <w:left w:val="none" w:sz="0" w:space="0" w:color="auto"/>
            <w:bottom w:val="none" w:sz="0" w:space="0" w:color="auto"/>
            <w:right w:val="none" w:sz="0" w:space="0" w:color="auto"/>
          </w:divBdr>
        </w:div>
        <w:div w:id="868571142">
          <w:marLeft w:val="0"/>
          <w:marRight w:val="0"/>
          <w:marTop w:val="0"/>
          <w:marBottom w:val="0"/>
          <w:divBdr>
            <w:top w:val="none" w:sz="0" w:space="0" w:color="auto"/>
            <w:left w:val="none" w:sz="0" w:space="0" w:color="auto"/>
            <w:bottom w:val="none" w:sz="0" w:space="0" w:color="auto"/>
            <w:right w:val="none" w:sz="0" w:space="0" w:color="auto"/>
          </w:divBdr>
        </w:div>
        <w:div w:id="169376262">
          <w:marLeft w:val="0"/>
          <w:marRight w:val="0"/>
          <w:marTop w:val="0"/>
          <w:marBottom w:val="0"/>
          <w:divBdr>
            <w:top w:val="none" w:sz="0" w:space="0" w:color="auto"/>
            <w:left w:val="none" w:sz="0" w:space="0" w:color="auto"/>
            <w:bottom w:val="none" w:sz="0" w:space="0" w:color="auto"/>
            <w:right w:val="none" w:sz="0" w:space="0" w:color="auto"/>
          </w:divBdr>
        </w:div>
        <w:div w:id="1788886141">
          <w:marLeft w:val="0"/>
          <w:marRight w:val="0"/>
          <w:marTop w:val="0"/>
          <w:marBottom w:val="0"/>
          <w:divBdr>
            <w:top w:val="none" w:sz="0" w:space="0" w:color="auto"/>
            <w:left w:val="none" w:sz="0" w:space="0" w:color="auto"/>
            <w:bottom w:val="none" w:sz="0" w:space="0" w:color="auto"/>
            <w:right w:val="none" w:sz="0" w:space="0" w:color="auto"/>
          </w:divBdr>
        </w:div>
        <w:div w:id="866722012">
          <w:marLeft w:val="0"/>
          <w:marRight w:val="0"/>
          <w:marTop w:val="0"/>
          <w:marBottom w:val="0"/>
          <w:divBdr>
            <w:top w:val="none" w:sz="0" w:space="0" w:color="auto"/>
            <w:left w:val="none" w:sz="0" w:space="0" w:color="auto"/>
            <w:bottom w:val="none" w:sz="0" w:space="0" w:color="auto"/>
            <w:right w:val="none" w:sz="0" w:space="0" w:color="auto"/>
          </w:divBdr>
        </w:div>
        <w:div w:id="679627086">
          <w:marLeft w:val="0"/>
          <w:marRight w:val="0"/>
          <w:marTop w:val="0"/>
          <w:marBottom w:val="0"/>
          <w:divBdr>
            <w:top w:val="none" w:sz="0" w:space="0" w:color="auto"/>
            <w:left w:val="none" w:sz="0" w:space="0" w:color="auto"/>
            <w:bottom w:val="none" w:sz="0" w:space="0" w:color="auto"/>
            <w:right w:val="none" w:sz="0" w:space="0" w:color="auto"/>
          </w:divBdr>
        </w:div>
        <w:div w:id="1344435385">
          <w:marLeft w:val="0"/>
          <w:marRight w:val="0"/>
          <w:marTop w:val="0"/>
          <w:marBottom w:val="0"/>
          <w:divBdr>
            <w:top w:val="none" w:sz="0" w:space="0" w:color="auto"/>
            <w:left w:val="none" w:sz="0" w:space="0" w:color="auto"/>
            <w:bottom w:val="none" w:sz="0" w:space="0" w:color="auto"/>
            <w:right w:val="none" w:sz="0" w:space="0" w:color="auto"/>
          </w:divBdr>
        </w:div>
        <w:div w:id="326128460">
          <w:marLeft w:val="0"/>
          <w:marRight w:val="0"/>
          <w:marTop w:val="0"/>
          <w:marBottom w:val="0"/>
          <w:divBdr>
            <w:top w:val="none" w:sz="0" w:space="0" w:color="auto"/>
            <w:left w:val="none" w:sz="0" w:space="0" w:color="auto"/>
            <w:bottom w:val="none" w:sz="0" w:space="0" w:color="auto"/>
            <w:right w:val="none" w:sz="0" w:space="0" w:color="auto"/>
          </w:divBdr>
        </w:div>
        <w:div w:id="1035542222">
          <w:marLeft w:val="0"/>
          <w:marRight w:val="0"/>
          <w:marTop w:val="0"/>
          <w:marBottom w:val="0"/>
          <w:divBdr>
            <w:top w:val="none" w:sz="0" w:space="0" w:color="auto"/>
            <w:left w:val="none" w:sz="0" w:space="0" w:color="auto"/>
            <w:bottom w:val="none" w:sz="0" w:space="0" w:color="auto"/>
            <w:right w:val="none" w:sz="0" w:space="0" w:color="auto"/>
          </w:divBdr>
        </w:div>
        <w:div w:id="1349601411">
          <w:marLeft w:val="0"/>
          <w:marRight w:val="0"/>
          <w:marTop w:val="0"/>
          <w:marBottom w:val="0"/>
          <w:divBdr>
            <w:top w:val="none" w:sz="0" w:space="0" w:color="auto"/>
            <w:left w:val="none" w:sz="0" w:space="0" w:color="auto"/>
            <w:bottom w:val="none" w:sz="0" w:space="0" w:color="auto"/>
            <w:right w:val="none" w:sz="0" w:space="0" w:color="auto"/>
          </w:divBdr>
        </w:div>
        <w:div w:id="2000695162">
          <w:marLeft w:val="0"/>
          <w:marRight w:val="0"/>
          <w:marTop w:val="0"/>
          <w:marBottom w:val="0"/>
          <w:divBdr>
            <w:top w:val="none" w:sz="0" w:space="0" w:color="auto"/>
            <w:left w:val="none" w:sz="0" w:space="0" w:color="auto"/>
            <w:bottom w:val="none" w:sz="0" w:space="0" w:color="auto"/>
            <w:right w:val="none" w:sz="0" w:space="0" w:color="auto"/>
          </w:divBdr>
        </w:div>
        <w:div w:id="2062364014">
          <w:marLeft w:val="0"/>
          <w:marRight w:val="0"/>
          <w:marTop w:val="0"/>
          <w:marBottom w:val="0"/>
          <w:divBdr>
            <w:top w:val="none" w:sz="0" w:space="0" w:color="auto"/>
            <w:left w:val="none" w:sz="0" w:space="0" w:color="auto"/>
            <w:bottom w:val="none" w:sz="0" w:space="0" w:color="auto"/>
            <w:right w:val="none" w:sz="0" w:space="0" w:color="auto"/>
          </w:divBdr>
        </w:div>
        <w:div w:id="1969430405">
          <w:marLeft w:val="0"/>
          <w:marRight w:val="0"/>
          <w:marTop w:val="0"/>
          <w:marBottom w:val="0"/>
          <w:divBdr>
            <w:top w:val="none" w:sz="0" w:space="0" w:color="auto"/>
            <w:left w:val="none" w:sz="0" w:space="0" w:color="auto"/>
            <w:bottom w:val="none" w:sz="0" w:space="0" w:color="auto"/>
            <w:right w:val="none" w:sz="0" w:space="0" w:color="auto"/>
          </w:divBdr>
        </w:div>
        <w:div w:id="1342975785">
          <w:marLeft w:val="0"/>
          <w:marRight w:val="0"/>
          <w:marTop w:val="0"/>
          <w:marBottom w:val="0"/>
          <w:divBdr>
            <w:top w:val="none" w:sz="0" w:space="0" w:color="auto"/>
            <w:left w:val="none" w:sz="0" w:space="0" w:color="auto"/>
            <w:bottom w:val="none" w:sz="0" w:space="0" w:color="auto"/>
            <w:right w:val="none" w:sz="0" w:space="0" w:color="auto"/>
          </w:divBdr>
        </w:div>
        <w:div w:id="1531187890">
          <w:marLeft w:val="0"/>
          <w:marRight w:val="0"/>
          <w:marTop w:val="0"/>
          <w:marBottom w:val="0"/>
          <w:divBdr>
            <w:top w:val="none" w:sz="0" w:space="0" w:color="auto"/>
            <w:left w:val="none" w:sz="0" w:space="0" w:color="auto"/>
            <w:bottom w:val="none" w:sz="0" w:space="0" w:color="auto"/>
            <w:right w:val="none" w:sz="0" w:space="0" w:color="auto"/>
          </w:divBdr>
        </w:div>
        <w:div w:id="1033727518">
          <w:marLeft w:val="0"/>
          <w:marRight w:val="0"/>
          <w:marTop w:val="0"/>
          <w:marBottom w:val="0"/>
          <w:divBdr>
            <w:top w:val="none" w:sz="0" w:space="0" w:color="auto"/>
            <w:left w:val="none" w:sz="0" w:space="0" w:color="auto"/>
            <w:bottom w:val="none" w:sz="0" w:space="0" w:color="auto"/>
            <w:right w:val="none" w:sz="0" w:space="0" w:color="auto"/>
          </w:divBdr>
        </w:div>
        <w:div w:id="594871824">
          <w:marLeft w:val="0"/>
          <w:marRight w:val="0"/>
          <w:marTop w:val="0"/>
          <w:marBottom w:val="0"/>
          <w:divBdr>
            <w:top w:val="none" w:sz="0" w:space="0" w:color="auto"/>
            <w:left w:val="none" w:sz="0" w:space="0" w:color="auto"/>
            <w:bottom w:val="none" w:sz="0" w:space="0" w:color="auto"/>
            <w:right w:val="none" w:sz="0" w:space="0" w:color="auto"/>
          </w:divBdr>
        </w:div>
        <w:div w:id="326173383">
          <w:marLeft w:val="0"/>
          <w:marRight w:val="0"/>
          <w:marTop w:val="0"/>
          <w:marBottom w:val="0"/>
          <w:divBdr>
            <w:top w:val="none" w:sz="0" w:space="0" w:color="auto"/>
            <w:left w:val="none" w:sz="0" w:space="0" w:color="auto"/>
            <w:bottom w:val="none" w:sz="0" w:space="0" w:color="auto"/>
            <w:right w:val="none" w:sz="0" w:space="0" w:color="auto"/>
          </w:divBdr>
        </w:div>
        <w:div w:id="453983767">
          <w:marLeft w:val="0"/>
          <w:marRight w:val="0"/>
          <w:marTop w:val="0"/>
          <w:marBottom w:val="0"/>
          <w:divBdr>
            <w:top w:val="none" w:sz="0" w:space="0" w:color="auto"/>
            <w:left w:val="none" w:sz="0" w:space="0" w:color="auto"/>
            <w:bottom w:val="none" w:sz="0" w:space="0" w:color="auto"/>
            <w:right w:val="none" w:sz="0" w:space="0" w:color="auto"/>
          </w:divBdr>
        </w:div>
        <w:div w:id="368536217">
          <w:marLeft w:val="0"/>
          <w:marRight w:val="0"/>
          <w:marTop w:val="0"/>
          <w:marBottom w:val="0"/>
          <w:divBdr>
            <w:top w:val="none" w:sz="0" w:space="0" w:color="auto"/>
            <w:left w:val="none" w:sz="0" w:space="0" w:color="auto"/>
            <w:bottom w:val="none" w:sz="0" w:space="0" w:color="auto"/>
            <w:right w:val="none" w:sz="0" w:space="0" w:color="auto"/>
          </w:divBdr>
        </w:div>
        <w:div w:id="602808712">
          <w:marLeft w:val="0"/>
          <w:marRight w:val="0"/>
          <w:marTop w:val="0"/>
          <w:marBottom w:val="0"/>
          <w:divBdr>
            <w:top w:val="none" w:sz="0" w:space="0" w:color="auto"/>
            <w:left w:val="none" w:sz="0" w:space="0" w:color="auto"/>
            <w:bottom w:val="none" w:sz="0" w:space="0" w:color="auto"/>
            <w:right w:val="none" w:sz="0" w:space="0" w:color="auto"/>
          </w:divBdr>
        </w:div>
        <w:div w:id="1813450666">
          <w:marLeft w:val="0"/>
          <w:marRight w:val="0"/>
          <w:marTop w:val="0"/>
          <w:marBottom w:val="0"/>
          <w:divBdr>
            <w:top w:val="none" w:sz="0" w:space="0" w:color="auto"/>
            <w:left w:val="none" w:sz="0" w:space="0" w:color="auto"/>
            <w:bottom w:val="none" w:sz="0" w:space="0" w:color="auto"/>
            <w:right w:val="none" w:sz="0" w:space="0" w:color="auto"/>
          </w:divBdr>
        </w:div>
        <w:div w:id="7340833">
          <w:marLeft w:val="0"/>
          <w:marRight w:val="0"/>
          <w:marTop w:val="0"/>
          <w:marBottom w:val="0"/>
          <w:divBdr>
            <w:top w:val="none" w:sz="0" w:space="0" w:color="auto"/>
            <w:left w:val="none" w:sz="0" w:space="0" w:color="auto"/>
            <w:bottom w:val="none" w:sz="0" w:space="0" w:color="auto"/>
            <w:right w:val="none" w:sz="0" w:space="0" w:color="auto"/>
          </w:divBdr>
        </w:div>
        <w:div w:id="381826207">
          <w:marLeft w:val="0"/>
          <w:marRight w:val="0"/>
          <w:marTop w:val="0"/>
          <w:marBottom w:val="0"/>
          <w:divBdr>
            <w:top w:val="none" w:sz="0" w:space="0" w:color="auto"/>
            <w:left w:val="none" w:sz="0" w:space="0" w:color="auto"/>
            <w:bottom w:val="none" w:sz="0" w:space="0" w:color="auto"/>
            <w:right w:val="none" w:sz="0" w:space="0" w:color="auto"/>
          </w:divBdr>
        </w:div>
        <w:div w:id="1313868964">
          <w:marLeft w:val="0"/>
          <w:marRight w:val="0"/>
          <w:marTop w:val="0"/>
          <w:marBottom w:val="0"/>
          <w:divBdr>
            <w:top w:val="none" w:sz="0" w:space="0" w:color="auto"/>
            <w:left w:val="none" w:sz="0" w:space="0" w:color="auto"/>
            <w:bottom w:val="none" w:sz="0" w:space="0" w:color="auto"/>
            <w:right w:val="none" w:sz="0" w:space="0" w:color="auto"/>
          </w:divBdr>
        </w:div>
        <w:div w:id="193463383">
          <w:marLeft w:val="0"/>
          <w:marRight w:val="0"/>
          <w:marTop w:val="0"/>
          <w:marBottom w:val="0"/>
          <w:divBdr>
            <w:top w:val="none" w:sz="0" w:space="0" w:color="auto"/>
            <w:left w:val="none" w:sz="0" w:space="0" w:color="auto"/>
            <w:bottom w:val="none" w:sz="0" w:space="0" w:color="auto"/>
            <w:right w:val="none" w:sz="0" w:space="0" w:color="auto"/>
          </w:divBdr>
        </w:div>
        <w:div w:id="177697854">
          <w:marLeft w:val="0"/>
          <w:marRight w:val="0"/>
          <w:marTop w:val="0"/>
          <w:marBottom w:val="0"/>
          <w:divBdr>
            <w:top w:val="none" w:sz="0" w:space="0" w:color="auto"/>
            <w:left w:val="none" w:sz="0" w:space="0" w:color="auto"/>
            <w:bottom w:val="none" w:sz="0" w:space="0" w:color="auto"/>
            <w:right w:val="none" w:sz="0" w:space="0" w:color="auto"/>
          </w:divBdr>
        </w:div>
        <w:div w:id="670334268">
          <w:marLeft w:val="0"/>
          <w:marRight w:val="0"/>
          <w:marTop w:val="0"/>
          <w:marBottom w:val="0"/>
          <w:divBdr>
            <w:top w:val="none" w:sz="0" w:space="0" w:color="auto"/>
            <w:left w:val="none" w:sz="0" w:space="0" w:color="auto"/>
            <w:bottom w:val="none" w:sz="0" w:space="0" w:color="auto"/>
            <w:right w:val="none" w:sz="0" w:space="0" w:color="auto"/>
          </w:divBdr>
        </w:div>
        <w:div w:id="313341625">
          <w:marLeft w:val="0"/>
          <w:marRight w:val="0"/>
          <w:marTop w:val="0"/>
          <w:marBottom w:val="0"/>
          <w:divBdr>
            <w:top w:val="none" w:sz="0" w:space="0" w:color="auto"/>
            <w:left w:val="none" w:sz="0" w:space="0" w:color="auto"/>
            <w:bottom w:val="none" w:sz="0" w:space="0" w:color="auto"/>
            <w:right w:val="none" w:sz="0" w:space="0" w:color="auto"/>
          </w:divBdr>
        </w:div>
        <w:div w:id="1591161803">
          <w:marLeft w:val="0"/>
          <w:marRight w:val="0"/>
          <w:marTop w:val="0"/>
          <w:marBottom w:val="0"/>
          <w:divBdr>
            <w:top w:val="none" w:sz="0" w:space="0" w:color="auto"/>
            <w:left w:val="none" w:sz="0" w:space="0" w:color="auto"/>
            <w:bottom w:val="none" w:sz="0" w:space="0" w:color="auto"/>
            <w:right w:val="none" w:sz="0" w:space="0" w:color="auto"/>
          </w:divBdr>
        </w:div>
        <w:div w:id="2071610148">
          <w:marLeft w:val="0"/>
          <w:marRight w:val="0"/>
          <w:marTop w:val="0"/>
          <w:marBottom w:val="0"/>
          <w:divBdr>
            <w:top w:val="none" w:sz="0" w:space="0" w:color="auto"/>
            <w:left w:val="none" w:sz="0" w:space="0" w:color="auto"/>
            <w:bottom w:val="none" w:sz="0" w:space="0" w:color="auto"/>
            <w:right w:val="none" w:sz="0" w:space="0" w:color="auto"/>
          </w:divBdr>
        </w:div>
        <w:div w:id="1276215049">
          <w:marLeft w:val="0"/>
          <w:marRight w:val="0"/>
          <w:marTop w:val="0"/>
          <w:marBottom w:val="0"/>
          <w:divBdr>
            <w:top w:val="none" w:sz="0" w:space="0" w:color="auto"/>
            <w:left w:val="none" w:sz="0" w:space="0" w:color="auto"/>
            <w:bottom w:val="none" w:sz="0" w:space="0" w:color="auto"/>
            <w:right w:val="none" w:sz="0" w:space="0" w:color="auto"/>
          </w:divBdr>
        </w:div>
        <w:div w:id="996613120">
          <w:marLeft w:val="0"/>
          <w:marRight w:val="0"/>
          <w:marTop w:val="0"/>
          <w:marBottom w:val="0"/>
          <w:divBdr>
            <w:top w:val="none" w:sz="0" w:space="0" w:color="auto"/>
            <w:left w:val="none" w:sz="0" w:space="0" w:color="auto"/>
            <w:bottom w:val="none" w:sz="0" w:space="0" w:color="auto"/>
            <w:right w:val="none" w:sz="0" w:space="0" w:color="auto"/>
          </w:divBdr>
        </w:div>
        <w:div w:id="1057364712">
          <w:marLeft w:val="0"/>
          <w:marRight w:val="0"/>
          <w:marTop w:val="0"/>
          <w:marBottom w:val="0"/>
          <w:divBdr>
            <w:top w:val="none" w:sz="0" w:space="0" w:color="auto"/>
            <w:left w:val="none" w:sz="0" w:space="0" w:color="auto"/>
            <w:bottom w:val="none" w:sz="0" w:space="0" w:color="auto"/>
            <w:right w:val="none" w:sz="0" w:space="0" w:color="auto"/>
          </w:divBdr>
        </w:div>
        <w:div w:id="1331251368">
          <w:marLeft w:val="0"/>
          <w:marRight w:val="0"/>
          <w:marTop w:val="0"/>
          <w:marBottom w:val="0"/>
          <w:divBdr>
            <w:top w:val="none" w:sz="0" w:space="0" w:color="auto"/>
            <w:left w:val="none" w:sz="0" w:space="0" w:color="auto"/>
            <w:bottom w:val="none" w:sz="0" w:space="0" w:color="auto"/>
            <w:right w:val="none" w:sz="0" w:space="0" w:color="auto"/>
          </w:divBdr>
        </w:div>
        <w:div w:id="2145191171">
          <w:marLeft w:val="0"/>
          <w:marRight w:val="0"/>
          <w:marTop w:val="0"/>
          <w:marBottom w:val="0"/>
          <w:divBdr>
            <w:top w:val="none" w:sz="0" w:space="0" w:color="auto"/>
            <w:left w:val="none" w:sz="0" w:space="0" w:color="auto"/>
            <w:bottom w:val="none" w:sz="0" w:space="0" w:color="auto"/>
            <w:right w:val="none" w:sz="0" w:space="0" w:color="auto"/>
          </w:divBdr>
        </w:div>
        <w:div w:id="1040665806">
          <w:marLeft w:val="0"/>
          <w:marRight w:val="0"/>
          <w:marTop w:val="0"/>
          <w:marBottom w:val="0"/>
          <w:divBdr>
            <w:top w:val="none" w:sz="0" w:space="0" w:color="auto"/>
            <w:left w:val="none" w:sz="0" w:space="0" w:color="auto"/>
            <w:bottom w:val="none" w:sz="0" w:space="0" w:color="auto"/>
            <w:right w:val="none" w:sz="0" w:space="0" w:color="auto"/>
          </w:divBdr>
        </w:div>
        <w:div w:id="670256140">
          <w:marLeft w:val="0"/>
          <w:marRight w:val="0"/>
          <w:marTop w:val="0"/>
          <w:marBottom w:val="0"/>
          <w:divBdr>
            <w:top w:val="none" w:sz="0" w:space="0" w:color="auto"/>
            <w:left w:val="none" w:sz="0" w:space="0" w:color="auto"/>
            <w:bottom w:val="none" w:sz="0" w:space="0" w:color="auto"/>
            <w:right w:val="none" w:sz="0" w:space="0" w:color="auto"/>
          </w:divBdr>
        </w:div>
        <w:div w:id="130245594">
          <w:marLeft w:val="0"/>
          <w:marRight w:val="0"/>
          <w:marTop w:val="0"/>
          <w:marBottom w:val="0"/>
          <w:divBdr>
            <w:top w:val="none" w:sz="0" w:space="0" w:color="auto"/>
            <w:left w:val="none" w:sz="0" w:space="0" w:color="auto"/>
            <w:bottom w:val="none" w:sz="0" w:space="0" w:color="auto"/>
            <w:right w:val="none" w:sz="0" w:space="0" w:color="auto"/>
          </w:divBdr>
        </w:div>
        <w:div w:id="1111709915">
          <w:marLeft w:val="0"/>
          <w:marRight w:val="0"/>
          <w:marTop w:val="0"/>
          <w:marBottom w:val="0"/>
          <w:divBdr>
            <w:top w:val="none" w:sz="0" w:space="0" w:color="auto"/>
            <w:left w:val="none" w:sz="0" w:space="0" w:color="auto"/>
            <w:bottom w:val="none" w:sz="0" w:space="0" w:color="auto"/>
            <w:right w:val="none" w:sz="0" w:space="0" w:color="auto"/>
          </w:divBdr>
        </w:div>
        <w:div w:id="1751924809">
          <w:marLeft w:val="0"/>
          <w:marRight w:val="0"/>
          <w:marTop w:val="0"/>
          <w:marBottom w:val="0"/>
          <w:divBdr>
            <w:top w:val="none" w:sz="0" w:space="0" w:color="auto"/>
            <w:left w:val="none" w:sz="0" w:space="0" w:color="auto"/>
            <w:bottom w:val="none" w:sz="0" w:space="0" w:color="auto"/>
            <w:right w:val="none" w:sz="0" w:space="0" w:color="auto"/>
          </w:divBdr>
        </w:div>
      </w:divsChild>
    </w:div>
    <w:div w:id="1343818451">
      <w:bodyDiv w:val="1"/>
      <w:marLeft w:val="0"/>
      <w:marRight w:val="0"/>
      <w:marTop w:val="0"/>
      <w:marBottom w:val="0"/>
      <w:divBdr>
        <w:top w:val="none" w:sz="0" w:space="0" w:color="auto"/>
        <w:left w:val="none" w:sz="0" w:space="0" w:color="auto"/>
        <w:bottom w:val="none" w:sz="0" w:space="0" w:color="auto"/>
        <w:right w:val="none" w:sz="0" w:space="0" w:color="auto"/>
      </w:divBdr>
      <w:divsChild>
        <w:div w:id="347369115">
          <w:marLeft w:val="0"/>
          <w:marRight w:val="0"/>
          <w:marTop w:val="0"/>
          <w:marBottom w:val="0"/>
          <w:divBdr>
            <w:top w:val="single" w:sz="36" w:space="0" w:color="002E83"/>
            <w:left w:val="none" w:sz="0" w:space="0" w:color="auto"/>
            <w:bottom w:val="none" w:sz="0" w:space="0" w:color="auto"/>
            <w:right w:val="none" w:sz="0" w:space="0" w:color="auto"/>
          </w:divBdr>
          <w:divsChild>
            <w:div w:id="723410417">
              <w:marLeft w:val="0"/>
              <w:marRight w:val="0"/>
              <w:marTop w:val="0"/>
              <w:marBottom w:val="0"/>
              <w:divBdr>
                <w:top w:val="none" w:sz="0" w:space="0" w:color="auto"/>
                <w:left w:val="none" w:sz="0" w:space="0" w:color="auto"/>
                <w:bottom w:val="none" w:sz="0" w:space="0" w:color="auto"/>
                <w:right w:val="none" w:sz="0" w:space="0" w:color="auto"/>
              </w:divBdr>
              <w:divsChild>
                <w:div w:id="864175093">
                  <w:marLeft w:val="0"/>
                  <w:marRight w:val="0"/>
                  <w:marTop w:val="0"/>
                  <w:marBottom w:val="0"/>
                  <w:divBdr>
                    <w:top w:val="none" w:sz="0" w:space="0" w:color="auto"/>
                    <w:left w:val="none" w:sz="0" w:space="0" w:color="auto"/>
                    <w:bottom w:val="none" w:sz="0" w:space="0" w:color="auto"/>
                    <w:right w:val="none" w:sz="0" w:space="0" w:color="auto"/>
                  </w:divBdr>
                  <w:divsChild>
                    <w:div w:id="8127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668411">
      <w:bodyDiv w:val="1"/>
      <w:marLeft w:val="0"/>
      <w:marRight w:val="0"/>
      <w:marTop w:val="0"/>
      <w:marBottom w:val="0"/>
      <w:divBdr>
        <w:top w:val="none" w:sz="0" w:space="0" w:color="auto"/>
        <w:left w:val="none" w:sz="0" w:space="0" w:color="auto"/>
        <w:bottom w:val="none" w:sz="0" w:space="0" w:color="auto"/>
        <w:right w:val="none" w:sz="0" w:space="0" w:color="auto"/>
      </w:divBdr>
      <w:divsChild>
        <w:div w:id="1287351516">
          <w:marLeft w:val="0"/>
          <w:marRight w:val="0"/>
          <w:marTop w:val="0"/>
          <w:marBottom w:val="0"/>
          <w:divBdr>
            <w:top w:val="none" w:sz="0" w:space="0" w:color="auto"/>
            <w:left w:val="none" w:sz="0" w:space="0" w:color="auto"/>
            <w:bottom w:val="none" w:sz="0" w:space="0" w:color="auto"/>
            <w:right w:val="none" w:sz="0" w:space="0" w:color="auto"/>
          </w:divBdr>
          <w:divsChild>
            <w:div w:id="266892485">
              <w:marLeft w:val="0"/>
              <w:marRight w:val="0"/>
              <w:marTop w:val="0"/>
              <w:marBottom w:val="0"/>
              <w:divBdr>
                <w:top w:val="none" w:sz="0" w:space="0" w:color="auto"/>
                <w:left w:val="none" w:sz="0" w:space="0" w:color="auto"/>
                <w:bottom w:val="none" w:sz="0" w:space="0" w:color="auto"/>
                <w:right w:val="none" w:sz="0" w:space="0" w:color="auto"/>
              </w:divBdr>
            </w:div>
          </w:divsChild>
        </w:div>
        <w:div w:id="1781949959">
          <w:marLeft w:val="0"/>
          <w:marRight w:val="0"/>
          <w:marTop w:val="0"/>
          <w:marBottom w:val="0"/>
          <w:divBdr>
            <w:top w:val="none" w:sz="0" w:space="0" w:color="auto"/>
            <w:left w:val="none" w:sz="0" w:space="0" w:color="auto"/>
            <w:bottom w:val="none" w:sz="0" w:space="0" w:color="auto"/>
            <w:right w:val="none" w:sz="0" w:space="0" w:color="auto"/>
          </w:divBdr>
          <w:divsChild>
            <w:div w:id="386144444">
              <w:marLeft w:val="0"/>
              <w:marRight w:val="0"/>
              <w:marTop w:val="0"/>
              <w:marBottom w:val="0"/>
              <w:divBdr>
                <w:top w:val="none" w:sz="0" w:space="0" w:color="auto"/>
                <w:left w:val="none" w:sz="0" w:space="0" w:color="auto"/>
                <w:bottom w:val="none" w:sz="0" w:space="0" w:color="auto"/>
                <w:right w:val="none" w:sz="0" w:space="0" w:color="auto"/>
              </w:divBdr>
              <w:divsChild>
                <w:div w:id="13680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8845">
          <w:marLeft w:val="0"/>
          <w:marRight w:val="0"/>
          <w:marTop w:val="0"/>
          <w:marBottom w:val="0"/>
          <w:divBdr>
            <w:top w:val="none" w:sz="0" w:space="0" w:color="auto"/>
            <w:left w:val="none" w:sz="0" w:space="0" w:color="auto"/>
            <w:bottom w:val="none" w:sz="0" w:space="0" w:color="auto"/>
            <w:right w:val="none" w:sz="0" w:space="0" w:color="auto"/>
          </w:divBdr>
          <w:divsChild>
            <w:div w:id="815688688">
              <w:marLeft w:val="0"/>
              <w:marRight w:val="0"/>
              <w:marTop w:val="0"/>
              <w:marBottom w:val="0"/>
              <w:divBdr>
                <w:top w:val="none" w:sz="0" w:space="0" w:color="auto"/>
                <w:left w:val="none" w:sz="0" w:space="0" w:color="auto"/>
                <w:bottom w:val="none" w:sz="0" w:space="0" w:color="auto"/>
                <w:right w:val="none" w:sz="0" w:space="0" w:color="auto"/>
              </w:divBdr>
              <w:divsChild>
                <w:div w:id="13031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63821">
          <w:marLeft w:val="0"/>
          <w:marRight w:val="0"/>
          <w:marTop w:val="0"/>
          <w:marBottom w:val="0"/>
          <w:divBdr>
            <w:top w:val="none" w:sz="0" w:space="0" w:color="auto"/>
            <w:left w:val="none" w:sz="0" w:space="0" w:color="auto"/>
            <w:bottom w:val="none" w:sz="0" w:space="0" w:color="auto"/>
            <w:right w:val="none" w:sz="0" w:space="0" w:color="auto"/>
          </w:divBdr>
          <w:divsChild>
            <w:div w:id="1062024990">
              <w:marLeft w:val="0"/>
              <w:marRight w:val="0"/>
              <w:marTop w:val="0"/>
              <w:marBottom w:val="0"/>
              <w:divBdr>
                <w:top w:val="none" w:sz="0" w:space="0" w:color="auto"/>
                <w:left w:val="none" w:sz="0" w:space="0" w:color="auto"/>
                <w:bottom w:val="none" w:sz="0" w:space="0" w:color="auto"/>
                <w:right w:val="none" w:sz="0" w:space="0" w:color="auto"/>
              </w:divBdr>
              <w:divsChild>
                <w:div w:id="252010968">
                  <w:marLeft w:val="0"/>
                  <w:marRight w:val="0"/>
                  <w:marTop w:val="0"/>
                  <w:marBottom w:val="0"/>
                  <w:divBdr>
                    <w:top w:val="none" w:sz="0" w:space="0" w:color="auto"/>
                    <w:left w:val="none" w:sz="0" w:space="0" w:color="auto"/>
                    <w:bottom w:val="none" w:sz="0" w:space="0" w:color="auto"/>
                    <w:right w:val="none" w:sz="0" w:space="0" w:color="auto"/>
                  </w:divBdr>
                </w:div>
              </w:divsChild>
            </w:div>
            <w:div w:id="1422490542">
              <w:marLeft w:val="0"/>
              <w:marRight w:val="0"/>
              <w:marTop w:val="0"/>
              <w:marBottom w:val="0"/>
              <w:divBdr>
                <w:top w:val="none" w:sz="0" w:space="0" w:color="auto"/>
                <w:left w:val="none" w:sz="0" w:space="0" w:color="auto"/>
                <w:bottom w:val="none" w:sz="0" w:space="0" w:color="auto"/>
                <w:right w:val="none" w:sz="0" w:space="0" w:color="auto"/>
              </w:divBdr>
              <w:divsChild>
                <w:div w:id="698702753">
                  <w:marLeft w:val="0"/>
                  <w:marRight w:val="0"/>
                  <w:marTop w:val="0"/>
                  <w:marBottom w:val="0"/>
                  <w:divBdr>
                    <w:top w:val="none" w:sz="0" w:space="0" w:color="auto"/>
                    <w:left w:val="none" w:sz="0" w:space="0" w:color="auto"/>
                    <w:bottom w:val="none" w:sz="0" w:space="0" w:color="auto"/>
                    <w:right w:val="none" w:sz="0" w:space="0" w:color="auto"/>
                  </w:divBdr>
                  <w:divsChild>
                    <w:div w:id="24307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69326">
              <w:marLeft w:val="0"/>
              <w:marRight w:val="0"/>
              <w:marTop w:val="0"/>
              <w:marBottom w:val="0"/>
              <w:divBdr>
                <w:top w:val="none" w:sz="0" w:space="0" w:color="auto"/>
                <w:left w:val="none" w:sz="0" w:space="0" w:color="auto"/>
                <w:bottom w:val="none" w:sz="0" w:space="0" w:color="auto"/>
                <w:right w:val="none" w:sz="0" w:space="0" w:color="auto"/>
              </w:divBdr>
              <w:divsChild>
                <w:div w:id="623737052">
                  <w:marLeft w:val="0"/>
                  <w:marRight w:val="0"/>
                  <w:marTop w:val="0"/>
                  <w:marBottom w:val="0"/>
                  <w:divBdr>
                    <w:top w:val="none" w:sz="0" w:space="0" w:color="auto"/>
                    <w:left w:val="none" w:sz="0" w:space="0" w:color="auto"/>
                    <w:bottom w:val="none" w:sz="0" w:space="0" w:color="auto"/>
                    <w:right w:val="none" w:sz="0" w:space="0" w:color="auto"/>
                  </w:divBdr>
                  <w:divsChild>
                    <w:div w:id="1680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956480">
              <w:marLeft w:val="0"/>
              <w:marRight w:val="0"/>
              <w:marTop w:val="0"/>
              <w:marBottom w:val="0"/>
              <w:divBdr>
                <w:top w:val="none" w:sz="0" w:space="0" w:color="auto"/>
                <w:left w:val="none" w:sz="0" w:space="0" w:color="auto"/>
                <w:bottom w:val="none" w:sz="0" w:space="0" w:color="auto"/>
                <w:right w:val="none" w:sz="0" w:space="0" w:color="auto"/>
              </w:divBdr>
              <w:divsChild>
                <w:div w:id="263149091">
                  <w:marLeft w:val="0"/>
                  <w:marRight w:val="0"/>
                  <w:marTop w:val="0"/>
                  <w:marBottom w:val="0"/>
                  <w:divBdr>
                    <w:top w:val="none" w:sz="0" w:space="0" w:color="auto"/>
                    <w:left w:val="none" w:sz="0" w:space="0" w:color="auto"/>
                    <w:bottom w:val="none" w:sz="0" w:space="0" w:color="auto"/>
                    <w:right w:val="none" w:sz="0" w:space="0" w:color="auto"/>
                  </w:divBdr>
                  <w:divsChild>
                    <w:div w:id="102833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642271392">
      <w:bodyDiv w:val="1"/>
      <w:marLeft w:val="0"/>
      <w:marRight w:val="0"/>
      <w:marTop w:val="0"/>
      <w:marBottom w:val="0"/>
      <w:divBdr>
        <w:top w:val="none" w:sz="0" w:space="0" w:color="auto"/>
        <w:left w:val="none" w:sz="0" w:space="0" w:color="auto"/>
        <w:bottom w:val="none" w:sz="0" w:space="0" w:color="auto"/>
        <w:right w:val="none" w:sz="0" w:space="0" w:color="auto"/>
      </w:divBdr>
      <w:divsChild>
        <w:div w:id="830603480">
          <w:marLeft w:val="0"/>
          <w:marRight w:val="0"/>
          <w:marTop w:val="0"/>
          <w:marBottom w:val="0"/>
          <w:divBdr>
            <w:top w:val="none" w:sz="0" w:space="0" w:color="auto"/>
            <w:left w:val="none" w:sz="0" w:space="0" w:color="auto"/>
            <w:bottom w:val="none" w:sz="0" w:space="0" w:color="auto"/>
            <w:right w:val="none" w:sz="0" w:space="0" w:color="auto"/>
          </w:divBdr>
        </w:div>
        <w:div w:id="1936859882">
          <w:marLeft w:val="0"/>
          <w:marRight w:val="0"/>
          <w:marTop w:val="0"/>
          <w:marBottom w:val="0"/>
          <w:divBdr>
            <w:top w:val="none" w:sz="0" w:space="0" w:color="auto"/>
            <w:left w:val="none" w:sz="0" w:space="0" w:color="auto"/>
            <w:bottom w:val="none" w:sz="0" w:space="0" w:color="auto"/>
            <w:right w:val="none" w:sz="0" w:space="0" w:color="auto"/>
          </w:divBdr>
          <w:divsChild>
            <w:div w:id="2030140054">
              <w:marLeft w:val="0"/>
              <w:marRight w:val="0"/>
              <w:marTop w:val="0"/>
              <w:marBottom w:val="0"/>
              <w:divBdr>
                <w:top w:val="none" w:sz="0" w:space="0" w:color="auto"/>
                <w:left w:val="none" w:sz="0" w:space="0" w:color="auto"/>
                <w:bottom w:val="single" w:sz="6" w:space="0" w:color="3D3D3D"/>
                <w:right w:val="none" w:sz="0" w:space="0" w:color="auto"/>
              </w:divBdr>
              <w:divsChild>
                <w:div w:id="21010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4559">
          <w:marLeft w:val="0"/>
          <w:marRight w:val="0"/>
          <w:marTop w:val="0"/>
          <w:marBottom w:val="0"/>
          <w:divBdr>
            <w:top w:val="none" w:sz="0" w:space="0" w:color="auto"/>
            <w:left w:val="none" w:sz="0" w:space="0" w:color="auto"/>
            <w:bottom w:val="none" w:sz="0" w:space="0" w:color="auto"/>
            <w:right w:val="none" w:sz="0" w:space="0" w:color="auto"/>
          </w:divBdr>
        </w:div>
        <w:div w:id="285157746">
          <w:marLeft w:val="0"/>
          <w:marRight w:val="0"/>
          <w:marTop w:val="0"/>
          <w:marBottom w:val="0"/>
          <w:divBdr>
            <w:top w:val="none" w:sz="0" w:space="0" w:color="auto"/>
            <w:left w:val="none" w:sz="0" w:space="0" w:color="auto"/>
            <w:bottom w:val="none" w:sz="0" w:space="0" w:color="auto"/>
            <w:right w:val="none" w:sz="0" w:space="0" w:color="auto"/>
          </w:divBdr>
        </w:div>
        <w:div w:id="458303060">
          <w:marLeft w:val="0"/>
          <w:marRight w:val="0"/>
          <w:marTop w:val="0"/>
          <w:marBottom w:val="0"/>
          <w:divBdr>
            <w:top w:val="none" w:sz="0" w:space="0" w:color="auto"/>
            <w:left w:val="none" w:sz="0" w:space="0" w:color="auto"/>
            <w:bottom w:val="none" w:sz="0" w:space="0" w:color="auto"/>
            <w:right w:val="none" w:sz="0" w:space="0" w:color="auto"/>
          </w:divBdr>
        </w:div>
        <w:div w:id="123888443">
          <w:marLeft w:val="0"/>
          <w:marRight w:val="0"/>
          <w:marTop w:val="0"/>
          <w:marBottom w:val="0"/>
          <w:divBdr>
            <w:top w:val="none" w:sz="0" w:space="0" w:color="auto"/>
            <w:left w:val="none" w:sz="0" w:space="0" w:color="auto"/>
            <w:bottom w:val="none" w:sz="0" w:space="0" w:color="auto"/>
            <w:right w:val="none" w:sz="0" w:space="0" w:color="auto"/>
          </w:divBdr>
        </w:div>
        <w:div w:id="1953317411">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sChild>
            <w:div w:id="1240942057">
              <w:marLeft w:val="0"/>
              <w:marRight w:val="0"/>
              <w:marTop w:val="0"/>
              <w:marBottom w:val="0"/>
              <w:divBdr>
                <w:top w:val="none" w:sz="0" w:space="0" w:color="auto"/>
                <w:left w:val="none" w:sz="0" w:space="0" w:color="auto"/>
                <w:bottom w:val="single" w:sz="6" w:space="0" w:color="3D3D3D"/>
                <w:right w:val="none" w:sz="0" w:space="0" w:color="auto"/>
              </w:divBdr>
              <w:divsChild>
                <w:div w:id="12788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094">
          <w:marLeft w:val="0"/>
          <w:marRight w:val="0"/>
          <w:marTop w:val="0"/>
          <w:marBottom w:val="0"/>
          <w:divBdr>
            <w:top w:val="none" w:sz="0" w:space="0" w:color="auto"/>
            <w:left w:val="none" w:sz="0" w:space="0" w:color="auto"/>
            <w:bottom w:val="none" w:sz="0" w:space="0" w:color="auto"/>
            <w:right w:val="none" w:sz="0" w:space="0" w:color="auto"/>
          </w:divBdr>
        </w:div>
        <w:div w:id="505243496">
          <w:marLeft w:val="0"/>
          <w:marRight w:val="0"/>
          <w:marTop w:val="0"/>
          <w:marBottom w:val="0"/>
          <w:divBdr>
            <w:top w:val="none" w:sz="0" w:space="0" w:color="auto"/>
            <w:left w:val="none" w:sz="0" w:space="0" w:color="auto"/>
            <w:bottom w:val="none" w:sz="0" w:space="0" w:color="auto"/>
            <w:right w:val="none" w:sz="0" w:space="0" w:color="auto"/>
          </w:divBdr>
          <w:divsChild>
            <w:div w:id="1315837886">
              <w:marLeft w:val="0"/>
              <w:marRight w:val="0"/>
              <w:marTop w:val="0"/>
              <w:marBottom w:val="0"/>
              <w:divBdr>
                <w:top w:val="none" w:sz="0" w:space="0" w:color="auto"/>
                <w:left w:val="none" w:sz="0" w:space="0" w:color="auto"/>
                <w:bottom w:val="single" w:sz="6" w:space="0" w:color="3D3D3D"/>
                <w:right w:val="none" w:sz="0" w:space="0" w:color="auto"/>
              </w:divBdr>
              <w:divsChild>
                <w:div w:id="19820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396">
          <w:marLeft w:val="0"/>
          <w:marRight w:val="0"/>
          <w:marTop w:val="0"/>
          <w:marBottom w:val="0"/>
          <w:divBdr>
            <w:top w:val="none" w:sz="0" w:space="0" w:color="auto"/>
            <w:left w:val="none" w:sz="0" w:space="0" w:color="auto"/>
            <w:bottom w:val="none" w:sz="0" w:space="0" w:color="auto"/>
            <w:right w:val="none" w:sz="0" w:space="0" w:color="auto"/>
          </w:divBdr>
          <w:divsChild>
            <w:div w:id="827209740">
              <w:marLeft w:val="0"/>
              <w:marRight w:val="0"/>
              <w:marTop w:val="0"/>
              <w:marBottom w:val="0"/>
              <w:divBdr>
                <w:top w:val="none" w:sz="0" w:space="0" w:color="auto"/>
                <w:left w:val="none" w:sz="0" w:space="0" w:color="auto"/>
                <w:bottom w:val="none" w:sz="0" w:space="0" w:color="auto"/>
                <w:right w:val="none" w:sz="0" w:space="0" w:color="auto"/>
              </w:divBdr>
            </w:div>
          </w:divsChild>
        </w:div>
        <w:div w:id="313872092">
          <w:marLeft w:val="0"/>
          <w:marRight w:val="0"/>
          <w:marTop w:val="240"/>
          <w:marBottom w:val="0"/>
          <w:divBdr>
            <w:top w:val="none" w:sz="0" w:space="0" w:color="auto"/>
            <w:left w:val="none" w:sz="0" w:space="0" w:color="auto"/>
            <w:bottom w:val="none" w:sz="0" w:space="0" w:color="auto"/>
            <w:right w:val="none" w:sz="0" w:space="0" w:color="auto"/>
          </w:divBdr>
          <w:divsChild>
            <w:div w:id="701176707">
              <w:marLeft w:val="0"/>
              <w:marRight w:val="0"/>
              <w:marTop w:val="0"/>
              <w:marBottom w:val="0"/>
              <w:divBdr>
                <w:top w:val="none" w:sz="0" w:space="0" w:color="auto"/>
                <w:left w:val="none" w:sz="0" w:space="0" w:color="auto"/>
                <w:bottom w:val="none" w:sz="0" w:space="0" w:color="auto"/>
                <w:right w:val="none" w:sz="0" w:space="0" w:color="auto"/>
              </w:divBdr>
            </w:div>
          </w:divsChild>
        </w:div>
        <w:div w:id="720792467">
          <w:marLeft w:val="0"/>
          <w:marRight w:val="0"/>
          <w:marTop w:val="0"/>
          <w:marBottom w:val="0"/>
          <w:divBdr>
            <w:top w:val="none" w:sz="0" w:space="0" w:color="auto"/>
            <w:left w:val="none" w:sz="0" w:space="0" w:color="auto"/>
            <w:bottom w:val="none" w:sz="0" w:space="0" w:color="auto"/>
            <w:right w:val="none" w:sz="0" w:space="0" w:color="auto"/>
          </w:divBdr>
          <w:divsChild>
            <w:div w:id="97800460">
              <w:marLeft w:val="0"/>
              <w:marRight w:val="0"/>
              <w:marTop w:val="0"/>
              <w:marBottom w:val="0"/>
              <w:divBdr>
                <w:top w:val="none" w:sz="0" w:space="0" w:color="auto"/>
                <w:left w:val="none" w:sz="0" w:space="0" w:color="auto"/>
                <w:bottom w:val="single" w:sz="6" w:space="0" w:color="3D3D3D"/>
                <w:right w:val="none" w:sz="0" w:space="0" w:color="auto"/>
              </w:divBdr>
              <w:divsChild>
                <w:div w:id="2057049336">
                  <w:marLeft w:val="0"/>
                  <w:marRight w:val="0"/>
                  <w:marTop w:val="0"/>
                  <w:marBottom w:val="0"/>
                  <w:divBdr>
                    <w:top w:val="none" w:sz="0" w:space="0" w:color="auto"/>
                    <w:left w:val="none" w:sz="0" w:space="0" w:color="auto"/>
                    <w:bottom w:val="none" w:sz="0" w:space="0" w:color="auto"/>
                    <w:right w:val="none" w:sz="0" w:space="0" w:color="auto"/>
                  </w:divBdr>
                </w:div>
              </w:divsChild>
            </w:div>
            <w:div w:id="620844633">
              <w:marLeft w:val="0"/>
              <w:marRight w:val="0"/>
              <w:marTop w:val="0"/>
              <w:marBottom w:val="0"/>
              <w:divBdr>
                <w:top w:val="none" w:sz="0" w:space="0" w:color="auto"/>
                <w:left w:val="none" w:sz="0" w:space="0" w:color="auto"/>
                <w:bottom w:val="single" w:sz="6" w:space="0" w:color="3D3D3D"/>
                <w:right w:val="none" w:sz="0" w:space="0" w:color="auto"/>
              </w:divBdr>
              <w:divsChild>
                <w:div w:id="1766226410">
                  <w:marLeft w:val="0"/>
                  <w:marRight w:val="0"/>
                  <w:marTop w:val="0"/>
                  <w:marBottom w:val="0"/>
                  <w:divBdr>
                    <w:top w:val="none" w:sz="0" w:space="0" w:color="auto"/>
                    <w:left w:val="none" w:sz="0" w:space="0" w:color="auto"/>
                    <w:bottom w:val="none" w:sz="0" w:space="0" w:color="auto"/>
                    <w:right w:val="none" w:sz="0" w:space="0" w:color="auto"/>
                  </w:divBdr>
                </w:div>
              </w:divsChild>
            </w:div>
            <w:div w:id="1352416599">
              <w:marLeft w:val="0"/>
              <w:marRight w:val="0"/>
              <w:marTop w:val="0"/>
              <w:marBottom w:val="0"/>
              <w:divBdr>
                <w:top w:val="none" w:sz="0" w:space="0" w:color="auto"/>
                <w:left w:val="none" w:sz="0" w:space="0" w:color="auto"/>
                <w:bottom w:val="single" w:sz="6" w:space="0" w:color="3D3D3D"/>
                <w:right w:val="none" w:sz="0" w:space="0" w:color="auto"/>
              </w:divBdr>
              <w:divsChild>
                <w:div w:id="950163271">
                  <w:marLeft w:val="0"/>
                  <w:marRight w:val="0"/>
                  <w:marTop w:val="0"/>
                  <w:marBottom w:val="0"/>
                  <w:divBdr>
                    <w:top w:val="none" w:sz="0" w:space="0" w:color="auto"/>
                    <w:left w:val="none" w:sz="0" w:space="0" w:color="auto"/>
                    <w:bottom w:val="none" w:sz="0" w:space="0" w:color="auto"/>
                    <w:right w:val="none" w:sz="0" w:space="0" w:color="auto"/>
                  </w:divBdr>
                </w:div>
              </w:divsChild>
            </w:div>
            <w:div w:id="758403829">
              <w:marLeft w:val="0"/>
              <w:marRight w:val="0"/>
              <w:marTop w:val="0"/>
              <w:marBottom w:val="0"/>
              <w:divBdr>
                <w:top w:val="none" w:sz="0" w:space="0" w:color="auto"/>
                <w:left w:val="none" w:sz="0" w:space="0" w:color="auto"/>
                <w:bottom w:val="single" w:sz="6" w:space="0" w:color="3D3D3D"/>
                <w:right w:val="none" w:sz="0" w:space="0" w:color="auto"/>
              </w:divBdr>
              <w:divsChild>
                <w:div w:id="1308247203">
                  <w:marLeft w:val="0"/>
                  <w:marRight w:val="0"/>
                  <w:marTop w:val="0"/>
                  <w:marBottom w:val="0"/>
                  <w:divBdr>
                    <w:top w:val="none" w:sz="0" w:space="0" w:color="auto"/>
                    <w:left w:val="none" w:sz="0" w:space="0" w:color="auto"/>
                    <w:bottom w:val="none" w:sz="0" w:space="0" w:color="auto"/>
                    <w:right w:val="none" w:sz="0" w:space="0" w:color="auto"/>
                  </w:divBdr>
                </w:div>
              </w:divsChild>
            </w:div>
            <w:div w:id="1329207694">
              <w:marLeft w:val="0"/>
              <w:marRight w:val="0"/>
              <w:marTop w:val="0"/>
              <w:marBottom w:val="0"/>
              <w:divBdr>
                <w:top w:val="none" w:sz="0" w:space="0" w:color="auto"/>
                <w:left w:val="none" w:sz="0" w:space="0" w:color="auto"/>
                <w:bottom w:val="single" w:sz="6" w:space="0" w:color="3D3D3D"/>
                <w:right w:val="none" w:sz="0" w:space="0" w:color="auto"/>
              </w:divBdr>
              <w:divsChild>
                <w:div w:id="486940689">
                  <w:marLeft w:val="0"/>
                  <w:marRight w:val="0"/>
                  <w:marTop w:val="0"/>
                  <w:marBottom w:val="0"/>
                  <w:divBdr>
                    <w:top w:val="none" w:sz="0" w:space="0" w:color="auto"/>
                    <w:left w:val="none" w:sz="0" w:space="0" w:color="auto"/>
                    <w:bottom w:val="none" w:sz="0" w:space="0" w:color="auto"/>
                    <w:right w:val="none" w:sz="0" w:space="0" w:color="auto"/>
                  </w:divBdr>
                </w:div>
              </w:divsChild>
            </w:div>
            <w:div w:id="600531528">
              <w:marLeft w:val="0"/>
              <w:marRight w:val="0"/>
              <w:marTop w:val="0"/>
              <w:marBottom w:val="0"/>
              <w:divBdr>
                <w:top w:val="none" w:sz="0" w:space="0" w:color="auto"/>
                <w:left w:val="none" w:sz="0" w:space="0" w:color="auto"/>
                <w:bottom w:val="single" w:sz="6" w:space="0" w:color="3D3D3D"/>
                <w:right w:val="none" w:sz="0" w:space="0" w:color="auto"/>
              </w:divBdr>
              <w:divsChild>
                <w:div w:id="19814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291">
          <w:marLeft w:val="0"/>
          <w:marRight w:val="0"/>
          <w:marTop w:val="0"/>
          <w:marBottom w:val="0"/>
          <w:divBdr>
            <w:top w:val="none" w:sz="0" w:space="0" w:color="auto"/>
            <w:left w:val="none" w:sz="0" w:space="0" w:color="auto"/>
            <w:bottom w:val="none" w:sz="0" w:space="0" w:color="auto"/>
            <w:right w:val="none" w:sz="0" w:space="0" w:color="auto"/>
          </w:divBdr>
        </w:div>
        <w:div w:id="576211599">
          <w:marLeft w:val="0"/>
          <w:marRight w:val="0"/>
          <w:marTop w:val="0"/>
          <w:marBottom w:val="0"/>
          <w:divBdr>
            <w:top w:val="none" w:sz="0" w:space="0" w:color="auto"/>
            <w:left w:val="none" w:sz="0" w:space="0" w:color="auto"/>
            <w:bottom w:val="none" w:sz="0" w:space="0" w:color="auto"/>
            <w:right w:val="none" w:sz="0" w:space="0" w:color="auto"/>
          </w:divBdr>
          <w:divsChild>
            <w:div w:id="813720931">
              <w:marLeft w:val="0"/>
              <w:marRight w:val="0"/>
              <w:marTop w:val="0"/>
              <w:marBottom w:val="0"/>
              <w:divBdr>
                <w:top w:val="none" w:sz="0" w:space="0" w:color="auto"/>
                <w:left w:val="none" w:sz="0" w:space="0" w:color="auto"/>
                <w:bottom w:val="none" w:sz="0" w:space="0" w:color="auto"/>
                <w:right w:val="none" w:sz="0" w:space="0" w:color="auto"/>
              </w:divBdr>
            </w:div>
          </w:divsChild>
        </w:div>
        <w:div w:id="367678929">
          <w:marLeft w:val="0"/>
          <w:marRight w:val="0"/>
          <w:marTop w:val="0"/>
          <w:marBottom w:val="0"/>
          <w:divBdr>
            <w:top w:val="none" w:sz="0" w:space="0" w:color="auto"/>
            <w:left w:val="none" w:sz="0" w:space="0" w:color="auto"/>
            <w:bottom w:val="none" w:sz="0" w:space="0" w:color="auto"/>
            <w:right w:val="none" w:sz="0" w:space="0" w:color="auto"/>
          </w:divBdr>
          <w:divsChild>
            <w:div w:id="1235968851">
              <w:marLeft w:val="0"/>
              <w:marRight w:val="0"/>
              <w:marTop w:val="0"/>
              <w:marBottom w:val="0"/>
              <w:divBdr>
                <w:top w:val="none" w:sz="0" w:space="0" w:color="auto"/>
                <w:left w:val="none" w:sz="0" w:space="0" w:color="auto"/>
                <w:bottom w:val="single" w:sz="6" w:space="0" w:color="3D3D3D"/>
                <w:right w:val="none" w:sz="0" w:space="0" w:color="auto"/>
              </w:divBdr>
              <w:divsChild>
                <w:div w:id="1837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sChild>
        <w:div w:id="19165298">
          <w:marLeft w:val="0"/>
          <w:marRight w:val="0"/>
          <w:marTop w:val="0"/>
          <w:marBottom w:val="0"/>
          <w:divBdr>
            <w:top w:val="none" w:sz="0" w:space="0" w:color="auto"/>
            <w:left w:val="none" w:sz="0" w:space="0" w:color="auto"/>
            <w:bottom w:val="none" w:sz="0" w:space="0" w:color="auto"/>
            <w:right w:val="none" w:sz="0" w:space="0" w:color="auto"/>
          </w:divBdr>
          <w:divsChild>
            <w:div w:id="1843009651">
              <w:marLeft w:val="0"/>
              <w:marRight w:val="0"/>
              <w:marTop w:val="0"/>
              <w:marBottom w:val="0"/>
              <w:divBdr>
                <w:top w:val="none" w:sz="0" w:space="0" w:color="auto"/>
                <w:left w:val="none" w:sz="0" w:space="0" w:color="auto"/>
                <w:bottom w:val="none" w:sz="0" w:space="0" w:color="auto"/>
                <w:right w:val="none" w:sz="0" w:space="0" w:color="auto"/>
              </w:divBdr>
            </w:div>
          </w:divsChild>
        </w:div>
        <w:div w:id="1644772997">
          <w:marLeft w:val="0"/>
          <w:marRight w:val="0"/>
          <w:marTop w:val="0"/>
          <w:marBottom w:val="0"/>
          <w:divBdr>
            <w:top w:val="none" w:sz="0" w:space="0" w:color="auto"/>
            <w:left w:val="none" w:sz="0" w:space="0" w:color="auto"/>
            <w:bottom w:val="none" w:sz="0" w:space="0" w:color="auto"/>
            <w:right w:val="none" w:sz="0" w:space="0" w:color="auto"/>
          </w:divBdr>
          <w:divsChild>
            <w:div w:id="329872024">
              <w:marLeft w:val="0"/>
              <w:marRight w:val="0"/>
              <w:marTop w:val="0"/>
              <w:marBottom w:val="0"/>
              <w:divBdr>
                <w:top w:val="none" w:sz="0" w:space="0" w:color="auto"/>
                <w:left w:val="none" w:sz="0" w:space="0" w:color="auto"/>
                <w:bottom w:val="none" w:sz="0" w:space="0" w:color="auto"/>
                <w:right w:val="none" w:sz="0" w:space="0" w:color="auto"/>
              </w:divBdr>
              <w:divsChild>
                <w:div w:id="1542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268">
          <w:marLeft w:val="0"/>
          <w:marRight w:val="0"/>
          <w:marTop w:val="0"/>
          <w:marBottom w:val="0"/>
          <w:divBdr>
            <w:top w:val="none" w:sz="0" w:space="0" w:color="auto"/>
            <w:left w:val="none" w:sz="0" w:space="0" w:color="auto"/>
            <w:bottom w:val="none" w:sz="0" w:space="0" w:color="auto"/>
            <w:right w:val="none" w:sz="0" w:space="0" w:color="auto"/>
          </w:divBdr>
          <w:divsChild>
            <w:div w:id="277025813">
              <w:marLeft w:val="0"/>
              <w:marRight w:val="0"/>
              <w:marTop w:val="0"/>
              <w:marBottom w:val="0"/>
              <w:divBdr>
                <w:top w:val="none" w:sz="0" w:space="0" w:color="auto"/>
                <w:left w:val="none" w:sz="0" w:space="0" w:color="auto"/>
                <w:bottom w:val="none" w:sz="0" w:space="0" w:color="auto"/>
                <w:right w:val="none" w:sz="0" w:space="0" w:color="auto"/>
              </w:divBdr>
              <w:divsChild>
                <w:div w:id="144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125668">
      <w:bodyDiv w:val="1"/>
      <w:marLeft w:val="0"/>
      <w:marRight w:val="0"/>
      <w:marTop w:val="0"/>
      <w:marBottom w:val="0"/>
      <w:divBdr>
        <w:top w:val="none" w:sz="0" w:space="0" w:color="auto"/>
        <w:left w:val="none" w:sz="0" w:space="0" w:color="auto"/>
        <w:bottom w:val="none" w:sz="0" w:space="0" w:color="auto"/>
        <w:right w:val="none" w:sz="0" w:space="0" w:color="auto"/>
      </w:divBdr>
    </w:div>
    <w:div w:id="1784880857">
      <w:bodyDiv w:val="1"/>
      <w:marLeft w:val="0"/>
      <w:marRight w:val="0"/>
      <w:marTop w:val="0"/>
      <w:marBottom w:val="0"/>
      <w:divBdr>
        <w:top w:val="none" w:sz="0" w:space="0" w:color="auto"/>
        <w:left w:val="none" w:sz="0" w:space="0" w:color="auto"/>
        <w:bottom w:val="none" w:sz="0" w:space="0" w:color="auto"/>
        <w:right w:val="none" w:sz="0" w:space="0" w:color="auto"/>
      </w:divBdr>
      <w:divsChild>
        <w:div w:id="828063129">
          <w:marLeft w:val="0"/>
          <w:marRight w:val="0"/>
          <w:marTop w:val="240"/>
          <w:marBottom w:val="0"/>
          <w:divBdr>
            <w:top w:val="none" w:sz="0" w:space="0" w:color="auto"/>
            <w:left w:val="none" w:sz="0" w:space="0" w:color="auto"/>
            <w:bottom w:val="none" w:sz="0" w:space="0" w:color="auto"/>
            <w:right w:val="none" w:sz="0" w:space="0" w:color="auto"/>
          </w:divBdr>
          <w:divsChild>
            <w:div w:id="1984964762">
              <w:marLeft w:val="0"/>
              <w:marRight w:val="0"/>
              <w:marTop w:val="0"/>
              <w:marBottom w:val="0"/>
              <w:divBdr>
                <w:top w:val="none" w:sz="0" w:space="0" w:color="auto"/>
                <w:left w:val="none" w:sz="0" w:space="0" w:color="auto"/>
                <w:bottom w:val="none" w:sz="0" w:space="0" w:color="auto"/>
                <w:right w:val="none" w:sz="0" w:space="0" w:color="auto"/>
              </w:divBdr>
              <w:divsChild>
                <w:div w:id="685594666">
                  <w:marLeft w:val="0"/>
                  <w:marRight w:val="0"/>
                  <w:marTop w:val="0"/>
                  <w:marBottom w:val="0"/>
                  <w:divBdr>
                    <w:top w:val="none" w:sz="0" w:space="0" w:color="auto"/>
                    <w:left w:val="none" w:sz="0" w:space="0" w:color="auto"/>
                    <w:bottom w:val="none" w:sz="0" w:space="0" w:color="auto"/>
                    <w:right w:val="none" w:sz="0" w:space="0" w:color="auto"/>
                  </w:divBdr>
                </w:div>
              </w:divsChild>
            </w:div>
            <w:div w:id="637414333">
              <w:marLeft w:val="0"/>
              <w:marRight w:val="0"/>
              <w:marTop w:val="240"/>
              <w:marBottom w:val="0"/>
              <w:divBdr>
                <w:top w:val="none" w:sz="0" w:space="0" w:color="auto"/>
                <w:left w:val="none" w:sz="0" w:space="0" w:color="auto"/>
                <w:bottom w:val="none" w:sz="0" w:space="0" w:color="auto"/>
                <w:right w:val="none" w:sz="0" w:space="0" w:color="auto"/>
              </w:divBdr>
              <w:divsChild>
                <w:div w:id="337121125">
                  <w:marLeft w:val="0"/>
                  <w:marRight w:val="0"/>
                  <w:marTop w:val="0"/>
                  <w:marBottom w:val="0"/>
                  <w:divBdr>
                    <w:top w:val="none" w:sz="0" w:space="0" w:color="auto"/>
                    <w:left w:val="none" w:sz="0" w:space="0" w:color="auto"/>
                    <w:bottom w:val="none" w:sz="0" w:space="0" w:color="auto"/>
                    <w:right w:val="none" w:sz="0" w:space="0" w:color="auto"/>
                  </w:divBdr>
                  <w:divsChild>
                    <w:div w:id="10675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544">
              <w:marLeft w:val="0"/>
              <w:marRight w:val="0"/>
              <w:marTop w:val="240"/>
              <w:marBottom w:val="0"/>
              <w:divBdr>
                <w:top w:val="none" w:sz="0" w:space="0" w:color="auto"/>
                <w:left w:val="none" w:sz="0" w:space="0" w:color="auto"/>
                <w:bottom w:val="none" w:sz="0" w:space="0" w:color="auto"/>
                <w:right w:val="none" w:sz="0" w:space="0" w:color="auto"/>
              </w:divBdr>
              <w:divsChild>
                <w:div w:id="590164656">
                  <w:marLeft w:val="0"/>
                  <w:marRight w:val="0"/>
                  <w:marTop w:val="0"/>
                  <w:marBottom w:val="0"/>
                  <w:divBdr>
                    <w:top w:val="none" w:sz="0" w:space="0" w:color="auto"/>
                    <w:left w:val="none" w:sz="0" w:space="0" w:color="auto"/>
                    <w:bottom w:val="none" w:sz="0" w:space="0" w:color="auto"/>
                    <w:right w:val="none" w:sz="0" w:space="0" w:color="auto"/>
                  </w:divBdr>
                  <w:divsChild>
                    <w:div w:id="2830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0613">
              <w:marLeft w:val="0"/>
              <w:marRight w:val="0"/>
              <w:marTop w:val="240"/>
              <w:marBottom w:val="0"/>
              <w:divBdr>
                <w:top w:val="none" w:sz="0" w:space="0" w:color="auto"/>
                <w:left w:val="none" w:sz="0" w:space="0" w:color="auto"/>
                <w:bottom w:val="none" w:sz="0" w:space="0" w:color="auto"/>
                <w:right w:val="none" w:sz="0" w:space="0" w:color="auto"/>
              </w:divBdr>
              <w:divsChild>
                <w:div w:id="999194098">
                  <w:marLeft w:val="0"/>
                  <w:marRight w:val="0"/>
                  <w:marTop w:val="0"/>
                  <w:marBottom w:val="0"/>
                  <w:divBdr>
                    <w:top w:val="none" w:sz="0" w:space="0" w:color="auto"/>
                    <w:left w:val="none" w:sz="0" w:space="0" w:color="auto"/>
                    <w:bottom w:val="none" w:sz="0" w:space="0" w:color="auto"/>
                    <w:right w:val="none" w:sz="0" w:space="0" w:color="auto"/>
                  </w:divBdr>
                  <w:divsChild>
                    <w:div w:id="839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0028">
              <w:marLeft w:val="0"/>
              <w:marRight w:val="0"/>
              <w:marTop w:val="240"/>
              <w:marBottom w:val="0"/>
              <w:divBdr>
                <w:top w:val="none" w:sz="0" w:space="0" w:color="auto"/>
                <w:left w:val="none" w:sz="0" w:space="0" w:color="auto"/>
                <w:bottom w:val="none" w:sz="0" w:space="0" w:color="auto"/>
                <w:right w:val="none" w:sz="0" w:space="0" w:color="auto"/>
              </w:divBdr>
              <w:divsChild>
                <w:div w:id="1347712158">
                  <w:marLeft w:val="0"/>
                  <w:marRight w:val="0"/>
                  <w:marTop w:val="0"/>
                  <w:marBottom w:val="0"/>
                  <w:divBdr>
                    <w:top w:val="none" w:sz="0" w:space="0" w:color="auto"/>
                    <w:left w:val="none" w:sz="0" w:space="0" w:color="auto"/>
                    <w:bottom w:val="none" w:sz="0" w:space="0" w:color="auto"/>
                    <w:right w:val="none" w:sz="0" w:space="0" w:color="auto"/>
                  </w:divBdr>
                  <w:divsChild>
                    <w:div w:id="10965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715">
              <w:marLeft w:val="0"/>
              <w:marRight w:val="0"/>
              <w:marTop w:val="240"/>
              <w:marBottom w:val="0"/>
              <w:divBdr>
                <w:top w:val="none" w:sz="0" w:space="0" w:color="auto"/>
                <w:left w:val="none" w:sz="0" w:space="0" w:color="auto"/>
                <w:bottom w:val="none" w:sz="0" w:space="0" w:color="auto"/>
                <w:right w:val="none" w:sz="0" w:space="0" w:color="auto"/>
              </w:divBdr>
              <w:divsChild>
                <w:div w:id="390034715">
                  <w:marLeft w:val="0"/>
                  <w:marRight w:val="0"/>
                  <w:marTop w:val="0"/>
                  <w:marBottom w:val="0"/>
                  <w:divBdr>
                    <w:top w:val="none" w:sz="0" w:space="0" w:color="auto"/>
                    <w:left w:val="none" w:sz="0" w:space="0" w:color="auto"/>
                    <w:bottom w:val="none" w:sz="0" w:space="0" w:color="auto"/>
                    <w:right w:val="none" w:sz="0" w:space="0" w:color="auto"/>
                  </w:divBdr>
                  <w:divsChild>
                    <w:div w:id="4001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1525">
              <w:marLeft w:val="0"/>
              <w:marRight w:val="0"/>
              <w:marTop w:val="240"/>
              <w:marBottom w:val="0"/>
              <w:divBdr>
                <w:top w:val="none" w:sz="0" w:space="0" w:color="auto"/>
                <w:left w:val="none" w:sz="0" w:space="0" w:color="auto"/>
                <w:bottom w:val="none" w:sz="0" w:space="0" w:color="auto"/>
                <w:right w:val="none" w:sz="0" w:space="0" w:color="auto"/>
              </w:divBdr>
              <w:divsChild>
                <w:div w:id="674302961">
                  <w:marLeft w:val="0"/>
                  <w:marRight w:val="0"/>
                  <w:marTop w:val="0"/>
                  <w:marBottom w:val="0"/>
                  <w:divBdr>
                    <w:top w:val="none" w:sz="0" w:space="0" w:color="auto"/>
                    <w:left w:val="none" w:sz="0" w:space="0" w:color="auto"/>
                    <w:bottom w:val="none" w:sz="0" w:space="0" w:color="auto"/>
                    <w:right w:val="none" w:sz="0" w:space="0" w:color="auto"/>
                  </w:divBdr>
                  <w:divsChild>
                    <w:div w:id="15087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724">
          <w:marLeft w:val="0"/>
          <w:marRight w:val="0"/>
          <w:marTop w:val="240"/>
          <w:marBottom w:val="0"/>
          <w:divBdr>
            <w:top w:val="none" w:sz="0" w:space="0" w:color="auto"/>
            <w:left w:val="none" w:sz="0" w:space="0" w:color="auto"/>
            <w:bottom w:val="none" w:sz="0" w:space="0" w:color="auto"/>
            <w:right w:val="none" w:sz="0" w:space="0" w:color="auto"/>
          </w:divBdr>
          <w:divsChild>
            <w:div w:id="1632127539">
              <w:marLeft w:val="0"/>
              <w:marRight w:val="0"/>
              <w:marTop w:val="0"/>
              <w:marBottom w:val="0"/>
              <w:divBdr>
                <w:top w:val="none" w:sz="0" w:space="0" w:color="auto"/>
                <w:left w:val="none" w:sz="0" w:space="0" w:color="auto"/>
                <w:bottom w:val="none" w:sz="0" w:space="0" w:color="auto"/>
                <w:right w:val="none" w:sz="0" w:space="0" w:color="auto"/>
              </w:divBdr>
              <w:divsChild>
                <w:div w:id="6720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822145">
      <w:bodyDiv w:val="1"/>
      <w:marLeft w:val="0"/>
      <w:marRight w:val="0"/>
      <w:marTop w:val="0"/>
      <w:marBottom w:val="0"/>
      <w:divBdr>
        <w:top w:val="none" w:sz="0" w:space="0" w:color="auto"/>
        <w:left w:val="none" w:sz="0" w:space="0" w:color="auto"/>
        <w:bottom w:val="none" w:sz="0" w:space="0" w:color="auto"/>
        <w:right w:val="none" w:sz="0" w:space="0" w:color="auto"/>
      </w:divBdr>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71331">
      <w:bodyDiv w:val="1"/>
      <w:marLeft w:val="0"/>
      <w:marRight w:val="0"/>
      <w:marTop w:val="0"/>
      <w:marBottom w:val="0"/>
      <w:divBdr>
        <w:top w:val="none" w:sz="0" w:space="0" w:color="auto"/>
        <w:left w:val="none" w:sz="0" w:space="0" w:color="auto"/>
        <w:bottom w:val="none" w:sz="0" w:space="0" w:color="auto"/>
        <w:right w:val="none" w:sz="0" w:space="0" w:color="auto"/>
      </w:divBdr>
      <w:divsChild>
        <w:div w:id="706949887">
          <w:marLeft w:val="0"/>
          <w:marRight w:val="0"/>
          <w:marTop w:val="0"/>
          <w:marBottom w:val="0"/>
          <w:divBdr>
            <w:top w:val="none" w:sz="0" w:space="0" w:color="auto"/>
            <w:left w:val="none" w:sz="0" w:space="0" w:color="auto"/>
            <w:bottom w:val="none" w:sz="0" w:space="0" w:color="auto"/>
            <w:right w:val="none" w:sz="0" w:space="0" w:color="auto"/>
          </w:divBdr>
          <w:divsChild>
            <w:div w:id="211499373">
              <w:marLeft w:val="0"/>
              <w:marRight w:val="0"/>
              <w:marTop w:val="0"/>
              <w:marBottom w:val="0"/>
              <w:divBdr>
                <w:top w:val="none" w:sz="0" w:space="0" w:color="auto"/>
                <w:left w:val="none" w:sz="0" w:space="0" w:color="auto"/>
                <w:bottom w:val="none" w:sz="0" w:space="0" w:color="auto"/>
                <w:right w:val="none" w:sz="0" w:space="0" w:color="auto"/>
              </w:divBdr>
            </w:div>
          </w:divsChild>
        </w:div>
        <w:div w:id="993338716">
          <w:marLeft w:val="0"/>
          <w:marRight w:val="0"/>
          <w:marTop w:val="0"/>
          <w:marBottom w:val="0"/>
          <w:divBdr>
            <w:top w:val="none" w:sz="0" w:space="0" w:color="auto"/>
            <w:left w:val="none" w:sz="0" w:space="0" w:color="auto"/>
            <w:bottom w:val="none" w:sz="0" w:space="0" w:color="auto"/>
            <w:right w:val="none" w:sz="0" w:space="0" w:color="auto"/>
          </w:divBdr>
          <w:divsChild>
            <w:div w:id="814489680">
              <w:marLeft w:val="0"/>
              <w:marRight w:val="0"/>
              <w:marTop w:val="0"/>
              <w:marBottom w:val="0"/>
              <w:divBdr>
                <w:top w:val="none" w:sz="0" w:space="0" w:color="auto"/>
                <w:left w:val="none" w:sz="0" w:space="0" w:color="auto"/>
                <w:bottom w:val="none" w:sz="0" w:space="0" w:color="auto"/>
                <w:right w:val="none" w:sz="0" w:space="0" w:color="auto"/>
              </w:divBdr>
              <w:divsChild>
                <w:div w:id="2010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6415">
          <w:marLeft w:val="0"/>
          <w:marRight w:val="0"/>
          <w:marTop w:val="0"/>
          <w:marBottom w:val="0"/>
          <w:divBdr>
            <w:top w:val="none" w:sz="0" w:space="0" w:color="auto"/>
            <w:left w:val="none" w:sz="0" w:space="0" w:color="auto"/>
            <w:bottom w:val="none" w:sz="0" w:space="0" w:color="auto"/>
            <w:right w:val="none" w:sz="0" w:space="0" w:color="auto"/>
          </w:divBdr>
          <w:divsChild>
            <w:div w:id="882601001">
              <w:marLeft w:val="0"/>
              <w:marRight w:val="0"/>
              <w:marTop w:val="0"/>
              <w:marBottom w:val="0"/>
              <w:divBdr>
                <w:top w:val="none" w:sz="0" w:space="0" w:color="auto"/>
                <w:left w:val="none" w:sz="0" w:space="0" w:color="auto"/>
                <w:bottom w:val="none" w:sz="0" w:space="0" w:color="auto"/>
                <w:right w:val="none" w:sz="0" w:space="0" w:color="auto"/>
              </w:divBdr>
              <w:divsChild>
                <w:div w:id="1100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e52a4fe084ac03e8c89c56d1d1ed7bd">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8b1fe234e7de4e8d69e8dd896a8e7a61"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3e229276-0242-43fd-ae1c-9005d8cb82af">Open</Status>
    <Case_x0020_Status xmlns="3e229276-0242-43fd-ae1c-9005d8cb82af">Open</Case_x0020_Status>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CCD70-21B1-45B5-A3D2-EACD44737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0C0A5-B72D-4EDF-AE11-1B39F1E9F8F7}">
  <ds:schemaRefs>
    <ds:schemaRef ds:uri="http://schemas.microsoft.com/sharepoint/v3/contenttype/forms"/>
  </ds:schemaRefs>
</ds:datastoreItem>
</file>

<file path=customXml/itemProps3.xml><?xml version="1.0" encoding="utf-8"?>
<ds:datastoreItem xmlns:ds="http://schemas.openxmlformats.org/officeDocument/2006/customXml" ds:itemID="{DCEA8D2C-77B1-4068-9D39-A5FF25E49F6D}">
  <ds:schemaRef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www.w3.org/XML/1998/namespace"/>
    <ds:schemaRef ds:uri="http://purl.org/dc/terms/"/>
    <ds:schemaRef ds:uri="http://schemas.microsoft.com/sharepoint/v3"/>
    <ds:schemaRef ds:uri="3e229276-0242-43fd-ae1c-9005d8cb82af"/>
    <ds:schemaRef ds:uri="http://schemas.microsoft.com/office/infopath/2007/PartnerControls"/>
    <ds:schemaRef ds:uri="b143206f-a859-4af7-99ad-262ed23c3b3a"/>
    <ds:schemaRef ds:uri="http://purl.org/dc/dcmitype/"/>
  </ds:schemaRefs>
</ds:datastoreItem>
</file>

<file path=customXml/itemProps4.xml><?xml version="1.0" encoding="utf-8"?>
<ds:datastoreItem xmlns:ds="http://schemas.openxmlformats.org/officeDocument/2006/customXml" ds:itemID="{53045330-9E1D-4CE9-9605-1BF92009E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1726</Words>
  <Characters>9842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2023-08-31T20:48:00Z</dcterms:created>
  <dcterms:modified xsi:type="dcterms:W3CDTF">2023-09-01T20:01:00Z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