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424B3A26"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902F09" w:rsidRPr="001463DB">
        <w:rPr>
          <w:rFonts w:ascii="Times New Roman" w:hAnsi="Times New Roman"/>
          <w:sz w:val="28"/>
          <w:szCs w:val="28"/>
        </w:rPr>
        <w:t>RULE</w:t>
      </w:r>
      <w:r w:rsidR="005847B9">
        <w:rPr>
          <w:rFonts w:ascii="Times New Roman" w:hAnsi="Times New Roman"/>
          <w:sz w:val="28"/>
          <w:szCs w:val="28"/>
        </w:rPr>
        <w:t>S</w:t>
      </w:r>
      <w:r w:rsidR="00902F09" w:rsidRPr="001463DB">
        <w:rPr>
          <w:rFonts w:ascii="Times New Roman" w:hAnsi="Times New Roman"/>
          <w:sz w:val="28"/>
          <w:szCs w:val="28"/>
        </w:rPr>
        <w:t xml:space="preserve"> </w:t>
      </w:r>
      <w:r w:rsidR="004D4EAB">
        <w:rPr>
          <w:rFonts w:ascii="Times New Roman" w:hAnsi="Times New Roman"/>
          <w:sz w:val="28"/>
          <w:szCs w:val="28"/>
        </w:rPr>
        <w:t xml:space="preserve">25, </w:t>
      </w:r>
      <w:r w:rsidR="00AA6020">
        <w:rPr>
          <w:rFonts w:ascii="Times New Roman" w:hAnsi="Times New Roman"/>
          <w:sz w:val="28"/>
          <w:szCs w:val="28"/>
        </w:rPr>
        <w:t>26.11,</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CD4FB7">
        <w:rPr>
          <w:rFonts w:ascii="Times New Roman" w:hAnsi="Times New Roman"/>
          <w:sz w:val="28"/>
          <w:szCs w:val="28"/>
        </w:rPr>
        <w:t>3</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58E7122F" w:rsidR="00902F09" w:rsidRPr="001463DB" w:rsidRDefault="00AA6020" w:rsidP="00902F09">
      <w:pPr>
        <w:tabs>
          <w:tab w:val="left" w:pos="5040"/>
          <w:tab w:val="left" w:pos="5760"/>
        </w:tabs>
        <w:rPr>
          <w:rFonts w:ascii="Times New Roman" w:hAnsi="Times New Roman"/>
          <w:sz w:val="28"/>
          <w:szCs w:val="28"/>
        </w:rPr>
      </w:pPr>
      <w:r>
        <w:rPr>
          <w:rFonts w:ascii="Times New Roman" w:hAnsi="Times New Roman"/>
          <w:sz w:val="28"/>
          <w:szCs w:val="28"/>
        </w:rPr>
        <w:t xml:space="preserve">27.4, </w:t>
      </w:r>
      <w:r w:rsidR="00947B36">
        <w:rPr>
          <w:rFonts w:ascii="Times New Roman" w:hAnsi="Times New Roman"/>
          <w:sz w:val="28"/>
          <w:szCs w:val="28"/>
        </w:rPr>
        <w:t>29.7</w:t>
      </w:r>
      <w:r w:rsidR="00294755">
        <w:rPr>
          <w:rFonts w:ascii="Times New Roman" w:hAnsi="Times New Roman"/>
          <w:sz w:val="28"/>
          <w:szCs w:val="28"/>
        </w:rPr>
        <w:t>,</w:t>
      </w:r>
      <w:r w:rsidR="00947B36">
        <w:rPr>
          <w:rFonts w:ascii="Times New Roman" w:hAnsi="Times New Roman"/>
          <w:sz w:val="28"/>
          <w:szCs w:val="28"/>
        </w:rPr>
        <w:t xml:space="preserve"> </w:t>
      </w:r>
      <w:r w:rsidR="0039260E">
        <w:rPr>
          <w:rFonts w:ascii="Times New Roman" w:hAnsi="Times New Roman"/>
          <w:sz w:val="28"/>
          <w:szCs w:val="28"/>
        </w:rPr>
        <w:t xml:space="preserve">AND 41 </w:t>
      </w:r>
      <w:r w:rsidR="005A2695" w:rsidRPr="001463DB">
        <w:rPr>
          <w:rFonts w:ascii="Times New Roman" w:hAnsi="Times New Roman"/>
          <w:sz w:val="28"/>
          <w:szCs w:val="28"/>
        </w:rPr>
        <w:t xml:space="preserve">OF </w:t>
      </w:r>
      <w:r w:rsidR="00E36EA3" w:rsidRPr="001463DB">
        <w:rPr>
          <w:rFonts w:ascii="Times New Roman" w:hAnsi="Times New Roman"/>
          <w:sz w:val="28"/>
          <w:szCs w:val="28"/>
        </w:rPr>
        <w:t>THE</w:t>
      </w:r>
      <w:r w:rsidR="000169A6">
        <w:rPr>
          <w:rFonts w:ascii="Times New Roman" w:hAnsi="Times New Roman"/>
          <w:sz w:val="28"/>
          <w:szCs w:val="28"/>
        </w:rPr>
        <w:t xml:space="preserve"> </w:t>
      </w:r>
      <w:r w:rsidR="000169A6" w:rsidRPr="001463DB">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6B89FF81" w:rsidR="00902F09" w:rsidRPr="001463DB" w:rsidRDefault="000619AF" w:rsidP="009B5BCD">
      <w:pPr>
        <w:tabs>
          <w:tab w:val="left" w:pos="5040"/>
          <w:tab w:val="left" w:pos="5760"/>
        </w:tabs>
        <w:rPr>
          <w:rFonts w:ascii="Times New Roman" w:hAnsi="Times New Roman"/>
          <w:sz w:val="28"/>
          <w:szCs w:val="28"/>
        </w:rPr>
      </w:pPr>
      <w:r>
        <w:rPr>
          <w:rFonts w:ascii="Times New Roman" w:hAnsi="Times New Roman"/>
          <w:sz w:val="28"/>
          <w:szCs w:val="28"/>
        </w:rPr>
        <w:t xml:space="preserve">RULES OF </w:t>
      </w:r>
      <w:r w:rsidR="005A2695" w:rsidRPr="001463DB">
        <w:rPr>
          <w:rFonts w:ascii="Times New Roman" w:hAnsi="Times New Roman"/>
          <w:sz w:val="28"/>
          <w:szCs w:val="28"/>
        </w:rPr>
        <w:t xml:space="preserve">CRIMINAL </w:t>
      </w:r>
      <w:r w:rsidR="00E36EA3" w:rsidRPr="001463DB">
        <w:rPr>
          <w:rFonts w:ascii="Times New Roman" w:hAnsi="Times New Roman"/>
          <w:sz w:val="28"/>
          <w:szCs w:val="28"/>
        </w:rPr>
        <w:t>PROCEDURE</w:t>
      </w:r>
      <w:r w:rsidR="00411942" w:rsidRPr="001463DB">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2C2E6C86" w14:textId="216702D3"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00FA2211">
        <w:rPr>
          <w:rFonts w:ascii="Times New Roman" w:hAnsi="Times New Roman"/>
          <w:sz w:val="28"/>
          <w:szCs w:val="28"/>
        </w:rPr>
        <w:tab/>
        <w:t>requested)</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948D8FA" w14:textId="678DCF27" w:rsidR="0074587E" w:rsidRDefault="00765112" w:rsidP="00135C25">
      <w:pPr>
        <w:spacing w:line="480" w:lineRule="auto"/>
        <w:ind w:firstLine="720"/>
        <w:jc w:val="both"/>
        <w:rPr>
          <w:rFonts w:ascii="Times New Roman" w:hAnsi="Times New Roman"/>
          <w:sz w:val="28"/>
          <w:szCs w:val="28"/>
        </w:rPr>
      </w:pPr>
      <w:r w:rsidRPr="001463DB">
        <w:rPr>
          <w:rFonts w:ascii="Times New Roman" w:hAnsi="Times New Roman"/>
          <w:sz w:val="28"/>
          <w:szCs w:val="28"/>
        </w:rPr>
        <w:t>Pursuant to Rule 28 of the Rules of the Supreme Court</w:t>
      </w:r>
      <w:r w:rsidR="00DB5B4C">
        <w:rPr>
          <w:rFonts w:ascii="Times New Roman" w:hAnsi="Times New Roman"/>
          <w:sz w:val="28"/>
          <w:szCs w:val="28"/>
        </w:rPr>
        <w:t xml:space="preserve"> of Arizona</w:t>
      </w:r>
      <w:r w:rsidRPr="001463DB">
        <w:rPr>
          <w:rFonts w:ascii="Times New Roman" w:hAnsi="Times New Roman"/>
          <w:sz w:val="28"/>
          <w:szCs w:val="28"/>
        </w:rPr>
        <w:t xml:space="preserve">, David K. Byers, Administrative Director, Administrative Office of the Courts, respectfully petitions this Court to amend </w:t>
      </w:r>
      <w:r w:rsidR="00411942" w:rsidRPr="001463DB">
        <w:rPr>
          <w:rFonts w:ascii="Times New Roman" w:hAnsi="Times New Roman"/>
          <w:sz w:val="28"/>
          <w:szCs w:val="28"/>
        </w:rPr>
        <w:t>the rule</w:t>
      </w:r>
      <w:r w:rsidR="00F927A8">
        <w:rPr>
          <w:rFonts w:ascii="Times New Roman" w:hAnsi="Times New Roman"/>
          <w:sz w:val="28"/>
          <w:szCs w:val="28"/>
        </w:rPr>
        <w:t>s</w:t>
      </w:r>
      <w:r w:rsidR="00411942" w:rsidRPr="001463DB">
        <w:rPr>
          <w:rFonts w:ascii="Times New Roman" w:hAnsi="Times New Roman"/>
          <w:sz w:val="28"/>
          <w:szCs w:val="28"/>
        </w:rPr>
        <w:t xml:space="preserve"> specified above </w:t>
      </w:r>
      <w:r w:rsidRPr="001463DB">
        <w:rPr>
          <w:rFonts w:ascii="Times New Roman" w:hAnsi="Times New Roman"/>
          <w:sz w:val="28"/>
          <w:szCs w:val="28"/>
        </w:rPr>
        <w:t xml:space="preserve">as proposed in </w:t>
      </w:r>
      <w:r w:rsidR="002A5BEE">
        <w:rPr>
          <w:rFonts w:ascii="Times New Roman" w:hAnsi="Times New Roman"/>
          <w:sz w:val="28"/>
          <w:szCs w:val="28"/>
        </w:rPr>
        <w:t xml:space="preserve">the </w:t>
      </w:r>
      <w:r w:rsidRPr="001463DB">
        <w:rPr>
          <w:rFonts w:ascii="Times New Roman" w:hAnsi="Times New Roman"/>
          <w:sz w:val="28"/>
          <w:szCs w:val="28"/>
        </w:rPr>
        <w:t xml:space="preserve">Appendix.  The proposed amendments </w:t>
      </w:r>
      <w:r w:rsidR="00165608">
        <w:rPr>
          <w:rFonts w:ascii="Times New Roman" w:hAnsi="Times New Roman"/>
          <w:sz w:val="28"/>
          <w:szCs w:val="28"/>
        </w:rPr>
        <w:t>are prompted by</w:t>
      </w:r>
      <w:r w:rsidR="00C10DAC">
        <w:rPr>
          <w:rFonts w:ascii="Times New Roman" w:hAnsi="Times New Roman"/>
          <w:sz w:val="28"/>
          <w:szCs w:val="28"/>
        </w:rPr>
        <w:t xml:space="preserve"> the</w:t>
      </w:r>
      <w:r w:rsidR="00AC3737" w:rsidRPr="001463DB">
        <w:rPr>
          <w:rFonts w:ascii="Times New Roman" w:hAnsi="Times New Roman"/>
          <w:sz w:val="28"/>
          <w:szCs w:val="28"/>
        </w:rPr>
        <w:t xml:space="preserve"> enactment</w:t>
      </w:r>
      <w:r w:rsidR="00C10DAC">
        <w:rPr>
          <w:rFonts w:ascii="Times New Roman" w:hAnsi="Times New Roman"/>
          <w:sz w:val="28"/>
          <w:szCs w:val="28"/>
        </w:rPr>
        <w:t xml:space="preserve"> of Senate Bill (SB) 1036, SB 1582, and House Bill (HB) 2055 </w:t>
      </w:r>
      <w:r w:rsidR="00AC3737" w:rsidRPr="001463DB">
        <w:rPr>
          <w:rFonts w:ascii="Times New Roman" w:hAnsi="Times New Roman"/>
          <w:sz w:val="28"/>
          <w:szCs w:val="28"/>
        </w:rPr>
        <w:t>from</w:t>
      </w:r>
      <w:r w:rsidR="000E6310" w:rsidRPr="001463DB">
        <w:rPr>
          <w:rFonts w:ascii="Times New Roman" w:hAnsi="Times New Roman"/>
          <w:sz w:val="28"/>
          <w:szCs w:val="28"/>
        </w:rPr>
        <w:t xml:space="preserve"> the </w:t>
      </w:r>
      <w:r w:rsidR="00165608">
        <w:rPr>
          <w:rFonts w:ascii="Times New Roman" w:hAnsi="Times New Roman"/>
          <w:sz w:val="28"/>
          <w:szCs w:val="28"/>
        </w:rPr>
        <w:t xml:space="preserve">2023 </w:t>
      </w:r>
      <w:r w:rsidR="00636370">
        <w:rPr>
          <w:rFonts w:ascii="Times New Roman" w:hAnsi="Times New Roman"/>
          <w:sz w:val="28"/>
          <w:szCs w:val="28"/>
        </w:rPr>
        <w:t>First Regular Session of the Fifty-sixth Legislature</w:t>
      </w:r>
      <w:r w:rsidR="00B95D9E">
        <w:rPr>
          <w:rFonts w:ascii="Times New Roman" w:hAnsi="Times New Roman"/>
          <w:sz w:val="28"/>
          <w:szCs w:val="28"/>
        </w:rPr>
        <w:t>,</w:t>
      </w:r>
      <w:r w:rsidR="00DA1331">
        <w:rPr>
          <w:rFonts w:ascii="Times New Roman" w:hAnsi="Times New Roman"/>
          <w:sz w:val="28"/>
          <w:szCs w:val="28"/>
        </w:rPr>
        <w:t xml:space="preserve"> and </w:t>
      </w:r>
      <w:r w:rsidR="0048234E">
        <w:rPr>
          <w:rFonts w:ascii="Times New Roman" w:hAnsi="Times New Roman"/>
          <w:sz w:val="28"/>
          <w:szCs w:val="28"/>
        </w:rPr>
        <w:t>SB 1839</w:t>
      </w:r>
      <w:r w:rsidR="005C25F1">
        <w:rPr>
          <w:rFonts w:ascii="Times New Roman" w:hAnsi="Times New Roman"/>
          <w:sz w:val="28"/>
          <w:szCs w:val="28"/>
        </w:rPr>
        <w:t xml:space="preserve"> </w:t>
      </w:r>
      <w:r w:rsidR="00DA1331">
        <w:rPr>
          <w:rFonts w:ascii="Times New Roman" w:hAnsi="Times New Roman"/>
          <w:sz w:val="28"/>
          <w:szCs w:val="28"/>
        </w:rPr>
        <w:t>from</w:t>
      </w:r>
      <w:r w:rsidR="0048234E">
        <w:rPr>
          <w:rFonts w:ascii="Times New Roman" w:hAnsi="Times New Roman"/>
          <w:sz w:val="28"/>
          <w:szCs w:val="28"/>
        </w:rPr>
        <w:t xml:space="preserve"> the </w:t>
      </w:r>
      <w:r w:rsidR="00DA1331">
        <w:rPr>
          <w:rFonts w:ascii="Times New Roman" w:hAnsi="Times New Roman"/>
          <w:sz w:val="28"/>
          <w:szCs w:val="28"/>
        </w:rPr>
        <w:t xml:space="preserve">2021 </w:t>
      </w:r>
      <w:r w:rsidR="005C25F1">
        <w:rPr>
          <w:rFonts w:ascii="Times New Roman" w:hAnsi="Times New Roman"/>
          <w:sz w:val="28"/>
          <w:szCs w:val="28"/>
        </w:rPr>
        <w:t xml:space="preserve">First Regular Session of the </w:t>
      </w:r>
      <w:r w:rsidR="002F5367">
        <w:rPr>
          <w:rFonts w:ascii="Times New Roman" w:hAnsi="Times New Roman"/>
          <w:sz w:val="28"/>
          <w:szCs w:val="28"/>
        </w:rPr>
        <w:t>Fifty-fifth Legislature</w:t>
      </w:r>
      <w:r w:rsidR="0088339A">
        <w:rPr>
          <w:rFonts w:ascii="Times New Roman" w:hAnsi="Times New Roman"/>
          <w:sz w:val="28"/>
          <w:szCs w:val="28"/>
        </w:rPr>
        <w:t>,</w:t>
      </w:r>
      <w:r w:rsidR="0048234E">
        <w:rPr>
          <w:rFonts w:ascii="Times New Roman" w:hAnsi="Times New Roman"/>
          <w:sz w:val="28"/>
          <w:szCs w:val="28"/>
        </w:rPr>
        <w:t xml:space="preserve"> </w:t>
      </w:r>
      <w:r w:rsidR="000E6310" w:rsidRPr="001463DB">
        <w:rPr>
          <w:rFonts w:ascii="Times New Roman" w:hAnsi="Times New Roman"/>
          <w:sz w:val="28"/>
          <w:szCs w:val="28"/>
        </w:rPr>
        <w:t>as more particularly described below</w:t>
      </w:r>
      <w:r w:rsidRPr="001463DB">
        <w:rPr>
          <w:rFonts w:ascii="Times New Roman" w:hAnsi="Times New Roman"/>
          <w:sz w:val="28"/>
          <w:szCs w:val="28"/>
        </w:rPr>
        <w:t>.</w:t>
      </w:r>
      <w:r w:rsidR="002A2237">
        <w:rPr>
          <w:rFonts w:ascii="Times New Roman" w:hAnsi="Times New Roman"/>
          <w:sz w:val="28"/>
          <w:szCs w:val="28"/>
        </w:rPr>
        <w:t xml:space="preserve"> </w:t>
      </w:r>
    </w:p>
    <w:p w14:paraId="008F4749" w14:textId="380BC540" w:rsidR="00911BC9" w:rsidRDefault="0074587E" w:rsidP="00520A2D">
      <w:pPr>
        <w:spacing w:line="480" w:lineRule="auto"/>
        <w:ind w:firstLine="720"/>
        <w:jc w:val="both"/>
        <w:rPr>
          <w:rStyle w:val="normaltextrun"/>
          <w:rFonts w:ascii="Times New Roman" w:hAnsi="Times New Roman"/>
          <w:sz w:val="28"/>
          <w:szCs w:val="28"/>
          <w:shd w:val="clear" w:color="auto" w:fill="FFFFFF"/>
        </w:rPr>
      </w:pPr>
      <w:r>
        <w:rPr>
          <w:rFonts w:ascii="Times New Roman" w:hAnsi="Times New Roman"/>
          <w:sz w:val="28"/>
          <w:szCs w:val="28"/>
        </w:rPr>
        <w:t xml:space="preserve">SB </w:t>
      </w:r>
      <w:r w:rsidR="008050AE">
        <w:rPr>
          <w:rFonts w:ascii="Times New Roman" w:hAnsi="Times New Roman"/>
          <w:sz w:val="28"/>
          <w:szCs w:val="28"/>
        </w:rPr>
        <w:t>1036 and SB 1582</w:t>
      </w:r>
      <w:r w:rsidR="00D966E1">
        <w:rPr>
          <w:rFonts w:ascii="Times New Roman" w:hAnsi="Times New Roman"/>
          <w:sz w:val="28"/>
          <w:szCs w:val="28"/>
        </w:rPr>
        <w:t xml:space="preserve"> </w:t>
      </w:r>
      <w:r w:rsidR="008050AE">
        <w:rPr>
          <w:rFonts w:ascii="Times New Roman" w:hAnsi="Times New Roman"/>
          <w:sz w:val="28"/>
          <w:szCs w:val="28"/>
        </w:rPr>
        <w:t>are</w:t>
      </w:r>
      <w:r w:rsidR="00EA3333">
        <w:rPr>
          <w:rFonts w:ascii="Times New Roman" w:hAnsi="Times New Roman"/>
          <w:sz w:val="28"/>
          <w:szCs w:val="28"/>
        </w:rPr>
        <w:t xml:space="preserve"> expected to</w:t>
      </w:r>
      <w:r w:rsidR="00260EF3">
        <w:rPr>
          <w:rFonts w:ascii="Times New Roman" w:hAnsi="Times New Roman"/>
          <w:sz w:val="28"/>
          <w:szCs w:val="28"/>
        </w:rPr>
        <w:t xml:space="preserve"> </w:t>
      </w:r>
      <w:r w:rsidR="00906C98">
        <w:rPr>
          <w:rFonts w:ascii="Times New Roman" w:hAnsi="Times New Roman"/>
          <w:sz w:val="28"/>
          <w:szCs w:val="28"/>
        </w:rPr>
        <w:t xml:space="preserve">become effective </w:t>
      </w:r>
      <w:r w:rsidR="00260EF3">
        <w:rPr>
          <w:rFonts w:ascii="Times New Roman" w:hAnsi="Times New Roman"/>
          <w:sz w:val="28"/>
          <w:szCs w:val="28"/>
        </w:rPr>
        <w:t>in early Fall</w:t>
      </w:r>
      <w:r w:rsidR="00EA3333">
        <w:rPr>
          <w:rFonts w:ascii="Times New Roman" w:hAnsi="Times New Roman"/>
          <w:sz w:val="28"/>
          <w:szCs w:val="28"/>
        </w:rPr>
        <w:t xml:space="preserve"> </w:t>
      </w:r>
      <w:r w:rsidR="00906C98">
        <w:rPr>
          <w:rFonts w:ascii="Times New Roman" w:hAnsi="Times New Roman"/>
          <w:sz w:val="28"/>
          <w:szCs w:val="28"/>
        </w:rPr>
        <w:t>202</w:t>
      </w:r>
      <w:r w:rsidR="00143C54">
        <w:rPr>
          <w:rFonts w:ascii="Times New Roman" w:hAnsi="Times New Roman"/>
          <w:sz w:val="28"/>
          <w:szCs w:val="28"/>
        </w:rPr>
        <w:t>3</w:t>
      </w:r>
      <w:r w:rsidR="00CC193B">
        <w:rPr>
          <w:rFonts w:ascii="Times New Roman" w:hAnsi="Times New Roman"/>
          <w:sz w:val="28"/>
          <w:szCs w:val="28"/>
        </w:rPr>
        <w:t>;</w:t>
      </w:r>
      <w:r w:rsidR="008050AE">
        <w:rPr>
          <w:rFonts w:ascii="Times New Roman" w:hAnsi="Times New Roman"/>
          <w:sz w:val="28"/>
          <w:szCs w:val="28"/>
        </w:rPr>
        <w:t xml:space="preserve"> </w:t>
      </w:r>
      <w:r w:rsidR="00D966E1">
        <w:rPr>
          <w:rFonts w:ascii="Times New Roman" w:hAnsi="Times New Roman"/>
          <w:sz w:val="28"/>
          <w:szCs w:val="28"/>
        </w:rPr>
        <w:t xml:space="preserve"> </w:t>
      </w:r>
      <w:r w:rsidR="003C4444">
        <w:rPr>
          <w:rFonts w:ascii="Times New Roman" w:hAnsi="Times New Roman"/>
          <w:sz w:val="28"/>
          <w:szCs w:val="28"/>
        </w:rPr>
        <w:t xml:space="preserve">HB 2055 </w:t>
      </w:r>
      <w:r w:rsidR="008050AE">
        <w:rPr>
          <w:rFonts w:ascii="Times New Roman" w:hAnsi="Times New Roman"/>
          <w:sz w:val="28"/>
          <w:szCs w:val="28"/>
        </w:rPr>
        <w:t>becomes effective on</w:t>
      </w:r>
      <w:r w:rsidR="003C4444">
        <w:rPr>
          <w:rFonts w:ascii="Times New Roman" w:hAnsi="Times New Roman"/>
          <w:sz w:val="28"/>
          <w:szCs w:val="28"/>
        </w:rPr>
        <w:t xml:space="preserve"> January 1, 2024</w:t>
      </w:r>
      <w:r w:rsidR="00CC193B">
        <w:rPr>
          <w:rFonts w:ascii="Times New Roman" w:hAnsi="Times New Roman"/>
          <w:sz w:val="28"/>
          <w:szCs w:val="28"/>
        </w:rPr>
        <w:t>;</w:t>
      </w:r>
      <w:r w:rsidR="00557D13">
        <w:rPr>
          <w:rFonts w:ascii="Times New Roman" w:hAnsi="Times New Roman"/>
          <w:sz w:val="28"/>
          <w:szCs w:val="28"/>
        </w:rPr>
        <w:t xml:space="preserve"> and</w:t>
      </w:r>
      <w:r w:rsidR="00557D13" w:rsidRPr="00557D13">
        <w:rPr>
          <w:rFonts w:ascii="Times New Roman" w:hAnsi="Times New Roman"/>
          <w:sz w:val="28"/>
          <w:szCs w:val="28"/>
        </w:rPr>
        <w:t xml:space="preserve"> </w:t>
      </w:r>
      <w:r w:rsidR="00557D13">
        <w:rPr>
          <w:rFonts w:ascii="Times New Roman" w:hAnsi="Times New Roman"/>
          <w:sz w:val="28"/>
          <w:szCs w:val="28"/>
        </w:rPr>
        <w:t xml:space="preserve">SB 1839 </w:t>
      </w:r>
      <w:r w:rsidR="008050AE">
        <w:rPr>
          <w:rFonts w:ascii="Times New Roman" w:hAnsi="Times New Roman"/>
          <w:sz w:val="28"/>
          <w:szCs w:val="28"/>
        </w:rPr>
        <w:t>became effective on</w:t>
      </w:r>
      <w:r w:rsidR="00557D13">
        <w:rPr>
          <w:rFonts w:ascii="Times New Roman" w:hAnsi="Times New Roman"/>
          <w:sz w:val="28"/>
          <w:szCs w:val="28"/>
        </w:rPr>
        <w:t xml:space="preserve"> January 1, 2023</w:t>
      </w:r>
      <w:r w:rsidR="00906C98">
        <w:rPr>
          <w:rFonts w:ascii="Times New Roman" w:hAnsi="Times New Roman"/>
          <w:sz w:val="28"/>
          <w:szCs w:val="28"/>
        </w:rPr>
        <w:t>.</w:t>
      </w:r>
      <w:r w:rsidR="00765112" w:rsidRPr="00135C25">
        <w:rPr>
          <w:rFonts w:ascii="Times New Roman" w:hAnsi="Times New Roman"/>
          <w:sz w:val="28"/>
          <w:szCs w:val="28"/>
        </w:rPr>
        <w:t xml:space="preserve"> </w:t>
      </w:r>
      <w:r w:rsidR="00AD316B">
        <w:rPr>
          <w:rFonts w:ascii="Times New Roman" w:hAnsi="Times New Roman"/>
          <w:sz w:val="28"/>
          <w:szCs w:val="28"/>
        </w:rPr>
        <w:t>Accordingly</w:t>
      </w:r>
      <w:r w:rsidR="00906C98" w:rsidRPr="00135C25">
        <w:rPr>
          <w:rFonts w:ascii="Times New Roman" w:hAnsi="Times New Roman"/>
          <w:sz w:val="28"/>
          <w:szCs w:val="28"/>
        </w:rPr>
        <w:t xml:space="preserve">, </w:t>
      </w:r>
      <w:r w:rsidR="00135C25" w:rsidRPr="00135C25">
        <w:rPr>
          <w:rStyle w:val="normaltextrun"/>
          <w:rFonts w:ascii="Times New Roman" w:hAnsi="Times New Roman"/>
          <w:sz w:val="28"/>
          <w:szCs w:val="28"/>
          <w:shd w:val="clear" w:color="auto" w:fill="FFFFFF"/>
        </w:rPr>
        <w:t>Petitioner seeks expedited consideration of this petition</w:t>
      </w:r>
      <w:r w:rsidR="00190658">
        <w:rPr>
          <w:rStyle w:val="normaltextrun"/>
          <w:rFonts w:ascii="Times New Roman" w:hAnsi="Times New Roman"/>
          <w:sz w:val="28"/>
          <w:szCs w:val="28"/>
          <w:shd w:val="clear" w:color="auto" w:fill="FFFFFF"/>
        </w:rPr>
        <w:t xml:space="preserve"> and</w:t>
      </w:r>
      <w:r w:rsidR="00135C25" w:rsidRPr="00135C25">
        <w:rPr>
          <w:rStyle w:val="normaltextrun"/>
          <w:rFonts w:ascii="Times New Roman" w:hAnsi="Times New Roman"/>
          <w:sz w:val="28"/>
          <w:szCs w:val="28"/>
          <w:shd w:val="clear" w:color="auto" w:fill="FFFFFF"/>
        </w:rPr>
        <w:t xml:space="preserve"> emergency adoption </w:t>
      </w:r>
      <w:r w:rsidR="00135C25" w:rsidRPr="00C2414C">
        <w:rPr>
          <w:rStyle w:val="normaltextrun"/>
          <w:rFonts w:ascii="Times New Roman" w:hAnsi="Times New Roman"/>
          <w:sz w:val="28"/>
          <w:szCs w:val="28"/>
          <w:shd w:val="clear" w:color="auto" w:fill="FFFFFF"/>
        </w:rPr>
        <w:t>of the proposed amendments</w:t>
      </w:r>
      <w:r w:rsidR="00C057F7" w:rsidRPr="00C2414C">
        <w:rPr>
          <w:rStyle w:val="normaltextrun"/>
          <w:rFonts w:ascii="Times New Roman" w:hAnsi="Times New Roman"/>
          <w:sz w:val="28"/>
          <w:szCs w:val="28"/>
          <w:shd w:val="clear" w:color="auto" w:fill="FFFFFF"/>
        </w:rPr>
        <w:t xml:space="preserve"> to</w:t>
      </w:r>
      <w:r w:rsidR="00C057F7">
        <w:rPr>
          <w:rStyle w:val="normaltextrun"/>
          <w:rFonts w:ascii="Times New Roman" w:hAnsi="Times New Roman"/>
          <w:sz w:val="28"/>
          <w:szCs w:val="28"/>
          <w:shd w:val="clear" w:color="auto" w:fill="FFFFFF"/>
        </w:rPr>
        <w:t xml:space="preserve"> </w:t>
      </w:r>
      <w:r w:rsidR="00960297">
        <w:rPr>
          <w:rFonts w:ascii="Times New Roman" w:hAnsi="Times New Roman"/>
          <w:sz w:val="28"/>
          <w:szCs w:val="28"/>
        </w:rPr>
        <w:t>Criminal</w:t>
      </w:r>
      <w:r w:rsidR="00960297">
        <w:rPr>
          <w:rStyle w:val="normaltextrun"/>
          <w:rFonts w:ascii="Times New Roman" w:hAnsi="Times New Roman"/>
          <w:sz w:val="28"/>
          <w:szCs w:val="28"/>
          <w:shd w:val="clear" w:color="auto" w:fill="FFFFFF"/>
        </w:rPr>
        <w:t xml:space="preserve"> </w:t>
      </w:r>
      <w:r w:rsidR="00C057F7">
        <w:rPr>
          <w:rStyle w:val="normaltextrun"/>
          <w:rFonts w:ascii="Times New Roman" w:hAnsi="Times New Roman"/>
          <w:sz w:val="28"/>
          <w:szCs w:val="28"/>
          <w:shd w:val="clear" w:color="auto" w:fill="FFFFFF"/>
        </w:rPr>
        <w:t xml:space="preserve">Rules </w:t>
      </w:r>
      <w:r w:rsidR="00190658">
        <w:rPr>
          <w:rStyle w:val="normaltextrun"/>
          <w:rFonts w:ascii="Times New Roman" w:hAnsi="Times New Roman"/>
          <w:sz w:val="28"/>
          <w:szCs w:val="28"/>
          <w:shd w:val="clear" w:color="auto" w:fill="FFFFFF"/>
        </w:rPr>
        <w:lastRenderedPageBreak/>
        <w:t>26.11, 29.7, and 41</w:t>
      </w:r>
      <w:r w:rsidR="003433DF">
        <w:rPr>
          <w:rStyle w:val="normaltextrun"/>
          <w:rFonts w:ascii="Times New Roman" w:hAnsi="Times New Roman"/>
          <w:sz w:val="28"/>
          <w:szCs w:val="28"/>
          <w:shd w:val="clear" w:color="auto" w:fill="FFFFFF"/>
        </w:rPr>
        <w:t xml:space="preserve"> with an</w:t>
      </w:r>
      <w:r w:rsidR="005D38E2">
        <w:rPr>
          <w:rStyle w:val="normaltextrun"/>
          <w:rFonts w:ascii="Times New Roman" w:hAnsi="Times New Roman"/>
          <w:sz w:val="28"/>
          <w:szCs w:val="28"/>
          <w:shd w:val="clear" w:color="auto" w:fill="FFFFFF"/>
        </w:rPr>
        <w:t xml:space="preserve"> </w:t>
      </w:r>
      <w:r w:rsidR="003433DF">
        <w:rPr>
          <w:rStyle w:val="normaltextrun"/>
          <w:rFonts w:ascii="Times New Roman" w:hAnsi="Times New Roman"/>
          <w:sz w:val="28"/>
          <w:szCs w:val="28"/>
          <w:shd w:val="clear" w:color="auto" w:fill="FFFFFF"/>
        </w:rPr>
        <w:t xml:space="preserve">effective date that coincides with the </w:t>
      </w:r>
      <w:r w:rsidR="0060100B">
        <w:rPr>
          <w:rStyle w:val="normaltextrun"/>
          <w:rFonts w:ascii="Times New Roman" w:hAnsi="Times New Roman"/>
          <w:sz w:val="28"/>
          <w:szCs w:val="28"/>
          <w:shd w:val="clear" w:color="auto" w:fill="FFFFFF"/>
        </w:rPr>
        <w:t>g</w:t>
      </w:r>
      <w:r w:rsidR="005D38E2">
        <w:rPr>
          <w:rStyle w:val="normaltextrun"/>
          <w:rFonts w:ascii="Times New Roman" w:hAnsi="Times New Roman"/>
          <w:sz w:val="28"/>
          <w:szCs w:val="28"/>
          <w:shd w:val="clear" w:color="auto" w:fill="FFFFFF"/>
        </w:rPr>
        <w:t>eneral effective date</w:t>
      </w:r>
      <w:r w:rsidR="0060100B">
        <w:rPr>
          <w:rStyle w:val="normaltextrun"/>
          <w:rFonts w:ascii="Times New Roman" w:hAnsi="Times New Roman"/>
          <w:sz w:val="28"/>
          <w:szCs w:val="28"/>
          <w:shd w:val="clear" w:color="auto" w:fill="FFFFFF"/>
        </w:rPr>
        <w:t xml:space="preserve"> </w:t>
      </w:r>
      <w:r w:rsidR="00190426">
        <w:rPr>
          <w:rStyle w:val="normaltextrun"/>
          <w:rFonts w:ascii="Times New Roman" w:hAnsi="Times New Roman"/>
          <w:sz w:val="28"/>
          <w:szCs w:val="28"/>
          <w:shd w:val="clear" w:color="auto" w:fill="FFFFFF"/>
        </w:rPr>
        <w:t>of</w:t>
      </w:r>
      <w:r w:rsidR="0060100B">
        <w:rPr>
          <w:rStyle w:val="normaltextrun"/>
          <w:rFonts w:ascii="Times New Roman" w:hAnsi="Times New Roman"/>
          <w:sz w:val="28"/>
          <w:szCs w:val="28"/>
          <w:shd w:val="clear" w:color="auto" w:fill="FFFFFF"/>
        </w:rPr>
        <w:t xml:space="preserve"> legislation</w:t>
      </w:r>
      <w:r w:rsidR="002316F9">
        <w:rPr>
          <w:rStyle w:val="normaltextrun"/>
          <w:rFonts w:ascii="Times New Roman" w:hAnsi="Times New Roman"/>
          <w:sz w:val="28"/>
          <w:szCs w:val="28"/>
          <w:shd w:val="clear" w:color="auto" w:fill="FFFFFF"/>
        </w:rPr>
        <w:t xml:space="preserve"> from the </w:t>
      </w:r>
      <w:r w:rsidR="002316F9">
        <w:rPr>
          <w:rFonts w:ascii="Times New Roman" w:hAnsi="Times New Roman"/>
          <w:sz w:val="28"/>
          <w:szCs w:val="28"/>
        </w:rPr>
        <w:t>2023 First Regular Session of the Fifty-sixth Legislature</w:t>
      </w:r>
      <w:r w:rsidR="00135C25" w:rsidRPr="00135C25">
        <w:rPr>
          <w:rStyle w:val="normaltextrun"/>
          <w:rFonts w:ascii="Times New Roman" w:hAnsi="Times New Roman"/>
          <w:sz w:val="28"/>
          <w:szCs w:val="28"/>
          <w:shd w:val="clear" w:color="auto" w:fill="FFFFFF"/>
        </w:rPr>
        <w:t xml:space="preserve">. </w:t>
      </w:r>
    </w:p>
    <w:p w14:paraId="251047E2" w14:textId="185B0481" w:rsidR="00911BC9" w:rsidRDefault="005D38E2" w:rsidP="00520A2D">
      <w:pPr>
        <w:spacing w:line="480" w:lineRule="auto"/>
        <w:ind w:firstLine="720"/>
        <w:jc w:val="both"/>
        <w:rPr>
          <w:rStyle w:val="normaltextrun"/>
          <w:rFonts w:ascii="Times New Roman" w:hAnsi="Times New Roman"/>
          <w:sz w:val="28"/>
          <w:szCs w:val="28"/>
          <w:shd w:val="clear" w:color="auto" w:fill="FFFFFF"/>
        </w:rPr>
      </w:pPr>
      <w:r>
        <w:rPr>
          <w:rStyle w:val="normaltextrun"/>
          <w:rFonts w:ascii="Times New Roman" w:hAnsi="Times New Roman"/>
          <w:sz w:val="28"/>
          <w:szCs w:val="28"/>
          <w:shd w:val="clear" w:color="auto" w:fill="FFFFFF"/>
        </w:rPr>
        <w:t>Since</w:t>
      </w:r>
      <w:r w:rsidR="007B2BB8">
        <w:rPr>
          <w:rStyle w:val="normaltextrun"/>
          <w:rFonts w:ascii="Times New Roman" w:hAnsi="Times New Roman"/>
          <w:sz w:val="28"/>
          <w:szCs w:val="28"/>
          <w:shd w:val="clear" w:color="auto" w:fill="FFFFFF"/>
        </w:rPr>
        <w:t xml:space="preserve"> the proposed </w:t>
      </w:r>
      <w:r w:rsidR="00C5283C">
        <w:rPr>
          <w:rStyle w:val="normaltextrun"/>
          <w:rFonts w:ascii="Times New Roman" w:hAnsi="Times New Roman"/>
          <w:sz w:val="28"/>
          <w:szCs w:val="28"/>
          <w:shd w:val="clear" w:color="auto" w:fill="FFFFFF"/>
        </w:rPr>
        <w:t>amendments</w:t>
      </w:r>
      <w:r w:rsidR="007B2BB8">
        <w:rPr>
          <w:rStyle w:val="normaltextrun"/>
          <w:rFonts w:ascii="Times New Roman" w:hAnsi="Times New Roman"/>
          <w:sz w:val="28"/>
          <w:szCs w:val="28"/>
          <w:shd w:val="clear" w:color="auto" w:fill="FFFFFF"/>
        </w:rPr>
        <w:t xml:space="preserve"> to </w:t>
      </w:r>
      <w:r w:rsidR="000D151A">
        <w:rPr>
          <w:rFonts w:ascii="Times New Roman" w:hAnsi="Times New Roman"/>
          <w:sz w:val="28"/>
          <w:szCs w:val="28"/>
        </w:rPr>
        <w:t>Criminal</w:t>
      </w:r>
      <w:r w:rsidR="000D151A">
        <w:rPr>
          <w:rStyle w:val="normaltextrun"/>
          <w:rFonts w:ascii="Times New Roman" w:hAnsi="Times New Roman"/>
          <w:sz w:val="28"/>
          <w:szCs w:val="28"/>
          <w:shd w:val="clear" w:color="auto" w:fill="FFFFFF"/>
        </w:rPr>
        <w:t xml:space="preserve"> </w:t>
      </w:r>
      <w:r w:rsidR="007B2BB8">
        <w:rPr>
          <w:rStyle w:val="normaltextrun"/>
          <w:rFonts w:ascii="Times New Roman" w:hAnsi="Times New Roman"/>
          <w:sz w:val="28"/>
          <w:szCs w:val="28"/>
          <w:shd w:val="clear" w:color="auto" w:fill="FFFFFF"/>
        </w:rPr>
        <w:t>Rule 27.4 are based on legislation that becomes effective on January 1, 2024, Petitioner seeks</w:t>
      </w:r>
      <w:r w:rsidR="00C2414C">
        <w:rPr>
          <w:rStyle w:val="normaltextrun"/>
          <w:rFonts w:ascii="Times New Roman" w:hAnsi="Times New Roman"/>
          <w:sz w:val="28"/>
          <w:szCs w:val="28"/>
          <w:shd w:val="clear" w:color="auto" w:fill="FFFFFF"/>
        </w:rPr>
        <w:t xml:space="preserve"> adoption </w:t>
      </w:r>
      <w:r w:rsidR="00BD6774">
        <w:rPr>
          <w:rStyle w:val="normaltextrun"/>
          <w:rFonts w:ascii="Times New Roman" w:hAnsi="Times New Roman"/>
          <w:sz w:val="28"/>
          <w:szCs w:val="28"/>
          <w:shd w:val="clear" w:color="auto" w:fill="FFFFFF"/>
        </w:rPr>
        <w:t xml:space="preserve">of the proposed amendments </w:t>
      </w:r>
      <w:r w:rsidR="00127F52">
        <w:rPr>
          <w:rStyle w:val="normaltextrun"/>
          <w:rFonts w:ascii="Times New Roman" w:hAnsi="Times New Roman"/>
          <w:sz w:val="28"/>
          <w:szCs w:val="28"/>
          <w:shd w:val="clear" w:color="auto" w:fill="FFFFFF"/>
        </w:rPr>
        <w:t xml:space="preserve">to </w:t>
      </w:r>
      <w:r w:rsidR="00127F52">
        <w:rPr>
          <w:rFonts w:ascii="Times New Roman" w:hAnsi="Times New Roman"/>
          <w:sz w:val="28"/>
          <w:szCs w:val="28"/>
        </w:rPr>
        <w:t>Criminal</w:t>
      </w:r>
      <w:r w:rsidR="00127F52">
        <w:rPr>
          <w:rStyle w:val="normaltextrun"/>
          <w:rFonts w:ascii="Times New Roman" w:hAnsi="Times New Roman"/>
          <w:sz w:val="28"/>
          <w:szCs w:val="28"/>
          <w:shd w:val="clear" w:color="auto" w:fill="FFFFFF"/>
        </w:rPr>
        <w:t xml:space="preserve"> Rule 27.4 </w:t>
      </w:r>
      <w:r w:rsidR="003433DF">
        <w:rPr>
          <w:rStyle w:val="normaltextrun"/>
          <w:rFonts w:ascii="Times New Roman" w:hAnsi="Times New Roman"/>
          <w:sz w:val="28"/>
          <w:szCs w:val="28"/>
          <w:shd w:val="clear" w:color="auto" w:fill="FFFFFF"/>
        </w:rPr>
        <w:t xml:space="preserve">with an </w:t>
      </w:r>
      <w:r w:rsidR="00C2414C">
        <w:rPr>
          <w:rStyle w:val="normaltextrun"/>
          <w:rFonts w:ascii="Times New Roman" w:hAnsi="Times New Roman"/>
          <w:sz w:val="28"/>
          <w:szCs w:val="28"/>
          <w:shd w:val="clear" w:color="auto" w:fill="FFFFFF"/>
        </w:rPr>
        <w:t xml:space="preserve">effective </w:t>
      </w:r>
      <w:r w:rsidR="00A91F79">
        <w:rPr>
          <w:rStyle w:val="normaltextrun"/>
          <w:rFonts w:ascii="Times New Roman" w:hAnsi="Times New Roman"/>
          <w:sz w:val="28"/>
          <w:szCs w:val="28"/>
          <w:shd w:val="clear" w:color="auto" w:fill="FFFFFF"/>
        </w:rPr>
        <w:t xml:space="preserve">date </w:t>
      </w:r>
      <w:r w:rsidR="00C2414C">
        <w:rPr>
          <w:rStyle w:val="normaltextrun"/>
          <w:rFonts w:ascii="Times New Roman" w:hAnsi="Times New Roman"/>
          <w:sz w:val="28"/>
          <w:szCs w:val="28"/>
          <w:shd w:val="clear" w:color="auto" w:fill="FFFFFF"/>
        </w:rPr>
        <w:t>o</w:t>
      </w:r>
      <w:r w:rsidR="003433DF">
        <w:rPr>
          <w:rStyle w:val="normaltextrun"/>
          <w:rFonts w:ascii="Times New Roman" w:hAnsi="Times New Roman"/>
          <w:sz w:val="28"/>
          <w:szCs w:val="28"/>
          <w:shd w:val="clear" w:color="auto" w:fill="FFFFFF"/>
        </w:rPr>
        <w:t>f</w:t>
      </w:r>
      <w:r w:rsidR="00C2414C">
        <w:rPr>
          <w:rStyle w:val="normaltextrun"/>
          <w:rFonts w:ascii="Times New Roman" w:hAnsi="Times New Roman"/>
          <w:sz w:val="28"/>
          <w:szCs w:val="28"/>
          <w:shd w:val="clear" w:color="auto" w:fill="FFFFFF"/>
        </w:rPr>
        <w:t xml:space="preserve"> January 1, 2024.</w:t>
      </w:r>
      <w:r w:rsidR="007B2BB8">
        <w:rPr>
          <w:rStyle w:val="normaltextrun"/>
          <w:rFonts w:ascii="Times New Roman" w:hAnsi="Times New Roman"/>
          <w:sz w:val="28"/>
          <w:szCs w:val="28"/>
          <w:shd w:val="clear" w:color="auto" w:fill="FFFFFF"/>
        </w:rPr>
        <w:t xml:space="preserve"> </w:t>
      </w:r>
    </w:p>
    <w:p w14:paraId="62E5DF09" w14:textId="4A06ECBD" w:rsidR="00AA2803" w:rsidRPr="00520A2D" w:rsidRDefault="00AA2803" w:rsidP="00520A2D">
      <w:pPr>
        <w:spacing w:line="480" w:lineRule="auto"/>
        <w:ind w:firstLine="720"/>
        <w:jc w:val="both"/>
        <w:rPr>
          <w:rStyle w:val="normaltextrun"/>
          <w:rFonts w:ascii="Times New Roman" w:hAnsi="Times New Roman"/>
          <w:sz w:val="28"/>
          <w:szCs w:val="28"/>
          <w:shd w:val="clear" w:color="auto" w:fill="FFFFFF"/>
        </w:rPr>
      </w:pPr>
      <w:r>
        <w:rPr>
          <w:rStyle w:val="normaltextrun"/>
          <w:rFonts w:ascii="Times New Roman" w:hAnsi="Times New Roman"/>
          <w:sz w:val="28"/>
          <w:szCs w:val="28"/>
          <w:shd w:val="clear" w:color="auto" w:fill="FFFFFF"/>
        </w:rPr>
        <w:t xml:space="preserve">Lastly, since the proposed </w:t>
      </w:r>
      <w:r w:rsidR="00911BC9">
        <w:rPr>
          <w:rStyle w:val="normaltextrun"/>
          <w:rFonts w:ascii="Times New Roman" w:hAnsi="Times New Roman"/>
          <w:sz w:val="28"/>
          <w:szCs w:val="28"/>
          <w:shd w:val="clear" w:color="auto" w:fill="FFFFFF"/>
        </w:rPr>
        <w:t>amendments</w:t>
      </w:r>
      <w:r>
        <w:rPr>
          <w:rStyle w:val="normaltextrun"/>
          <w:rFonts w:ascii="Times New Roman" w:hAnsi="Times New Roman"/>
          <w:sz w:val="28"/>
          <w:szCs w:val="28"/>
          <w:shd w:val="clear" w:color="auto" w:fill="FFFFFF"/>
        </w:rPr>
        <w:t xml:space="preserve"> to </w:t>
      </w:r>
      <w:r w:rsidR="000D151A">
        <w:rPr>
          <w:rFonts w:ascii="Times New Roman" w:hAnsi="Times New Roman"/>
          <w:sz w:val="28"/>
          <w:szCs w:val="28"/>
        </w:rPr>
        <w:t>Criminal</w:t>
      </w:r>
      <w:r w:rsidR="000D151A">
        <w:rPr>
          <w:rStyle w:val="normaltextrun"/>
          <w:rFonts w:ascii="Times New Roman" w:hAnsi="Times New Roman"/>
          <w:sz w:val="28"/>
          <w:szCs w:val="28"/>
          <w:shd w:val="clear" w:color="auto" w:fill="FFFFFF"/>
        </w:rPr>
        <w:t xml:space="preserve"> </w:t>
      </w:r>
      <w:r>
        <w:rPr>
          <w:rStyle w:val="normaltextrun"/>
          <w:rFonts w:ascii="Times New Roman" w:hAnsi="Times New Roman"/>
          <w:sz w:val="28"/>
          <w:szCs w:val="28"/>
          <w:shd w:val="clear" w:color="auto" w:fill="FFFFFF"/>
        </w:rPr>
        <w:t xml:space="preserve">Rule 25 are based on legislation that became effective on January 1, 2023, Petitioner seeks </w:t>
      </w:r>
      <w:r w:rsidR="00A91F79">
        <w:rPr>
          <w:rStyle w:val="normaltextrun"/>
          <w:rFonts w:ascii="Times New Roman" w:hAnsi="Times New Roman"/>
          <w:sz w:val="28"/>
          <w:szCs w:val="28"/>
          <w:shd w:val="clear" w:color="auto" w:fill="FFFFFF"/>
        </w:rPr>
        <w:t xml:space="preserve">emergency </w:t>
      </w:r>
      <w:r>
        <w:rPr>
          <w:rStyle w:val="normaltextrun"/>
          <w:rFonts w:ascii="Times New Roman" w:hAnsi="Times New Roman"/>
          <w:sz w:val="28"/>
          <w:szCs w:val="28"/>
          <w:shd w:val="clear" w:color="auto" w:fill="FFFFFF"/>
        </w:rPr>
        <w:t>adoption of the proposed amendments</w:t>
      </w:r>
      <w:r w:rsidR="00C5283C">
        <w:rPr>
          <w:rStyle w:val="normaltextrun"/>
          <w:rFonts w:ascii="Times New Roman" w:hAnsi="Times New Roman"/>
          <w:sz w:val="28"/>
          <w:szCs w:val="28"/>
          <w:shd w:val="clear" w:color="auto" w:fill="FFFFFF"/>
        </w:rPr>
        <w:t xml:space="preserve"> to </w:t>
      </w:r>
      <w:r w:rsidR="00C5283C">
        <w:rPr>
          <w:rFonts w:ascii="Times New Roman" w:hAnsi="Times New Roman"/>
          <w:sz w:val="28"/>
          <w:szCs w:val="28"/>
        </w:rPr>
        <w:t>Criminal</w:t>
      </w:r>
      <w:r w:rsidR="00C5283C">
        <w:rPr>
          <w:rStyle w:val="normaltextrun"/>
          <w:rFonts w:ascii="Times New Roman" w:hAnsi="Times New Roman"/>
          <w:sz w:val="28"/>
          <w:szCs w:val="28"/>
          <w:shd w:val="clear" w:color="auto" w:fill="FFFFFF"/>
        </w:rPr>
        <w:t xml:space="preserve"> Rule 25</w:t>
      </w:r>
      <w:r>
        <w:rPr>
          <w:rStyle w:val="normaltextrun"/>
          <w:rFonts w:ascii="Times New Roman" w:hAnsi="Times New Roman"/>
          <w:sz w:val="28"/>
          <w:szCs w:val="28"/>
          <w:shd w:val="clear" w:color="auto" w:fill="FFFFFF"/>
        </w:rPr>
        <w:t xml:space="preserve"> with an </w:t>
      </w:r>
      <w:r w:rsidR="00A91F79">
        <w:rPr>
          <w:rStyle w:val="normaltextrun"/>
          <w:rFonts w:ascii="Times New Roman" w:hAnsi="Times New Roman"/>
          <w:sz w:val="28"/>
          <w:szCs w:val="28"/>
          <w:shd w:val="clear" w:color="auto" w:fill="FFFFFF"/>
        </w:rPr>
        <w:t xml:space="preserve">immediate </w:t>
      </w:r>
      <w:r>
        <w:rPr>
          <w:rStyle w:val="normaltextrun"/>
          <w:rFonts w:ascii="Times New Roman" w:hAnsi="Times New Roman"/>
          <w:sz w:val="28"/>
          <w:szCs w:val="28"/>
          <w:shd w:val="clear" w:color="auto" w:fill="FFFFFF"/>
        </w:rPr>
        <w:t xml:space="preserve">effective </w:t>
      </w:r>
      <w:r w:rsidR="00A91F79">
        <w:rPr>
          <w:rStyle w:val="normaltextrun"/>
          <w:rFonts w:ascii="Times New Roman" w:hAnsi="Times New Roman"/>
          <w:sz w:val="28"/>
          <w:szCs w:val="28"/>
          <w:shd w:val="clear" w:color="auto" w:fill="FFFFFF"/>
        </w:rPr>
        <w:t>date</w:t>
      </w:r>
      <w:r>
        <w:rPr>
          <w:rStyle w:val="normaltextrun"/>
          <w:rFonts w:ascii="Times New Roman" w:hAnsi="Times New Roman"/>
          <w:sz w:val="28"/>
          <w:szCs w:val="28"/>
          <w:shd w:val="clear" w:color="auto" w:fill="FFFFFF"/>
        </w:rPr>
        <w:t xml:space="preserve">.    </w:t>
      </w:r>
    </w:p>
    <w:p w14:paraId="67EC4453" w14:textId="6D0737BF" w:rsidR="00AC404F" w:rsidRPr="001463DB" w:rsidRDefault="00AC404F" w:rsidP="00135C25">
      <w:pPr>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Pr="001463DB">
        <w:rPr>
          <w:rFonts w:ascii="Times New Roman" w:hAnsi="Times New Roman"/>
          <w:b/>
          <w:sz w:val="28"/>
          <w:szCs w:val="28"/>
        </w:rPr>
        <w:t>Purpose of the Proposed Rule Amendments.</w:t>
      </w:r>
    </w:p>
    <w:p w14:paraId="7F67FE61" w14:textId="158F2B0F" w:rsidR="00EC3176" w:rsidRDefault="00AC404F" w:rsidP="00BD6774">
      <w:pPr>
        <w:pStyle w:val="ListParagraph"/>
        <w:spacing w:line="480" w:lineRule="auto"/>
        <w:ind w:left="0" w:firstLine="720"/>
        <w:jc w:val="both"/>
        <w:rPr>
          <w:rFonts w:ascii="Times New Roman" w:hAnsi="Times New Roman"/>
          <w:b/>
          <w:sz w:val="28"/>
          <w:szCs w:val="28"/>
        </w:rPr>
      </w:pPr>
      <w:r w:rsidRPr="001463DB">
        <w:rPr>
          <w:rFonts w:ascii="Times New Roman" w:hAnsi="Times New Roman"/>
          <w:b/>
          <w:sz w:val="28"/>
          <w:szCs w:val="28"/>
        </w:rPr>
        <w:t>A</w:t>
      </w:r>
      <w:r w:rsidR="005E02D9" w:rsidRPr="001463DB">
        <w:rPr>
          <w:rFonts w:ascii="Times New Roman" w:hAnsi="Times New Roman"/>
          <w:b/>
          <w:sz w:val="28"/>
          <w:szCs w:val="28"/>
        </w:rPr>
        <w:t>.</w:t>
      </w:r>
      <w:r w:rsidR="00EC3176">
        <w:rPr>
          <w:rFonts w:ascii="Times New Roman" w:hAnsi="Times New Roman"/>
          <w:b/>
          <w:sz w:val="28"/>
          <w:szCs w:val="28"/>
        </w:rPr>
        <w:t xml:space="preserve"> Conviction Set Asides</w:t>
      </w:r>
      <w:r w:rsidR="00AC3737" w:rsidRPr="001463DB">
        <w:rPr>
          <w:rFonts w:ascii="Times New Roman" w:hAnsi="Times New Roman"/>
          <w:b/>
          <w:sz w:val="28"/>
          <w:szCs w:val="28"/>
        </w:rPr>
        <w:t xml:space="preserve">  </w:t>
      </w:r>
    </w:p>
    <w:p w14:paraId="604B0B16" w14:textId="12760F0F" w:rsidR="00A74B1E" w:rsidRDefault="00EC3176" w:rsidP="00BD6774">
      <w:pPr>
        <w:pStyle w:val="ListParagraph"/>
        <w:ind w:left="1440"/>
        <w:jc w:val="both"/>
        <w:rPr>
          <w:rFonts w:ascii="Times New Roman" w:hAnsi="Times New Roman"/>
          <w:b/>
          <w:sz w:val="28"/>
          <w:szCs w:val="28"/>
        </w:rPr>
      </w:pPr>
      <w:r>
        <w:rPr>
          <w:rFonts w:ascii="Times New Roman" w:hAnsi="Times New Roman"/>
          <w:b/>
          <w:sz w:val="28"/>
          <w:szCs w:val="28"/>
        </w:rPr>
        <w:t xml:space="preserve">1. </w:t>
      </w:r>
      <w:r w:rsidR="002C0A62">
        <w:rPr>
          <w:rFonts w:ascii="Times New Roman" w:hAnsi="Times New Roman"/>
          <w:b/>
          <w:sz w:val="28"/>
          <w:szCs w:val="28"/>
        </w:rPr>
        <w:t>S</w:t>
      </w:r>
      <w:r w:rsidR="000E6310" w:rsidRPr="001463DB">
        <w:rPr>
          <w:rFonts w:ascii="Times New Roman" w:hAnsi="Times New Roman"/>
          <w:b/>
          <w:sz w:val="28"/>
          <w:szCs w:val="28"/>
        </w:rPr>
        <w:t xml:space="preserve">B </w:t>
      </w:r>
      <w:r w:rsidR="002C0A62">
        <w:rPr>
          <w:rFonts w:ascii="Times New Roman" w:hAnsi="Times New Roman"/>
          <w:b/>
          <w:sz w:val="28"/>
          <w:szCs w:val="28"/>
        </w:rPr>
        <w:t>10</w:t>
      </w:r>
      <w:r w:rsidR="00C925A4">
        <w:rPr>
          <w:rFonts w:ascii="Times New Roman" w:hAnsi="Times New Roman"/>
          <w:b/>
          <w:sz w:val="28"/>
          <w:szCs w:val="28"/>
        </w:rPr>
        <w:t>36</w:t>
      </w:r>
      <w:r w:rsidR="000E6310" w:rsidRPr="001463DB">
        <w:rPr>
          <w:rFonts w:ascii="Times New Roman" w:hAnsi="Times New Roman"/>
          <w:b/>
          <w:sz w:val="28"/>
          <w:szCs w:val="28"/>
        </w:rPr>
        <w:t xml:space="preserve">, </w:t>
      </w:r>
      <w:r w:rsidR="00C925A4">
        <w:rPr>
          <w:rFonts w:ascii="Times New Roman" w:hAnsi="Times New Roman"/>
          <w:b/>
          <w:sz w:val="28"/>
          <w:szCs w:val="28"/>
        </w:rPr>
        <w:t>Se</w:t>
      </w:r>
      <w:r w:rsidR="00F25F8A">
        <w:rPr>
          <w:rFonts w:ascii="Times New Roman" w:hAnsi="Times New Roman"/>
          <w:b/>
          <w:sz w:val="28"/>
          <w:szCs w:val="28"/>
        </w:rPr>
        <w:t>t</w:t>
      </w:r>
      <w:r w:rsidR="00C925A4">
        <w:rPr>
          <w:rFonts w:ascii="Times New Roman" w:hAnsi="Times New Roman"/>
          <w:b/>
          <w:sz w:val="28"/>
          <w:szCs w:val="28"/>
        </w:rPr>
        <w:t>ting</w:t>
      </w:r>
      <w:r w:rsidR="00F25F8A">
        <w:rPr>
          <w:rFonts w:ascii="Times New Roman" w:hAnsi="Times New Roman"/>
          <w:b/>
          <w:sz w:val="28"/>
          <w:szCs w:val="28"/>
        </w:rPr>
        <w:t xml:space="preserve"> Aside Conviction; Certificate Eligibility</w:t>
      </w:r>
      <w:r w:rsidR="00C925A4">
        <w:rPr>
          <w:rFonts w:ascii="Times New Roman" w:hAnsi="Times New Roman"/>
          <w:b/>
          <w:sz w:val="28"/>
          <w:szCs w:val="28"/>
        </w:rPr>
        <w:t xml:space="preserve"> </w:t>
      </w:r>
      <w:r w:rsidR="000E6310" w:rsidRPr="001463DB">
        <w:rPr>
          <w:rFonts w:ascii="Times New Roman" w:hAnsi="Times New Roman"/>
          <w:b/>
          <w:sz w:val="28"/>
          <w:szCs w:val="28"/>
        </w:rPr>
        <w:t xml:space="preserve"> </w:t>
      </w:r>
      <w:r w:rsidR="00C206F5" w:rsidRPr="001463DB">
        <w:rPr>
          <w:rFonts w:ascii="Times New Roman" w:hAnsi="Times New Roman"/>
          <w:b/>
          <w:sz w:val="28"/>
          <w:szCs w:val="28"/>
        </w:rPr>
        <w:t>(Laws 20</w:t>
      </w:r>
      <w:r w:rsidR="00E36EA3" w:rsidRPr="001463DB">
        <w:rPr>
          <w:rFonts w:ascii="Times New Roman" w:hAnsi="Times New Roman"/>
          <w:b/>
          <w:sz w:val="28"/>
          <w:szCs w:val="28"/>
        </w:rPr>
        <w:t>2</w:t>
      </w:r>
      <w:r w:rsidR="00C925A4">
        <w:rPr>
          <w:rFonts w:ascii="Times New Roman" w:hAnsi="Times New Roman"/>
          <w:b/>
          <w:sz w:val="28"/>
          <w:szCs w:val="28"/>
        </w:rPr>
        <w:t>3</w:t>
      </w:r>
      <w:r w:rsidR="00C206F5" w:rsidRPr="001463DB">
        <w:rPr>
          <w:rFonts w:ascii="Times New Roman" w:hAnsi="Times New Roman"/>
          <w:b/>
          <w:sz w:val="28"/>
          <w:szCs w:val="28"/>
        </w:rPr>
        <w:t xml:space="preserve">, Ch. </w:t>
      </w:r>
      <w:r w:rsidR="00C925A4">
        <w:rPr>
          <w:rFonts w:ascii="Times New Roman" w:hAnsi="Times New Roman"/>
          <w:b/>
          <w:sz w:val="28"/>
          <w:szCs w:val="28"/>
        </w:rPr>
        <w:t>3</w:t>
      </w:r>
      <w:r w:rsidR="00C206F5" w:rsidRPr="001463DB">
        <w:rPr>
          <w:rFonts w:ascii="Times New Roman" w:hAnsi="Times New Roman"/>
          <w:b/>
          <w:sz w:val="28"/>
          <w:szCs w:val="28"/>
        </w:rPr>
        <w:t>)</w:t>
      </w:r>
      <w:bookmarkStart w:id="0" w:name="_Hlk496710599"/>
      <w:bookmarkStart w:id="1" w:name="dabmci_7ef723448613c9168889981123811026"/>
      <w:bookmarkStart w:id="2" w:name="_Hlk497123536"/>
      <w:r w:rsidR="00B3662F">
        <w:rPr>
          <w:rFonts w:ascii="Times New Roman" w:hAnsi="Times New Roman"/>
          <w:b/>
          <w:sz w:val="28"/>
          <w:szCs w:val="28"/>
        </w:rPr>
        <w:t xml:space="preserve"> </w:t>
      </w:r>
    </w:p>
    <w:p w14:paraId="5D3B7E4D" w14:textId="77777777" w:rsidR="00EC3176" w:rsidRDefault="00EC3176" w:rsidP="00EC3176">
      <w:pPr>
        <w:pStyle w:val="ListParagraph"/>
        <w:jc w:val="both"/>
        <w:rPr>
          <w:rFonts w:ascii="Times New Roman" w:hAnsi="Times New Roman"/>
          <w:b/>
          <w:sz w:val="28"/>
          <w:szCs w:val="28"/>
        </w:rPr>
      </w:pPr>
    </w:p>
    <w:p w14:paraId="34E3DB1F" w14:textId="569C9E03" w:rsidR="003118EF" w:rsidRDefault="00A10F12" w:rsidP="00196CCA">
      <w:pPr>
        <w:tabs>
          <w:tab w:val="left" w:pos="1080"/>
        </w:tabs>
        <w:spacing w:line="480" w:lineRule="auto"/>
        <w:ind w:firstLine="720"/>
        <w:jc w:val="both"/>
        <w:rPr>
          <w:rFonts w:ascii="Times New Roman" w:hAnsi="Times New Roman"/>
          <w:sz w:val="28"/>
          <w:szCs w:val="28"/>
        </w:rPr>
      </w:pPr>
      <w:r>
        <w:rPr>
          <w:rFonts w:ascii="Times New Roman" w:hAnsi="Times New Roman"/>
          <w:sz w:val="28"/>
          <w:szCs w:val="28"/>
        </w:rPr>
        <w:t>SB 1036</w:t>
      </w:r>
      <w:r w:rsidR="00D96AFA" w:rsidRPr="00D96AFA">
        <w:rPr>
          <w:rFonts w:ascii="Times New Roman" w:hAnsi="Times New Roman"/>
          <w:sz w:val="28"/>
          <w:szCs w:val="28"/>
        </w:rPr>
        <w:t xml:space="preserve"> </w:t>
      </w:r>
      <w:r w:rsidR="0066560E">
        <w:rPr>
          <w:rFonts w:ascii="Times New Roman" w:hAnsi="Times New Roman"/>
          <w:sz w:val="28"/>
          <w:szCs w:val="28"/>
        </w:rPr>
        <w:t xml:space="preserve">clarifies </w:t>
      </w:r>
      <w:r w:rsidR="00B43E00">
        <w:rPr>
          <w:rFonts w:ascii="Times New Roman" w:hAnsi="Times New Roman"/>
          <w:sz w:val="28"/>
          <w:szCs w:val="28"/>
        </w:rPr>
        <w:t xml:space="preserve">A.R.S. § 13-905 related to </w:t>
      </w:r>
      <w:r w:rsidR="00294755">
        <w:rPr>
          <w:rFonts w:ascii="Times New Roman" w:hAnsi="Times New Roman"/>
          <w:sz w:val="28"/>
          <w:szCs w:val="28"/>
        </w:rPr>
        <w:t xml:space="preserve">a person’s eligibility for a </w:t>
      </w:r>
      <w:r w:rsidR="00B43E00">
        <w:rPr>
          <w:rFonts w:ascii="Times New Roman" w:hAnsi="Times New Roman"/>
          <w:sz w:val="28"/>
          <w:szCs w:val="28"/>
        </w:rPr>
        <w:t xml:space="preserve">certificate of second chance </w:t>
      </w:r>
      <w:r w:rsidR="007F153F">
        <w:rPr>
          <w:rFonts w:ascii="Times New Roman" w:hAnsi="Times New Roman"/>
          <w:sz w:val="28"/>
          <w:szCs w:val="28"/>
        </w:rPr>
        <w:t xml:space="preserve">upon the set </w:t>
      </w:r>
      <w:r w:rsidR="008E41D4">
        <w:rPr>
          <w:rFonts w:ascii="Times New Roman" w:hAnsi="Times New Roman"/>
          <w:sz w:val="28"/>
          <w:szCs w:val="28"/>
        </w:rPr>
        <w:t xml:space="preserve">aside </w:t>
      </w:r>
      <w:r w:rsidR="007F153F">
        <w:rPr>
          <w:rFonts w:ascii="Times New Roman" w:hAnsi="Times New Roman"/>
          <w:sz w:val="28"/>
          <w:szCs w:val="28"/>
        </w:rPr>
        <w:t xml:space="preserve">of </w:t>
      </w:r>
      <w:r w:rsidR="004344C9">
        <w:rPr>
          <w:rFonts w:ascii="Times New Roman" w:hAnsi="Times New Roman"/>
          <w:sz w:val="28"/>
          <w:szCs w:val="28"/>
        </w:rPr>
        <w:t xml:space="preserve">a </w:t>
      </w:r>
      <w:r w:rsidR="008E41D4">
        <w:rPr>
          <w:rFonts w:ascii="Times New Roman" w:hAnsi="Times New Roman"/>
          <w:sz w:val="28"/>
          <w:szCs w:val="28"/>
        </w:rPr>
        <w:t>judgment</w:t>
      </w:r>
      <w:r w:rsidR="004344C9">
        <w:rPr>
          <w:rFonts w:ascii="Times New Roman" w:hAnsi="Times New Roman"/>
          <w:sz w:val="28"/>
          <w:szCs w:val="28"/>
        </w:rPr>
        <w:t xml:space="preserve"> of guilt</w:t>
      </w:r>
      <w:r w:rsidR="00B43E00">
        <w:rPr>
          <w:rFonts w:ascii="Times New Roman" w:hAnsi="Times New Roman"/>
          <w:sz w:val="28"/>
          <w:szCs w:val="28"/>
        </w:rPr>
        <w:t>. Specifically,</w:t>
      </w:r>
      <w:r w:rsidR="00BC2F76">
        <w:rPr>
          <w:rFonts w:ascii="Times New Roman" w:hAnsi="Times New Roman"/>
          <w:sz w:val="28"/>
          <w:szCs w:val="28"/>
        </w:rPr>
        <w:t xml:space="preserve"> a person </w:t>
      </w:r>
      <w:r w:rsidR="00764432">
        <w:rPr>
          <w:rFonts w:ascii="Times New Roman" w:hAnsi="Times New Roman"/>
          <w:sz w:val="28"/>
          <w:szCs w:val="28"/>
        </w:rPr>
        <w:t xml:space="preserve">is not eligible for a certificate of second chance if the person has previously received a certificate of second </w:t>
      </w:r>
      <w:r w:rsidR="00B43E00">
        <w:rPr>
          <w:rFonts w:ascii="Times New Roman" w:hAnsi="Times New Roman"/>
          <w:sz w:val="28"/>
          <w:szCs w:val="28"/>
        </w:rPr>
        <w:t>chan</w:t>
      </w:r>
      <w:r w:rsidR="00C5283C">
        <w:rPr>
          <w:rFonts w:ascii="Times New Roman" w:hAnsi="Times New Roman"/>
          <w:sz w:val="28"/>
          <w:szCs w:val="28"/>
        </w:rPr>
        <w:t>c</w:t>
      </w:r>
      <w:r w:rsidR="00B43E00">
        <w:rPr>
          <w:rFonts w:ascii="Times New Roman" w:hAnsi="Times New Roman"/>
          <w:sz w:val="28"/>
          <w:szCs w:val="28"/>
        </w:rPr>
        <w:t>e</w:t>
      </w:r>
      <w:r w:rsidR="00764432">
        <w:rPr>
          <w:rFonts w:ascii="Times New Roman" w:hAnsi="Times New Roman"/>
          <w:sz w:val="28"/>
          <w:szCs w:val="28"/>
        </w:rPr>
        <w:t xml:space="preserve"> on the set aside of a felony conviction</w:t>
      </w:r>
      <w:r w:rsidR="009C57D2">
        <w:rPr>
          <w:rFonts w:ascii="Times New Roman" w:hAnsi="Times New Roman"/>
          <w:sz w:val="28"/>
          <w:szCs w:val="28"/>
        </w:rPr>
        <w:t xml:space="preserve">. </w:t>
      </w:r>
      <w:r w:rsidR="00BC5D52">
        <w:rPr>
          <w:rFonts w:ascii="Times New Roman" w:hAnsi="Times New Roman"/>
          <w:sz w:val="28"/>
          <w:szCs w:val="28"/>
        </w:rPr>
        <w:t xml:space="preserve"> </w:t>
      </w:r>
      <w:r w:rsidR="00493C64">
        <w:rPr>
          <w:rFonts w:ascii="Times New Roman" w:hAnsi="Times New Roman"/>
          <w:sz w:val="28"/>
          <w:szCs w:val="28"/>
        </w:rPr>
        <w:t>The proposed rule amendments would</w:t>
      </w:r>
      <w:r w:rsidR="00EA1223">
        <w:rPr>
          <w:rFonts w:ascii="Times New Roman" w:hAnsi="Times New Roman"/>
          <w:sz w:val="28"/>
          <w:szCs w:val="28"/>
        </w:rPr>
        <w:t xml:space="preserve"> add clarifying language</w:t>
      </w:r>
      <w:r w:rsidR="00FB7B81">
        <w:rPr>
          <w:rFonts w:ascii="Times New Roman" w:hAnsi="Times New Roman"/>
          <w:sz w:val="28"/>
          <w:szCs w:val="28"/>
        </w:rPr>
        <w:t xml:space="preserve"> to </w:t>
      </w:r>
      <w:r w:rsidR="00960297">
        <w:rPr>
          <w:rFonts w:ascii="Times New Roman" w:hAnsi="Times New Roman"/>
          <w:sz w:val="28"/>
          <w:szCs w:val="28"/>
        </w:rPr>
        <w:t xml:space="preserve">Criminal </w:t>
      </w:r>
      <w:r w:rsidR="00FB7B81">
        <w:rPr>
          <w:rFonts w:ascii="Times New Roman" w:hAnsi="Times New Roman"/>
          <w:sz w:val="28"/>
          <w:szCs w:val="28"/>
        </w:rPr>
        <w:t>Rule 29.7</w:t>
      </w:r>
      <w:r w:rsidR="00EA1223">
        <w:rPr>
          <w:rFonts w:ascii="Times New Roman" w:hAnsi="Times New Roman"/>
          <w:sz w:val="28"/>
          <w:szCs w:val="28"/>
        </w:rPr>
        <w:t xml:space="preserve"> </w:t>
      </w:r>
      <w:r w:rsidR="008F3C0E">
        <w:rPr>
          <w:rFonts w:ascii="Times New Roman" w:hAnsi="Times New Roman"/>
          <w:sz w:val="28"/>
          <w:szCs w:val="28"/>
        </w:rPr>
        <w:t xml:space="preserve">that </w:t>
      </w:r>
      <w:r w:rsidR="00FB7B81">
        <w:rPr>
          <w:rFonts w:ascii="Times New Roman" w:hAnsi="Times New Roman"/>
          <w:sz w:val="28"/>
          <w:szCs w:val="28"/>
        </w:rPr>
        <w:t>tracks</w:t>
      </w:r>
      <w:r w:rsidR="008F3C0E">
        <w:rPr>
          <w:rFonts w:ascii="Times New Roman" w:hAnsi="Times New Roman"/>
          <w:sz w:val="28"/>
          <w:szCs w:val="28"/>
        </w:rPr>
        <w:t xml:space="preserve"> A.R.S. § 13-905(L)</w:t>
      </w:r>
      <w:r w:rsidR="00FB7B81">
        <w:rPr>
          <w:rFonts w:ascii="Times New Roman" w:hAnsi="Times New Roman"/>
          <w:sz w:val="28"/>
          <w:szCs w:val="28"/>
        </w:rPr>
        <w:t xml:space="preserve">. Cross-reference updates </w:t>
      </w:r>
      <w:r w:rsidR="0010610B">
        <w:rPr>
          <w:rFonts w:ascii="Times New Roman" w:hAnsi="Times New Roman"/>
          <w:sz w:val="28"/>
          <w:szCs w:val="28"/>
        </w:rPr>
        <w:t>to</w:t>
      </w:r>
      <w:r w:rsidR="00FB7B81">
        <w:rPr>
          <w:rFonts w:ascii="Times New Roman" w:hAnsi="Times New Roman"/>
          <w:sz w:val="28"/>
          <w:szCs w:val="28"/>
        </w:rPr>
        <w:t xml:space="preserve"> </w:t>
      </w:r>
      <w:r w:rsidR="00960297">
        <w:rPr>
          <w:rFonts w:ascii="Times New Roman" w:hAnsi="Times New Roman"/>
          <w:sz w:val="28"/>
          <w:szCs w:val="28"/>
        </w:rPr>
        <w:t xml:space="preserve">Criminal </w:t>
      </w:r>
      <w:r w:rsidR="00FB7B81">
        <w:rPr>
          <w:rFonts w:ascii="Times New Roman" w:hAnsi="Times New Roman"/>
          <w:sz w:val="28"/>
          <w:szCs w:val="28"/>
        </w:rPr>
        <w:t xml:space="preserve">Rule 26.11(a)(1)(D) </w:t>
      </w:r>
      <w:r w:rsidR="00FB7B81">
        <w:rPr>
          <w:rFonts w:ascii="Times New Roman" w:hAnsi="Times New Roman"/>
          <w:sz w:val="28"/>
          <w:szCs w:val="28"/>
        </w:rPr>
        <w:lastRenderedPageBreak/>
        <w:t xml:space="preserve">and </w:t>
      </w:r>
      <w:r w:rsidR="00960297">
        <w:rPr>
          <w:rFonts w:ascii="Times New Roman" w:hAnsi="Times New Roman"/>
          <w:sz w:val="28"/>
          <w:szCs w:val="28"/>
        </w:rPr>
        <w:t xml:space="preserve">Criminal </w:t>
      </w:r>
      <w:r w:rsidR="00FB7B81">
        <w:rPr>
          <w:rFonts w:ascii="Times New Roman" w:hAnsi="Times New Roman"/>
          <w:sz w:val="28"/>
          <w:szCs w:val="28"/>
        </w:rPr>
        <w:t>Rule 41, Form 23(a) are</w:t>
      </w:r>
      <w:r w:rsidR="0010610B">
        <w:rPr>
          <w:rFonts w:ascii="Times New Roman" w:hAnsi="Times New Roman"/>
          <w:sz w:val="28"/>
          <w:szCs w:val="28"/>
        </w:rPr>
        <w:t xml:space="preserve"> also</w:t>
      </w:r>
      <w:r w:rsidR="00FB7B81">
        <w:rPr>
          <w:rFonts w:ascii="Times New Roman" w:hAnsi="Times New Roman"/>
          <w:sz w:val="28"/>
          <w:szCs w:val="28"/>
        </w:rPr>
        <w:t xml:space="preserve"> necessary to reflect the renumbering of A.R.S. § 13-</w:t>
      </w:r>
      <w:r w:rsidR="00C71B1D">
        <w:rPr>
          <w:rFonts w:ascii="Times New Roman" w:hAnsi="Times New Roman"/>
          <w:sz w:val="28"/>
          <w:szCs w:val="28"/>
        </w:rPr>
        <w:t xml:space="preserve">905(N) to § 13-905(P). </w:t>
      </w:r>
    </w:p>
    <w:p w14:paraId="45EE4096" w14:textId="7222525C" w:rsidR="00B17286" w:rsidRDefault="00165DF2" w:rsidP="00196CCA">
      <w:pPr>
        <w:tabs>
          <w:tab w:val="left" w:pos="1080"/>
        </w:tabs>
        <w:spacing w:line="480" w:lineRule="auto"/>
        <w:ind w:firstLine="720"/>
        <w:jc w:val="both"/>
        <w:rPr>
          <w:rFonts w:ascii="Times New Roman" w:hAnsi="Times New Roman"/>
          <w:sz w:val="28"/>
          <w:szCs w:val="28"/>
        </w:rPr>
      </w:pPr>
      <w:r>
        <w:rPr>
          <w:rFonts w:ascii="Times New Roman" w:hAnsi="Times New Roman"/>
          <w:sz w:val="28"/>
          <w:szCs w:val="28"/>
        </w:rPr>
        <w:t xml:space="preserve">Petitioner also proposes amending </w:t>
      </w:r>
      <w:r w:rsidR="00960297">
        <w:rPr>
          <w:rFonts w:ascii="Times New Roman" w:hAnsi="Times New Roman"/>
          <w:sz w:val="28"/>
          <w:szCs w:val="28"/>
        </w:rPr>
        <w:t xml:space="preserve">Criminal </w:t>
      </w:r>
      <w:r>
        <w:rPr>
          <w:rFonts w:ascii="Times New Roman" w:hAnsi="Times New Roman"/>
          <w:sz w:val="28"/>
          <w:szCs w:val="28"/>
        </w:rPr>
        <w:t xml:space="preserve">Rule 41, </w:t>
      </w:r>
      <w:r w:rsidR="001B4CDD">
        <w:rPr>
          <w:rFonts w:ascii="Times New Roman" w:hAnsi="Times New Roman"/>
          <w:sz w:val="28"/>
          <w:szCs w:val="28"/>
        </w:rPr>
        <w:t>Form 31(a)</w:t>
      </w:r>
      <w:r>
        <w:rPr>
          <w:rFonts w:ascii="Times New Roman" w:hAnsi="Times New Roman"/>
          <w:sz w:val="28"/>
          <w:szCs w:val="28"/>
        </w:rPr>
        <w:t xml:space="preserve">, Application to Set Aside Conviction, to include </w:t>
      </w:r>
      <w:r w:rsidR="005E3E71">
        <w:rPr>
          <w:rFonts w:ascii="Times New Roman" w:hAnsi="Times New Roman"/>
          <w:sz w:val="28"/>
          <w:szCs w:val="28"/>
        </w:rPr>
        <w:t xml:space="preserve">two questions under Section III, Prior Set Aside(s), to assist the court in determining whether the defendant has previously </w:t>
      </w:r>
      <w:r w:rsidR="005242ED">
        <w:rPr>
          <w:rFonts w:ascii="Times New Roman" w:hAnsi="Times New Roman"/>
          <w:sz w:val="28"/>
          <w:szCs w:val="28"/>
        </w:rPr>
        <w:t>ha</w:t>
      </w:r>
      <w:r w:rsidR="00884F23">
        <w:rPr>
          <w:rFonts w:ascii="Times New Roman" w:hAnsi="Times New Roman"/>
          <w:sz w:val="28"/>
          <w:szCs w:val="28"/>
        </w:rPr>
        <w:t>d</w:t>
      </w:r>
      <w:r w:rsidR="005242ED">
        <w:rPr>
          <w:rFonts w:ascii="Times New Roman" w:hAnsi="Times New Roman"/>
          <w:sz w:val="28"/>
          <w:szCs w:val="28"/>
        </w:rPr>
        <w:t xml:space="preserve"> a felony conviction set aside and if so, whether the defendant received a certificate of second chance for that set aside. </w:t>
      </w:r>
      <w:r w:rsidR="00C71B1D">
        <w:rPr>
          <w:rFonts w:ascii="Times New Roman" w:hAnsi="Times New Roman"/>
          <w:sz w:val="28"/>
          <w:szCs w:val="28"/>
        </w:rPr>
        <w:t xml:space="preserve"> </w:t>
      </w:r>
    </w:p>
    <w:p w14:paraId="17EEE01A" w14:textId="46CC2C1F" w:rsidR="006A7655" w:rsidRDefault="00EC3176" w:rsidP="00BD6774">
      <w:pPr>
        <w:tabs>
          <w:tab w:val="left" w:pos="1080"/>
        </w:tabs>
        <w:ind w:left="1440"/>
        <w:jc w:val="both"/>
        <w:rPr>
          <w:rFonts w:ascii="Times New Roman" w:hAnsi="Times New Roman"/>
          <w:b/>
          <w:sz w:val="28"/>
          <w:szCs w:val="28"/>
        </w:rPr>
      </w:pPr>
      <w:r>
        <w:rPr>
          <w:rFonts w:ascii="Times New Roman" w:hAnsi="Times New Roman"/>
          <w:b/>
          <w:bCs/>
          <w:sz w:val="28"/>
          <w:szCs w:val="28"/>
        </w:rPr>
        <w:t>2</w:t>
      </w:r>
      <w:r w:rsidR="006A7655" w:rsidRPr="00D0542D">
        <w:rPr>
          <w:rFonts w:ascii="Times New Roman" w:hAnsi="Times New Roman"/>
          <w:b/>
          <w:bCs/>
          <w:sz w:val="28"/>
          <w:szCs w:val="28"/>
        </w:rPr>
        <w:t xml:space="preserve">. SB 1582, </w:t>
      </w:r>
      <w:r w:rsidR="00D0542D" w:rsidRPr="00D0542D">
        <w:rPr>
          <w:rFonts w:ascii="Times New Roman" w:hAnsi="Times New Roman"/>
          <w:b/>
          <w:bCs/>
          <w:sz w:val="28"/>
          <w:szCs w:val="28"/>
        </w:rPr>
        <w:t>Lifetime Injunction; Petition; Procedures</w:t>
      </w:r>
      <w:r w:rsidR="00D0542D">
        <w:rPr>
          <w:rFonts w:ascii="Times New Roman" w:hAnsi="Times New Roman"/>
          <w:sz w:val="28"/>
          <w:szCs w:val="28"/>
        </w:rPr>
        <w:t xml:space="preserve"> </w:t>
      </w:r>
      <w:r w:rsidR="00D0542D" w:rsidRPr="001463DB">
        <w:rPr>
          <w:rFonts w:ascii="Times New Roman" w:hAnsi="Times New Roman"/>
          <w:b/>
          <w:sz w:val="28"/>
          <w:szCs w:val="28"/>
        </w:rPr>
        <w:t>(Laws 202</w:t>
      </w:r>
      <w:r w:rsidR="00D0542D">
        <w:rPr>
          <w:rFonts w:ascii="Times New Roman" w:hAnsi="Times New Roman"/>
          <w:b/>
          <w:sz w:val="28"/>
          <w:szCs w:val="28"/>
        </w:rPr>
        <w:t>3</w:t>
      </w:r>
      <w:r w:rsidR="00D0542D" w:rsidRPr="001463DB">
        <w:rPr>
          <w:rFonts w:ascii="Times New Roman" w:hAnsi="Times New Roman"/>
          <w:b/>
          <w:sz w:val="28"/>
          <w:szCs w:val="28"/>
        </w:rPr>
        <w:t xml:space="preserve">, Ch. </w:t>
      </w:r>
      <w:r w:rsidR="00D0542D">
        <w:rPr>
          <w:rFonts w:ascii="Times New Roman" w:hAnsi="Times New Roman"/>
          <w:b/>
          <w:sz w:val="28"/>
          <w:szCs w:val="28"/>
        </w:rPr>
        <w:t>70</w:t>
      </w:r>
      <w:r w:rsidR="00D0542D" w:rsidRPr="001463DB">
        <w:rPr>
          <w:rFonts w:ascii="Times New Roman" w:hAnsi="Times New Roman"/>
          <w:b/>
          <w:sz w:val="28"/>
          <w:szCs w:val="28"/>
        </w:rPr>
        <w:t>)</w:t>
      </w:r>
    </w:p>
    <w:p w14:paraId="27A71C09" w14:textId="77777777" w:rsidR="00EC3176" w:rsidRDefault="00EC3176" w:rsidP="00EC3176">
      <w:pPr>
        <w:tabs>
          <w:tab w:val="left" w:pos="1080"/>
        </w:tabs>
        <w:ind w:left="720"/>
        <w:jc w:val="both"/>
        <w:rPr>
          <w:rFonts w:ascii="Times New Roman" w:hAnsi="Times New Roman"/>
          <w:b/>
          <w:sz w:val="28"/>
          <w:szCs w:val="28"/>
        </w:rPr>
      </w:pPr>
    </w:p>
    <w:p w14:paraId="267E8FE0" w14:textId="3477A1E9" w:rsidR="00D0542D" w:rsidRPr="00D3223C" w:rsidRDefault="00D0542D" w:rsidP="006A7655">
      <w:pPr>
        <w:tabs>
          <w:tab w:val="left" w:pos="1080"/>
        </w:tabs>
        <w:spacing w:line="480" w:lineRule="auto"/>
        <w:jc w:val="both"/>
        <w:rPr>
          <w:rFonts w:ascii="Times New Roman" w:hAnsi="Times New Roman"/>
          <w:bCs/>
          <w:sz w:val="28"/>
          <w:szCs w:val="28"/>
        </w:rPr>
      </w:pPr>
      <w:r>
        <w:rPr>
          <w:rFonts w:ascii="Times New Roman" w:hAnsi="Times New Roman"/>
          <w:b/>
          <w:sz w:val="28"/>
          <w:szCs w:val="28"/>
        </w:rPr>
        <w:tab/>
      </w:r>
      <w:r w:rsidR="00EC3176">
        <w:rPr>
          <w:rFonts w:ascii="Times New Roman" w:hAnsi="Times New Roman"/>
          <w:bCs/>
          <w:sz w:val="28"/>
          <w:szCs w:val="28"/>
        </w:rPr>
        <w:t>A.R.S. § 13-905</w:t>
      </w:r>
      <w:r w:rsidR="006E7C7F">
        <w:rPr>
          <w:rFonts w:ascii="Times New Roman" w:hAnsi="Times New Roman"/>
          <w:bCs/>
          <w:sz w:val="28"/>
          <w:szCs w:val="28"/>
        </w:rPr>
        <w:t xml:space="preserve">(D) sets forth the </w:t>
      </w:r>
      <w:r w:rsidR="0026678F">
        <w:rPr>
          <w:rFonts w:ascii="Times New Roman" w:hAnsi="Times New Roman"/>
          <w:bCs/>
          <w:sz w:val="28"/>
          <w:szCs w:val="28"/>
        </w:rPr>
        <w:t xml:space="preserve">exceptions to the penalties and disabilities from which a person is released when a </w:t>
      </w:r>
      <w:r w:rsidR="00B407EE">
        <w:rPr>
          <w:rFonts w:ascii="Times New Roman" w:hAnsi="Times New Roman"/>
          <w:bCs/>
          <w:sz w:val="28"/>
          <w:szCs w:val="28"/>
        </w:rPr>
        <w:t>judgment of guilt</w:t>
      </w:r>
      <w:r w:rsidR="0026678F">
        <w:rPr>
          <w:rFonts w:ascii="Times New Roman" w:hAnsi="Times New Roman"/>
          <w:bCs/>
          <w:sz w:val="28"/>
          <w:szCs w:val="28"/>
        </w:rPr>
        <w:t xml:space="preserve"> is set aside. </w:t>
      </w:r>
      <w:r w:rsidR="00B407EE">
        <w:rPr>
          <w:rFonts w:ascii="Times New Roman" w:hAnsi="Times New Roman"/>
          <w:bCs/>
          <w:sz w:val="28"/>
          <w:szCs w:val="28"/>
        </w:rPr>
        <w:t xml:space="preserve">SB 1582 adds as an exception </w:t>
      </w:r>
      <w:r w:rsidR="00740129">
        <w:rPr>
          <w:rFonts w:ascii="Times New Roman" w:hAnsi="Times New Roman"/>
          <w:bCs/>
          <w:sz w:val="28"/>
          <w:szCs w:val="28"/>
        </w:rPr>
        <w:t>a lifetime injunction that is issued pursuant to A.R.S. § 13-719.  Petitioner therefore proposes adding this exception to Rule 41, Form 31(b)</w:t>
      </w:r>
      <w:r w:rsidR="00974275">
        <w:rPr>
          <w:rFonts w:ascii="Times New Roman" w:hAnsi="Times New Roman"/>
          <w:bCs/>
          <w:sz w:val="28"/>
          <w:szCs w:val="28"/>
        </w:rPr>
        <w:t xml:space="preserve">, </w:t>
      </w:r>
      <w:r w:rsidR="00974275" w:rsidRPr="00974275">
        <w:rPr>
          <w:rStyle w:val="Strong"/>
          <w:rFonts w:ascii="Times New Roman" w:hAnsi="Times New Roman"/>
          <w:b w:val="0"/>
          <w:bCs w:val="0"/>
          <w:sz w:val="28"/>
          <w:szCs w:val="28"/>
          <w:bdr w:val="none" w:sz="0" w:space="0" w:color="auto" w:frame="1"/>
          <w:shd w:val="clear" w:color="auto" w:fill="FFFFFF"/>
        </w:rPr>
        <w:t>Order Regarding Application to Set Aside Conviction and Restore Firearm Rights</w:t>
      </w:r>
      <w:r w:rsidR="00974275">
        <w:rPr>
          <w:rStyle w:val="Strong"/>
          <w:rFonts w:ascii="Times New Roman" w:hAnsi="Times New Roman"/>
          <w:b w:val="0"/>
          <w:bCs w:val="0"/>
          <w:sz w:val="28"/>
          <w:szCs w:val="28"/>
          <w:bdr w:val="none" w:sz="0" w:space="0" w:color="auto" w:frame="1"/>
          <w:shd w:val="clear" w:color="auto" w:fill="FFFFFF"/>
        </w:rPr>
        <w:t xml:space="preserve">, </w:t>
      </w:r>
      <w:r w:rsidR="00814AEB">
        <w:rPr>
          <w:rStyle w:val="Strong"/>
          <w:rFonts w:ascii="Times New Roman" w:hAnsi="Times New Roman"/>
          <w:b w:val="0"/>
          <w:bCs w:val="0"/>
          <w:sz w:val="28"/>
          <w:szCs w:val="28"/>
          <w:bdr w:val="none" w:sz="0" w:space="0" w:color="auto" w:frame="1"/>
          <w:shd w:val="clear" w:color="auto" w:fill="FFFFFF"/>
        </w:rPr>
        <w:t xml:space="preserve">to the portion of the order </w:t>
      </w:r>
      <w:r w:rsidR="00DA703D">
        <w:rPr>
          <w:rStyle w:val="Strong"/>
          <w:rFonts w:ascii="Times New Roman" w:hAnsi="Times New Roman"/>
          <w:b w:val="0"/>
          <w:bCs w:val="0"/>
          <w:sz w:val="28"/>
          <w:szCs w:val="28"/>
          <w:bdr w:val="none" w:sz="0" w:space="0" w:color="auto" w:frame="1"/>
          <w:shd w:val="clear" w:color="auto" w:fill="FFFFFF"/>
        </w:rPr>
        <w:t xml:space="preserve">that </w:t>
      </w:r>
      <w:r w:rsidR="00814AEB">
        <w:rPr>
          <w:rStyle w:val="Strong"/>
          <w:rFonts w:ascii="Times New Roman" w:hAnsi="Times New Roman"/>
          <w:b w:val="0"/>
          <w:bCs w:val="0"/>
          <w:sz w:val="28"/>
          <w:szCs w:val="28"/>
          <w:bdr w:val="none" w:sz="0" w:space="0" w:color="auto" w:frame="1"/>
          <w:shd w:val="clear" w:color="auto" w:fill="FFFFFF"/>
        </w:rPr>
        <w:t>grant</w:t>
      </w:r>
      <w:r w:rsidR="00684F03">
        <w:rPr>
          <w:rStyle w:val="Strong"/>
          <w:rFonts w:ascii="Times New Roman" w:hAnsi="Times New Roman"/>
          <w:b w:val="0"/>
          <w:bCs w:val="0"/>
          <w:sz w:val="28"/>
          <w:szCs w:val="28"/>
          <w:bdr w:val="none" w:sz="0" w:space="0" w:color="auto" w:frame="1"/>
          <w:shd w:val="clear" w:color="auto" w:fill="FFFFFF"/>
        </w:rPr>
        <w:t>s</w:t>
      </w:r>
      <w:r w:rsidR="00DA703D">
        <w:rPr>
          <w:rStyle w:val="Strong"/>
          <w:rFonts w:ascii="Times New Roman" w:hAnsi="Times New Roman"/>
          <w:b w:val="0"/>
          <w:bCs w:val="0"/>
          <w:sz w:val="28"/>
          <w:szCs w:val="28"/>
          <w:bdr w:val="none" w:sz="0" w:space="0" w:color="auto" w:frame="1"/>
          <w:shd w:val="clear" w:color="auto" w:fill="FFFFFF"/>
        </w:rPr>
        <w:t xml:space="preserve"> </w:t>
      </w:r>
      <w:r w:rsidR="00814AEB">
        <w:rPr>
          <w:rStyle w:val="Strong"/>
          <w:rFonts w:ascii="Times New Roman" w:hAnsi="Times New Roman"/>
          <w:b w:val="0"/>
          <w:bCs w:val="0"/>
          <w:sz w:val="28"/>
          <w:szCs w:val="28"/>
          <w:bdr w:val="none" w:sz="0" w:space="0" w:color="auto" w:frame="1"/>
          <w:shd w:val="clear" w:color="auto" w:fill="FFFFFF"/>
        </w:rPr>
        <w:t>the application</w:t>
      </w:r>
      <w:r w:rsidR="00D3223C">
        <w:rPr>
          <w:rStyle w:val="Strong"/>
          <w:rFonts w:ascii="Times New Roman" w:hAnsi="Times New Roman"/>
          <w:b w:val="0"/>
          <w:bCs w:val="0"/>
          <w:sz w:val="28"/>
          <w:szCs w:val="28"/>
          <w:bdr w:val="none" w:sz="0" w:space="0" w:color="auto" w:frame="1"/>
          <w:shd w:val="clear" w:color="auto" w:fill="FFFFFF"/>
        </w:rPr>
        <w:t xml:space="preserve"> to set aside a conviction.  Petitioner also proposes a non-substantive technical change to the certificate of second ch</w:t>
      </w:r>
      <w:r w:rsidR="00D3223C" w:rsidRPr="00D3223C">
        <w:rPr>
          <w:rStyle w:val="Strong"/>
          <w:rFonts w:ascii="Times New Roman" w:hAnsi="Times New Roman"/>
          <w:b w:val="0"/>
          <w:bCs w:val="0"/>
          <w:sz w:val="28"/>
          <w:szCs w:val="28"/>
          <w:bdr w:val="none" w:sz="0" w:space="0" w:color="auto" w:frame="1"/>
          <w:shd w:val="clear" w:color="auto" w:fill="FFFFFF"/>
        </w:rPr>
        <w:t>ance portion</w:t>
      </w:r>
      <w:r w:rsidR="00684F03">
        <w:rPr>
          <w:rStyle w:val="Strong"/>
          <w:rFonts w:ascii="Times New Roman" w:hAnsi="Times New Roman"/>
          <w:b w:val="0"/>
          <w:bCs w:val="0"/>
          <w:sz w:val="28"/>
          <w:szCs w:val="28"/>
          <w:bdr w:val="none" w:sz="0" w:space="0" w:color="auto" w:frame="1"/>
          <w:shd w:val="clear" w:color="auto" w:fill="FFFFFF"/>
        </w:rPr>
        <w:t xml:space="preserve"> of </w:t>
      </w:r>
      <w:r w:rsidR="006711E3">
        <w:rPr>
          <w:rStyle w:val="Strong"/>
          <w:rFonts w:ascii="Times New Roman" w:hAnsi="Times New Roman"/>
          <w:b w:val="0"/>
          <w:bCs w:val="0"/>
          <w:sz w:val="28"/>
          <w:szCs w:val="28"/>
          <w:bdr w:val="none" w:sz="0" w:space="0" w:color="auto" w:frame="1"/>
          <w:shd w:val="clear" w:color="auto" w:fill="FFFFFF"/>
        </w:rPr>
        <w:t>Form 31(b)</w:t>
      </w:r>
      <w:r w:rsidR="00D3223C" w:rsidRPr="00D3223C">
        <w:rPr>
          <w:rStyle w:val="Strong"/>
          <w:rFonts w:ascii="Times New Roman" w:hAnsi="Times New Roman"/>
          <w:b w:val="0"/>
          <w:bCs w:val="0"/>
          <w:sz w:val="28"/>
          <w:szCs w:val="28"/>
          <w:bdr w:val="none" w:sz="0" w:space="0" w:color="auto" w:frame="1"/>
          <w:shd w:val="clear" w:color="auto" w:fill="FFFFFF"/>
        </w:rPr>
        <w:t>, to change “</w:t>
      </w:r>
      <w:r w:rsidR="00D3223C" w:rsidRPr="00D3223C">
        <w:rPr>
          <w:rFonts w:ascii="Times New Roman" w:hAnsi="Times New Roman"/>
          <w:sz w:val="28"/>
          <w:szCs w:val="28"/>
        </w:rPr>
        <w:t>A.R.S. § 12-558.03, subsection b”</w:t>
      </w:r>
      <w:r w:rsidR="00D3223C" w:rsidRPr="00D3223C">
        <w:rPr>
          <w:rStyle w:val="Strong"/>
          <w:rFonts w:ascii="Times New Roman" w:hAnsi="Times New Roman"/>
          <w:b w:val="0"/>
          <w:bCs w:val="0"/>
          <w:sz w:val="28"/>
          <w:szCs w:val="28"/>
          <w:bdr w:val="none" w:sz="0" w:space="0" w:color="auto" w:frame="1"/>
          <w:shd w:val="clear" w:color="auto" w:fill="FFFFFF"/>
        </w:rPr>
        <w:t xml:space="preserve"> to </w:t>
      </w:r>
      <w:r w:rsidR="00D3223C">
        <w:rPr>
          <w:rFonts w:ascii="Times New Roman" w:hAnsi="Times New Roman"/>
          <w:sz w:val="28"/>
          <w:szCs w:val="28"/>
        </w:rPr>
        <w:t>“</w:t>
      </w:r>
      <w:r w:rsidR="00D3223C" w:rsidRPr="00D3223C">
        <w:rPr>
          <w:rFonts w:ascii="Times New Roman" w:hAnsi="Times New Roman"/>
          <w:sz w:val="28"/>
          <w:szCs w:val="28"/>
        </w:rPr>
        <w:t>A.R.S. § 12-558.03(B).”</w:t>
      </w:r>
    </w:p>
    <w:p w14:paraId="38AF760E" w14:textId="02B26FC9" w:rsidR="0000037B" w:rsidRDefault="00F55C06" w:rsidP="00BD6774">
      <w:pPr>
        <w:pStyle w:val="ListParagraph"/>
        <w:jc w:val="both"/>
        <w:rPr>
          <w:rFonts w:ascii="Times New Roman" w:hAnsi="Times New Roman"/>
          <w:b/>
          <w:sz w:val="28"/>
          <w:szCs w:val="28"/>
        </w:rPr>
      </w:pPr>
      <w:r>
        <w:rPr>
          <w:rFonts w:ascii="Times New Roman" w:hAnsi="Times New Roman"/>
          <w:b/>
          <w:sz w:val="28"/>
          <w:szCs w:val="28"/>
        </w:rPr>
        <w:t>B</w:t>
      </w:r>
      <w:r w:rsidR="0000037B" w:rsidRPr="001463DB">
        <w:rPr>
          <w:rFonts w:ascii="Times New Roman" w:hAnsi="Times New Roman"/>
          <w:b/>
          <w:sz w:val="28"/>
          <w:szCs w:val="28"/>
        </w:rPr>
        <w:t xml:space="preserve">.  </w:t>
      </w:r>
      <w:r w:rsidR="0000037B">
        <w:rPr>
          <w:rFonts w:ascii="Times New Roman" w:hAnsi="Times New Roman"/>
          <w:b/>
          <w:sz w:val="28"/>
          <w:szCs w:val="28"/>
        </w:rPr>
        <w:t>S</w:t>
      </w:r>
      <w:r w:rsidR="0000037B" w:rsidRPr="001463DB">
        <w:rPr>
          <w:rFonts w:ascii="Times New Roman" w:hAnsi="Times New Roman"/>
          <w:b/>
          <w:sz w:val="28"/>
          <w:szCs w:val="28"/>
        </w:rPr>
        <w:t xml:space="preserve">B </w:t>
      </w:r>
      <w:r w:rsidR="00E24DE9">
        <w:rPr>
          <w:rFonts w:ascii="Times New Roman" w:hAnsi="Times New Roman"/>
          <w:b/>
          <w:sz w:val="28"/>
          <w:szCs w:val="28"/>
        </w:rPr>
        <w:t>1839</w:t>
      </w:r>
      <w:r w:rsidR="0000037B" w:rsidRPr="001463DB">
        <w:rPr>
          <w:rFonts w:ascii="Times New Roman" w:hAnsi="Times New Roman"/>
          <w:b/>
          <w:sz w:val="28"/>
          <w:szCs w:val="28"/>
        </w:rPr>
        <w:t xml:space="preserve">, </w:t>
      </w:r>
      <w:r w:rsidR="00E24DE9">
        <w:rPr>
          <w:rFonts w:ascii="Times New Roman" w:hAnsi="Times New Roman"/>
          <w:b/>
          <w:sz w:val="28"/>
          <w:szCs w:val="28"/>
        </w:rPr>
        <w:t>Guilty Except Insane; Court Jurisdiction</w:t>
      </w:r>
      <w:r w:rsidR="0000037B" w:rsidRPr="001463DB">
        <w:rPr>
          <w:rFonts w:ascii="Times New Roman" w:hAnsi="Times New Roman"/>
          <w:b/>
          <w:sz w:val="28"/>
          <w:szCs w:val="28"/>
        </w:rPr>
        <w:t xml:space="preserve"> (Laws 202</w:t>
      </w:r>
      <w:r w:rsidR="00C161EB">
        <w:rPr>
          <w:rFonts w:ascii="Times New Roman" w:hAnsi="Times New Roman"/>
          <w:b/>
          <w:sz w:val="28"/>
          <w:szCs w:val="28"/>
        </w:rPr>
        <w:t>1</w:t>
      </w:r>
      <w:r w:rsidR="0000037B" w:rsidRPr="001463DB">
        <w:rPr>
          <w:rFonts w:ascii="Times New Roman" w:hAnsi="Times New Roman"/>
          <w:b/>
          <w:sz w:val="28"/>
          <w:szCs w:val="28"/>
        </w:rPr>
        <w:t xml:space="preserve">, Ch. </w:t>
      </w:r>
      <w:r w:rsidR="00C161EB">
        <w:rPr>
          <w:rFonts w:ascii="Times New Roman" w:hAnsi="Times New Roman"/>
          <w:b/>
          <w:sz w:val="28"/>
          <w:szCs w:val="28"/>
        </w:rPr>
        <w:t>390</w:t>
      </w:r>
      <w:r w:rsidR="0000037B" w:rsidRPr="001463DB">
        <w:rPr>
          <w:rFonts w:ascii="Times New Roman" w:hAnsi="Times New Roman"/>
          <w:b/>
          <w:sz w:val="28"/>
          <w:szCs w:val="28"/>
        </w:rPr>
        <w:t>)</w:t>
      </w:r>
    </w:p>
    <w:p w14:paraId="670609D1" w14:textId="77777777" w:rsidR="00BD6774" w:rsidRDefault="00BD6774" w:rsidP="00BD6774">
      <w:pPr>
        <w:pStyle w:val="ListParagraph"/>
        <w:jc w:val="both"/>
        <w:rPr>
          <w:rFonts w:ascii="Times New Roman" w:hAnsi="Times New Roman"/>
          <w:b/>
          <w:sz w:val="28"/>
          <w:szCs w:val="28"/>
        </w:rPr>
      </w:pPr>
    </w:p>
    <w:p w14:paraId="3FF417A2" w14:textId="3E4083C2" w:rsidR="00015184" w:rsidRDefault="00015184" w:rsidP="00015184">
      <w:pPr>
        <w:pStyle w:val="ListParagraph"/>
        <w:spacing w:line="480" w:lineRule="auto"/>
        <w:ind w:left="0"/>
        <w:jc w:val="both"/>
        <w:rPr>
          <w:rFonts w:ascii="Times New Roman" w:hAnsi="Times New Roman"/>
          <w:bCs/>
          <w:sz w:val="28"/>
          <w:szCs w:val="28"/>
        </w:rPr>
      </w:pPr>
      <w:r>
        <w:rPr>
          <w:rFonts w:ascii="Times New Roman" w:hAnsi="Times New Roman"/>
          <w:b/>
          <w:sz w:val="28"/>
          <w:szCs w:val="28"/>
        </w:rPr>
        <w:lastRenderedPageBreak/>
        <w:tab/>
      </w:r>
      <w:r w:rsidRPr="00E4269E">
        <w:rPr>
          <w:rFonts w:ascii="Times New Roman" w:hAnsi="Times New Roman"/>
          <w:bCs/>
          <w:sz w:val="28"/>
          <w:szCs w:val="28"/>
        </w:rPr>
        <w:t>SB 1</w:t>
      </w:r>
      <w:r w:rsidR="008864B6" w:rsidRPr="00E4269E">
        <w:rPr>
          <w:rFonts w:ascii="Times New Roman" w:hAnsi="Times New Roman"/>
          <w:bCs/>
          <w:sz w:val="28"/>
          <w:szCs w:val="28"/>
        </w:rPr>
        <w:t>839</w:t>
      </w:r>
      <w:r w:rsidR="00E4269E" w:rsidRPr="00E4269E">
        <w:rPr>
          <w:rFonts w:ascii="Times New Roman" w:hAnsi="Times New Roman"/>
          <w:bCs/>
          <w:sz w:val="28"/>
          <w:szCs w:val="28"/>
        </w:rPr>
        <w:t xml:space="preserve"> vested the superior court </w:t>
      </w:r>
      <w:r w:rsidR="00E4269E" w:rsidRPr="00E4269E">
        <w:rPr>
          <w:rFonts w:ascii="Times New Roman" w:hAnsi="Times New Roman"/>
          <w:sz w:val="28"/>
          <w:szCs w:val="28"/>
        </w:rPr>
        <w:t>with the powers and duties of the Psychiatric Security Review Board (</w:t>
      </w:r>
      <w:r w:rsidR="009C729D">
        <w:rPr>
          <w:rFonts w:ascii="Times New Roman" w:hAnsi="Times New Roman"/>
          <w:sz w:val="28"/>
          <w:szCs w:val="28"/>
        </w:rPr>
        <w:t>“</w:t>
      </w:r>
      <w:r w:rsidR="00E4269E" w:rsidRPr="00E4269E">
        <w:rPr>
          <w:rFonts w:ascii="Times New Roman" w:hAnsi="Times New Roman"/>
          <w:sz w:val="28"/>
          <w:szCs w:val="28"/>
        </w:rPr>
        <w:t>Board</w:t>
      </w:r>
      <w:r w:rsidR="009C729D">
        <w:rPr>
          <w:rFonts w:ascii="Times New Roman" w:hAnsi="Times New Roman"/>
          <w:sz w:val="28"/>
          <w:szCs w:val="28"/>
        </w:rPr>
        <w:t>”</w:t>
      </w:r>
      <w:r w:rsidR="00E4269E" w:rsidRPr="00E4269E">
        <w:rPr>
          <w:rFonts w:ascii="Times New Roman" w:hAnsi="Times New Roman"/>
          <w:sz w:val="28"/>
          <w:szCs w:val="28"/>
        </w:rPr>
        <w:t>) and with jurisdiction over persons previously supervised by the Board.</w:t>
      </w:r>
      <w:r w:rsidR="00E4269E">
        <w:rPr>
          <w:rFonts w:ascii="Times New Roman" w:hAnsi="Times New Roman"/>
          <w:bCs/>
          <w:sz w:val="28"/>
          <w:szCs w:val="28"/>
        </w:rPr>
        <w:t xml:space="preserve"> </w:t>
      </w:r>
      <w:r w:rsidR="00E4269E" w:rsidRPr="00E4269E">
        <w:rPr>
          <w:rFonts w:ascii="Times New Roman" w:hAnsi="Times New Roman"/>
          <w:bCs/>
          <w:sz w:val="28"/>
          <w:szCs w:val="28"/>
        </w:rPr>
        <w:t>SB 1839</w:t>
      </w:r>
      <w:r w:rsidR="00E4269E">
        <w:rPr>
          <w:rFonts w:ascii="Times New Roman" w:hAnsi="Times New Roman"/>
          <w:bCs/>
          <w:sz w:val="28"/>
          <w:szCs w:val="28"/>
        </w:rPr>
        <w:t xml:space="preserve"> </w:t>
      </w:r>
      <w:r w:rsidR="00844639">
        <w:rPr>
          <w:rFonts w:ascii="Times New Roman" w:hAnsi="Times New Roman"/>
          <w:bCs/>
          <w:sz w:val="28"/>
          <w:szCs w:val="28"/>
        </w:rPr>
        <w:t xml:space="preserve">originally </w:t>
      </w:r>
      <w:r w:rsidR="00D1451A" w:rsidRPr="0035744A">
        <w:rPr>
          <w:rFonts w:ascii="Times New Roman" w:hAnsi="Times New Roman"/>
          <w:bCs/>
          <w:sz w:val="28"/>
          <w:szCs w:val="28"/>
        </w:rPr>
        <w:t>had a delayed effective date</w:t>
      </w:r>
      <w:r w:rsidR="00BF3AF4" w:rsidRPr="0035744A">
        <w:rPr>
          <w:rFonts w:ascii="Times New Roman" w:hAnsi="Times New Roman"/>
          <w:bCs/>
          <w:sz w:val="28"/>
          <w:szCs w:val="28"/>
        </w:rPr>
        <w:t xml:space="preserve"> of </w:t>
      </w:r>
      <w:r w:rsidR="00D1451A" w:rsidRPr="0035744A">
        <w:rPr>
          <w:rFonts w:ascii="Times New Roman" w:hAnsi="Times New Roman"/>
          <w:bCs/>
          <w:sz w:val="28"/>
          <w:szCs w:val="28"/>
        </w:rPr>
        <w:t>July</w:t>
      </w:r>
      <w:r w:rsidR="00C57824" w:rsidRPr="0035744A">
        <w:rPr>
          <w:rFonts w:ascii="Times New Roman" w:hAnsi="Times New Roman"/>
          <w:bCs/>
          <w:sz w:val="28"/>
          <w:szCs w:val="28"/>
        </w:rPr>
        <w:t xml:space="preserve"> 1, 2023</w:t>
      </w:r>
      <w:r w:rsidR="004F6647" w:rsidRPr="0035744A">
        <w:rPr>
          <w:rFonts w:ascii="Times New Roman" w:hAnsi="Times New Roman"/>
          <w:bCs/>
          <w:sz w:val="28"/>
          <w:szCs w:val="28"/>
        </w:rPr>
        <w:t xml:space="preserve">. However, this date was moved to January 1, </w:t>
      </w:r>
      <w:proofErr w:type="gramStart"/>
      <w:r w:rsidR="004F6647" w:rsidRPr="0035744A">
        <w:rPr>
          <w:rFonts w:ascii="Times New Roman" w:hAnsi="Times New Roman"/>
          <w:bCs/>
          <w:sz w:val="28"/>
          <w:szCs w:val="28"/>
        </w:rPr>
        <w:t>2023</w:t>
      </w:r>
      <w:proofErr w:type="gramEnd"/>
      <w:r w:rsidR="00B50D5F" w:rsidRPr="0035744A">
        <w:rPr>
          <w:rFonts w:ascii="Times New Roman" w:hAnsi="Times New Roman"/>
          <w:bCs/>
          <w:sz w:val="28"/>
          <w:szCs w:val="28"/>
        </w:rPr>
        <w:t xml:space="preserve"> </w:t>
      </w:r>
      <w:r w:rsidR="000D1783">
        <w:rPr>
          <w:rFonts w:ascii="Times New Roman" w:hAnsi="Times New Roman"/>
          <w:bCs/>
          <w:sz w:val="28"/>
          <w:szCs w:val="28"/>
        </w:rPr>
        <w:t xml:space="preserve">during the </w:t>
      </w:r>
      <w:r w:rsidR="00874814">
        <w:rPr>
          <w:rFonts w:ascii="Times New Roman" w:hAnsi="Times New Roman"/>
          <w:bCs/>
          <w:sz w:val="28"/>
          <w:szCs w:val="28"/>
        </w:rPr>
        <w:t xml:space="preserve">2022 Second Regular Session of the Fifty-fifth Legislature </w:t>
      </w:r>
      <w:r w:rsidR="004F6647" w:rsidRPr="0035744A">
        <w:rPr>
          <w:rFonts w:ascii="Times New Roman" w:hAnsi="Times New Roman"/>
          <w:bCs/>
          <w:sz w:val="28"/>
          <w:szCs w:val="28"/>
        </w:rPr>
        <w:t>through HB</w:t>
      </w:r>
      <w:r w:rsidR="00B50D5F" w:rsidRPr="0035744A">
        <w:rPr>
          <w:rFonts w:ascii="Times New Roman" w:hAnsi="Times New Roman"/>
          <w:bCs/>
          <w:sz w:val="28"/>
          <w:szCs w:val="28"/>
        </w:rPr>
        <w:t xml:space="preserve"> 2863</w:t>
      </w:r>
      <w:r w:rsidR="0035744A" w:rsidRPr="0035744A">
        <w:rPr>
          <w:rFonts w:ascii="Times New Roman" w:hAnsi="Times New Roman"/>
          <w:sz w:val="28"/>
          <w:szCs w:val="28"/>
        </w:rPr>
        <w:t xml:space="preserve">, </w:t>
      </w:r>
      <w:r w:rsidR="003E535C">
        <w:rPr>
          <w:rFonts w:ascii="Times New Roman" w:hAnsi="Times New Roman"/>
          <w:sz w:val="28"/>
          <w:szCs w:val="28"/>
        </w:rPr>
        <w:t xml:space="preserve">Sections </w:t>
      </w:r>
      <w:r w:rsidR="002958AB">
        <w:rPr>
          <w:rFonts w:ascii="Times New Roman" w:hAnsi="Times New Roman"/>
          <w:sz w:val="28"/>
          <w:szCs w:val="28"/>
        </w:rPr>
        <w:t>8</w:t>
      </w:r>
      <w:r w:rsidR="003E535C">
        <w:rPr>
          <w:rFonts w:ascii="Times New Roman" w:hAnsi="Times New Roman"/>
          <w:sz w:val="28"/>
          <w:szCs w:val="28"/>
        </w:rPr>
        <w:t xml:space="preserve"> </w:t>
      </w:r>
      <w:r w:rsidR="00B8443B">
        <w:rPr>
          <w:rFonts w:ascii="Times New Roman" w:hAnsi="Times New Roman"/>
          <w:sz w:val="28"/>
          <w:szCs w:val="28"/>
        </w:rPr>
        <w:t>through 12</w:t>
      </w:r>
      <w:r w:rsidR="0035744A" w:rsidRPr="00DE0DAB">
        <w:rPr>
          <w:rFonts w:ascii="Times New Roman" w:hAnsi="Times New Roman"/>
          <w:sz w:val="28"/>
          <w:szCs w:val="28"/>
        </w:rPr>
        <w:t>.</w:t>
      </w:r>
      <w:r w:rsidR="00F95BE2">
        <w:rPr>
          <w:rFonts w:ascii="Times New Roman" w:hAnsi="Times New Roman"/>
          <w:sz w:val="28"/>
          <w:szCs w:val="28"/>
        </w:rPr>
        <w:t xml:space="preserve"> </w:t>
      </w:r>
      <w:r w:rsidR="00386FD7">
        <w:rPr>
          <w:rFonts w:ascii="Times New Roman" w:hAnsi="Times New Roman"/>
          <w:bCs/>
          <w:sz w:val="28"/>
          <w:szCs w:val="28"/>
        </w:rPr>
        <w:t xml:space="preserve">The proposed rule amendment </w:t>
      </w:r>
      <w:r w:rsidR="00761C24">
        <w:rPr>
          <w:rFonts w:ascii="Times New Roman" w:hAnsi="Times New Roman"/>
          <w:bCs/>
          <w:sz w:val="28"/>
          <w:szCs w:val="28"/>
        </w:rPr>
        <w:t xml:space="preserve">would </w:t>
      </w:r>
      <w:r w:rsidR="0080779E">
        <w:rPr>
          <w:rFonts w:ascii="Times New Roman" w:hAnsi="Times New Roman"/>
          <w:bCs/>
          <w:sz w:val="28"/>
          <w:szCs w:val="28"/>
        </w:rPr>
        <w:t>update a cross-reference in</w:t>
      </w:r>
      <w:r w:rsidR="00386FD7">
        <w:rPr>
          <w:rFonts w:ascii="Times New Roman" w:hAnsi="Times New Roman"/>
          <w:bCs/>
          <w:sz w:val="28"/>
          <w:szCs w:val="28"/>
        </w:rPr>
        <w:t xml:space="preserve"> Criminal Rule </w:t>
      </w:r>
      <w:r w:rsidR="0080779E">
        <w:rPr>
          <w:rFonts w:ascii="Times New Roman" w:hAnsi="Times New Roman"/>
          <w:bCs/>
          <w:sz w:val="28"/>
          <w:szCs w:val="28"/>
        </w:rPr>
        <w:t>25 from “A.R.S. § 13-3994” to “A.R.S. § 13-3992</w:t>
      </w:r>
      <w:r w:rsidR="00761C24">
        <w:rPr>
          <w:rFonts w:ascii="Times New Roman" w:hAnsi="Times New Roman"/>
          <w:bCs/>
          <w:sz w:val="28"/>
          <w:szCs w:val="28"/>
        </w:rPr>
        <w:t>.</w:t>
      </w:r>
      <w:r w:rsidR="0080779E">
        <w:rPr>
          <w:rFonts w:ascii="Times New Roman" w:hAnsi="Times New Roman"/>
          <w:bCs/>
          <w:sz w:val="28"/>
          <w:szCs w:val="28"/>
        </w:rPr>
        <w:t>”</w:t>
      </w:r>
      <w:r w:rsidR="00761C24">
        <w:rPr>
          <w:rFonts w:ascii="Times New Roman" w:hAnsi="Times New Roman"/>
          <w:bCs/>
          <w:sz w:val="28"/>
          <w:szCs w:val="28"/>
        </w:rPr>
        <w:t xml:space="preserve"> </w:t>
      </w:r>
      <w:r w:rsidR="00386FD7">
        <w:rPr>
          <w:rFonts w:ascii="Times New Roman" w:hAnsi="Times New Roman"/>
          <w:bCs/>
          <w:sz w:val="28"/>
          <w:szCs w:val="28"/>
        </w:rPr>
        <w:t xml:space="preserve"> </w:t>
      </w:r>
      <w:r w:rsidR="00F56080">
        <w:rPr>
          <w:rFonts w:ascii="Times New Roman" w:hAnsi="Times New Roman"/>
          <w:bCs/>
          <w:sz w:val="28"/>
          <w:szCs w:val="28"/>
        </w:rPr>
        <w:t xml:space="preserve"> </w:t>
      </w:r>
    </w:p>
    <w:p w14:paraId="538B1295" w14:textId="7FA724A6" w:rsidR="00B01FBC" w:rsidRPr="00507C9E" w:rsidRDefault="00BD6774" w:rsidP="00B01FBC">
      <w:pPr>
        <w:tabs>
          <w:tab w:val="left" w:pos="1080"/>
        </w:tabs>
        <w:spacing w:line="480" w:lineRule="auto"/>
        <w:jc w:val="both"/>
        <w:rPr>
          <w:rFonts w:ascii="Times New Roman" w:hAnsi="Times New Roman"/>
          <w:b/>
          <w:bCs/>
          <w:sz w:val="28"/>
          <w:szCs w:val="28"/>
        </w:rPr>
      </w:pPr>
      <w:r>
        <w:rPr>
          <w:rFonts w:ascii="Times New Roman" w:hAnsi="Times New Roman"/>
          <w:b/>
          <w:bCs/>
          <w:sz w:val="28"/>
          <w:szCs w:val="28"/>
        </w:rPr>
        <w:tab/>
      </w:r>
      <w:r w:rsidR="00F55C06">
        <w:rPr>
          <w:rFonts w:ascii="Times New Roman" w:hAnsi="Times New Roman"/>
          <w:b/>
          <w:bCs/>
          <w:sz w:val="28"/>
          <w:szCs w:val="28"/>
        </w:rPr>
        <w:t>C</w:t>
      </w:r>
      <w:r w:rsidR="00B01FBC" w:rsidRPr="00507C9E">
        <w:rPr>
          <w:rFonts w:ascii="Times New Roman" w:hAnsi="Times New Roman"/>
          <w:b/>
          <w:bCs/>
          <w:sz w:val="28"/>
          <w:szCs w:val="28"/>
        </w:rPr>
        <w:t xml:space="preserve">. HB </w:t>
      </w:r>
      <w:r w:rsidR="00B01FBC">
        <w:rPr>
          <w:rFonts w:ascii="Times New Roman" w:hAnsi="Times New Roman"/>
          <w:b/>
          <w:bCs/>
          <w:sz w:val="28"/>
          <w:szCs w:val="28"/>
        </w:rPr>
        <w:t>2055</w:t>
      </w:r>
      <w:r w:rsidR="00B01FBC" w:rsidRPr="00507C9E">
        <w:rPr>
          <w:rFonts w:ascii="Times New Roman" w:hAnsi="Times New Roman"/>
          <w:b/>
          <w:bCs/>
          <w:sz w:val="28"/>
          <w:szCs w:val="28"/>
        </w:rPr>
        <w:t xml:space="preserve">, </w:t>
      </w:r>
      <w:r w:rsidR="00B01FBC">
        <w:rPr>
          <w:rFonts w:ascii="Times New Roman" w:hAnsi="Times New Roman"/>
          <w:b/>
          <w:bCs/>
          <w:sz w:val="28"/>
          <w:szCs w:val="28"/>
        </w:rPr>
        <w:t>Probation Work Time Credits</w:t>
      </w:r>
      <w:r w:rsidR="00B01FBC" w:rsidRPr="00507C9E">
        <w:rPr>
          <w:rFonts w:ascii="Times New Roman" w:hAnsi="Times New Roman"/>
          <w:b/>
          <w:bCs/>
          <w:sz w:val="28"/>
          <w:szCs w:val="28"/>
        </w:rPr>
        <w:t xml:space="preserve"> (Laws </w:t>
      </w:r>
      <w:r w:rsidR="00B01FBC">
        <w:rPr>
          <w:rFonts w:ascii="Times New Roman" w:hAnsi="Times New Roman"/>
          <w:b/>
          <w:bCs/>
          <w:sz w:val="28"/>
          <w:szCs w:val="28"/>
        </w:rPr>
        <w:t>202</w:t>
      </w:r>
      <w:r w:rsidR="003C4444">
        <w:rPr>
          <w:rFonts w:ascii="Times New Roman" w:hAnsi="Times New Roman"/>
          <w:b/>
          <w:bCs/>
          <w:sz w:val="28"/>
          <w:szCs w:val="28"/>
        </w:rPr>
        <w:t>3</w:t>
      </w:r>
      <w:r w:rsidR="00B01FBC" w:rsidRPr="00507C9E">
        <w:rPr>
          <w:rFonts w:ascii="Times New Roman" w:hAnsi="Times New Roman"/>
          <w:b/>
          <w:bCs/>
          <w:sz w:val="28"/>
          <w:szCs w:val="28"/>
        </w:rPr>
        <w:t xml:space="preserve">, Ch. </w:t>
      </w:r>
      <w:r w:rsidR="003C4444">
        <w:rPr>
          <w:rFonts w:ascii="Times New Roman" w:hAnsi="Times New Roman"/>
          <w:b/>
          <w:bCs/>
          <w:sz w:val="28"/>
          <w:szCs w:val="28"/>
        </w:rPr>
        <w:t>53</w:t>
      </w:r>
      <w:r w:rsidR="00B01FBC" w:rsidRPr="00507C9E">
        <w:rPr>
          <w:rFonts w:ascii="Times New Roman" w:hAnsi="Times New Roman"/>
          <w:b/>
          <w:bCs/>
          <w:sz w:val="28"/>
          <w:szCs w:val="28"/>
        </w:rPr>
        <w:t>)</w:t>
      </w:r>
    </w:p>
    <w:p w14:paraId="16B41526" w14:textId="0268D82F" w:rsidR="00E33DD5" w:rsidRDefault="006E3BD9" w:rsidP="001D1AE0">
      <w:pPr>
        <w:pStyle w:val="ListParagraph"/>
        <w:spacing w:line="480" w:lineRule="auto"/>
        <w:ind w:left="0" w:firstLine="720"/>
        <w:jc w:val="both"/>
        <w:rPr>
          <w:rFonts w:ascii="Times New Roman" w:hAnsi="Times New Roman"/>
          <w:bCs/>
          <w:sz w:val="28"/>
          <w:szCs w:val="28"/>
        </w:rPr>
      </w:pPr>
      <w:r>
        <w:rPr>
          <w:rFonts w:ascii="Times New Roman" w:hAnsi="Times New Roman"/>
          <w:bCs/>
          <w:sz w:val="28"/>
          <w:szCs w:val="28"/>
        </w:rPr>
        <w:t>Under A.R.S. § 13-924, c</w:t>
      </w:r>
      <w:r w:rsidR="000819C6">
        <w:rPr>
          <w:rFonts w:ascii="Times New Roman" w:hAnsi="Times New Roman"/>
          <w:bCs/>
          <w:sz w:val="28"/>
          <w:szCs w:val="28"/>
        </w:rPr>
        <w:t xml:space="preserve">ourts are permitted to adjust the period of a probationer’s supervised probation for </w:t>
      </w:r>
      <w:r>
        <w:rPr>
          <w:rFonts w:ascii="Times New Roman" w:hAnsi="Times New Roman"/>
          <w:bCs/>
          <w:sz w:val="28"/>
          <w:szCs w:val="28"/>
        </w:rPr>
        <w:t xml:space="preserve">earned </w:t>
      </w:r>
      <w:r w:rsidR="000819C6">
        <w:rPr>
          <w:rFonts w:ascii="Times New Roman" w:hAnsi="Times New Roman"/>
          <w:bCs/>
          <w:sz w:val="28"/>
          <w:szCs w:val="28"/>
        </w:rPr>
        <w:t>time credit</w:t>
      </w:r>
      <w:r>
        <w:rPr>
          <w:rFonts w:ascii="Times New Roman" w:hAnsi="Times New Roman"/>
          <w:bCs/>
          <w:sz w:val="28"/>
          <w:szCs w:val="28"/>
        </w:rPr>
        <w:t xml:space="preserve">. HB 2055 adds a new subsection (C) to A.R.S. § 13-924 to authorize courts to also adjust the period of a probationer’s supervised probation for work time credit. </w:t>
      </w:r>
      <w:r w:rsidR="006542F0">
        <w:rPr>
          <w:rFonts w:ascii="Times New Roman" w:hAnsi="Times New Roman"/>
          <w:bCs/>
          <w:sz w:val="28"/>
          <w:szCs w:val="28"/>
        </w:rPr>
        <w:t>Criminal Rule 27.4(b)</w:t>
      </w:r>
      <w:r>
        <w:rPr>
          <w:rFonts w:ascii="Times New Roman" w:hAnsi="Times New Roman"/>
          <w:bCs/>
          <w:sz w:val="28"/>
          <w:szCs w:val="28"/>
        </w:rPr>
        <w:t xml:space="preserve"> reflects the </w:t>
      </w:r>
      <w:r w:rsidR="0004335F">
        <w:rPr>
          <w:rFonts w:ascii="Times New Roman" w:hAnsi="Times New Roman"/>
          <w:bCs/>
          <w:sz w:val="28"/>
          <w:szCs w:val="28"/>
        </w:rPr>
        <w:t>provisions</w:t>
      </w:r>
      <w:r w:rsidR="00F048E0">
        <w:rPr>
          <w:rFonts w:ascii="Times New Roman" w:hAnsi="Times New Roman"/>
          <w:bCs/>
          <w:sz w:val="28"/>
          <w:szCs w:val="28"/>
        </w:rPr>
        <w:t xml:space="preserve"> of A.R.S. § 13-924</w:t>
      </w:r>
      <w:r w:rsidR="0004335F">
        <w:rPr>
          <w:rFonts w:ascii="Times New Roman" w:hAnsi="Times New Roman"/>
          <w:bCs/>
          <w:sz w:val="28"/>
          <w:szCs w:val="28"/>
        </w:rPr>
        <w:t xml:space="preserve"> allowing a court to adjust the </w:t>
      </w:r>
      <w:r w:rsidR="00D41B04">
        <w:rPr>
          <w:rFonts w:ascii="Times New Roman" w:hAnsi="Times New Roman"/>
          <w:bCs/>
          <w:sz w:val="28"/>
          <w:szCs w:val="28"/>
        </w:rPr>
        <w:t xml:space="preserve">duration of supervised probation for earned time credit.  Petitioner proposes adding </w:t>
      </w:r>
      <w:r w:rsidR="00425DD5">
        <w:rPr>
          <w:rFonts w:ascii="Times New Roman" w:hAnsi="Times New Roman"/>
          <w:bCs/>
          <w:sz w:val="28"/>
          <w:szCs w:val="28"/>
        </w:rPr>
        <w:t xml:space="preserve">verbiage </w:t>
      </w:r>
      <w:r w:rsidR="00844639">
        <w:rPr>
          <w:rFonts w:ascii="Times New Roman" w:hAnsi="Times New Roman"/>
          <w:bCs/>
          <w:sz w:val="28"/>
          <w:szCs w:val="28"/>
        </w:rPr>
        <w:t xml:space="preserve">to Criminal Rule 27.4(b) </w:t>
      </w:r>
      <w:r w:rsidR="00425DD5">
        <w:rPr>
          <w:rFonts w:ascii="Times New Roman" w:hAnsi="Times New Roman"/>
          <w:bCs/>
          <w:sz w:val="28"/>
          <w:szCs w:val="28"/>
        </w:rPr>
        <w:t xml:space="preserve">to </w:t>
      </w:r>
      <w:r w:rsidR="00A52B2A">
        <w:rPr>
          <w:rFonts w:ascii="Times New Roman" w:hAnsi="Times New Roman"/>
          <w:bCs/>
          <w:sz w:val="28"/>
          <w:szCs w:val="28"/>
        </w:rPr>
        <w:t>include</w:t>
      </w:r>
      <w:r w:rsidR="00180D93">
        <w:rPr>
          <w:rFonts w:ascii="Times New Roman" w:hAnsi="Times New Roman"/>
          <w:bCs/>
          <w:sz w:val="28"/>
          <w:szCs w:val="28"/>
        </w:rPr>
        <w:t xml:space="preserve"> work time credit</w:t>
      </w:r>
      <w:r w:rsidR="00B91A0B">
        <w:rPr>
          <w:rFonts w:ascii="Times New Roman" w:hAnsi="Times New Roman"/>
          <w:bCs/>
          <w:sz w:val="28"/>
          <w:szCs w:val="28"/>
        </w:rPr>
        <w:t xml:space="preserve"> as provided by HB 2055</w:t>
      </w:r>
      <w:r w:rsidR="00180D93">
        <w:rPr>
          <w:rFonts w:ascii="Times New Roman" w:hAnsi="Times New Roman"/>
          <w:bCs/>
          <w:sz w:val="28"/>
          <w:szCs w:val="28"/>
        </w:rPr>
        <w:t>.</w:t>
      </w:r>
    </w:p>
    <w:bookmarkEnd w:id="0"/>
    <w:bookmarkEnd w:id="1"/>
    <w:bookmarkEnd w:id="2"/>
    <w:p w14:paraId="34546561" w14:textId="69D1941E" w:rsidR="00541FC3" w:rsidRPr="001463DB" w:rsidRDefault="00AC404F" w:rsidP="00AC3737">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w:t>
      </w:r>
      <w:r w:rsidR="00AC3737" w:rsidRPr="001463DB">
        <w:rPr>
          <w:rFonts w:ascii="Times New Roman" w:hAnsi="Times New Roman"/>
          <w:b/>
          <w:sz w:val="28"/>
          <w:szCs w:val="28"/>
        </w:rPr>
        <w:t xml:space="preserve">  </w:t>
      </w:r>
      <w:r w:rsidRPr="001463DB">
        <w:rPr>
          <w:rFonts w:ascii="Times New Roman" w:hAnsi="Times New Roman"/>
          <w:b/>
          <w:sz w:val="28"/>
          <w:szCs w:val="28"/>
        </w:rPr>
        <w:t>Preliminary Comments.</w:t>
      </w:r>
    </w:p>
    <w:p w14:paraId="24C212BB" w14:textId="77777777" w:rsidR="00AC404F" w:rsidRPr="001463DB" w:rsidRDefault="00AC404F"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sent to the court community for pre-filing comments because of its technical nature and due to the short period of time since the enactment of the new statutory provisions. </w:t>
      </w:r>
    </w:p>
    <w:p w14:paraId="44555744" w14:textId="694A046D" w:rsidR="00541FC3" w:rsidRPr="001463DB" w:rsidRDefault="00AC404F" w:rsidP="004039DA">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III.</w:t>
      </w:r>
      <w:r w:rsidR="00AC3737" w:rsidRPr="001463DB">
        <w:rPr>
          <w:rFonts w:ascii="Times New Roman" w:hAnsi="Times New Roman"/>
          <w:b/>
          <w:sz w:val="28"/>
          <w:szCs w:val="28"/>
        </w:rPr>
        <w:t xml:space="preserve">  </w:t>
      </w:r>
      <w:r w:rsidRPr="001463DB">
        <w:rPr>
          <w:rFonts w:ascii="Times New Roman" w:hAnsi="Times New Roman"/>
          <w:b/>
          <w:sz w:val="28"/>
          <w:szCs w:val="28"/>
        </w:rPr>
        <w:t xml:space="preserve">Request for </w:t>
      </w:r>
      <w:r w:rsidR="00F1591A">
        <w:rPr>
          <w:rFonts w:ascii="Times New Roman" w:hAnsi="Times New Roman"/>
          <w:b/>
          <w:sz w:val="28"/>
          <w:szCs w:val="28"/>
        </w:rPr>
        <w:t xml:space="preserve">Expedited Consideration and </w:t>
      </w:r>
      <w:r w:rsidRPr="001463DB">
        <w:rPr>
          <w:rFonts w:ascii="Times New Roman" w:hAnsi="Times New Roman"/>
          <w:b/>
          <w:sz w:val="28"/>
          <w:szCs w:val="28"/>
        </w:rPr>
        <w:t>Emergency Adoption.</w:t>
      </w:r>
    </w:p>
    <w:p w14:paraId="26EB340D" w14:textId="77777777" w:rsidR="00C16809" w:rsidRDefault="00A9207B" w:rsidP="008616AF">
      <w:pPr>
        <w:spacing w:line="480" w:lineRule="auto"/>
        <w:ind w:firstLine="720"/>
        <w:jc w:val="both"/>
        <w:rPr>
          <w:rFonts w:ascii="Times New Roman" w:hAnsi="Times New Roman"/>
          <w:sz w:val="28"/>
          <w:szCs w:val="28"/>
        </w:rPr>
      </w:pPr>
      <w:r>
        <w:rPr>
          <w:rFonts w:ascii="Times New Roman" w:hAnsi="Times New Roman"/>
          <w:sz w:val="28"/>
          <w:szCs w:val="28"/>
        </w:rPr>
        <w:lastRenderedPageBreak/>
        <w:t>SB 1036 and SB 1582 are expected to become effective in early Fall 2023;  HB 2055 becomes effective on January 1, 2024; and</w:t>
      </w:r>
      <w:r w:rsidRPr="00557D13">
        <w:rPr>
          <w:rFonts w:ascii="Times New Roman" w:hAnsi="Times New Roman"/>
          <w:sz w:val="28"/>
          <w:szCs w:val="28"/>
        </w:rPr>
        <w:t xml:space="preserve"> </w:t>
      </w:r>
      <w:r>
        <w:rPr>
          <w:rFonts w:ascii="Times New Roman" w:hAnsi="Times New Roman"/>
          <w:sz w:val="28"/>
          <w:szCs w:val="28"/>
        </w:rPr>
        <w:t>SB 1839 became effective on January 1, 2023</w:t>
      </w:r>
      <w:r w:rsidR="008616AF">
        <w:rPr>
          <w:rFonts w:ascii="Times New Roman" w:hAnsi="Times New Roman"/>
          <w:sz w:val="28"/>
          <w:szCs w:val="28"/>
        </w:rPr>
        <w:t xml:space="preserve">. </w:t>
      </w:r>
    </w:p>
    <w:p w14:paraId="13E4B826" w14:textId="09DAFACA" w:rsidR="008830A7" w:rsidRPr="001463DB" w:rsidRDefault="00582179" w:rsidP="008830A7">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Therefore, </w:t>
      </w:r>
      <w:r w:rsidR="00335739">
        <w:rPr>
          <w:rFonts w:ascii="Times New Roman" w:hAnsi="Times New Roman"/>
          <w:sz w:val="28"/>
          <w:szCs w:val="28"/>
        </w:rPr>
        <w:t>as permitted by Supreme Court Rule 28(</w:t>
      </w:r>
      <w:r w:rsidR="00352A8A">
        <w:rPr>
          <w:rFonts w:ascii="Times New Roman" w:hAnsi="Times New Roman"/>
          <w:sz w:val="28"/>
          <w:szCs w:val="28"/>
        </w:rPr>
        <w:t>h</w:t>
      </w:r>
      <w:r w:rsidR="00335739">
        <w:rPr>
          <w:rFonts w:ascii="Times New Roman" w:hAnsi="Times New Roman"/>
          <w:sz w:val="28"/>
          <w:szCs w:val="28"/>
        </w:rPr>
        <w:t xml:space="preserve">), </w:t>
      </w:r>
      <w:r w:rsidR="008830A7">
        <w:rPr>
          <w:rFonts w:ascii="Times New Roman" w:hAnsi="Times New Roman"/>
          <w:sz w:val="28"/>
          <w:szCs w:val="28"/>
        </w:rPr>
        <w:t>Petitioner respectfully requests that this Court expedite its consideration of this petition for inclusion on the August 2023 Rules Agenda, consider adoption</w:t>
      </w:r>
      <w:r w:rsidR="00951636">
        <w:rPr>
          <w:rFonts w:ascii="Times New Roman" w:hAnsi="Times New Roman"/>
          <w:sz w:val="28"/>
          <w:szCs w:val="28"/>
        </w:rPr>
        <w:t xml:space="preserve"> of the proposed amendments as set forth </w:t>
      </w:r>
      <w:r w:rsidR="002A5BEE">
        <w:rPr>
          <w:rFonts w:ascii="Times New Roman" w:hAnsi="Times New Roman"/>
          <w:sz w:val="28"/>
          <w:szCs w:val="28"/>
        </w:rPr>
        <w:t>in the Appendix</w:t>
      </w:r>
      <w:r w:rsidR="008830A7">
        <w:rPr>
          <w:rFonts w:ascii="Times New Roman" w:hAnsi="Times New Roman"/>
          <w:sz w:val="28"/>
          <w:szCs w:val="28"/>
        </w:rPr>
        <w:t xml:space="preserve"> on an emergency basis at that Agenda</w:t>
      </w:r>
      <w:r w:rsidR="00407226">
        <w:rPr>
          <w:rFonts w:ascii="Times New Roman" w:hAnsi="Times New Roman"/>
          <w:sz w:val="28"/>
          <w:szCs w:val="28"/>
        </w:rPr>
        <w:t xml:space="preserve"> with effective dates that coincide with the corresponding legislation effective dates</w:t>
      </w:r>
      <w:r w:rsidR="008830A7">
        <w:rPr>
          <w:rFonts w:ascii="Times New Roman" w:hAnsi="Times New Roman"/>
          <w:sz w:val="28"/>
          <w:szCs w:val="28"/>
        </w:rPr>
        <w:t xml:space="preserve">, </w:t>
      </w:r>
      <w:r w:rsidR="00425508">
        <w:rPr>
          <w:rFonts w:ascii="Times New Roman" w:hAnsi="Times New Roman"/>
          <w:sz w:val="28"/>
          <w:szCs w:val="28"/>
        </w:rPr>
        <w:t xml:space="preserve">open </w:t>
      </w:r>
      <w:r w:rsidR="00951636">
        <w:rPr>
          <w:rFonts w:ascii="Times New Roman" w:hAnsi="Times New Roman"/>
          <w:sz w:val="28"/>
          <w:szCs w:val="28"/>
        </w:rPr>
        <w:t xml:space="preserve">the </w:t>
      </w:r>
      <w:r w:rsidR="00425508">
        <w:rPr>
          <w:rFonts w:ascii="Times New Roman" w:hAnsi="Times New Roman"/>
          <w:sz w:val="28"/>
          <w:szCs w:val="28"/>
        </w:rPr>
        <w:t xml:space="preserve">petition for comment, </w:t>
      </w:r>
      <w:r w:rsidR="008830A7">
        <w:rPr>
          <w:rFonts w:ascii="Times New Roman" w:hAnsi="Times New Roman"/>
          <w:sz w:val="28"/>
          <w:szCs w:val="28"/>
        </w:rPr>
        <w:t>and consider adopting the</w:t>
      </w:r>
      <w:r w:rsidR="00951636">
        <w:rPr>
          <w:rFonts w:ascii="Times New Roman" w:hAnsi="Times New Roman"/>
          <w:sz w:val="28"/>
          <w:szCs w:val="28"/>
        </w:rPr>
        <w:t xml:space="preserve"> proposed </w:t>
      </w:r>
      <w:r w:rsidR="008830A7">
        <w:rPr>
          <w:rFonts w:ascii="Times New Roman" w:hAnsi="Times New Roman"/>
          <w:sz w:val="28"/>
          <w:szCs w:val="28"/>
        </w:rPr>
        <w:t>amendments on a permanent basis at th</w:t>
      </w:r>
      <w:r w:rsidR="00951636">
        <w:rPr>
          <w:rFonts w:ascii="Times New Roman" w:hAnsi="Times New Roman"/>
          <w:sz w:val="28"/>
          <w:szCs w:val="28"/>
        </w:rPr>
        <w:t>is Court’s</w:t>
      </w:r>
      <w:r w:rsidR="008830A7">
        <w:rPr>
          <w:rFonts w:ascii="Times New Roman" w:hAnsi="Times New Roman"/>
          <w:sz w:val="28"/>
          <w:szCs w:val="28"/>
        </w:rPr>
        <w:t xml:space="preserve"> December 2023 Rules Agenda.</w:t>
      </w:r>
    </w:p>
    <w:p w14:paraId="6EC59C57" w14:textId="52932EA7" w:rsidR="00CB0272" w:rsidRPr="001463DB" w:rsidRDefault="00CB0272" w:rsidP="008830A7">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Respectfully submitted this </w:t>
      </w:r>
      <w:r w:rsidR="00DB5B4C">
        <w:rPr>
          <w:rFonts w:ascii="Times New Roman" w:hAnsi="Times New Roman"/>
          <w:sz w:val="28"/>
          <w:szCs w:val="28"/>
        </w:rPr>
        <w:t>2</w:t>
      </w:r>
      <w:r w:rsidR="00DE4003">
        <w:rPr>
          <w:rFonts w:ascii="Times New Roman" w:hAnsi="Times New Roman"/>
          <w:sz w:val="28"/>
          <w:szCs w:val="28"/>
        </w:rPr>
        <w:t>9</w:t>
      </w:r>
      <w:r w:rsidR="00DB5B4C" w:rsidRPr="00DB5B4C">
        <w:rPr>
          <w:rFonts w:ascii="Times New Roman" w:hAnsi="Times New Roman"/>
          <w:sz w:val="28"/>
          <w:szCs w:val="28"/>
          <w:vertAlign w:val="superscript"/>
        </w:rPr>
        <w:t>th</w:t>
      </w:r>
      <w:r w:rsidR="008A1AC3">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972356">
        <w:rPr>
          <w:rFonts w:ascii="Times New Roman" w:hAnsi="Times New Roman"/>
          <w:sz w:val="28"/>
          <w:szCs w:val="28"/>
        </w:rPr>
        <w:t>June</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8F136A">
        <w:rPr>
          <w:rFonts w:ascii="Times New Roman" w:hAnsi="Times New Roman"/>
          <w:sz w:val="28"/>
          <w:szCs w:val="28"/>
        </w:rPr>
        <w:t>3</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429F416C"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DE4003">
        <w:rPr>
          <w:rFonts w:ascii="Times New Roman" w:hAnsi="Times New Roman"/>
          <w:sz w:val="28"/>
          <w:szCs w:val="28"/>
          <w:u w:val="single"/>
        </w:rPr>
        <w:t xml:space="preserve"> </w:t>
      </w:r>
      <w:r w:rsidR="00DE4003" w:rsidRPr="00DE4003">
        <w:rPr>
          <w:rFonts w:ascii="Times New Roman" w:hAnsi="Times New Roman"/>
          <w:sz w:val="28"/>
          <w:szCs w:val="28"/>
          <w:u w:val="single"/>
        </w:rPr>
        <w:t>David K. Byers</w:t>
      </w:r>
      <w:r w:rsidR="00DE4003">
        <w:rPr>
          <w:rFonts w:ascii="Times New Roman" w:hAnsi="Times New Roman"/>
          <w:sz w:val="28"/>
          <w:szCs w:val="28"/>
          <w:u w:val="single"/>
        </w:rPr>
        <w:tab/>
      </w:r>
      <w:r w:rsidR="00DE4003">
        <w:rPr>
          <w:rFonts w:ascii="Times New Roman" w:hAnsi="Times New Roman"/>
          <w:sz w:val="28"/>
          <w:szCs w:val="28"/>
          <w:u w:val="single"/>
        </w:rPr>
        <w:tab/>
      </w:r>
      <w:r w:rsidR="00DE4003">
        <w:rPr>
          <w:rFonts w:ascii="Times New Roman" w:hAnsi="Times New Roman"/>
          <w:sz w:val="28"/>
          <w:szCs w:val="28"/>
          <w:u w:val="single"/>
        </w:rPr>
        <w:tab/>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27EEC75F" w14:textId="77777777" w:rsidR="000B051C" w:rsidRDefault="000B051C" w:rsidP="000B051C">
      <w:pPr>
        <w:jc w:val="center"/>
        <w:rPr>
          <w:rFonts w:ascii="Times New Roman" w:eastAsia="Times New Roman" w:hAnsi="Times New Roman"/>
          <w:b/>
          <w:bCs/>
          <w:color w:val="000000"/>
          <w:sz w:val="28"/>
          <w:szCs w:val="28"/>
        </w:rPr>
      </w:pPr>
    </w:p>
    <w:p w14:paraId="5B5EFA38" w14:textId="77777777" w:rsidR="00AB4493" w:rsidRDefault="00AB4493" w:rsidP="000B051C">
      <w:pPr>
        <w:jc w:val="center"/>
        <w:rPr>
          <w:rFonts w:ascii="Times New Roman" w:eastAsia="Times New Roman" w:hAnsi="Times New Roman"/>
          <w:b/>
          <w:bCs/>
          <w:color w:val="000000"/>
          <w:sz w:val="28"/>
          <w:szCs w:val="28"/>
        </w:rPr>
      </w:pPr>
    </w:p>
    <w:p w14:paraId="7BD1EEDB" w14:textId="77777777" w:rsidR="00CA3E2F" w:rsidRDefault="00CA3E2F" w:rsidP="000B051C">
      <w:pPr>
        <w:jc w:val="center"/>
        <w:rPr>
          <w:rFonts w:ascii="Times New Roman" w:eastAsia="Times New Roman" w:hAnsi="Times New Roman"/>
          <w:b/>
          <w:bCs/>
          <w:color w:val="000000"/>
          <w:sz w:val="28"/>
          <w:szCs w:val="28"/>
        </w:rPr>
        <w:sectPr w:rsidR="00CA3E2F">
          <w:headerReference w:type="default" r:id="rId11"/>
          <w:footerReference w:type="default" r:id="rId12"/>
          <w:pgSz w:w="12240" w:h="15840"/>
          <w:pgMar w:top="1440" w:right="1440" w:bottom="1440" w:left="1440" w:header="720" w:footer="720" w:gutter="0"/>
          <w:cols w:space="720"/>
          <w:docGrid w:linePitch="360"/>
        </w:sectPr>
      </w:pPr>
    </w:p>
    <w:p w14:paraId="75105680" w14:textId="5B157F7D" w:rsidR="000B051C" w:rsidRPr="0006595C" w:rsidRDefault="00DD663F" w:rsidP="0006595C">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lastRenderedPageBreak/>
        <w:t xml:space="preserve">APPENDIX </w:t>
      </w:r>
    </w:p>
    <w:p w14:paraId="0ED37300" w14:textId="77777777" w:rsidR="00DD663F" w:rsidRPr="0006595C" w:rsidRDefault="00DD663F" w:rsidP="0006595C">
      <w:pPr>
        <w:jc w:val="center"/>
        <w:rPr>
          <w:rFonts w:ascii="Times New Roman" w:eastAsia="Times New Roman" w:hAnsi="Times New Roman"/>
          <w:b/>
          <w:bCs/>
          <w:color w:val="000000"/>
          <w:sz w:val="28"/>
          <w:szCs w:val="28"/>
        </w:rPr>
      </w:pPr>
    </w:p>
    <w:p w14:paraId="60EF7C46" w14:textId="77777777" w:rsidR="008C376B" w:rsidRPr="0006595C" w:rsidRDefault="00050C54" w:rsidP="0006595C">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t>Arizona Rules of Criminal Procedure</w:t>
      </w:r>
    </w:p>
    <w:p w14:paraId="5E7F68E3" w14:textId="77777777" w:rsidR="00050C54" w:rsidRPr="0006595C" w:rsidRDefault="002155C9" w:rsidP="0006595C">
      <w:pPr>
        <w:jc w:val="center"/>
        <w:rPr>
          <w:rFonts w:ascii="Times New Roman" w:eastAsia="Times New Roman" w:hAnsi="Times New Roman"/>
          <w:iCs/>
          <w:color w:val="000000"/>
          <w:sz w:val="28"/>
          <w:szCs w:val="28"/>
        </w:rPr>
      </w:pPr>
      <w:r w:rsidRPr="0006595C">
        <w:rPr>
          <w:rFonts w:ascii="Times New Roman" w:eastAsia="Times New Roman" w:hAnsi="Times New Roman"/>
          <w:iCs/>
          <w:color w:val="000000"/>
          <w:sz w:val="28"/>
          <w:szCs w:val="28"/>
        </w:rPr>
        <w:t>(</w:t>
      </w:r>
      <w:proofErr w:type="gramStart"/>
      <w:r w:rsidRPr="0006595C">
        <w:rPr>
          <w:rFonts w:ascii="Times New Roman" w:eastAsia="Times New Roman" w:hAnsi="Times New Roman"/>
          <w:iCs/>
          <w:color w:val="000000"/>
          <w:sz w:val="28"/>
          <w:szCs w:val="28"/>
        </w:rPr>
        <w:t>deletions</w:t>
      </w:r>
      <w:proofErr w:type="gramEnd"/>
      <w:r w:rsidRPr="0006595C">
        <w:rPr>
          <w:rFonts w:ascii="Times New Roman" w:eastAsia="Times New Roman" w:hAnsi="Times New Roman"/>
          <w:iCs/>
          <w:color w:val="000000"/>
          <w:sz w:val="28"/>
          <w:szCs w:val="28"/>
        </w:rPr>
        <w:t xml:space="preserve"> shown with </w:t>
      </w:r>
      <w:r w:rsidRPr="0006595C">
        <w:rPr>
          <w:rFonts w:ascii="Times New Roman" w:eastAsia="Times New Roman" w:hAnsi="Times New Roman"/>
          <w:iCs/>
          <w:strike/>
          <w:color w:val="000000"/>
          <w:sz w:val="28"/>
          <w:szCs w:val="28"/>
        </w:rPr>
        <w:t>strikethrough</w:t>
      </w:r>
      <w:r w:rsidRPr="0006595C">
        <w:rPr>
          <w:rFonts w:ascii="Times New Roman" w:eastAsia="Times New Roman" w:hAnsi="Times New Roman"/>
          <w:iCs/>
          <w:color w:val="000000"/>
          <w:sz w:val="28"/>
          <w:szCs w:val="28"/>
        </w:rPr>
        <w:t xml:space="preserve">, new language is </w:t>
      </w:r>
      <w:r w:rsidRPr="0006595C">
        <w:rPr>
          <w:rFonts w:ascii="Times New Roman" w:eastAsia="Times New Roman" w:hAnsi="Times New Roman"/>
          <w:iCs/>
          <w:color w:val="000000"/>
          <w:sz w:val="28"/>
          <w:szCs w:val="28"/>
          <w:u w:val="single"/>
        </w:rPr>
        <w:t>underlined</w:t>
      </w:r>
      <w:r w:rsidRPr="0006595C">
        <w:rPr>
          <w:rFonts w:ascii="Times New Roman" w:eastAsia="Times New Roman" w:hAnsi="Times New Roman"/>
          <w:iCs/>
          <w:color w:val="000000"/>
          <w:sz w:val="28"/>
          <w:szCs w:val="28"/>
        </w:rPr>
        <w:t>)</w:t>
      </w:r>
    </w:p>
    <w:p w14:paraId="58E7B60A" w14:textId="77777777" w:rsidR="00DD663F" w:rsidRPr="0006595C" w:rsidRDefault="00DD663F" w:rsidP="0006595C">
      <w:pPr>
        <w:jc w:val="both"/>
        <w:rPr>
          <w:rFonts w:ascii="Times New Roman" w:eastAsia="Times New Roman" w:hAnsi="Times New Roman"/>
          <w:iCs/>
          <w:color w:val="000000"/>
          <w:sz w:val="28"/>
          <w:szCs w:val="28"/>
        </w:rPr>
      </w:pPr>
    </w:p>
    <w:p w14:paraId="40B0D641" w14:textId="77A1A11D" w:rsidR="004C7B7B" w:rsidRPr="004C7B7B" w:rsidRDefault="004C7B7B" w:rsidP="004C7B7B">
      <w:pPr>
        <w:shd w:val="clear" w:color="auto" w:fill="FFFFFF"/>
        <w:spacing w:line="280" w:lineRule="atLeast"/>
        <w:textAlignment w:val="baseline"/>
        <w:rPr>
          <w:rFonts w:ascii="Times New Roman" w:hAnsi="Times New Roman"/>
          <w:b/>
          <w:bCs/>
          <w:sz w:val="28"/>
          <w:szCs w:val="28"/>
        </w:rPr>
      </w:pPr>
      <w:r w:rsidRPr="004C7B7B">
        <w:rPr>
          <w:rStyle w:val="Strong"/>
          <w:rFonts w:ascii="Times New Roman" w:hAnsi="Times New Roman"/>
          <w:sz w:val="28"/>
          <w:szCs w:val="28"/>
          <w:bdr w:val="none" w:sz="0" w:space="0" w:color="auto" w:frame="1"/>
        </w:rPr>
        <w:t>R</w:t>
      </w:r>
      <w:r w:rsidR="00523F51">
        <w:rPr>
          <w:rStyle w:val="Strong"/>
          <w:rFonts w:ascii="Times New Roman" w:hAnsi="Times New Roman"/>
          <w:sz w:val="28"/>
          <w:szCs w:val="28"/>
          <w:bdr w:val="none" w:sz="0" w:space="0" w:color="auto" w:frame="1"/>
        </w:rPr>
        <w:t>ULE</w:t>
      </w:r>
      <w:r w:rsidRPr="004C7B7B">
        <w:rPr>
          <w:rStyle w:val="Strong"/>
          <w:rFonts w:ascii="Times New Roman" w:hAnsi="Times New Roman"/>
          <w:sz w:val="28"/>
          <w:szCs w:val="28"/>
          <w:bdr w:val="none" w:sz="0" w:space="0" w:color="auto" w:frame="1"/>
        </w:rPr>
        <w:t xml:space="preserve"> 25. </w:t>
      </w:r>
      <w:r w:rsidRPr="00523F51">
        <w:rPr>
          <w:rStyle w:val="Strong"/>
          <w:rFonts w:ascii="Times New Roman Bold" w:hAnsi="Times New Roman Bold"/>
          <w:caps/>
          <w:sz w:val="28"/>
          <w:szCs w:val="28"/>
          <w:bdr w:val="none" w:sz="0" w:space="0" w:color="auto" w:frame="1"/>
        </w:rPr>
        <w:t>Procedure After a Verdict or Finding of Guilty Except Insane</w:t>
      </w:r>
    </w:p>
    <w:p w14:paraId="4D7F4CBD" w14:textId="2933A320" w:rsidR="004C7B7B" w:rsidRPr="004C7B7B" w:rsidRDefault="004C7B7B" w:rsidP="004C7B7B">
      <w:pPr>
        <w:shd w:val="clear" w:color="auto" w:fill="FFFFFF"/>
        <w:textAlignment w:val="baseline"/>
        <w:rPr>
          <w:rFonts w:ascii="Times New Roman" w:hAnsi="Times New Roman"/>
          <w:sz w:val="28"/>
          <w:szCs w:val="28"/>
        </w:rPr>
      </w:pPr>
      <w:r w:rsidRPr="004C7B7B">
        <w:rPr>
          <w:rFonts w:ascii="Times New Roman" w:hAnsi="Times New Roman"/>
          <w:sz w:val="28"/>
          <w:szCs w:val="28"/>
        </w:rPr>
        <w:t>After a verdict or finding under </w:t>
      </w:r>
      <w:r w:rsidRPr="004C7B7B">
        <w:rPr>
          <w:rFonts w:ascii="Times New Roman" w:hAnsi="Times New Roman"/>
          <w:sz w:val="28"/>
          <w:szCs w:val="28"/>
          <w:bdr w:val="none" w:sz="0" w:space="0" w:color="auto" w:frame="1"/>
        </w:rPr>
        <w:t>A.R.S. § 13-502</w:t>
      </w:r>
      <w:r w:rsidRPr="004C7B7B">
        <w:rPr>
          <w:rFonts w:ascii="Times New Roman" w:hAnsi="Times New Roman"/>
          <w:sz w:val="28"/>
          <w:szCs w:val="28"/>
        </w:rPr>
        <w:t> of guilty except insane, the court must commit the defendant to a secure mental health facility under the procedures provided in </w:t>
      </w:r>
      <w:r w:rsidRPr="004C7B7B">
        <w:rPr>
          <w:rFonts w:ascii="Times New Roman" w:hAnsi="Times New Roman"/>
          <w:sz w:val="28"/>
          <w:szCs w:val="28"/>
          <w:bdr w:val="none" w:sz="0" w:space="0" w:color="auto" w:frame="1"/>
        </w:rPr>
        <w:t xml:space="preserve">A.R.S. § </w:t>
      </w:r>
      <w:r w:rsidRPr="004C7B7B">
        <w:rPr>
          <w:rFonts w:ascii="Times New Roman" w:hAnsi="Times New Roman"/>
          <w:strike/>
          <w:sz w:val="28"/>
          <w:szCs w:val="28"/>
          <w:bdr w:val="none" w:sz="0" w:space="0" w:color="auto" w:frame="1"/>
        </w:rPr>
        <w:t>13-3994</w:t>
      </w:r>
      <w:r w:rsidRPr="004C7B7B">
        <w:rPr>
          <w:rFonts w:ascii="Times New Roman" w:hAnsi="Times New Roman"/>
          <w:strike/>
          <w:sz w:val="28"/>
          <w:szCs w:val="28"/>
        </w:rPr>
        <w:t xml:space="preserve"> </w:t>
      </w:r>
      <w:r>
        <w:rPr>
          <w:rFonts w:ascii="Times New Roman" w:hAnsi="Times New Roman"/>
          <w:sz w:val="28"/>
          <w:szCs w:val="28"/>
          <w:u w:val="single"/>
        </w:rPr>
        <w:t>13-3992</w:t>
      </w:r>
      <w:r w:rsidRPr="004C7B7B">
        <w:rPr>
          <w:rFonts w:ascii="Times New Roman" w:hAnsi="Times New Roman"/>
          <w:sz w:val="28"/>
          <w:szCs w:val="28"/>
        </w:rPr>
        <w:t>.</w:t>
      </w:r>
    </w:p>
    <w:p w14:paraId="333A16E1" w14:textId="77777777" w:rsidR="004C7B7B" w:rsidRDefault="004C7B7B" w:rsidP="0006595C">
      <w:pPr>
        <w:jc w:val="both"/>
        <w:rPr>
          <w:rFonts w:ascii="Times New Roman" w:eastAsia="Times New Roman" w:hAnsi="Times New Roman"/>
          <w:b/>
          <w:iCs/>
          <w:color w:val="000000"/>
          <w:sz w:val="28"/>
          <w:szCs w:val="28"/>
        </w:rPr>
      </w:pPr>
    </w:p>
    <w:p w14:paraId="5247CA20" w14:textId="77777777" w:rsidR="000A6F05" w:rsidRDefault="000A6F05" w:rsidP="0006595C">
      <w:pPr>
        <w:jc w:val="both"/>
        <w:rPr>
          <w:rFonts w:ascii="Times New Roman" w:eastAsia="Times New Roman" w:hAnsi="Times New Roman"/>
          <w:b/>
          <w:iCs/>
          <w:color w:val="000000"/>
          <w:sz w:val="28"/>
          <w:szCs w:val="28"/>
        </w:rPr>
      </w:pPr>
    </w:p>
    <w:p w14:paraId="2C70F5E7" w14:textId="5066460E" w:rsidR="000A6F05" w:rsidRDefault="000A6F05" w:rsidP="0006595C">
      <w:pPr>
        <w:jc w:val="both"/>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Rule 26.11 A Court’s Duty After Pronouncing a Sentence</w:t>
      </w:r>
    </w:p>
    <w:p w14:paraId="5422EE82" w14:textId="77777777" w:rsidR="00851B24" w:rsidRPr="00DD353D" w:rsidRDefault="000A6F05" w:rsidP="00851B24">
      <w:pPr>
        <w:shd w:val="clear" w:color="auto" w:fill="FFFFFF"/>
        <w:textAlignment w:val="baseline"/>
        <w:rPr>
          <w:rFonts w:ascii="Times New Roman" w:hAnsi="Times New Roman"/>
          <w:sz w:val="28"/>
          <w:szCs w:val="28"/>
        </w:rPr>
      </w:pPr>
      <w:r w:rsidRPr="00DD353D">
        <w:rPr>
          <w:rFonts w:ascii="Times New Roman" w:eastAsia="Times New Roman" w:hAnsi="Times New Roman"/>
          <w:b/>
          <w:iCs/>
          <w:sz w:val="28"/>
          <w:szCs w:val="28"/>
        </w:rPr>
        <w:t xml:space="preserve">(a) Disclosures. </w:t>
      </w:r>
      <w:r w:rsidR="00851B24" w:rsidRPr="00DD353D">
        <w:rPr>
          <w:rFonts w:ascii="Times New Roman" w:hAnsi="Times New Roman"/>
          <w:sz w:val="28"/>
          <w:szCs w:val="28"/>
        </w:rPr>
        <w:t>After pronouncing judgment and sentence, the court must:</w:t>
      </w:r>
    </w:p>
    <w:p w14:paraId="5B24D52E" w14:textId="77777777" w:rsidR="00851B24" w:rsidRPr="00DD353D" w:rsidRDefault="00851B24" w:rsidP="00851B24">
      <w:pPr>
        <w:shd w:val="clear" w:color="auto" w:fill="FFFFFF"/>
        <w:ind w:firstLine="720"/>
        <w:textAlignment w:val="baseline"/>
        <w:rPr>
          <w:rFonts w:ascii="Times New Roman" w:hAnsi="Times New Roman"/>
          <w:sz w:val="28"/>
          <w:szCs w:val="28"/>
        </w:rPr>
      </w:pPr>
      <w:r w:rsidRPr="00DD353D">
        <w:rPr>
          <w:rFonts w:ascii="Times New Roman" w:hAnsi="Times New Roman"/>
          <w:sz w:val="28"/>
          <w:szCs w:val="28"/>
        </w:rPr>
        <w:t>(1) inform the defendant:</w:t>
      </w:r>
    </w:p>
    <w:p w14:paraId="53B5ECD2" w14:textId="6396F819" w:rsidR="00851B24" w:rsidRPr="00DD353D" w:rsidRDefault="00851B24" w:rsidP="00DD353D">
      <w:pPr>
        <w:shd w:val="clear" w:color="auto" w:fill="FFFFFF"/>
        <w:ind w:left="720" w:firstLine="720"/>
        <w:textAlignment w:val="baseline"/>
        <w:rPr>
          <w:rFonts w:ascii="Times New Roman" w:hAnsi="Times New Roman"/>
          <w:sz w:val="28"/>
          <w:szCs w:val="28"/>
        </w:rPr>
      </w:pPr>
      <w:r w:rsidRPr="00DD353D">
        <w:rPr>
          <w:rFonts w:ascii="Times New Roman" w:hAnsi="Times New Roman"/>
          <w:sz w:val="28"/>
          <w:szCs w:val="28"/>
        </w:rPr>
        <w:t xml:space="preserve">(A) </w:t>
      </w:r>
      <w:r w:rsidR="00DD353D">
        <w:rPr>
          <w:rFonts w:ascii="Times New Roman" w:hAnsi="Times New Roman"/>
          <w:sz w:val="28"/>
          <w:szCs w:val="28"/>
        </w:rPr>
        <w:t>through (C) [No change]</w:t>
      </w:r>
    </w:p>
    <w:p w14:paraId="4807B81D" w14:textId="76A1DEDD" w:rsidR="00851B24" w:rsidRPr="00DD353D" w:rsidRDefault="00851B24" w:rsidP="00851B24">
      <w:pPr>
        <w:shd w:val="clear" w:color="auto" w:fill="FFFFFF"/>
        <w:ind w:left="1440"/>
        <w:textAlignment w:val="baseline"/>
        <w:rPr>
          <w:rFonts w:ascii="Times New Roman" w:hAnsi="Times New Roman"/>
          <w:sz w:val="28"/>
          <w:szCs w:val="28"/>
        </w:rPr>
      </w:pPr>
      <w:r w:rsidRPr="00DD353D">
        <w:rPr>
          <w:rFonts w:ascii="Times New Roman" w:hAnsi="Times New Roman"/>
          <w:sz w:val="28"/>
          <w:szCs w:val="28"/>
        </w:rPr>
        <w:t>(D) of the right to apply to have the judgment of conviction set aside, except as provided in </w:t>
      </w:r>
      <w:r w:rsidRPr="00DD353D">
        <w:rPr>
          <w:rFonts w:ascii="Times New Roman" w:hAnsi="Times New Roman"/>
          <w:sz w:val="28"/>
          <w:szCs w:val="28"/>
          <w:bdr w:val="none" w:sz="0" w:space="0" w:color="auto" w:frame="1"/>
        </w:rPr>
        <w:t>A.R.S. § </w:t>
      </w:r>
      <w:r w:rsidRPr="00DD353D">
        <w:rPr>
          <w:rStyle w:val="cosearchterm"/>
          <w:rFonts w:ascii="Times New Roman" w:hAnsi="Times New Roman"/>
          <w:sz w:val="28"/>
          <w:szCs w:val="28"/>
          <w:bdr w:val="none" w:sz="0" w:space="0" w:color="auto" w:frame="1"/>
        </w:rPr>
        <w:t>13</w:t>
      </w:r>
      <w:r w:rsidRPr="00DD353D">
        <w:rPr>
          <w:rFonts w:ascii="Times New Roman" w:hAnsi="Times New Roman"/>
          <w:sz w:val="28"/>
          <w:szCs w:val="28"/>
          <w:bdr w:val="none" w:sz="0" w:space="0" w:color="auto" w:frame="1"/>
        </w:rPr>
        <w:t>-</w:t>
      </w:r>
      <w:r w:rsidRPr="00DD353D">
        <w:rPr>
          <w:rStyle w:val="cosearchterm"/>
          <w:rFonts w:ascii="Times New Roman" w:hAnsi="Times New Roman"/>
          <w:sz w:val="28"/>
          <w:szCs w:val="28"/>
          <w:bdr w:val="none" w:sz="0" w:space="0" w:color="auto" w:frame="1"/>
        </w:rPr>
        <w:t>905</w:t>
      </w:r>
      <w:r w:rsidRPr="00DD353D">
        <w:rPr>
          <w:rFonts w:ascii="Times New Roman" w:hAnsi="Times New Roman"/>
          <w:sz w:val="28"/>
          <w:szCs w:val="28"/>
          <w:bdr w:val="none" w:sz="0" w:space="0" w:color="auto" w:frame="1"/>
        </w:rPr>
        <w:t>(</w:t>
      </w:r>
      <w:r w:rsidRPr="00DD353D">
        <w:rPr>
          <w:rFonts w:ascii="Times New Roman" w:hAnsi="Times New Roman"/>
          <w:strike/>
          <w:sz w:val="28"/>
          <w:szCs w:val="28"/>
          <w:bdr w:val="none" w:sz="0" w:space="0" w:color="auto" w:frame="1"/>
        </w:rPr>
        <w:t>N</w:t>
      </w:r>
      <w:r w:rsidR="00DD353D">
        <w:rPr>
          <w:rFonts w:ascii="Times New Roman" w:hAnsi="Times New Roman"/>
          <w:strike/>
          <w:sz w:val="28"/>
          <w:szCs w:val="28"/>
          <w:bdr w:val="none" w:sz="0" w:space="0" w:color="auto" w:frame="1"/>
        </w:rPr>
        <w:t xml:space="preserve"> </w:t>
      </w:r>
      <w:r w:rsidR="00DD353D">
        <w:rPr>
          <w:rFonts w:ascii="Times New Roman" w:hAnsi="Times New Roman"/>
          <w:sz w:val="28"/>
          <w:szCs w:val="28"/>
          <w:u w:val="single"/>
          <w:bdr w:val="none" w:sz="0" w:space="0" w:color="auto" w:frame="1"/>
        </w:rPr>
        <w:t>P</w:t>
      </w:r>
      <w:proofErr w:type="gramStart"/>
      <w:r w:rsidRPr="00DD353D">
        <w:rPr>
          <w:rFonts w:ascii="Times New Roman" w:hAnsi="Times New Roman"/>
          <w:sz w:val="28"/>
          <w:szCs w:val="28"/>
          <w:bdr w:val="none" w:sz="0" w:space="0" w:color="auto" w:frame="1"/>
        </w:rPr>
        <w:t>)</w:t>
      </w:r>
      <w:r w:rsidRPr="00DD353D">
        <w:rPr>
          <w:rFonts w:ascii="Times New Roman" w:hAnsi="Times New Roman"/>
          <w:sz w:val="28"/>
          <w:szCs w:val="28"/>
        </w:rPr>
        <w:t>;</w:t>
      </w:r>
      <w:proofErr w:type="gramEnd"/>
    </w:p>
    <w:p w14:paraId="0563456C" w14:textId="61C561B1" w:rsidR="00851B24" w:rsidRPr="00DD353D" w:rsidRDefault="00851B24" w:rsidP="00DD353D">
      <w:pPr>
        <w:shd w:val="clear" w:color="auto" w:fill="FFFFFF"/>
        <w:ind w:left="720" w:firstLine="720"/>
        <w:textAlignment w:val="baseline"/>
        <w:rPr>
          <w:rFonts w:ascii="Times New Roman" w:hAnsi="Times New Roman"/>
          <w:sz w:val="28"/>
          <w:szCs w:val="28"/>
        </w:rPr>
      </w:pPr>
      <w:r w:rsidRPr="00DD353D">
        <w:rPr>
          <w:rFonts w:ascii="Times New Roman" w:hAnsi="Times New Roman"/>
          <w:sz w:val="28"/>
          <w:szCs w:val="28"/>
        </w:rPr>
        <w:t xml:space="preserve">(E) </w:t>
      </w:r>
      <w:r w:rsidR="00DD353D">
        <w:rPr>
          <w:rFonts w:ascii="Times New Roman" w:hAnsi="Times New Roman"/>
          <w:sz w:val="28"/>
          <w:szCs w:val="28"/>
        </w:rPr>
        <w:t>and (F) [No change]</w:t>
      </w:r>
    </w:p>
    <w:p w14:paraId="7DDFFE76" w14:textId="76DFC277" w:rsidR="00060564" w:rsidRPr="00DD353D" w:rsidRDefault="00060564" w:rsidP="00060564">
      <w:pPr>
        <w:shd w:val="clear" w:color="auto" w:fill="FFFFFF"/>
        <w:textAlignment w:val="baseline"/>
        <w:rPr>
          <w:rFonts w:ascii="Times New Roman" w:hAnsi="Times New Roman"/>
          <w:sz w:val="28"/>
          <w:szCs w:val="28"/>
        </w:rPr>
      </w:pPr>
      <w:r w:rsidRPr="00DD353D">
        <w:rPr>
          <w:rFonts w:ascii="Times New Roman" w:hAnsi="Times New Roman"/>
          <w:sz w:val="28"/>
          <w:szCs w:val="28"/>
        </w:rPr>
        <w:tab/>
        <w:t>(2) [No change]</w:t>
      </w:r>
    </w:p>
    <w:p w14:paraId="4FE09B2C" w14:textId="4F0E0314" w:rsidR="00060564" w:rsidRPr="00DD353D" w:rsidRDefault="00DD353D" w:rsidP="00060564">
      <w:pPr>
        <w:shd w:val="clear" w:color="auto" w:fill="FFFFFF"/>
        <w:textAlignment w:val="baseline"/>
        <w:rPr>
          <w:rFonts w:ascii="Times New Roman" w:hAnsi="Times New Roman"/>
          <w:b/>
          <w:bCs/>
          <w:sz w:val="28"/>
          <w:szCs w:val="28"/>
        </w:rPr>
      </w:pPr>
      <w:r w:rsidRPr="00DD353D">
        <w:rPr>
          <w:rFonts w:ascii="Times New Roman" w:hAnsi="Times New Roman"/>
          <w:b/>
          <w:bCs/>
          <w:sz w:val="28"/>
          <w:szCs w:val="28"/>
        </w:rPr>
        <w:t>(b) and (c) [No change]</w:t>
      </w:r>
    </w:p>
    <w:p w14:paraId="05961DFA" w14:textId="4C6B00E6" w:rsidR="000A6F05" w:rsidRDefault="000A6F05" w:rsidP="0006595C">
      <w:pPr>
        <w:jc w:val="both"/>
        <w:rPr>
          <w:rFonts w:ascii="Times New Roman" w:eastAsia="Times New Roman" w:hAnsi="Times New Roman"/>
          <w:b/>
          <w:iCs/>
          <w:color w:val="000000"/>
          <w:sz w:val="28"/>
          <w:szCs w:val="28"/>
        </w:rPr>
      </w:pPr>
    </w:p>
    <w:p w14:paraId="55936325" w14:textId="77777777" w:rsidR="009A70C9" w:rsidRDefault="009A70C9" w:rsidP="0006595C">
      <w:pPr>
        <w:jc w:val="both"/>
        <w:rPr>
          <w:rFonts w:ascii="Times New Roman" w:eastAsia="Times New Roman" w:hAnsi="Times New Roman"/>
          <w:b/>
          <w:iCs/>
          <w:color w:val="000000"/>
          <w:sz w:val="28"/>
          <w:szCs w:val="28"/>
        </w:rPr>
      </w:pPr>
    </w:p>
    <w:p w14:paraId="54603B15" w14:textId="0C4C6797" w:rsidR="00DC697E" w:rsidRDefault="00DC697E" w:rsidP="0006595C">
      <w:pPr>
        <w:jc w:val="both"/>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 xml:space="preserve">Rule </w:t>
      </w:r>
      <w:r w:rsidR="007630EC">
        <w:rPr>
          <w:rFonts w:ascii="Times New Roman" w:eastAsia="Times New Roman" w:hAnsi="Times New Roman"/>
          <w:b/>
          <w:iCs/>
          <w:color w:val="000000"/>
          <w:sz w:val="28"/>
          <w:szCs w:val="28"/>
        </w:rPr>
        <w:t xml:space="preserve">27.4. Early Termination of Probation. </w:t>
      </w:r>
    </w:p>
    <w:p w14:paraId="1FDC0121" w14:textId="71607507" w:rsidR="007630EC" w:rsidRDefault="007630EC" w:rsidP="0006595C">
      <w:pPr>
        <w:jc w:val="both"/>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(a) [No change]</w:t>
      </w:r>
    </w:p>
    <w:p w14:paraId="4422C5C7" w14:textId="4DE40DA0" w:rsidR="00D95CD4" w:rsidRDefault="00D95CD4" w:rsidP="0006595C">
      <w:pPr>
        <w:jc w:val="both"/>
        <w:rPr>
          <w:rFonts w:ascii="Times New Roman" w:hAnsi="Times New Roman"/>
          <w:sz w:val="28"/>
          <w:szCs w:val="28"/>
          <w:shd w:val="clear" w:color="auto" w:fill="FFFFFF"/>
        </w:rPr>
      </w:pPr>
      <w:r>
        <w:rPr>
          <w:rFonts w:ascii="Times New Roman" w:eastAsia="Times New Roman" w:hAnsi="Times New Roman"/>
          <w:b/>
          <w:iCs/>
          <w:color w:val="000000"/>
          <w:sz w:val="28"/>
          <w:szCs w:val="28"/>
        </w:rPr>
        <w:t>(b</w:t>
      </w:r>
      <w:r w:rsidRPr="00D95CD4">
        <w:rPr>
          <w:rFonts w:ascii="Times New Roman" w:eastAsia="Times New Roman" w:hAnsi="Times New Roman"/>
          <w:b/>
          <w:iCs/>
          <w:sz w:val="28"/>
          <w:szCs w:val="28"/>
        </w:rPr>
        <w:t xml:space="preserve">) </w:t>
      </w:r>
      <w:r w:rsidRPr="00D95CD4">
        <w:rPr>
          <w:rStyle w:val="Strong"/>
          <w:rFonts w:ascii="Times New Roman" w:hAnsi="Times New Roman"/>
          <w:sz w:val="28"/>
          <w:szCs w:val="28"/>
          <w:bdr w:val="none" w:sz="0" w:space="0" w:color="auto" w:frame="1"/>
          <w:shd w:val="clear" w:color="auto" w:fill="FFFFFF"/>
        </w:rPr>
        <w:t>Earned Time Credit Probation Termination.</w:t>
      </w:r>
      <w:r w:rsidRPr="00D95CD4">
        <w:rPr>
          <w:rFonts w:ascii="Times New Roman" w:hAnsi="Times New Roman"/>
          <w:sz w:val="28"/>
          <w:szCs w:val="28"/>
          <w:shd w:val="clear" w:color="auto" w:fill="FFFFFF"/>
        </w:rPr>
        <w:t> The court may reduce the term or duration of supervised probation for earned time credit</w:t>
      </w:r>
      <w:r w:rsidR="009A70C9">
        <w:rPr>
          <w:rFonts w:ascii="Times New Roman" w:hAnsi="Times New Roman"/>
          <w:sz w:val="28"/>
          <w:szCs w:val="28"/>
          <w:u w:val="single"/>
          <w:shd w:val="clear" w:color="auto" w:fill="FFFFFF"/>
        </w:rPr>
        <w:t xml:space="preserve"> or work time credit</w:t>
      </w:r>
      <w:r w:rsidRPr="00D95CD4">
        <w:rPr>
          <w:rFonts w:ascii="Times New Roman" w:hAnsi="Times New Roman"/>
          <w:sz w:val="28"/>
          <w:szCs w:val="28"/>
          <w:shd w:val="clear" w:color="auto" w:fill="FFFFFF"/>
        </w:rPr>
        <w:t xml:space="preserve"> as provided by law.</w:t>
      </w:r>
    </w:p>
    <w:p w14:paraId="7C63E5C1" w14:textId="139F8FA9" w:rsidR="009A70C9" w:rsidRDefault="009A70C9" w:rsidP="009A70C9">
      <w:pPr>
        <w:jc w:val="both"/>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w:t>
      </w:r>
      <w:r w:rsidR="004F6E8C">
        <w:rPr>
          <w:rFonts w:ascii="Times New Roman" w:eastAsia="Times New Roman" w:hAnsi="Times New Roman"/>
          <w:b/>
          <w:iCs/>
          <w:color w:val="000000"/>
          <w:sz w:val="28"/>
          <w:szCs w:val="28"/>
        </w:rPr>
        <w:t>c</w:t>
      </w:r>
      <w:r>
        <w:rPr>
          <w:rFonts w:ascii="Times New Roman" w:eastAsia="Times New Roman" w:hAnsi="Times New Roman"/>
          <w:b/>
          <w:iCs/>
          <w:color w:val="000000"/>
          <w:sz w:val="28"/>
          <w:szCs w:val="28"/>
        </w:rPr>
        <w:t>) [No change]</w:t>
      </w:r>
    </w:p>
    <w:p w14:paraId="0EBCCF28" w14:textId="77777777" w:rsidR="009A70C9" w:rsidRPr="00D95CD4" w:rsidRDefault="009A70C9" w:rsidP="0006595C">
      <w:pPr>
        <w:jc w:val="both"/>
        <w:rPr>
          <w:rFonts w:ascii="Times New Roman" w:eastAsia="Times New Roman" w:hAnsi="Times New Roman"/>
          <w:b/>
          <w:iCs/>
          <w:sz w:val="28"/>
          <w:szCs w:val="28"/>
        </w:rPr>
      </w:pPr>
    </w:p>
    <w:p w14:paraId="692AD569" w14:textId="77777777" w:rsidR="004C7B7B" w:rsidRDefault="004C7B7B" w:rsidP="0006595C">
      <w:pPr>
        <w:jc w:val="both"/>
        <w:rPr>
          <w:rFonts w:ascii="Times New Roman" w:eastAsia="Times New Roman" w:hAnsi="Times New Roman"/>
          <w:b/>
          <w:iCs/>
          <w:color w:val="000000"/>
          <w:sz w:val="28"/>
          <w:szCs w:val="28"/>
        </w:rPr>
      </w:pPr>
    </w:p>
    <w:p w14:paraId="472FC4C9" w14:textId="77777777" w:rsidR="0006595C" w:rsidRPr="00175752" w:rsidRDefault="0006595C" w:rsidP="00175752">
      <w:pPr>
        <w:shd w:val="clear" w:color="auto" w:fill="FFFFFF"/>
        <w:spacing w:line="280" w:lineRule="atLeast"/>
        <w:jc w:val="both"/>
        <w:textAlignment w:val="baseline"/>
        <w:rPr>
          <w:rFonts w:ascii="Times New Roman" w:hAnsi="Times New Roman"/>
          <w:b/>
          <w:bCs/>
          <w:sz w:val="28"/>
          <w:szCs w:val="28"/>
        </w:rPr>
      </w:pPr>
      <w:r w:rsidRPr="00175752">
        <w:rPr>
          <w:rStyle w:val="Strong"/>
          <w:rFonts w:ascii="Times New Roman" w:hAnsi="Times New Roman"/>
          <w:sz w:val="28"/>
          <w:szCs w:val="28"/>
          <w:bdr w:val="none" w:sz="0" w:space="0" w:color="auto" w:frame="1"/>
        </w:rPr>
        <w:t>Rule 29.7. Certificate of Second Chance.</w:t>
      </w:r>
    </w:p>
    <w:p w14:paraId="3F3640F0" w14:textId="051762ED" w:rsidR="0006595C" w:rsidRPr="00F20886" w:rsidRDefault="0006595C" w:rsidP="00175752">
      <w:pPr>
        <w:shd w:val="clear" w:color="auto" w:fill="FFFFFF"/>
        <w:jc w:val="both"/>
        <w:textAlignment w:val="baseline"/>
        <w:rPr>
          <w:rFonts w:ascii="Times New Roman" w:hAnsi="Times New Roman"/>
          <w:sz w:val="28"/>
          <w:szCs w:val="28"/>
          <w:u w:val="single"/>
        </w:rPr>
      </w:pPr>
      <w:r w:rsidRPr="00175752">
        <w:rPr>
          <w:rStyle w:val="Strong"/>
          <w:rFonts w:ascii="Times New Roman" w:hAnsi="Times New Roman"/>
          <w:sz w:val="28"/>
          <w:szCs w:val="28"/>
          <w:bdr w:val="none" w:sz="0" w:space="0" w:color="auto" w:frame="1"/>
        </w:rPr>
        <w:t>(a)</w:t>
      </w:r>
      <w:r w:rsidRPr="00175752">
        <w:rPr>
          <w:rFonts w:ascii="Times New Roman" w:hAnsi="Times New Roman"/>
          <w:sz w:val="28"/>
          <w:szCs w:val="28"/>
        </w:rPr>
        <w:t> If the court grants an application to set aside the judgment of guilt, the court's order must include a certificate of second chance if the defendant</w:t>
      </w:r>
      <w:r w:rsidR="001E6032">
        <w:rPr>
          <w:rFonts w:ascii="Times New Roman" w:hAnsi="Times New Roman"/>
          <w:sz w:val="28"/>
          <w:szCs w:val="28"/>
        </w:rPr>
        <w:t xml:space="preserve"> </w:t>
      </w:r>
      <w:r w:rsidRPr="00771196">
        <w:rPr>
          <w:rFonts w:ascii="Times New Roman" w:hAnsi="Times New Roman"/>
          <w:sz w:val="28"/>
          <w:szCs w:val="28"/>
        </w:rPr>
        <w:t xml:space="preserve">has not </w:t>
      </w:r>
      <w:r w:rsidRPr="00326CA9">
        <w:rPr>
          <w:rFonts w:ascii="Times New Roman" w:hAnsi="Times New Roman"/>
          <w:sz w:val="28"/>
          <w:szCs w:val="28"/>
        </w:rPr>
        <w:t xml:space="preserve">previously received a certificate </w:t>
      </w:r>
      <w:r w:rsidRPr="00F20886">
        <w:rPr>
          <w:rFonts w:ascii="Times New Roman" w:hAnsi="Times New Roman"/>
          <w:sz w:val="28"/>
          <w:szCs w:val="28"/>
        </w:rPr>
        <w:t xml:space="preserve">of second chance </w:t>
      </w:r>
      <w:r w:rsidR="00F20886">
        <w:rPr>
          <w:rFonts w:ascii="Times New Roman" w:hAnsi="Times New Roman"/>
          <w:sz w:val="28"/>
          <w:szCs w:val="28"/>
          <w:u w:val="single"/>
        </w:rPr>
        <w:t>on the set aside of a felony conviction</w:t>
      </w:r>
      <w:r w:rsidR="00F20886" w:rsidRPr="00F20886">
        <w:rPr>
          <w:rFonts w:ascii="Times New Roman" w:hAnsi="Times New Roman"/>
          <w:sz w:val="28"/>
          <w:szCs w:val="28"/>
        </w:rPr>
        <w:t xml:space="preserve"> </w:t>
      </w:r>
      <w:r w:rsidRPr="00F20886">
        <w:rPr>
          <w:rFonts w:ascii="Times New Roman" w:hAnsi="Times New Roman"/>
          <w:sz w:val="28"/>
          <w:szCs w:val="28"/>
        </w:rPr>
        <w:t>and</w:t>
      </w:r>
      <w:r w:rsidR="00F97790">
        <w:rPr>
          <w:rFonts w:ascii="Times New Roman" w:hAnsi="Times New Roman"/>
          <w:sz w:val="28"/>
          <w:szCs w:val="28"/>
          <w:u w:val="single"/>
        </w:rPr>
        <w:t xml:space="preserve"> </w:t>
      </w:r>
    </w:p>
    <w:p w14:paraId="63D0BB97" w14:textId="6D61550D" w:rsidR="0006595C" w:rsidRPr="00175752" w:rsidRDefault="0006595C" w:rsidP="0079700C">
      <w:pPr>
        <w:shd w:val="clear" w:color="auto" w:fill="FFFFFF"/>
        <w:ind w:left="720"/>
        <w:jc w:val="both"/>
        <w:textAlignment w:val="baseline"/>
        <w:rPr>
          <w:rFonts w:ascii="Times New Roman" w:hAnsi="Times New Roman"/>
          <w:sz w:val="28"/>
          <w:szCs w:val="28"/>
        </w:rPr>
      </w:pPr>
      <w:r w:rsidRPr="00AE37C3">
        <w:rPr>
          <w:rFonts w:ascii="Times New Roman" w:hAnsi="Times New Roman"/>
          <w:sz w:val="28"/>
          <w:szCs w:val="28"/>
        </w:rPr>
        <w:t xml:space="preserve">(1) </w:t>
      </w:r>
      <w:r w:rsidR="0079700C">
        <w:rPr>
          <w:rFonts w:ascii="Times New Roman" w:hAnsi="Times New Roman"/>
          <w:sz w:val="28"/>
          <w:szCs w:val="28"/>
        </w:rPr>
        <w:t>through (3) [No change]</w:t>
      </w:r>
    </w:p>
    <w:p w14:paraId="59B9754F" w14:textId="357E30EF" w:rsidR="0006595C" w:rsidRDefault="0006595C" w:rsidP="00175752">
      <w:pPr>
        <w:shd w:val="clear" w:color="auto" w:fill="FFFFFF"/>
        <w:jc w:val="both"/>
        <w:textAlignment w:val="baseline"/>
        <w:rPr>
          <w:rFonts w:ascii="Times New Roman" w:hAnsi="Times New Roman"/>
          <w:sz w:val="28"/>
          <w:szCs w:val="28"/>
        </w:rPr>
      </w:pPr>
      <w:r w:rsidRPr="00175752">
        <w:rPr>
          <w:rStyle w:val="Strong"/>
          <w:rFonts w:ascii="Times New Roman" w:hAnsi="Times New Roman"/>
          <w:sz w:val="28"/>
          <w:szCs w:val="28"/>
          <w:bdr w:val="none" w:sz="0" w:space="0" w:color="auto" w:frame="1"/>
        </w:rPr>
        <w:t>(b)</w:t>
      </w:r>
      <w:r w:rsidRPr="00175752">
        <w:rPr>
          <w:rFonts w:ascii="Times New Roman" w:hAnsi="Times New Roman"/>
          <w:sz w:val="28"/>
          <w:szCs w:val="28"/>
        </w:rPr>
        <w:t xml:space="preserve"> If the court does not issue an order that includes a certificate of second chance when the defendant's conviction is set aside, </w:t>
      </w:r>
      <w:r w:rsidRPr="00771196">
        <w:rPr>
          <w:rFonts w:ascii="Times New Roman" w:hAnsi="Times New Roman"/>
          <w:sz w:val="28"/>
          <w:szCs w:val="28"/>
        </w:rPr>
        <w:t xml:space="preserve">the </w:t>
      </w:r>
      <w:r w:rsidRPr="00175752">
        <w:rPr>
          <w:rFonts w:ascii="Times New Roman" w:hAnsi="Times New Roman"/>
          <w:sz w:val="28"/>
          <w:szCs w:val="28"/>
        </w:rPr>
        <w:t>defendant may apply to the court for a certificate of second chance</w:t>
      </w:r>
      <w:r w:rsidR="00326CA9" w:rsidRPr="00326CA9">
        <w:rPr>
          <w:rFonts w:ascii="Times New Roman" w:hAnsi="Times New Roman"/>
          <w:sz w:val="28"/>
          <w:szCs w:val="28"/>
        </w:rPr>
        <w:t xml:space="preserve"> </w:t>
      </w:r>
      <w:r w:rsidRPr="00175752">
        <w:rPr>
          <w:rFonts w:ascii="Times New Roman" w:hAnsi="Times New Roman"/>
          <w:sz w:val="28"/>
          <w:szCs w:val="28"/>
        </w:rPr>
        <w:t>after meeting the requirements in </w:t>
      </w:r>
      <w:r w:rsidRPr="00175752">
        <w:rPr>
          <w:rFonts w:ascii="Times New Roman" w:hAnsi="Times New Roman"/>
          <w:sz w:val="28"/>
          <w:szCs w:val="28"/>
          <w:bdr w:val="none" w:sz="0" w:space="0" w:color="auto" w:frame="1"/>
        </w:rPr>
        <w:t>A.R.S. § 13-905(K)</w:t>
      </w:r>
      <w:r w:rsidR="00CC1EFB">
        <w:rPr>
          <w:rFonts w:ascii="Times New Roman" w:hAnsi="Times New Roman"/>
          <w:sz w:val="28"/>
          <w:szCs w:val="28"/>
          <w:u w:val="single"/>
          <w:bdr w:val="none" w:sz="0" w:space="0" w:color="auto" w:frame="1"/>
        </w:rPr>
        <w:t xml:space="preserve"> unless</w:t>
      </w:r>
      <w:r w:rsidR="0084527D">
        <w:rPr>
          <w:rFonts w:ascii="Times New Roman" w:hAnsi="Times New Roman"/>
          <w:sz w:val="28"/>
          <w:szCs w:val="28"/>
          <w:u w:val="single"/>
        </w:rPr>
        <w:t xml:space="preserve"> </w:t>
      </w:r>
      <w:r w:rsidR="0084527D" w:rsidRPr="00326CA9">
        <w:rPr>
          <w:rFonts w:ascii="Times New Roman" w:hAnsi="Times New Roman"/>
          <w:sz w:val="28"/>
          <w:szCs w:val="28"/>
          <w:u w:val="single"/>
        </w:rPr>
        <w:t xml:space="preserve">the defendant has previously received a certificate of second chance </w:t>
      </w:r>
      <w:r w:rsidR="0084527D">
        <w:rPr>
          <w:rFonts w:ascii="Times New Roman" w:hAnsi="Times New Roman"/>
          <w:sz w:val="28"/>
          <w:szCs w:val="28"/>
          <w:u w:val="single"/>
        </w:rPr>
        <w:t>on the set aside of a felony conviction</w:t>
      </w:r>
      <w:r w:rsidRPr="00175752">
        <w:rPr>
          <w:rFonts w:ascii="Times New Roman" w:hAnsi="Times New Roman"/>
          <w:sz w:val="28"/>
          <w:szCs w:val="28"/>
        </w:rPr>
        <w:t>. </w:t>
      </w:r>
      <w:r w:rsidRPr="00175752">
        <w:rPr>
          <w:rFonts w:ascii="Times New Roman" w:hAnsi="Times New Roman"/>
          <w:sz w:val="28"/>
          <w:szCs w:val="28"/>
          <w:bdr w:val="none" w:sz="0" w:space="0" w:color="auto" w:frame="1"/>
        </w:rPr>
        <w:t>Rule 29.2</w:t>
      </w:r>
      <w:r w:rsidRPr="00175752">
        <w:rPr>
          <w:rFonts w:ascii="Times New Roman" w:hAnsi="Times New Roman"/>
          <w:sz w:val="28"/>
          <w:szCs w:val="28"/>
        </w:rPr>
        <w:t> applies to such an application.</w:t>
      </w:r>
    </w:p>
    <w:p w14:paraId="44A9DDEB" w14:textId="2C08AB5A" w:rsidR="00523222" w:rsidRPr="008666CE" w:rsidRDefault="00523222" w:rsidP="00523222">
      <w:pPr>
        <w:jc w:val="both"/>
        <w:rPr>
          <w:rFonts w:ascii="Times New Roman" w:eastAsia="Times New Roman" w:hAnsi="Times New Roman"/>
          <w:b/>
          <w:iCs/>
          <w:sz w:val="28"/>
          <w:szCs w:val="28"/>
        </w:rPr>
      </w:pPr>
      <w:r w:rsidRPr="008666CE">
        <w:rPr>
          <w:rFonts w:ascii="Times New Roman" w:eastAsia="Times New Roman" w:hAnsi="Times New Roman"/>
          <w:b/>
          <w:iCs/>
          <w:sz w:val="28"/>
          <w:szCs w:val="28"/>
        </w:rPr>
        <w:lastRenderedPageBreak/>
        <w:t>RULE 41. FORMS</w:t>
      </w:r>
    </w:p>
    <w:p w14:paraId="7B57BDE8" w14:textId="77777777" w:rsidR="0003366B" w:rsidRDefault="0003366B" w:rsidP="003472B1">
      <w:pPr>
        <w:pStyle w:val="paragraph"/>
        <w:spacing w:before="0" w:beforeAutospacing="0" w:after="0" w:afterAutospacing="0"/>
        <w:textAlignment w:val="baseline"/>
        <w:rPr>
          <w:rStyle w:val="normaltextrun"/>
          <w:b/>
          <w:bCs/>
        </w:rPr>
      </w:pPr>
    </w:p>
    <w:p w14:paraId="338AD5D1" w14:textId="533A36DE" w:rsidR="003472B1" w:rsidRPr="0003366B" w:rsidRDefault="003472B1" w:rsidP="003472B1">
      <w:pPr>
        <w:pStyle w:val="paragraph"/>
        <w:spacing w:before="0" w:beforeAutospacing="0" w:after="0" w:afterAutospacing="0"/>
        <w:textAlignment w:val="baseline"/>
        <w:rPr>
          <w:rStyle w:val="normaltextrun"/>
          <w:b/>
          <w:bCs/>
        </w:rPr>
      </w:pPr>
      <w:r w:rsidRPr="0003366B">
        <w:rPr>
          <w:rStyle w:val="normaltextrun"/>
          <w:b/>
          <w:bCs/>
        </w:rPr>
        <w:t xml:space="preserve">Form 23(a). Notice of Rights After Sentencing in the Superior Court </w:t>
      </w:r>
    </w:p>
    <w:p w14:paraId="7039833F" w14:textId="77777777" w:rsidR="003472B1" w:rsidRPr="0003366B" w:rsidRDefault="003472B1" w:rsidP="003472B1">
      <w:pPr>
        <w:widowControl w:val="0"/>
        <w:autoSpaceDE w:val="0"/>
        <w:autoSpaceDN w:val="0"/>
        <w:adjustRightInd w:val="0"/>
        <w:spacing w:line="300" w:lineRule="auto"/>
        <w:jc w:val="center"/>
        <w:rPr>
          <w:rFonts w:ascii="Times New Roman" w:hAnsi="Times New Roman"/>
          <w:sz w:val="24"/>
          <w:szCs w:val="24"/>
          <w:u w:val="single"/>
        </w:rPr>
      </w:pPr>
    </w:p>
    <w:p w14:paraId="696CFD4C" w14:textId="77777777" w:rsidR="003472B1" w:rsidRPr="0003366B" w:rsidRDefault="003472B1" w:rsidP="003472B1">
      <w:pPr>
        <w:widowControl w:val="0"/>
        <w:autoSpaceDE w:val="0"/>
        <w:autoSpaceDN w:val="0"/>
        <w:adjustRightInd w:val="0"/>
        <w:spacing w:line="300" w:lineRule="auto"/>
        <w:jc w:val="both"/>
        <w:rPr>
          <w:rFonts w:ascii="Times New Roman" w:hAnsi="Times New Roman"/>
          <w:b/>
          <w:sz w:val="24"/>
          <w:szCs w:val="24"/>
        </w:rPr>
      </w:pPr>
      <w:r w:rsidRPr="0003366B">
        <w:rPr>
          <w:rFonts w:ascii="Times New Roman" w:hAnsi="Times New Roman"/>
          <w:b/>
          <w:bCs/>
          <w:sz w:val="24"/>
          <w:szCs w:val="24"/>
        </w:rPr>
        <w:t xml:space="preserve">SUPERIOR </w:t>
      </w:r>
      <w:r w:rsidRPr="0003366B">
        <w:rPr>
          <w:rFonts w:ascii="Times New Roman" w:hAnsi="Times New Roman"/>
          <w:b/>
          <w:sz w:val="24"/>
          <w:szCs w:val="24"/>
        </w:rPr>
        <w:t xml:space="preserve">COURT OF ARIZONA IN </w:t>
      </w:r>
      <w:r w:rsidRPr="0003366B">
        <w:rPr>
          <w:rFonts w:ascii="Times New Roman" w:hAnsi="Times New Roman"/>
          <w:sz w:val="24"/>
          <w:szCs w:val="24"/>
          <w:u w:val="single"/>
        </w:rPr>
        <w:tab/>
      </w:r>
      <w:r w:rsidRPr="0003366B">
        <w:rPr>
          <w:rFonts w:ascii="Times New Roman" w:hAnsi="Times New Roman"/>
          <w:sz w:val="24"/>
          <w:szCs w:val="24"/>
          <w:u w:val="single"/>
        </w:rPr>
        <w:tab/>
      </w:r>
      <w:r w:rsidRPr="0003366B">
        <w:rPr>
          <w:rFonts w:ascii="Times New Roman" w:hAnsi="Times New Roman"/>
          <w:sz w:val="24"/>
          <w:szCs w:val="24"/>
          <w:u w:val="single"/>
        </w:rPr>
        <w:tab/>
      </w:r>
      <w:r w:rsidRPr="0003366B">
        <w:rPr>
          <w:rFonts w:ascii="Times New Roman" w:hAnsi="Times New Roman"/>
          <w:sz w:val="24"/>
          <w:szCs w:val="24"/>
          <w:u w:val="single"/>
        </w:rPr>
        <w:tab/>
      </w:r>
      <w:r w:rsidRPr="0003366B">
        <w:rPr>
          <w:rFonts w:ascii="Times New Roman" w:hAnsi="Times New Roman"/>
          <w:sz w:val="24"/>
          <w:szCs w:val="24"/>
          <w:u w:val="single"/>
        </w:rPr>
        <w:tab/>
      </w:r>
      <w:r w:rsidRPr="0003366B">
        <w:rPr>
          <w:rFonts w:ascii="Times New Roman" w:hAnsi="Times New Roman"/>
          <w:sz w:val="24"/>
          <w:szCs w:val="24"/>
          <w:u w:val="single"/>
        </w:rPr>
        <w:tab/>
      </w:r>
      <w:r w:rsidRPr="0003366B">
        <w:rPr>
          <w:rFonts w:ascii="Times New Roman" w:hAnsi="Times New Roman"/>
          <w:b/>
          <w:sz w:val="24"/>
          <w:szCs w:val="24"/>
        </w:rPr>
        <w:t xml:space="preserve"> County</w:t>
      </w:r>
    </w:p>
    <w:p w14:paraId="153E3EBA" w14:textId="77777777" w:rsidR="003472B1" w:rsidRPr="0003366B" w:rsidRDefault="003472B1" w:rsidP="003472B1">
      <w:pPr>
        <w:spacing w:line="300" w:lineRule="auto"/>
        <w:rPr>
          <w:rFonts w:ascii="Times New Roman" w:hAnsi="Times New Roman"/>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1075"/>
        <w:gridCol w:w="4209"/>
      </w:tblGrid>
      <w:tr w:rsidR="008666CE" w:rsidRPr="0003366B" w14:paraId="4EF510EF" w14:textId="77777777" w:rsidTr="008B5ABE">
        <w:tc>
          <w:tcPr>
            <w:tcW w:w="4506" w:type="dxa"/>
          </w:tcPr>
          <w:p w14:paraId="0FF9318D" w14:textId="77777777" w:rsidR="003472B1" w:rsidRPr="0003366B" w:rsidRDefault="003472B1" w:rsidP="008B5ABE">
            <w:pPr>
              <w:tabs>
                <w:tab w:val="left" w:pos="720"/>
                <w:tab w:val="left" w:pos="1440"/>
                <w:tab w:val="left" w:pos="2160"/>
                <w:tab w:val="left" w:pos="2880"/>
                <w:tab w:val="left" w:pos="3600"/>
                <w:tab w:val="left" w:pos="4320"/>
                <w:tab w:val="right" w:pos="10080"/>
              </w:tabs>
              <w:spacing w:line="300" w:lineRule="auto"/>
              <w:ind w:firstLine="0"/>
              <w:jc w:val="left"/>
              <w:rPr>
                <w:rFonts w:ascii="Times New Roman" w:eastAsia="Times New Roman" w:hAnsi="Times New Roman"/>
                <w:snapToGrid/>
                <w:sz w:val="24"/>
                <w:szCs w:val="24"/>
              </w:rPr>
            </w:pPr>
            <w:r w:rsidRPr="0003366B">
              <w:rPr>
                <w:rFonts w:ascii="Times New Roman" w:eastAsia="Times New Roman" w:hAnsi="Times New Roman"/>
                <w:snapToGrid/>
                <w:sz w:val="24"/>
                <w:szCs w:val="24"/>
              </w:rPr>
              <w:t>STATE OF ARIZONA, Plaintiff</w:t>
            </w:r>
          </w:p>
          <w:p w14:paraId="65EEA8BD" w14:textId="77777777" w:rsidR="003472B1" w:rsidRPr="0003366B" w:rsidRDefault="003472B1" w:rsidP="008B5ABE">
            <w:pPr>
              <w:tabs>
                <w:tab w:val="left" w:pos="720"/>
                <w:tab w:val="left" w:pos="1440"/>
                <w:tab w:val="left" w:pos="2160"/>
                <w:tab w:val="left" w:pos="2880"/>
                <w:tab w:val="left" w:pos="3600"/>
                <w:tab w:val="left" w:pos="4320"/>
                <w:tab w:val="right" w:pos="10080"/>
              </w:tabs>
              <w:spacing w:line="300" w:lineRule="auto"/>
              <w:ind w:firstLine="0"/>
              <w:jc w:val="left"/>
              <w:rPr>
                <w:rFonts w:ascii="Times New Roman" w:eastAsia="Times New Roman" w:hAnsi="Times New Roman"/>
                <w:snapToGrid/>
                <w:sz w:val="24"/>
                <w:szCs w:val="24"/>
              </w:rPr>
            </w:pPr>
          </w:p>
          <w:p w14:paraId="0FCC558C" w14:textId="77777777" w:rsidR="003472B1" w:rsidRPr="0003366B" w:rsidRDefault="003472B1" w:rsidP="008B5ABE">
            <w:pPr>
              <w:tabs>
                <w:tab w:val="left" w:pos="720"/>
                <w:tab w:val="left" w:pos="1440"/>
                <w:tab w:val="left" w:pos="2160"/>
                <w:tab w:val="left" w:pos="2880"/>
                <w:tab w:val="left" w:pos="3600"/>
                <w:tab w:val="left" w:pos="4320"/>
                <w:tab w:val="right" w:pos="10080"/>
              </w:tabs>
              <w:spacing w:line="300" w:lineRule="auto"/>
              <w:ind w:firstLine="0"/>
              <w:jc w:val="left"/>
              <w:rPr>
                <w:rFonts w:ascii="Times New Roman" w:eastAsia="Times New Roman" w:hAnsi="Times New Roman"/>
                <w:snapToGrid/>
                <w:sz w:val="24"/>
                <w:szCs w:val="24"/>
              </w:rPr>
            </w:pPr>
            <w:r w:rsidRPr="0003366B">
              <w:rPr>
                <w:rFonts w:ascii="Times New Roman" w:eastAsia="Times New Roman" w:hAnsi="Times New Roman"/>
                <w:snapToGrid/>
                <w:sz w:val="24"/>
                <w:szCs w:val="24"/>
              </w:rPr>
              <w:t>-vs-</w:t>
            </w:r>
          </w:p>
          <w:p w14:paraId="2CFA8B24" w14:textId="77777777" w:rsidR="003472B1" w:rsidRPr="0003366B" w:rsidRDefault="003472B1" w:rsidP="008B5ABE">
            <w:pPr>
              <w:tabs>
                <w:tab w:val="left" w:pos="720"/>
                <w:tab w:val="left" w:pos="1440"/>
                <w:tab w:val="left" w:pos="2160"/>
                <w:tab w:val="left" w:pos="2880"/>
                <w:tab w:val="left" w:pos="3600"/>
                <w:tab w:val="left" w:pos="4320"/>
                <w:tab w:val="right" w:pos="10080"/>
              </w:tabs>
              <w:spacing w:line="300" w:lineRule="auto"/>
              <w:ind w:firstLine="0"/>
              <w:jc w:val="left"/>
              <w:rPr>
                <w:rFonts w:ascii="Times New Roman" w:eastAsia="Times New Roman" w:hAnsi="Times New Roman"/>
                <w:snapToGrid/>
                <w:sz w:val="24"/>
                <w:szCs w:val="24"/>
              </w:rPr>
            </w:pPr>
          </w:p>
          <w:p w14:paraId="22B8AF29" w14:textId="77777777" w:rsidR="003472B1" w:rsidRPr="0003366B" w:rsidRDefault="003472B1" w:rsidP="008B5ABE">
            <w:pPr>
              <w:tabs>
                <w:tab w:val="right" w:pos="4290"/>
                <w:tab w:val="right" w:pos="10080"/>
              </w:tabs>
              <w:spacing w:line="300" w:lineRule="auto"/>
              <w:ind w:firstLine="0"/>
              <w:jc w:val="left"/>
              <w:rPr>
                <w:rFonts w:ascii="Times New Roman" w:eastAsia="Times New Roman" w:hAnsi="Times New Roman"/>
                <w:snapToGrid/>
                <w:sz w:val="24"/>
                <w:szCs w:val="24"/>
                <w:u w:val="single"/>
              </w:rPr>
            </w:pPr>
            <w:r w:rsidRPr="0003366B">
              <w:rPr>
                <w:rFonts w:ascii="Times New Roman" w:eastAsia="Times New Roman" w:hAnsi="Times New Roman"/>
                <w:snapToGrid/>
                <w:sz w:val="24"/>
                <w:szCs w:val="24"/>
                <w:u w:val="single"/>
              </w:rPr>
              <w:tab/>
            </w:r>
          </w:p>
          <w:p w14:paraId="22246B86" w14:textId="77777777" w:rsidR="003472B1" w:rsidRPr="0003366B" w:rsidRDefault="003472B1" w:rsidP="008B5ABE">
            <w:pPr>
              <w:spacing w:line="300" w:lineRule="auto"/>
              <w:ind w:firstLine="0"/>
              <w:rPr>
                <w:rFonts w:ascii="Times New Roman" w:hAnsi="Times New Roman"/>
                <w:sz w:val="24"/>
                <w:szCs w:val="24"/>
              </w:rPr>
            </w:pPr>
            <w:r w:rsidRPr="0003366B">
              <w:rPr>
                <w:rFonts w:ascii="Times New Roman" w:eastAsia="Times New Roman" w:hAnsi="Times New Roman"/>
                <w:snapToGrid/>
                <w:sz w:val="24"/>
                <w:szCs w:val="24"/>
              </w:rPr>
              <w:t>Defendant (first, middle, and last name)</w:t>
            </w:r>
          </w:p>
        </w:tc>
        <w:tc>
          <w:tcPr>
            <w:tcW w:w="1365" w:type="dxa"/>
          </w:tcPr>
          <w:p w14:paraId="6A3DACEC" w14:textId="77777777" w:rsidR="003472B1" w:rsidRPr="0003366B" w:rsidRDefault="003472B1" w:rsidP="008B5ABE">
            <w:pPr>
              <w:spacing w:line="300" w:lineRule="auto"/>
              <w:ind w:firstLine="0"/>
              <w:rPr>
                <w:rFonts w:ascii="Times New Roman" w:hAnsi="Times New Roman"/>
                <w:sz w:val="24"/>
                <w:szCs w:val="24"/>
              </w:rPr>
            </w:pPr>
          </w:p>
        </w:tc>
        <w:tc>
          <w:tcPr>
            <w:tcW w:w="4209" w:type="dxa"/>
          </w:tcPr>
          <w:p w14:paraId="5B1FD13E" w14:textId="77777777" w:rsidR="003472B1" w:rsidRPr="0003366B" w:rsidRDefault="003472B1" w:rsidP="008B5ABE">
            <w:pPr>
              <w:spacing w:line="300" w:lineRule="auto"/>
              <w:ind w:firstLine="0"/>
              <w:jc w:val="left"/>
              <w:rPr>
                <w:rFonts w:ascii="Times New Roman" w:eastAsia="Times New Roman" w:hAnsi="Times New Roman"/>
                <w:b/>
                <w:bCs/>
                <w:snapToGrid/>
                <w:sz w:val="24"/>
                <w:szCs w:val="24"/>
              </w:rPr>
            </w:pPr>
            <w:r w:rsidRPr="0003366B">
              <w:rPr>
                <w:rFonts w:ascii="Times New Roman" w:eastAsia="Times New Roman" w:hAnsi="Times New Roman"/>
                <w:snapToGrid/>
                <w:sz w:val="24"/>
                <w:szCs w:val="24"/>
              </w:rPr>
              <w:t>[Case/Complaint No.]</w:t>
            </w:r>
          </w:p>
          <w:p w14:paraId="6EAB2CDC" w14:textId="77777777" w:rsidR="003472B1" w:rsidRPr="0003366B" w:rsidRDefault="003472B1" w:rsidP="008B5ABE">
            <w:pPr>
              <w:tabs>
                <w:tab w:val="right" w:pos="3992"/>
              </w:tabs>
              <w:spacing w:line="300" w:lineRule="auto"/>
              <w:ind w:firstLine="0"/>
              <w:jc w:val="left"/>
              <w:rPr>
                <w:rFonts w:ascii="Times New Roman" w:eastAsia="Times New Roman" w:hAnsi="Times New Roman"/>
                <w:bCs/>
                <w:snapToGrid/>
                <w:sz w:val="24"/>
                <w:szCs w:val="24"/>
                <w:u w:val="single"/>
              </w:rPr>
            </w:pPr>
            <w:r w:rsidRPr="0003366B">
              <w:rPr>
                <w:rFonts w:ascii="Times New Roman" w:eastAsia="Times New Roman" w:hAnsi="Times New Roman"/>
                <w:bCs/>
                <w:snapToGrid/>
                <w:sz w:val="24"/>
                <w:szCs w:val="24"/>
                <w:u w:val="single"/>
              </w:rPr>
              <w:tab/>
            </w:r>
          </w:p>
          <w:p w14:paraId="37E4DEFF" w14:textId="77777777" w:rsidR="003472B1" w:rsidRPr="0003366B" w:rsidRDefault="003472B1" w:rsidP="008B5ABE">
            <w:pPr>
              <w:spacing w:line="300" w:lineRule="auto"/>
              <w:ind w:firstLine="0"/>
              <w:jc w:val="center"/>
              <w:rPr>
                <w:rFonts w:ascii="Times New Roman" w:eastAsia="Times New Roman" w:hAnsi="Times New Roman"/>
                <w:b/>
                <w:bCs/>
                <w:snapToGrid/>
                <w:sz w:val="24"/>
                <w:szCs w:val="24"/>
              </w:rPr>
            </w:pPr>
          </w:p>
          <w:p w14:paraId="624BA5D7" w14:textId="77777777" w:rsidR="003472B1" w:rsidRPr="0003366B" w:rsidRDefault="003472B1" w:rsidP="008B5ABE">
            <w:pPr>
              <w:spacing w:line="300" w:lineRule="auto"/>
              <w:ind w:firstLine="0"/>
              <w:jc w:val="center"/>
              <w:rPr>
                <w:rFonts w:ascii="Times New Roman" w:eastAsia="Times New Roman" w:hAnsi="Times New Roman"/>
                <w:b/>
                <w:bCs/>
                <w:snapToGrid/>
                <w:sz w:val="24"/>
                <w:szCs w:val="24"/>
              </w:rPr>
            </w:pPr>
            <w:r w:rsidRPr="0003366B">
              <w:rPr>
                <w:rFonts w:ascii="Times New Roman" w:eastAsia="Times New Roman" w:hAnsi="Times New Roman"/>
                <w:b/>
                <w:bCs/>
                <w:snapToGrid/>
                <w:sz w:val="24"/>
                <w:szCs w:val="24"/>
              </w:rPr>
              <w:t xml:space="preserve">NOTICE OF RIGHTS AFTER SENTENCING IN THE SUPERIOR COURT </w:t>
            </w:r>
          </w:p>
          <w:p w14:paraId="0B2614B5" w14:textId="77777777" w:rsidR="003472B1" w:rsidRPr="0003366B" w:rsidRDefault="003472B1" w:rsidP="008B5ABE">
            <w:pPr>
              <w:spacing w:line="300" w:lineRule="auto"/>
              <w:ind w:firstLine="0"/>
              <w:jc w:val="center"/>
              <w:rPr>
                <w:rFonts w:ascii="Times New Roman" w:eastAsia="Times New Roman" w:hAnsi="Times New Roman"/>
                <w:b/>
                <w:bCs/>
                <w:snapToGrid/>
                <w:sz w:val="24"/>
                <w:szCs w:val="24"/>
              </w:rPr>
            </w:pPr>
            <w:r w:rsidRPr="0003366B">
              <w:rPr>
                <w:rFonts w:ascii="Times New Roman" w:eastAsia="Times New Roman" w:hAnsi="Times New Roman"/>
                <w:b/>
                <w:bCs/>
                <w:snapToGrid/>
                <w:sz w:val="24"/>
                <w:szCs w:val="24"/>
              </w:rPr>
              <w:t>(Non-Capital)</w:t>
            </w:r>
          </w:p>
        </w:tc>
      </w:tr>
    </w:tbl>
    <w:p w14:paraId="2A978EF8" w14:textId="77777777" w:rsidR="003472B1" w:rsidRPr="0003366B" w:rsidRDefault="003472B1" w:rsidP="003472B1">
      <w:pPr>
        <w:shd w:val="clear" w:color="auto" w:fill="FFFFFF"/>
        <w:rPr>
          <w:rFonts w:ascii="Times New Roman" w:eastAsia="Times New Roman" w:hAnsi="Times New Roman"/>
          <w:b/>
          <w:bCs/>
          <w:sz w:val="24"/>
          <w:szCs w:val="24"/>
          <w:lang w:val="en"/>
        </w:rPr>
      </w:pPr>
    </w:p>
    <w:p w14:paraId="13549A63" w14:textId="77777777" w:rsidR="003472B1" w:rsidRPr="0003366B" w:rsidRDefault="003472B1" w:rsidP="003472B1">
      <w:pPr>
        <w:shd w:val="clear" w:color="auto" w:fill="FFFFFF"/>
        <w:rPr>
          <w:rFonts w:ascii="Times New Roman" w:eastAsia="Times New Roman" w:hAnsi="Times New Roman"/>
          <w:sz w:val="24"/>
          <w:szCs w:val="24"/>
          <w:lang w:val="en"/>
        </w:rPr>
      </w:pPr>
      <w:r w:rsidRPr="0003366B">
        <w:rPr>
          <w:rFonts w:ascii="Times New Roman" w:eastAsia="Times New Roman" w:hAnsi="Times New Roman"/>
          <w:b/>
          <w:bCs/>
          <w:sz w:val="24"/>
          <w:szCs w:val="24"/>
          <w:lang w:val="en"/>
        </w:rPr>
        <w:t>RIGHT TO APPEAL.</w:t>
      </w:r>
    </w:p>
    <w:p w14:paraId="76DDD67B" w14:textId="160503DE" w:rsidR="003472B1" w:rsidRPr="0003366B" w:rsidRDefault="008666CE" w:rsidP="003472B1">
      <w:pPr>
        <w:shd w:val="clear" w:color="auto" w:fill="FFFFFF"/>
        <w:jc w:val="both"/>
        <w:rPr>
          <w:rFonts w:ascii="Times New Roman" w:eastAsia="Times New Roman" w:hAnsi="Times New Roman"/>
          <w:sz w:val="24"/>
          <w:szCs w:val="24"/>
          <w:lang w:val="en"/>
        </w:rPr>
      </w:pPr>
      <w:r w:rsidRPr="0003366B">
        <w:rPr>
          <w:rFonts w:ascii="Times New Roman" w:eastAsia="Times New Roman" w:hAnsi="Times New Roman"/>
          <w:sz w:val="24"/>
          <w:szCs w:val="24"/>
          <w:lang w:val="en"/>
        </w:rPr>
        <w:t xml:space="preserve">[No </w:t>
      </w:r>
      <w:r w:rsidR="001C58FB" w:rsidRPr="0003366B">
        <w:rPr>
          <w:rFonts w:ascii="Times New Roman" w:eastAsia="Times New Roman" w:hAnsi="Times New Roman"/>
          <w:sz w:val="24"/>
          <w:szCs w:val="24"/>
          <w:lang w:val="en"/>
        </w:rPr>
        <w:t>c</w:t>
      </w:r>
      <w:r w:rsidRPr="0003366B">
        <w:rPr>
          <w:rFonts w:ascii="Times New Roman" w:eastAsia="Times New Roman" w:hAnsi="Times New Roman"/>
          <w:sz w:val="24"/>
          <w:szCs w:val="24"/>
          <w:lang w:val="en"/>
        </w:rPr>
        <w:t xml:space="preserve">hange] </w:t>
      </w:r>
    </w:p>
    <w:p w14:paraId="377A3009" w14:textId="77777777" w:rsidR="003472B1" w:rsidRPr="0003366B" w:rsidRDefault="003472B1" w:rsidP="003472B1">
      <w:pPr>
        <w:shd w:val="clear" w:color="auto" w:fill="FFFFFF"/>
        <w:jc w:val="both"/>
        <w:rPr>
          <w:rFonts w:ascii="Times New Roman" w:eastAsia="Times New Roman" w:hAnsi="Times New Roman"/>
          <w:b/>
          <w:bCs/>
          <w:sz w:val="24"/>
          <w:szCs w:val="24"/>
          <w:lang w:val="en"/>
        </w:rPr>
      </w:pPr>
    </w:p>
    <w:p w14:paraId="65918CC7" w14:textId="77777777" w:rsidR="003472B1" w:rsidRPr="0003366B" w:rsidRDefault="003472B1" w:rsidP="003472B1">
      <w:pPr>
        <w:shd w:val="clear" w:color="auto" w:fill="FFFFFF"/>
        <w:jc w:val="both"/>
        <w:rPr>
          <w:rFonts w:ascii="Times New Roman" w:eastAsia="Times New Roman" w:hAnsi="Times New Roman"/>
          <w:sz w:val="24"/>
          <w:szCs w:val="24"/>
          <w:lang w:val="en"/>
        </w:rPr>
      </w:pPr>
      <w:r w:rsidRPr="0003366B">
        <w:rPr>
          <w:rFonts w:ascii="Times New Roman" w:eastAsia="Times New Roman" w:hAnsi="Times New Roman"/>
          <w:b/>
          <w:bCs/>
          <w:sz w:val="24"/>
          <w:szCs w:val="24"/>
          <w:lang w:val="en"/>
        </w:rPr>
        <w:t>EXERCISING YOUR RIGHT TO APPEAL.</w:t>
      </w:r>
    </w:p>
    <w:p w14:paraId="26D38E58" w14:textId="3A582531" w:rsidR="003472B1" w:rsidRPr="0003366B" w:rsidRDefault="001C58FB" w:rsidP="003472B1">
      <w:pPr>
        <w:shd w:val="clear" w:color="auto" w:fill="FFFFFF"/>
        <w:rPr>
          <w:rFonts w:ascii="Times New Roman" w:eastAsia="Times New Roman" w:hAnsi="Times New Roman"/>
          <w:sz w:val="24"/>
          <w:szCs w:val="24"/>
          <w:lang w:val="en"/>
        </w:rPr>
      </w:pPr>
      <w:r w:rsidRPr="0003366B">
        <w:rPr>
          <w:rFonts w:ascii="Times New Roman" w:eastAsia="Times New Roman" w:hAnsi="Times New Roman"/>
          <w:sz w:val="24"/>
          <w:szCs w:val="24"/>
          <w:lang w:val="en"/>
        </w:rPr>
        <w:t>[No change]</w:t>
      </w:r>
    </w:p>
    <w:p w14:paraId="6A75EB38" w14:textId="77777777" w:rsidR="001C58FB" w:rsidRPr="0003366B" w:rsidRDefault="001C58FB" w:rsidP="003472B1">
      <w:pPr>
        <w:shd w:val="clear" w:color="auto" w:fill="FFFFFF"/>
        <w:rPr>
          <w:rFonts w:ascii="Times New Roman" w:eastAsia="Times New Roman" w:hAnsi="Times New Roman"/>
          <w:b/>
          <w:bCs/>
          <w:sz w:val="24"/>
          <w:szCs w:val="24"/>
          <w:lang w:val="en"/>
        </w:rPr>
      </w:pPr>
    </w:p>
    <w:p w14:paraId="1D0897F1" w14:textId="77777777" w:rsidR="003472B1" w:rsidRPr="0003366B" w:rsidRDefault="003472B1" w:rsidP="003472B1">
      <w:pPr>
        <w:shd w:val="clear" w:color="auto" w:fill="FFFFFF"/>
        <w:rPr>
          <w:rFonts w:ascii="Times New Roman" w:eastAsia="Times New Roman" w:hAnsi="Times New Roman"/>
          <w:sz w:val="24"/>
          <w:szCs w:val="24"/>
          <w:lang w:val="en"/>
        </w:rPr>
      </w:pPr>
      <w:r w:rsidRPr="0003366B">
        <w:rPr>
          <w:rFonts w:ascii="Times New Roman" w:eastAsia="Times New Roman" w:hAnsi="Times New Roman"/>
          <w:b/>
          <w:bCs/>
          <w:sz w:val="24"/>
          <w:szCs w:val="24"/>
          <w:lang w:val="en"/>
        </w:rPr>
        <w:t>RIGHT TO POST-CONVICTION RELIEF.</w:t>
      </w:r>
    </w:p>
    <w:p w14:paraId="79AF23AB" w14:textId="42BC851F" w:rsidR="003472B1" w:rsidRPr="0003366B" w:rsidRDefault="001C58FB" w:rsidP="003472B1">
      <w:pPr>
        <w:shd w:val="clear" w:color="auto" w:fill="FFFFFF"/>
        <w:rPr>
          <w:rFonts w:ascii="Times New Roman" w:eastAsia="Times New Roman" w:hAnsi="Times New Roman"/>
          <w:sz w:val="24"/>
          <w:szCs w:val="24"/>
          <w:lang w:val="en"/>
        </w:rPr>
      </w:pPr>
      <w:r w:rsidRPr="0003366B">
        <w:rPr>
          <w:rFonts w:ascii="Times New Roman" w:eastAsia="Times New Roman" w:hAnsi="Times New Roman"/>
          <w:sz w:val="24"/>
          <w:szCs w:val="24"/>
          <w:lang w:val="en"/>
        </w:rPr>
        <w:t>[No change]</w:t>
      </w:r>
    </w:p>
    <w:p w14:paraId="5AE54B50" w14:textId="77777777" w:rsidR="001C58FB" w:rsidRPr="0003366B" w:rsidRDefault="001C58FB" w:rsidP="003472B1">
      <w:pPr>
        <w:shd w:val="clear" w:color="auto" w:fill="FFFFFF"/>
        <w:rPr>
          <w:rFonts w:ascii="Times New Roman" w:eastAsia="Times New Roman" w:hAnsi="Times New Roman"/>
          <w:sz w:val="24"/>
          <w:szCs w:val="24"/>
          <w:lang w:val="en"/>
        </w:rPr>
      </w:pPr>
    </w:p>
    <w:p w14:paraId="4EF845F1" w14:textId="77777777" w:rsidR="003472B1" w:rsidRPr="0003366B" w:rsidRDefault="003472B1" w:rsidP="003472B1">
      <w:pPr>
        <w:shd w:val="clear" w:color="auto" w:fill="FFFFFF"/>
        <w:rPr>
          <w:rFonts w:ascii="Times New Roman" w:eastAsia="Times New Roman" w:hAnsi="Times New Roman"/>
          <w:b/>
          <w:sz w:val="24"/>
          <w:szCs w:val="24"/>
          <w:lang w:val="en"/>
        </w:rPr>
      </w:pPr>
      <w:r w:rsidRPr="0003366B">
        <w:rPr>
          <w:rFonts w:ascii="Times New Roman" w:eastAsia="Times New Roman" w:hAnsi="Times New Roman"/>
          <w:b/>
          <w:sz w:val="24"/>
          <w:szCs w:val="24"/>
          <w:lang w:val="en"/>
        </w:rPr>
        <w:t>RIGHT TO APPLY TO HAVE A CONVICTION SET ASIDE.</w:t>
      </w:r>
    </w:p>
    <w:p w14:paraId="259FFAE8" w14:textId="77777777" w:rsidR="003472B1" w:rsidRPr="0003366B" w:rsidRDefault="003472B1" w:rsidP="003472B1">
      <w:pPr>
        <w:shd w:val="clear" w:color="auto" w:fill="FFFFFF"/>
        <w:spacing w:before="120"/>
        <w:jc w:val="both"/>
        <w:rPr>
          <w:rFonts w:ascii="Times New Roman" w:eastAsia="Times New Roman" w:hAnsi="Times New Roman"/>
          <w:sz w:val="24"/>
          <w:szCs w:val="24"/>
          <w:lang w:val="en"/>
        </w:rPr>
      </w:pPr>
      <w:r w:rsidRPr="0003366B">
        <w:rPr>
          <w:rFonts w:ascii="Times New Roman" w:eastAsia="Times New Roman" w:hAnsi="Times New Roman"/>
          <w:sz w:val="24"/>
          <w:szCs w:val="24"/>
          <w:lang w:val="en"/>
        </w:rPr>
        <w:t xml:space="preserve">On fulfillment of the conditions of probation or sentence, and discharge by the court, you may apply to the court where you were sentenced to have the judgment of guilt set aside. Your attorney or probation officer can apply on your behalf.  If you were convicted of multiple offenses, the court must act on each individual case and each individual count.  If you have more than one case number, you must file a separate application for each case number.  The court will not charge a fee for filing an application to set aside a conviction.  The Application to Set Aside Conviction (Form 31(a)) is available online from the Arizona Judicial Branch Self-Service Center at </w:t>
      </w:r>
      <w:hyperlink r:id="rId13" w:history="1">
        <w:r w:rsidRPr="0003366B">
          <w:rPr>
            <w:rStyle w:val="Hyperlink"/>
            <w:rFonts w:ascii="Times New Roman" w:eastAsia="Times New Roman" w:hAnsi="Times New Roman"/>
            <w:color w:val="auto"/>
            <w:sz w:val="24"/>
            <w:szCs w:val="24"/>
            <w:lang w:val="en"/>
          </w:rPr>
          <w:t>https://www.azcourts.gov/</w:t>
        </w:r>
      </w:hyperlink>
      <w:r w:rsidRPr="0003366B">
        <w:rPr>
          <w:rFonts w:ascii="Times New Roman" w:eastAsia="Times New Roman" w:hAnsi="Times New Roman"/>
          <w:sz w:val="24"/>
          <w:szCs w:val="24"/>
          <w:lang w:val="en"/>
        </w:rPr>
        <w:t xml:space="preserve"> and from most superior court web sites.  Complete the form and file it with, or send it to, the clerk of the superior court of the county where you were sentenced.</w:t>
      </w:r>
    </w:p>
    <w:p w14:paraId="05694D48" w14:textId="77777777" w:rsidR="003472B1" w:rsidRPr="0003366B" w:rsidRDefault="003472B1" w:rsidP="003472B1">
      <w:pPr>
        <w:shd w:val="clear" w:color="auto" w:fill="FFFFFF"/>
        <w:jc w:val="both"/>
        <w:rPr>
          <w:rFonts w:ascii="Times New Roman" w:eastAsia="Times New Roman" w:hAnsi="Times New Roman"/>
          <w:b/>
          <w:sz w:val="24"/>
          <w:szCs w:val="24"/>
          <w:lang w:val="en"/>
        </w:rPr>
      </w:pPr>
    </w:p>
    <w:p w14:paraId="33C68312" w14:textId="61C4BA3B" w:rsidR="003472B1" w:rsidRPr="0003366B" w:rsidRDefault="003472B1" w:rsidP="003472B1">
      <w:pPr>
        <w:shd w:val="clear" w:color="auto" w:fill="FFFFFF"/>
        <w:jc w:val="both"/>
        <w:rPr>
          <w:rFonts w:ascii="Times New Roman" w:eastAsia="Times New Roman" w:hAnsi="Times New Roman"/>
          <w:sz w:val="24"/>
          <w:szCs w:val="24"/>
          <w:lang w:val="en"/>
        </w:rPr>
      </w:pPr>
      <w:r w:rsidRPr="0003366B">
        <w:rPr>
          <w:rFonts w:ascii="Times New Roman" w:eastAsia="Times New Roman" w:hAnsi="Times New Roman"/>
          <w:b/>
          <w:sz w:val="24"/>
          <w:szCs w:val="24"/>
          <w:lang w:val="en"/>
        </w:rPr>
        <w:t>Note:</w:t>
      </w:r>
      <w:r w:rsidRPr="0003366B">
        <w:rPr>
          <w:rFonts w:ascii="Times New Roman" w:eastAsia="Times New Roman" w:hAnsi="Times New Roman"/>
          <w:sz w:val="24"/>
          <w:szCs w:val="24"/>
          <w:lang w:val="en"/>
        </w:rPr>
        <w:t xml:space="preserve"> A person who was convicted of any of the offenses listed in A.R.S. § 13-905(</w:t>
      </w:r>
      <w:r w:rsidRPr="0003366B">
        <w:rPr>
          <w:rFonts w:ascii="Times New Roman" w:eastAsia="Times New Roman" w:hAnsi="Times New Roman"/>
          <w:strike/>
          <w:sz w:val="24"/>
          <w:szCs w:val="24"/>
          <w:lang w:val="en"/>
        </w:rPr>
        <w:t>N</w:t>
      </w:r>
      <w:r w:rsidR="00853875" w:rsidRPr="0003366B">
        <w:rPr>
          <w:rFonts w:ascii="Times New Roman" w:eastAsia="Times New Roman" w:hAnsi="Times New Roman"/>
          <w:strike/>
          <w:sz w:val="24"/>
          <w:szCs w:val="24"/>
          <w:lang w:val="en"/>
        </w:rPr>
        <w:t xml:space="preserve"> </w:t>
      </w:r>
      <w:r w:rsidR="00853875" w:rsidRPr="0003366B">
        <w:rPr>
          <w:rFonts w:ascii="Times New Roman" w:eastAsia="Times New Roman" w:hAnsi="Times New Roman"/>
          <w:sz w:val="24"/>
          <w:szCs w:val="24"/>
          <w:u w:val="single"/>
          <w:lang w:val="en"/>
        </w:rPr>
        <w:t>P</w:t>
      </w:r>
      <w:r w:rsidRPr="0003366B">
        <w:rPr>
          <w:rFonts w:ascii="Times New Roman" w:eastAsia="Times New Roman" w:hAnsi="Times New Roman"/>
          <w:sz w:val="24"/>
          <w:szCs w:val="24"/>
          <w:lang w:val="en"/>
        </w:rPr>
        <w:t xml:space="preserve">) cannot apply to have the conviction set aside. </w:t>
      </w:r>
    </w:p>
    <w:p w14:paraId="619F210E" w14:textId="77777777" w:rsidR="003472B1" w:rsidRPr="0003366B" w:rsidRDefault="003472B1" w:rsidP="003472B1">
      <w:pPr>
        <w:shd w:val="clear" w:color="auto" w:fill="FFFFFF"/>
        <w:rPr>
          <w:rFonts w:ascii="Times New Roman" w:eastAsia="Times New Roman" w:hAnsi="Times New Roman"/>
          <w:b/>
          <w:bCs/>
          <w:sz w:val="24"/>
          <w:szCs w:val="24"/>
          <w:lang w:val="en"/>
        </w:rPr>
      </w:pPr>
    </w:p>
    <w:p w14:paraId="30C3F5EC" w14:textId="77777777" w:rsidR="003472B1" w:rsidRPr="0003366B" w:rsidRDefault="003472B1" w:rsidP="003472B1">
      <w:pPr>
        <w:shd w:val="clear" w:color="auto" w:fill="FFFFFF"/>
        <w:rPr>
          <w:rFonts w:ascii="Times New Roman" w:eastAsia="Times New Roman" w:hAnsi="Times New Roman"/>
          <w:b/>
          <w:bCs/>
          <w:sz w:val="24"/>
          <w:szCs w:val="24"/>
          <w:lang w:val="en"/>
        </w:rPr>
      </w:pPr>
      <w:r w:rsidRPr="0003366B">
        <w:rPr>
          <w:rFonts w:ascii="Times New Roman" w:eastAsia="Times New Roman" w:hAnsi="Times New Roman"/>
          <w:b/>
          <w:sz w:val="24"/>
          <w:szCs w:val="24"/>
          <w:lang w:val="en"/>
        </w:rPr>
        <w:t>RIGHT TO FILE PETITION TO HAVE CASE RECORDS SEALED.</w:t>
      </w:r>
    </w:p>
    <w:p w14:paraId="41A22373" w14:textId="42215DB5" w:rsidR="003472B1" w:rsidRPr="0003366B" w:rsidRDefault="001C58FB" w:rsidP="003472B1">
      <w:pPr>
        <w:shd w:val="clear" w:color="auto" w:fill="FFFFFF"/>
        <w:jc w:val="both"/>
        <w:rPr>
          <w:rFonts w:ascii="Times New Roman" w:eastAsia="Times New Roman" w:hAnsi="Times New Roman"/>
          <w:sz w:val="24"/>
          <w:szCs w:val="24"/>
          <w:lang w:val="en"/>
        </w:rPr>
      </w:pPr>
      <w:r w:rsidRPr="0003366B">
        <w:rPr>
          <w:rFonts w:ascii="Times New Roman" w:eastAsia="Times New Roman" w:hAnsi="Times New Roman"/>
          <w:sz w:val="24"/>
          <w:szCs w:val="24"/>
          <w:lang w:val="en"/>
        </w:rPr>
        <w:t>[No change]</w:t>
      </w:r>
    </w:p>
    <w:p w14:paraId="0436D7B6" w14:textId="77777777" w:rsidR="003472B1" w:rsidRPr="0003366B" w:rsidRDefault="003472B1" w:rsidP="003472B1">
      <w:pPr>
        <w:shd w:val="clear" w:color="auto" w:fill="FFFFFF"/>
        <w:rPr>
          <w:rFonts w:ascii="Times New Roman" w:eastAsia="Times New Roman" w:hAnsi="Times New Roman"/>
          <w:b/>
          <w:bCs/>
          <w:sz w:val="24"/>
          <w:szCs w:val="24"/>
          <w:lang w:val="en"/>
        </w:rPr>
      </w:pPr>
    </w:p>
    <w:p w14:paraId="46FE07EE" w14:textId="77777777" w:rsidR="003472B1" w:rsidRPr="0003366B" w:rsidRDefault="003472B1" w:rsidP="003472B1">
      <w:pPr>
        <w:shd w:val="clear" w:color="auto" w:fill="FFFFFF"/>
        <w:rPr>
          <w:rFonts w:ascii="Times New Roman" w:eastAsia="Times New Roman" w:hAnsi="Times New Roman"/>
          <w:sz w:val="24"/>
          <w:szCs w:val="24"/>
          <w:lang w:val="en"/>
        </w:rPr>
      </w:pPr>
      <w:r w:rsidRPr="0003366B">
        <w:rPr>
          <w:rFonts w:ascii="Times New Roman" w:eastAsia="Times New Roman" w:hAnsi="Times New Roman"/>
          <w:b/>
          <w:bCs/>
          <w:sz w:val="24"/>
          <w:szCs w:val="24"/>
          <w:lang w:val="en"/>
        </w:rPr>
        <w:t>RECEIPT BY DEFENDANT.</w:t>
      </w:r>
    </w:p>
    <w:p w14:paraId="1A8312C0" w14:textId="7736C52E" w:rsidR="003472B1" w:rsidRPr="0003366B" w:rsidRDefault="001C58FB" w:rsidP="003472B1">
      <w:pPr>
        <w:shd w:val="clear" w:color="auto" w:fill="FFFFFF"/>
        <w:rPr>
          <w:rFonts w:ascii="Times New Roman" w:eastAsia="Times New Roman" w:hAnsi="Times New Roman"/>
          <w:sz w:val="24"/>
          <w:szCs w:val="24"/>
          <w:lang w:val="en"/>
        </w:rPr>
      </w:pPr>
      <w:r w:rsidRPr="0003366B">
        <w:rPr>
          <w:rFonts w:ascii="Times New Roman" w:eastAsia="Times New Roman" w:hAnsi="Times New Roman"/>
          <w:sz w:val="24"/>
          <w:szCs w:val="24"/>
          <w:lang w:val="en"/>
        </w:rPr>
        <w:t>[No change]</w:t>
      </w:r>
    </w:p>
    <w:p w14:paraId="317308B2" w14:textId="77777777" w:rsidR="003472B1" w:rsidRPr="0003366B" w:rsidRDefault="003472B1" w:rsidP="003472B1">
      <w:pPr>
        <w:shd w:val="clear" w:color="auto" w:fill="FFFFFF"/>
        <w:rPr>
          <w:rFonts w:ascii="Times New Roman" w:eastAsia="Times New Roman" w:hAnsi="Times New Roman"/>
          <w:sz w:val="24"/>
          <w:szCs w:val="24"/>
          <w:lang w:val="en"/>
        </w:rPr>
      </w:pPr>
    </w:p>
    <w:p w14:paraId="2521704E" w14:textId="77777777" w:rsidR="003472B1" w:rsidRPr="0003366B" w:rsidRDefault="003472B1" w:rsidP="003472B1">
      <w:pPr>
        <w:shd w:val="clear" w:color="auto" w:fill="FFFFFF"/>
        <w:spacing w:line="276" w:lineRule="auto"/>
        <w:rPr>
          <w:rFonts w:ascii="Times New Roman" w:eastAsia="Times New Roman" w:hAnsi="Times New Roman"/>
          <w:color w:val="212121"/>
          <w:sz w:val="24"/>
          <w:szCs w:val="24"/>
          <w:u w:val="single"/>
          <w:lang w:val="en"/>
        </w:rPr>
      </w:pPr>
    </w:p>
    <w:p w14:paraId="0EDE196F" w14:textId="77777777" w:rsidR="003472B1" w:rsidRPr="0003366B" w:rsidRDefault="003472B1" w:rsidP="003472B1">
      <w:pPr>
        <w:shd w:val="clear" w:color="auto" w:fill="FFFFFF"/>
        <w:spacing w:line="276" w:lineRule="auto"/>
        <w:rPr>
          <w:rFonts w:ascii="Times New Roman" w:eastAsia="Times New Roman" w:hAnsi="Times New Roman"/>
          <w:color w:val="212121"/>
          <w:sz w:val="24"/>
          <w:szCs w:val="24"/>
          <w:u w:val="single"/>
          <w:lang w:val="en"/>
        </w:rPr>
      </w:pPr>
    </w:p>
    <w:p w14:paraId="79827A88" w14:textId="77777777" w:rsidR="003472B1" w:rsidRPr="0003366B" w:rsidRDefault="003472B1" w:rsidP="003472B1">
      <w:pPr>
        <w:shd w:val="clear" w:color="auto" w:fill="FFFFFF"/>
        <w:spacing w:line="276" w:lineRule="auto"/>
        <w:rPr>
          <w:rFonts w:ascii="Times New Roman" w:eastAsia="Times New Roman" w:hAnsi="Times New Roman"/>
          <w:color w:val="212121"/>
          <w:sz w:val="24"/>
          <w:szCs w:val="24"/>
          <w:u w:val="single"/>
          <w:lang w:val="en"/>
        </w:rPr>
      </w:pP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p>
    <w:p w14:paraId="1DA3B0FD" w14:textId="77777777" w:rsidR="003472B1" w:rsidRPr="0003366B" w:rsidRDefault="003472B1" w:rsidP="003472B1">
      <w:pPr>
        <w:spacing w:line="276" w:lineRule="auto"/>
        <w:rPr>
          <w:rFonts w:ascii="Times New Roman" w:eastAsia="Times New Roman" w:hAnsi="Times New Roman"/>
          <w:color w:val="212121"/>
          <w:sz w:val="24"/>
          <w:szCs w:val="24"/>
          <w:lang w:val="en"/>
        </w:rPr>
      </w:pPr>
      <w:r w:rsidRPr="0003366B">
        <w:rPr>
          <w:rFonts w:ascii="Times New Roman" w:eastAsia="Times New Roman" w:hAnsi="Times New Roman"/>
          <w:color w:val="212121"/>
          <w:sz w:val="24"/>
          <w:szCs w:val="24"/>
          <w:lang w:val="en"/>
        </w:rPr>
        <w:t>Date</w:t>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t>Defendant’s Signature</w:t>
      </w:r>
    </w:p>
    <w:p w14:paraId="2BC99DDF" w14:textId="77777777" w:rsidR="003472B1" w:rsidRPr="008666CE" w:rsidRDefault="003472B1" w:rsidP="003472B1">
      <w:pPr>
        <w:pStyle w:val="paragraph"/>
        <w:spacing w:before="0" w:beforeAutospacing="0" w:after="0" w:afterAutospacing="0"/>
        <w:textAlignment w:val="baseline"/>
        <w:rPr>
          <w:rStyle w:val="normaltextrun"/>
          <w:b/>
          <w:bCs/>
          <w:sz w:val="28"/>
          <w:szCs w:val="28"/>
        </w:rPr>
      </w:pPr>
    </w:p>
    <w:p w14:paraId="70BA442F" w14:textId="77777777" w:rsidR="003472B1" w:rsidRPr="008666CE" w:rsidRDefault="003472B1" w:rsidP="003472B1">
      <w:pPr>
        <w:pStyle w:val="paragraph"/>
        <w:spacing w:before="0" w:beforeAutospacing="0" w:after="0" w:afterAutospacing="0"/>
        <w:textAlignment w:val="baseline"/>
        <w:rPr>
          <w:rStyle w:val="normaltextrun"/>
          <w:b/>
          <w:bCs/>
          <w:sz w:val="28"/>
          <w:szCs w:val="28"/>
        </w:rPr>
      </w:pPr>
    </w:p>
    <w:p w14:paraId="34D6A68D" w14:textId="77777777" w:rsidR="003472B1" w:rsidRPr="008666CE" w:rsidRDefault="003472B1" w:rsidP="003472B1">
      <w:pPr>
        <w:pStyle w:val="paragraph"/>
        <w:spacing w:before="0" w:beforeAutospacing="0" w:after="0" w:afterAutospacing="0"/>
        <w:textAlignment w:val="baseline"/>
        <w:rPr>
          <w:rStyle w:val="normaltextrun"/>
          <w:b/>
          <w:bCs/>
          <w:sz w:val="28"/>
          <w:szCs w:val="28"/>
        </w:rPr>
      </w:pPr>
    </w:p>
    <w:p w14:paraId="29C04338" w14:textId="77777777" w:rsidR="003472B1" w:rsidRPr="008666CE" w:rsidRDefault="003472B1" w:rsidP="003472B1">
      <w:pPr>
        <w:rPr>
          <w:rFonts w:ascii="Times New Roman" w:eastAsia="Times New Roman" w:hAnsi="Times New Roman"/>
          <w:color w:val="3D3D3D"/>
          <w:sz w:val="28"/>
          <w:szCs w:val="28"/>
        </w:rPr>
      </w:pPr>
    </w:p>
    <w:p w14:paraId="55F84020" w14:textId="77777777" w:rsidR="0020607F" w:rsidRDefault="0020607F" w:rsidP="00523222">
      <w:pPr>
        <w:jc w:val="both"/>
        <w:rPr>
          <w:rFonts w:ascii="Times New Roman" w:eastAsia="Times New Roman" w:hAnsi="Times New Roman"/>
          <w:b/>
          <w:iCs/>
          <w:sz w:val="28"/>
          <w:szCs w:val="28"/>
        </w:rPr>
      </w:pPr>
    </w:p>
    <w:p w14:paraId="6E9BEE62" w14:textId="77777777" w:rsidR="00630E0C" w:rsidRDefault="00630E0C" w:rsidP="00523222">
      <w:pPr>
        <w:jc w:val="both"/>
        <w:rPr>
          <w:rFonts w:ascii="Times New Roman" w:eastAsia="Times New Roman" w:hAnsi="Times New Roman"/>
          <w:b/>
          <w:iCs/>
          <w:sz w:val="28"/>
          <w:szCs w:val="28"/>
        </w:rPr>
      </w:pPr>
    </w:p>
    <w:p w14:paraId="16196709" w14:textId="77777777" w:rsidR="00630E0C" w:rsidRDefault="00630E0C" w:rsidP="00523222">
      <w:pPr>
        <w:jc w:val="both"/>
        <w:rPr>
          <w:rFonts w:ascii="Times New Roman" w:eastAsia="Times New Roman" w:hAnsi="Times New Roman"/>
          <w:b/>
          <w:iCs/>
          <w:sz w:val="28"/>
          <w:szCs w:val="28"/>
        </w:rPr>
      </w:pPr>
    </w:p>
    <w:p w14:paraId="7B5311AC" w14:textId="77777777" w:rsidR="00630E0C" w:rsidRDefault="00630E0C" w:rsidP="00523222">
      <w:pPr>
        <w:jc w:val="both"/>
        <w:rPr>
          <w:rFonts w:ascii="Times New Roman" w:eastAsia="Times New Roman" w:hAnsi="Times New Roman"/>
          <w:b/>
          <w:iCs/>
          <w:sz w:val="28"/>
          <w:szCs w:val="28"/>
        </w:rPr>
      </w:pPr>
    </w:p>
    <w:p w14:paraId="10D3B3C6" w14:textId="77777777" w:rsidR="00630E0C" w:rsidRDefault="00630E0C" w:rsidP="00523222">
      <w:pPr>
        <w:jc w:val="both"/>
        <w:rPr>
          <w:rFonts w:ascii="Times New Roman" w:eastAsia="Times New Roman" w:hAnsi="Times New Roman"/>
          <w:b/>
          <w:iCs/>
          <w:sz w:val="28"/>
          <w:szCs w:val="28"/>
        </w:rPr>
      </w:pPr>
    </w:p>
    <w:p w14:paraId="527ACFA2" w14:textId="77777777" w:rsidR="00630E0C" w:rsidRDefault="00630E0C" w:rsidP="00523222">
      <w:pPr>
        <w:jc w:val="both"/>
        <w:rPr>
          <w:rFonts w:ascii="Times New Roman" w:eastAsia="Times New Roman" w:hAnsi="Times New Roman"/>
          <w:b/>
          <w:iCs/>
          <w:sz w:val="28"/>
          <w:szCs w:val="28"/>
        </w:rPr>
      </w:pPr>
    </w:p>
    <w:p w14:paraId="598694C1" w14:textId="77777777" w:rsidR="00630E0C" w:rsidRDefault="00630E0C" w:rsidP="00523222">
      <w:pPr>
        <w:jc w:val="both"/>
        <w:rPr>
          <w:rFonts w:ascii="Times New Roman" w:eastAsia="Times New Roman" w:hAnsi="Times New Roman"/>
          <w:b/>
          <w:iCs/>
          <w:sz w:val="28"/>
          <w:szCs w:val="28"/>
        </w:rPr>
      </w:pPr>
    </w:p>
    <w:p w14:paraId="416CE613" w14:textId="77777777" w:rsidR="00630E0C" w:rsidRDefault="00630E0C" w:rsidP="00523222">
      <w:pPr>
        <w:jc w:val="both"/>
        <w:rPr>
          <w:rFonts w:ascii="Times New Roman" w:eastAsia="Times New Roman" w:hAnsi="Times New Roman"/>
          <w:b/>
          <w:iCs/>
          <w:sz w:val="28"/>
          <w:szCs w:val="28"/>
        </w:rPr>
      </w:pPr>
    </w:p>
    <w:p w14:paraId="24C8117B" w14:textId="77777777" w:rsidR="00630E0C" w:rsidRDefault="00630E0C" w:rsidP="00523222">
      <w:pPr>
        <w:jc w:val="both"/>
        <w:rPr>
          <w:rFonts w:ascii="Times New Roman" w:eastAsia="Times New Roman" w:hAnsi="Times New Roman"/>
          <w:b/>
          <w:iCs/>
          <w:sz w:val="28"/>
          <w:szCs w:val="28"/>
        </w:rPr>
      </w:pPr>
    </w:p>
    <w:p w14:paraId="594D06D9" w14:textId="77777777" w:rsidR="00630E0C" w:rsidRDefault="00630E0C" w:rsidP="00523222">
      <w:pPr>
        <w:jc w:val="both"/>
        <w:rPr>
          <w:rFonts w:ascii="Times New Roman" w:eastAsia="Times New Roman" w:hAnsi="Times New Roman"/>
          <w:b/>
          <w:iCs/>
          <w:sz w:val="28"/>
          <w:szCs w:val="28"/>
        </w:rPr>
      </w:pPr>
    </w:p>
    <w:p w14:paraId="2FB363A9" w14:textId="77777777" w:rsidR="00630E0C" w:rsidRDefault="00630E0C" w:rsidP="00523222">
      <w:pPr>
        <w:jc w:val="both"/>
        <w:rPr>
          <w:rFonts w:ascii="Times New Roman" w:eastAsia="Times New Roman" w:hAnsi="Times New Roman"/>
          <w:b/>
          <w:iCs/>
          <w:sz w:val="28"/>
          <w:szCs w:val="28"/>
        </w:rPr>
      </w:pPr>
    </w:p>
    <w:p w14:paraId="61E2B6DE" w14:textId="77777777" w:rsidR="00630E0C" w:rsidRDefault="00630E0C" w:rsidP="00523222">
      <w:pPr>
        <w:jc w:val="both"/>
        <w:rPr>
          <w:rFonts w:ascii="Times New Roman" w:eastAsia="Times New Roman" w:hAnsi="Times New Roman"/>
          <w:b/>
          <w:iCs/>
          <w:sz w:val="28"/>
          <w:szCs w:val="28"/>
        </w:rPr>
      </w:pPr>
    </w:p>
    <w:p w14:paraId="5948D25B" w14:textId="77777777" w:rsidR="00630E0C" w:rsidRDefault="00630E0C" w:rsidP="00523222">
      <w:pPr>
        <w:jc w:val="both"/>
        <w:rPr>
          <w:rFonts w:ascii="Times New Roman" w:eastAsia="Times New Roman" w:hAnsi="Times New Roman"/>
          <w:b/>
          <w:iCs/>
          <w:sz w:val="28"/>
          <w:szCs w:val="28"/>
        </w:rPr>
      </w:pPr>
    </w:p>
    <w:p w14:paraId="6FBD5C95" w14:textId="77777777" w:rsidR="00630E0C" w:rsidRDefault="00630E0C" w:rsidP="00523222">
      <w:pPr>
        <w:jc w:val="both"/>
        <w:rPr>
          <w:rFonts w:ascii="Times New Roman" w:eastAsia="Times New Roman" w:hAnsi="Times New Roman"/>
          <w:b/>
          <w:iCs/>
          <w:sz w:val="28"/>
          <w:szCs w:val="28"/>
        </w:rPr>
      </w:pPr>
    </w:p>
    <w:p w14:paraId="613157EF" w14:textId="77777777" w:rsidR="00630E0C" w:rsidRDefault="00630E0C" w:rsidP="00523222">
      <w:pPr>
        <w:jc w:val="both"/>
        <w:rPr>
          <w:rFonts w:ascii="Times New Roman" w:eastAsia="Times New Roman" w:hAnsi="Times New Roman"/>
          <w:b/>
          <w:iCs/>
          <w:sz w:val="28"/>
          <w:szCs w:val="28"/>
        </w:rPr>
      </w:pPr>
    </w:p>
    <w:p w14:paraId="603B408D" w14:textId="77777777" w:rsidR="00630E0C" w:rsidRDefault="00630E0C" w:rsidP="00523222">
      <w:pPr>
        <w:jc w:val="both"/>
        <w:rPr>
          <w:rFonts w:ascii="Times New Roman" w:eastAsia="Times New Roman" w:hAnsi="Times New Roman"/>
          <w:b/>
          <w:iCs/>
          <w:sz w:val="28"/>
          <w:szCs w:val="28"/>
        </w:rPr>
      </w:pPr>
    </w:p>
    <w:p w14:paraId="0FE175CE" w14:textId="77777777" w:rsidR="00630E0C" w:rsidRDefault="00630E0C" w:rsidP="00523222">
      <w:pPr>
        <w:jc w:val="both"/>
        <w:rPr>
          <w:rFonts w:ascii="Times New Roman" w:eastAsia="Times New Roman" w:hAnsi="Times New Roman"/>
          <w:b/>
          <w:iCs/>
          <w:sz w:val="28"/>
          <w:szCs w:val="28"/>
        </w:rPr>
      </w:pPr>
    </w:p>
    <w:p w14:paraId="28BF4D12" w14:textId="77777777" w:rsidR="00630E0C" w:rsidRDefault="00630E0C" w:rsidP="00523222">
      <w:pPr>
        <w:jc w:val="both"/>
        <w:rPr>
          <w:rFonts w:ascii="Times New Roman" w:eastAsia="Times New Roman" w:hAnsi="Times New Roman"/>
          <w:b/>
          <w:iCs/>
          <w:sz w:val="28"/>
          <w:szCs w:val="28"/>
        </w:rPr>
      </w:pPr>
    </w:p>
    <w:p w14:paraId="6A6219BF" w14:textId="77777777" w:rsidR="00630E0C" w:rsidRDefault="00630E0C" w:rsidP="00523222">
      <w:pPr>
        <w:jc w:val="both"/>
        <w:rPr>
          <w:rFonts w:ascii="Times New Roman" w:eastAsia="Times New Roman" w:hAnsi="Times New Roman"/>
          <w:b/>
          <w:iCs/>
          <w:sz w:val="28"/>
          <w:szCs w:val="28"/>
        </w:rPr>
      </w:pPr>
    </w:p>
    <w:p w14:paraId="3E5D18CD" w14:textId="77777777" w:rsidR="00630E0C" w:rsidRDefault="00630E0C" w:rsidP="00523222">
      <w:pPr>
        <w:jc w:val="both"/>
        <w:rPr>
          <w:rFonts w:ascii="Times New Roman" w:eastAsia="Times New Roman" w:hAnsi="Times New Roman"/>
          <w:b/>
          <w:iCs/>
          <w:sz w:val="28"/>
          <w:szCs w:val="28"/>
        </w:rPr>
      </w:pPr>
    </w:p>
    <w:p w14:paraId="0846B4D2" w14:textId="77777777" w:rsidR="00630E0C" w:rsidRDefault="00630E0C" w:rsidP="00523222">
      <w:pPr>
        <w:jc w:val="both"/>
        <w:rPr>
          <w:rFonts w:ascii="Times New Roman" w:eastAsia="Times New Roman" w:hAnsi="Times New Roman"/>
          <w:b/>
          <w:iCs/>
          <w:sz w:val="28"/>
          <w:szCs w:val="28"/>
        </w:rPr>
      </w:pPr>
    </w:p>
    <w:p w14:paraId="06C2C698" w14:textId="77777777" w:rsidR="00630E0C" w:rsidRDefault="00630E0C" w:rsidP="00523222">
      <w:pPr>
        <w:jc w:val="both"/>
        <w:rPr>
          <w:rFonts w:ascii="Times New Roman" w:eastAsia="Times New Roman" w:hAnsi="Times New Roman"/>
          <w:b/>
          <w:iCs/>
          <w:sz w:val="28"/>
          <w:szCs w:val="28"/>
        </w:rPr>
      </w:pPr>
    </w:p>
    <w:p w14:paraId="11A9962C" w14:textId="77777777" w:rsidR="00630E0C" w:rsidRDefault="00630E0C" w:rsidP="00523222">
      <w:pPr>
        <w:jc w:val="both"/>
        <w:rPr>
          <w:rFonts w:ascii="Times New Roman" w:eastAsia="Times New Roman" w:hAnsi="Times New Roman"/>
          <w:b/>
          <w:iCs/>
          <w:sz w:val="28"/>
          <w:szCs w:val="28"/>
        </w:rPr>
      </w:pPr>
    </w:p>
    <w:p w14:paraId="4D63604B" w14:textId="77777777" w:rsidR="00630E0C" w:rsidRDefault="00630E0C" w:rsidP="00523222">
      <w:pPr>
        <w:jc w:val="both"/>
        <w:rPr>
          <w:rFonts w:ascii="Times New Roman" w:eastAsia="Times New Roman" w:hAnsi="Times New Roman"/>
          <w:b/>
          <w:iCs/>
          <w:sz w:val="28"/>
          <w:szCs w:val="28"/>
        </w:rPr>
      </w:pPr>
    </w:p>
    <w:p w14:paraId="476B954D" w14:textId="77777777" w:rsidR="00630E0C" w:rsidRDefault="00630E0C" w:rsidP="00523222">
      <w:pPr>
        <w:jc w:val="both"/>
        <w:rPr>
          <w:rFonts w:ascii="Times New Roman" w:eastAsia="Times New Roman" w:hAnsi="Times New Roman"/>
          <w:b/>
          <w:iCs/>
          <w:sz w:val="28"/>
          <w:szCs w:val="28"/>
        </w:rPr>
      </w:pPr>
    </w:p>
    <w:p w14:paraId="3E52644D" w14:textId="77777777" w:rsidR="00630E0C" w:rsidRDefault="00630E0C" w:rsidP="00523222">
      <w:pPr>
        <w:jc w:val="both"/>
        <w:rPr>
          <w:rFonts w:ascii="Times New Roman" w:eastAsia="Times New Roman" w:hAnsi="Times New Roman"/>
          <w:b/>
          <w:iCs/>
          <w:sz w:val="28"/>
          <w:szCs w:val="28"/>
        </w:rPr>
      </w:pPr>
    </w:p>
    <w:p w14:paraId="71A8A7F0" w14:textId="77777777" w:rsidR="00630E0C" w:rsidRDefault="00630E0C" w:rsidP="00523222">
      <w:pPr>
        <w:jc w:val="both"/>
        <w:rPr>
          <w:rFonts w:ascii="Times New Roman" w:eastAsia="Times New Roman" w:hAnsi="Times New Roman"/>
          <w:b/>
          <w:iCs/>
          <w:sz w:val="28"/>
          <w:szCs w:val="28"/>
        </w:rPr>
      </w:pPr>
    </w:p>
    <w:p w14:paraId="1720CC4A" w14:textId="77777777" w:rsidR="00630E0C" w:rsidRDefault="00630E0C" w:rsidP="00523222">
      <w:pPr>
        <w:jc w:val="both"/>
        <w:rPr>
          <w:rFonts w:ascii="Times New Roman" w:eastAsia="Times New Roman" w:hAnsi="Times New Roman"/>
          <w:b/>
          <w:iCs/>
          <w:sz w:val="28"/>
          <w:szCs w:val="28"/>
        </w:rPr>
      </w:pPr>
    </w:p>
    <w:p w14:paraId="0F87188B" w14:textId="77777777" w:rsidR="00630E0C" w:rsidRDefault="00630E0C" w:rsidP="00523222">
      <w:pPr>
        <w:jc w:val="both"/>
        <w:rPr>
          <w:rFonts w:ascii="Times New Roman" w:eastAsia="Times New Roman" w:hAnsi="Times New Roman"/>
          <w:b/>
          <w:iCs/>
          <w:sz w:val="28"/>
          <w:szCs w:val="28"/>
        </w:rPr>
      </w:pPr>
    </w:p>
    <w:p w14:paraId="4792B55A" w14:textId="77777777" w:rsidR="00630E0C" w:rsidRDefault="00630E0C" w:rsidP="00523222">
      <w:pPr>
        <w:jc w:val="both"/>
        <w:rPr>
          <w:rFonts w:ascii="Times New Roman" w:eastAsia="Times New Roman" w:hAnsi="Times New Roman"/>
          <w:b/>
          <w:iCs/>
          <w:sz w:val="28"/>
          <w:szCs w:val="28"/>
        </w:rPr>
      </w:pPr>
    </w:p>
    <w:p w14:paraId="689B3C33" w14:textId="77777777" w:rsidR="00630E0C" w:rsidRDefault="00630E0C" w:rsidP="00523222">
      <w:pPr>
        <w:jc w:val="both"/>
        <w:rPr>
          <w:rFonts w:ascii="Times New Roman" w:eastAsia="Times New Roman" w:hAnsi="Times New Roman"/>
          <w:b/>
          <w:iCs/>
          <w:sz w:val="28"/>
          <w:szCs w:val="28"/>
        </w:rPr>
      </w:pPr>
    </w:p>
    <w:p w14:paraId="7FECED1B" w14:textId="77777777" w:rsidR="00630E0C" w:rsidRDefault="00630E0C" w:rsidP="00523222">
      <w:pPr>
        <w:jc w:val="both"/>
        <w:rPr>
          <w:rFonts w:ascii="Times New Roman" w:eastAsia="Times New Roman" w:hAnsi="Times New Roman"/>
          <w:b/>
          <w:iCs/>
          <w:sz w:val="28"/>
          <w:szCs w:val="28"/>
        </w:rPr>
      </w:pPr>
    </w:p>
    <w:p w14:paraId="27D4AC87" w14:textId="77777777" w:rsidR="00630E0C" w:rsidRDefault="00630E0C" w:rsidP="00523222">
      <w:pPr>
        <w:jc w:val="both"/>
        <w:rPr>
          <w:rFonts w:ascii="Times New Roman" w:eastAsia="Times New Roman" w:hAnsi="Times New Roman"/>
          <w:b/>
          <w:iCs/>
          <w:sz w:val="28"/>
          <w:szCs w:val="28"/>
        </w:rPr>
      </w:pPr>
    </w:p>
    <w:p w14:paraId="78E34525" w14:textId="77777777" w:rsidR="00630E0C" w:rsidRDefault="00630E0C" w:rsidP="00523222">
      <w:pPr>
        <w:jc w:val="both"/>
        <w:rPr>
          <w:rFonts w:ascii="Times New Roman" w:eastAsia="Times New Roman" w:hAnsi="Times New Roman"/>
          <w:b/>
          <w:iCs/>
          <w:sz w:val="28"/>
          <w:szCs w:val="28"/>
        </w:rPr>
      </w:pPr>
    </w:p>
    <w:p w14:paraId="6117156A" w14:textId="77777777" w:rsidR="00630E0C" w:rsidRDefault="00630E0C" w:rsidP="00523222">
      <w:pPr>
        <w:jc w:val="both"/>
        <w:rPr>
          <w:rFonts w:ascii="Times New Roman" w:eastAsia="Times New Roman" w:hAnsi="Times New Roman"/>
          <w:b/>
          <w:iCs/>
          <w:sz w:val="28"/>
          <w:szCs w:val="28"/>
        </w:rPr>
      </w:pPr>
    </w:p>
    <w:p w14:paraId="18224AB4" w14:textId="157F6DAB" w:rsidR="00523222" w:rsidRPr="00937FA8" w:rsidRDefault="007C124D" w:rsidP="0006595C">
      <w:pPr>
        <w:rPr>
          <w:rFonts w:ascii="Times New Roman" w:eastAsia="Times New Roman" w:hAnsi="Times New Roman"/>
          <w:b/>
          <w:bCs/>
          <w:sz w:val="24"/>
          <w:szCs w:val="24"/>
        </w:rPr>
      </w:pPr>
      <w:r w:rsidRPr="00937FA8">
        <w:rPr>
          <w:rFonts w:ascii="Times New Roman" w:eastAsia="Times New Roman" w:hAnsi="Times New Roman"/>
          <w:b/>
          <w:bCs/>
          <w:sz w:val="24"/>
          <w:szCs w:val="24"/>
        </w:rPr>
        <w:t xml:space="preserve">Form 31(a). Application to Set Aside Conviction </w:t>
      </w:r>
      <w:r w:rsidR="00523222" w:rsidRPr="00937FA8">
        <w:rPr>
          <w:rFonts w:ascii="Times New Roman" w:eastAsia="Times New Roman" w:hAnsi="Times New Roman"/>
          <w:b/>
          <w:bCs/>
          <w:sz w:val="24"/>
          <w:szCs w:val="24"/>
        </w:rPr>
        <w:t xml:space="preserve"> </w:t>
      </w:r>
    </w:p>
    <w:p w14:paraId="66C6C7E8" w14:textId="77777777" w:rsidR="002D2B28" w:rsidRDefault="002D2B28" w:rsidP="0006595C">
      <w:pPr>
        <w:rPr>
          <w:rFonts w:ascii="Times New Roman" w:eastAsia="Times New Roman" w:hAnsi="Times New Roman"/>
          <w:b/>
          <w:bCs/>
          <w:sz w:val="28"/>
          <w:szCs w:val="28"/>
        </w:rPr>
      </w:pPr>
    </w:p>
    <w:p w14:paraId="1CD2AF00" w14:textId="77777777" w:rsidR="00025E8C" w:rsidRPr="00025E8C" w:rsidRDefault="00025E8C" w:rsidP="00025E8C">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160" w:line="259" w:lineRule="auto"/>
        <w:jc w:val="center"/>
        <w:rPr>
          <w:rFonts w:ascii="Times New Roman" w:eastAsiaTheme="minorHAnsi" w:hAnsi="Times New Roman"/>
          <w:b/>
          <w:bCs/>
          <w:sz w:val="24"/>
          <w:szCs w:val="24"/>
        </w:rPr>
      </w:pPr>
      <w:r w:rsidRPr="00025E8C">
        <w:rPr>
          <w:rFonts w:ascii="Times New Roman" w:eastAsiaTheme="minorHAnsi" w:hAnsi="Times New Roman"/>
          <w:bCs/>
          <w:sz w:val="24"/>
          <w:szCs w:val="24"/>
          <w:u w:val="single"/>
        </w:rPr>
        <w:tab/>
      </w:r>
      <w:r w:rsidRPr="00025E8C">
        <w:rPr>
          <w:rFonts w:ascii="Times New Roman" w:eastAsiaTheme="minorHAnsi" w:hAnsi="Times New Roman"/>
          <w:b/>
          <w:bCs/>
          <w:sz w:val="28"/>
          <w:szCs w:val="24"/>
        </w:rPr>
        <w:t>COURT OF ARIZONA</w:t>
      </w:r>
    </w:p>
    <w:p w14:paraId="599050BD" w14:textId="77777777" w:rsidR="00025E8C" w:rsidRPr="00025E8C" w:rsidRDefault="00025E8C" w:rsidP="00025E8C">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160" w:line="259" w:lineRule="auto"/>
        <w:jc w:val="center"/>
        <w:rPr>
          <w:rFonts w:ascii="Times New Roman" w:eastAsiaTheme="minorHAnsi" w:hAnsi="Times New Roman"/>
          <w:b/>
          <w:bCs/>
          <w:sz w:val="24"/>
          <w:szCs w:val="24"/>
        </w:rPr>
      </w:pPr>
      <w:r w:rsidRPr="00025E8C">
        <w:rPr>
          <w:rFonts w:ascii="Times New Roman" w:eastAsiaTheme="minorHAnsi" w:hAnsi="Times New Roman"/>
          <w:b/>
          <w:bCs/>
          <w:sz w:val="28"/>
          <w:szCs w:val="24"/>
        </w:rPr>
        <w:t>IN</w:t>
      </w:r>
      <w:r w:rsidRPr="00025E8C">
        <w:rPr>
          <w:rFonts w:ascii="Times New Roman" w:eastAsiaTheme="minorHAnsi" w:hAnsi="Times New Roman"/>
          <w:bCs/>
          <w:sz w:val="24"/>
          <w:szCs w:val="24"/>
          <w:u w:val="single"/>
        </w:rPr>
        <w:tab/>
      </w:r>
      <w:r w:rsidRPr="00025E8C">
        <w:rPr>
          <w:rFonts w:ascii="Times New Roman" w:eastAsiaTheme="minorHAnsi" w:hAnsi="Times New Roman"/>
          <w:b/>
          <w:bCs/>
          <w:sz w:val="28"/>
          <w:szCs w:val="24"/>
        </w:rPr>
        <w:t xml:space="preserve"> COUNTY</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4680"/>
      </w:tblGrid>
      <w:tr w:rsidR="00C210C1" w:rsidRPr="00025E8C" w14:paraId="1C9BEDB4" w14:textId="77777777" w:rsidTr="009775A8">
        <w:trPr>
          <w:trHeight w:val="2766"/>
        </w:trPr>
        <w:tc>
          <w:tcPr>
            <w:tcW w:w="5130" w:type="dxa"/>
          </w:tcPr>
          <w:p w14:paraId="10765647" w14:textId="77777777" w:rsidR="00C210C1" w:rsidRPr="00025E8C" w:rsidRDefault="00C210C1"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60"/>
              <w:rPr>
                <w:rFonts w:ascii="Times New Roman" w:eastAsiaTheme="minorHAnsi" w:hAnsi="Times New Roman"/>
                <w:sz w:val="24"/>
                <w:szCs w:val="24"/>
              </w:rPr>
            </w:pPr>
            <w:r w:rsidRPr="00025E8C">
              <w:rPr>
                <w:rFonts w:ascii="Times New Roman" w:eastAsiaTheme="minorHAnsi" w:hAnsi="Times New Roman"/>
                <w:sz w:val="24"/>
                <w:szCs w:val="24"/>
              </w:rPr>
              <w:t>STATE OF ARIZONA</w:t>
            </w:r>
          </w:p>
          <w:p w14:paraId="26D89FB0" w14:textId="77777777" w:rsidR="00C210C1" w:rsidRPr="00025E8C" w:rsidRDefault="00C210C1"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60"/>
              <w:rPr>
                <w:rFonts w:ascii="Times New Roman" w:eastAsiaTheme="minorHAnsi" w:hAnsi="Times New Roman"/>
                <w:sz w:val="24"/>
                <w:szCs w:val="24"/>
              </w:rPr>
            </w:pPr>
            <w:r w:rsidRPr="00025E8C">
              <w:rPr>
                <w:rFonts w:ascii="Times New Roman" w:eastAsiaTheme="minorHAnsi" w:hAnsi="Times New Roman"/>
                <w:sz w:val="24"/>
                <w:szCs w:val="24"/>
              </w:rPr>
              <w:t>-vs-</w:t>
            </w:r>
          </w:p>
          <w:p w14:paraId="5F72D7C3" w14:textId="77777777" w:rsidR="00C210C1" w:rsidRPr="00025E8C" w:rsidRDefault="00C210C1" w:rsidP="00025E8C">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after="160"/>
              <w:rPr>
                <w:rFonts w:ascii="Times New Roman" w:eastAsiaTheme="minorHAnsi" w:hAnsi="Times New Roman"/>
                <w:sz w:val="24"/>
                <w:szCs w:val="24"/>
              </w:rPr>
            </w:pPr>
            <w:r w:rsidRPr="00025E8C">
              <w:rPr>
                <w:rFonts w:ascii="Times New Roman" w:eastAsiaTheme="minorHAnsi" w:hAnsi="Times New Roman"/>
                <w:sz w:val="24"/>
                <w:szCs w:val="24"/>
                <w:u w:val="single"/>
              </w:rPr>
              <w:tab/>
            </w:r>
          </w:p>
          <w:p w14:paraId="53CC2FDA" w14:textId="77777777" w:rsidR="00C210C1" w:rsidRPr="00025E8C" w:rsidRDefault="00C210C1"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60"/>
              <w:rPr>
                <w:rFonts w:ascii="Times New Roman" w:eastAsiaTheme="minorHAnsi" w:hAnsi="Times New Roman"/>
                <w:sz w:val="24"/>
                <w:szCs w:val="24"/>
              </w:rPr>
            </w:pPr>
            <w:r w:rsidRPr="00025E8C">
              <w:rPr>
                <w:rFonts w:ascii="Times New Roman" w:eastAsiaTheme="minorHAnsi" w:hAnsi="Times New Roman"/>
                <w:sz w:val="24"/>
                <w:szCs w:val="24"/>
              </w:rPr>
              <w:t>Defendant (FIRST, MI, LAST)</w:t>
            </w:r>
          </w:p>
          <w:p w14:paraId="5B549A22" w14:textId="77777777" w:rsidR="00C210C1" w:rsidRPr="00025E8C" w:rsidRDefault="00C210C1"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60"/>
              <w:rPr>
                <w:rFonts w:ascii="Times New Roman" w:eastAsiaTheme="minorHAnsi" w:hAnsi="Times New Roman"/>
                <w:sz w:val="24"/>
                <w:szCs w:val="24"/>
                <w:u w:val="single"/>
              </w:rPr>
            </w:pPr>
            <w:r w:rsidRPr="00025E8C">
              <w:rPr>
                <w:rFonts w:ascii="Times New Roman" w:eastAsiaTheme="minorHAnsi" w:hAnsi="Times New Roman"/>
                <w:sz w:val="24"/>
                <w:szCs w:val="24"/>
              </w:rPr>
              <w:t>Date of Birth:_______________________</w:t>
            </w:r>
          </w:p>
          <w:p w14:paraId="2AE925E1" w14:textId="2423C6E3" w:rsidR="00C210C1" w:rsidRPr="00025E8C" w:rsidRDefault="00C210C1" w:rsidP="00D63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60"/>
              <w:rPr>
                <w:rFonts w:ascii="Times New Roman" w:eastAsiaTheme="minorHAnsi" w:hAnsi="Times New Roman"/>
                <w:sz w:val="24"/>
                <w:szCs w:val="24"/>
              </w:rPr>
            </w:pPr>
            <w:r w:rsidRPr="00025E8C">
              <w:rPr>
                <w:rFonts w:ascii="Times New Roman" w:eastAsiaTheme="minorHAnsi" w:hAnsi="Times New Roman"/>
                <w:sz w:val="24"/>
                <w:szCs w:val="24"/>
              </w:rPr>
              <w:t xml:space="preserve">Applicant is: [  ] Defendant [  ] Attorney for Defendant </w:t>
            </w:r>
            <w:r w:rsidR="00D63B00">
              <w:rPr>
                <w:rFonts w:ascii="Times New Roman" w:eastAsiaTheme="minorHAnsi" w:hAnsi="Times New Roman"/>
                <w:sz w:val="24"/>
                <w:szCs w:val="24"/>
              </w:rPr>
              <w:t xml:space="preserve"> </w:t>
            </w:r>
            <w:r w:rsidRPr="00025E8C">
              <w:rPr>
                <w:rFonts w:ascii="Times New Roman" w:eastAsiaTheme="minorHAnsi" w:hAnsi="Times New Roman"/>
                <w:sz w:val="24"/>
                <w:szCs w:val="24"/>
              </w:rPr>
              <w:t>[  ] Probation Officer</w:t>
            </w:r>
          </w:p>
        </w:tc>
        <w:tc>
          <w:tcPr>
            <w:tcW w:w="4680" w:type="dxa"/>
          </w:tcPr>
          <w:p w14:paraId="50C79B60" w14:textId="77777777" w:rsidR="00C210C1" w:rsidRPr="00025E8C" w:rsidRDefault="00C210C1" w:rsidP="00025E8C">
            <w:pPr>
              <w:tabs>
                <w:tab w:val="left" w:pos="720"/>
                <w:tab w:val="left" w:pos="1440"/>
                <w:tab w:val="left" w:pos="2160"/>
                <w:tab w:val="left" w:pos="2880"/>
                <w:tab w:val="left" w:pos="4035"/>
                <w:tab w:val="left" w:pos="4320"/>
                <w:tab w:val="left" w:pos="5040"/>
                <w:tab w:val="left" w:pos="5760"/>
                <w:tab w:val="left" w:pos="6480"/>
                <w:tab w:val="left" w:pos="7200"/>
                <w:tab w:val="left" w:pos="7920"/>
                <w:tab w:val="left" w:pos="8640"/>
                <w:tab w:val="left" w:pos="9360"/>
                <w:tab w:val="left" w:pos="10080"/>
              </w:tabs>
              <w:spacing w:before="120" w:after="160" w:line="300" w:lineRule="auto"/>
              <w:rPr>
                <w:rFonts w:ascii="Times New Roman" w:eastAsiaTheme="minorHAnsi" w:hAnsi="Times New Roman"/>
                <w:bCs/>
                <w:sz w:val="24"/>
                <w:szCs w:val="24"/>
              </w:rPr>
            </w:pPr>
            <w:r w:rsidRPr="00025E8C">
              <w:rPr>
                <w:rFonts w:ascii="Times New Roman" w:eastAsiaTheme="minorHAnsi" w:hAnsi="Times New Roman"/>
                <w:sz w:val="24"/>
                <w:szCs w:val="24"/>
              </w:rPr>
              <w:t xml:space="preserve">Case Number: </w:t>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p>
          <w:p w14:paraId="14A0A2B8" w14:textId="77777777" w:rsidR="00C210C1" w:rsidRPr="00025E8C" w:rsidRDefault="00C210C1"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heme="minorHAnsi" w:hAnsi="Times New Roman"/>
                <w:b/>
                <w:bCs/>
                <w:sz w:val="24"/>
                <w:szCs w:val="24"/>
              </w:rPr>
            </w:pPr>
          </w:p>
          <w:p w14:paraId="718F3572" w14:textId="77777777" w:rsidR="00C210C1" w:rsidRPr="00025E8C" w:rsidRDefault="00C210C1" w:rsidP="00D63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heme="minorHAnsi" w:hAnsi="Times New Roman"/>
                <w:b/>
                <w:bCs/>
                <w:sz w:val="24"/>
                <w:szCs w:val="24"/>
              </w:rPr>
            </w:pPr>
            <w:r w:rsidRPr="00025E8C">
              <w:rPr>
                <w:rFonts w:ascii="Times New Roman" w:eastAsiaTheme="minorHAnsi" w:hAnsi="Times New Roman"/>
                <w:b/>
                <w:bCs/>
                <w:sz w:val="24"/>
                <w:szCs w:val="24"/>
              </w:rPr>
              <w:t>APPLICATION TO SET ASIDE CONVICTION</w:t>
            </w:r>
          </w:p>
          <w:p w14:paraId="1E0256FE" w14:textId="77777777" w:rsidR="00C210C1" w:rsidRPr="00025E8C" w:rsidRDefault="00C210C1" w:rsidP="00D63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heme="minorHAnsi" w:hAnsi="Times New Roman"/>
                <w:sz w:val="24"/>
                <w:szCs w:val="24"/>
              </w:rPr>
            </w:pPr>
            <w:r w:rsidRPr="00025E8C">
              <w:rPr>
                <w:rFonts w:ascii="Times New Roman" w:eastAsiaTheme="minorHAnsi" w:hAnsi="Times New Roman"/>
                <w:sz w:val="24"/>
                <w:szCs w:val="24"/>
              </w:rPr>
              <w:t>(A.R.S. § 13-905)</w:t>
            </w:r>
          </w:p>
          <w:p w14:paraId="5AD01C6C" w14:textId="77777777" w:rsidR="00C210C1" w:rsidRPr="00025E8C" w:rsidRDefault="00C210C1" w:rsidP="00D63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heme="minorHAnsi" w:hAnsi="Times New Roman"/>
                <w:b/>
                <w:bCs/>
                <w:sz w:val="24"/>
                <w:szCs w:val="24"/>
              </w:rPr>
            </w:pPr>
          </w:p>
          <w:p w14:paraId="7CDF4661" w14:textId="77777777" w:rsidR="00C210C1" w:rsidRPr="00025E8C" w:rsidRDefault="00C210C1" w:rsidP="00D63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jc w:val="center"/>
              <w:rPr>
                <w:rFonts w:ascii="Times New Roman" w:eastAsiaTheme="minorHAnsi" w:hAnsi="Times New Roman"/>
                <w:sz w:val="24"/>
                <w:szCs w:val="24"/>
              </w:rPr>
            </w:pPr>
            <w:r w:rsidRPr="00025E8C">
              <w:rPr>
                <w:rFonts w:ascii="Times New Roman" w:eastAsiaTheme="minorHAnsi" w:hAnsi="Times New Roman"/>
                <w:b/>
                <w:bCs/>
                <w:sz w:val="24"/>
                <w:szCs w:val="24"/>
              </w:rPr>
              <w:t>Note:</w:t>
            </w:r>
            <w:r w:rsidRPr="00025E8C">
              <w:rPr>
                <w:rFonts w:ascii="Times New Roman" w:eastAsiaTheme="minorHAnsi" w:hAnsi="Times New Roman"/>
                <w:sz w:val="24"/>
                <w:szCs w:val="24"/>
              </w:rPr>
              <w:t xml:space="preserve"> Your application may entitle you to restoration of the right to possess and carry a firearm pursuant to A.R.S. § 13-905(J)</w:t>
            </w:r>
          </w:p>
        </w:tc>
      </w:tr>
    </w:tbl>
    <w:p w14:paraId="24FACC9D" w14:textId="584B596F" w:rsidR="00025E8C" w:rsidRPr="00025E8C" w:rsidRDefault="00025E8C" w:rsidP="00025E8C">
      <w:pPr>
        <w:pBdr>
          <w:top w:val="single" w:sz="4" w:space="1" w:color="auto"/>
          <w:left w:val="single" w:sz="4" w:space="1" w:color="auto"/>
          <w:bottom w:val="single" w:sz="4" w:space="0" w:color="auto"/>
          <w:right w:val="single" w:sz="4" w:space="0"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eastAsiaTheme="minorHAnsi" w:hAnsi="Times New Roman"/>
          <w:b/>
          <w:bCs/>
          <w:sz w:val="24"/>
          <w:szCs w:val="24"/>
          <w:shd w:val="clear" w:color="auto" w:fill="D9D9D9"/>
        </w:rPr>
      </w:pPr>
      <w:r w:rsidRPr="00025E8C">
        <w:rPr>
          <w:rFonts w:ascii="Times New Roman" w:eastAsiaTheme="minorHAnsi" w:hAnsi="Times New Roman"/>
          <w:b/>
          <w:bCs/>
          <w:sz w:val="24"/>
          <w:szCs w:val="24"/>
          <w:shd w:val="clear" w:color="auto" w:fill="D9D9D9"/>
        </w:rPr>
        <w:t>SECTION I. CONVICTION(S)</w:t>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p>
    <w:p w14:paraId="44885BAE"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sz w:val="24"/>
          <w:szCs w:val="24"/>
          <w:shd w:val="clear" w:color="auto" w:fill="FFFFFF"/>
        </w:rPr>
      </w:pPr>
      <w:r w:rsidRPr="00025E8C">
        <w:rPr>
          <w:rFonts w:ascii="Times New Roman" w:eastAsiaTheme="minorHAnsi" w:hAnsi="Times New Roman"/>
          <w:sz w:val="24"/>
          <w:szCs w:val="24"/>
          <w:shd w:val="clear" w:color="auto" w:fill="FFFFFF"/>
        </w:rPr>
        <w:t xml:space="preserve">A Judgment of Guilt was entered in the </w:t>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shd w:val="clear" w:color="auto" w:fill="FFFFFF"/>
        </w:rPr>
        <w:t xml:space="preserve"> Court against the defendant </w:t>
      </w:r>
    </w:p>
    <w:p w14:paraId="3E320857"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sz w:val="24"/>
          <w:szCs w:val="24"/>
          <w:shd w:val="clear" w:color="auto" w:fill="FFFFFF"/>
        </w:rPr>
      </w:pPr>
      <w:r w:rsidRPr="00025E8C">
        <w:rPr>
          <w:rFonts w:ascii="Times New Roman" w:eastAsiaTheme="minorHAnsi" w:hAnsi="Times New Roman"/>
          <w:sz w:val="24"/>
          <w:szCs w:val="24"/>
          <w:shd w:val="clear" w:color="auto" w:fill="FFFFFF"/>
        </w:rPr>
        <w:t xml:space="preserve">on the </w:t>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shd w:val="clear" w:color="auto" w:fill="FFFFFF"/>
        </w:rPr>
        <w:t xml:space="preserve"> day of </w:t>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shd w:val="clear" w:color="auto" w:fill="FFFFFF"/>
        </w:rPr>
        <w:t xml:space="preserve">, </w:t>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shd w:val="clear" w:color="auto" w:fill="FFFFFF"/>
        </w:rPr>
        <w:t>, on the conviction of:</w:t>
      </w:r>
    </w:p>
    <w:p w14:paraId="2076BB30" w14:textId="77777777" w:rsidR="00025E8C" w:rsidRPr="00025E8C" w:rsidRDefault="00025E8C" w:rsidP="00025E8C">
      <w:pPr>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300" w:lineRule="auto"/>
        <w:ind w:left="360"/>
        <w:contextualSpacing/>
        <w:rPr>
          <w:rFonts w:ascii="Times New Roman" w:eastAsiaTheme="minorHAnsi" w:hAnsi="Times New Roman"/>
          <w:sz w:val="24"/>
          <w:szCs w:val="24"/>
          <w:shd w:val="clear" w:color="auto" w:fill="FFFFFF"/>
        </w:rPr>
      </w:pPr>
      <w:r w:rsidRPr="00025E8C">
        <w:rPr>
          <w:rFonts w:ascii="Times New Roman" w:eastAsiaTheme="minorHAnsi" w:hAnsi="Times New Roman"/>
          <w:sz w:val="24"/>
          <w:szCs w:val="24"/>
          <w:shd w:val="clear" w:color="auto" w:fill="FFFFFF"/>
        </w:rPr>
        <w:t>Count I:</w:t>
      </w:r>
      <w:r w:rsidRPr="00025E8C">
        <w:rPr>
          <w:rFonts w:ascii="Times New Roman" w:eastAsiaTheme="minorHAnsi" w:hAnsi="Times New Roman"/>
          <w:sz w:val="24"/>
          <w:szCs w:val="24"/>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shd w:val="clear" w:color="auto" w:fill="FFFFFF"/>
        </w:rPr>
        <w:tab/>
      </w:r>
    </w:p>
    <w:p w14:paraId="05F7E227" w14:textId="77777777" w:rsidR="00025E8C" w:rsidRPr="00025E8C" w:rsidRDefault="00025E8C" w:rsidP="00025E8C">
      <w:pPr>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300" w:lineRule="auto"/>
        <w:ind w:left="360"/>
        <w:contextualSpacing/>
        <w:rPr>
          <w:rFonts w:ascii="Times New Roman" w:eastAsiaTheme="minorHAnsi" w:hAnsi="Times New Roman"/>
          <w:sz w:val="24"/>
          <w:szCs w:val="24"/>
          <w:shd w:val="clear" w:color="auto" w:fill="FFFFFF"/>
        </w:rPr>
      </w:pPr>
      <w:r w:rsidRPr="00025E8C">
        <w:rPr>
          <w:rFonts w:ascii="Times New Roman" w:eastAsiaTheme="minorHAnsi" w:hAnsi="Times New Roman"/>
          <w:sz w:val="24"/>
          <w:szCs w:val="24"/>
          <w:shd w:val="clear" w:color="auto" w:fill="FFFFFF"/>
        </w:rPr>
        <w:t xml:space="preserve">Count II: </w:t>
      </w:r>
      <w:r w:rsidRPr="00025E8C">
        <w:rPr>
          <w:rFonts w:ascii="Times New Roman" w:eastAsiaTheme="minorHAnsi" w:hAnsi="Times New Roman"/>
          <w:sz w:val="24"/>
          <w:szCs w:val="24"/>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shd w:val="clear" w:color="auto" w:fill="FFFFFF"/>
        </w:rPr>
        <w:tab/>
      </w:r>
    </w:p>
    <w:p w14:paraId="11ABB11C" w14:textId="77777777" w:rsidR="00025E8C" w:rsidRPr="00025E8C" w:rsidRDefault="00025E8C" w:rsidP="00025E8C">
      <w:pPr>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300" w:lineRule="auto"/>
        <w:ind w:left="360"/>
        <w:contextualSpacing/>
        <w:rPr>
          <w:rFonts w:ascii="Times New Roman" w:eastAsiaTheme="minorHAnsi" w:hAnsi="Times New Roman"/>
          <w:sz w:val="24"/>
          <w:szCs w:val="24"/>
          <w:shd w:val="clear" w:color="auto" w:fill="FFFFFF"/>
        </w:rPr>
      </w:pPr>
      <w:r w:rsidRPr="00025E8C">
        <w:rPr>
          <w:rFonts w:ascii="Times New Roman" w:eastAsiaTheme="minorHAnsi" w:hAnsi="Times New Roman"/>
          <w:sz w:val="24"/>
          <w:szCs w:val="24"/>
          <w:shd w:val="clear" w:color="auto" w:fill="FFFFFF"/>
        </w:rPr>
        <w:t xml:space="preserve">Count III: </w:t>
      </w:r>
      <w:r w:rsidRPr="00025E8C">
        <w:rPr>
          <w:rFonts w:ascii="Times New Roman" w:eastAsiaTheme="minorHAnsi" w:hAnsi="Times New Roman"/>
          <w:sz w:val="24"/>
          <w:szCs w:val="24"/>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shd w:val="clear" w:color="auto" w:fill="FFFFFF"/>
        </w:rPr>
        <w:tab/>
      </w:r>
    </w:p>
    <w:p w14:paraId="02B648D5" w14:textId="77777777" w:rsidR="00025E8C" w:rsidRPr="00025E8C" w:rsidRDefault="00025E8C" w:rsidP="00025E8C">
      <w:pPr>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300" w:lineRule="auto"/>
        <w:ind w:left="360"/>
        <w:contextualSpacing/>
        <w:rPr>
          <w:rFonts w:ascii="Times New Roman" w:eastAsiaTheme="minorHAnsi" w:hAnsi="Times New Roman"/>
          <w:sz w:val="24"/>
          <w:szCs w:val="24"/>
          <w:shd w:val="clear" w:color="auto" w:fill="FFFFFF"/>
        </w:rPr>
      </w:pPr>
      <w:r w:rsidRPr="00025E8C">
        <w:rPr>
          <w:rFonts w:ascii="Times New Roman" w:eastAsiaTheme="minorHAnsi" w:hAnsi="Times New Roman"/>
          <w:sz w:val="24"/>
          <w:szCs w:val="24"/>
          <w:shd w:val="clear" w:color="auto" w:fill="FFFFFF"/>
        </w:rPr>
        <w:t xml:space="preserve">Count IV: </w:t>
      </w:r>
      <w:r w:rsidRPr="00025E8C">
        <w:rPr>
          <w:rFonts w:ascii="Times New Roman" w:eastAsiaTheme="minorHAnsi" w:hAnsi="Times New Roman"/>
          <w:sz w:val="24"/>
          <w:szCs w:val="24"/>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shd w:val="clear" w:color="auto" w:fill="FFFFFF"/>
        </w:rPr>
        <w:tab/>
      </w:r>
    </w:p>
    <w:p w14:paraId="2614B5B3"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i/>
          <w:iCs/>
          <w:sz w:val="24"/>
          <w:szCs w:val="24"/>
          <w:shd w:val="clear" w:color="auto" w:fill="FFFFFF"/>
        </w:rPr>
      </w:pPr>
      <w:proofErr w:type="gramStart"/>
      <w:r w:rsidRPr="00025E8C">
        <w:rPr>
          <w:rFonts w:ascii="Times New Roman" w:eastAsiaTheme="minorHAnsi" w:hAnsi="Times New Roman"/>
          <w:sz w:val="24"/>
          <w:szCs w:val="24"/>
          <w:shd w:val="clear" w:color="auto" w:fill="FFFFFF"/>
        </w:rPr>
        <w:t>[  ]</w:t>
      </w:r>
      <w:proofErr w:type="gramEnd"/>
      <w:r w:rsidRPr="00025E8C">
        <w:rPr>
          <w:rFonts w:ascii="Times New Roman" w:eastAsiaTheme="minorHAnsi" w:hAnsi="Times New Roman"/>
          <w:sz w:val="24"/>
          <w:szCs w:val="24"/>
          <w:shd w:val="clear" w:color="auto" w:fill="FFFFFF"/>
        </w:rPr>
        <w:t xml:space="preserve"> Additional counts continue on a separate page.</w:t>
      </w:r>
    </w:p>
    <w:p w14:paraId="038B4EDA" w14:textId="155D1C55" w:rsidR="00025E8C" w:rsidRPr="00025E8C" w:rsidRDefault="00025E8C" w:rsidP="00025E8C">
      <w:pPr>
        <w:pBdr>
          <w:top w:val="single" w:sz="4" w:space="1" w:color="auto"/>
          <w:left w:val="single" w:sz="4" w:space="1" w:color="auto"/>
          <w:bottom w:val="single" w:sz="4" w:space="0"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
          <w:bCs/>
          <w:sz w:val="24"/>
          <w:szCs w:val="24"/>
          <w:shd w:val="clear" w:color="auto" w:fill="D9D9D9"/>
        </w:rPr>
      </w:pPr>
      <w:r w:rsidRPr="00025E8C">
        <w:rPr>
          <w:rFonts w:ascii="Times New Roman" w:eastAsiaTheme="minorHAnsi" w:hAnsi="Times New Roman"/>
          <w:b/>
          <w:bCs/>
          <w:sz w:val="24"/>
          <w:szCs w:val="24"/>
          <w:shd w:val="clear" w:color="auto" w:fill="D9D9D9"/>
        </w:rPr>
        <w:t>SECTION II. SENTENCE COMPLIANCE</w:t>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r w:rsidRPr="00025E8C">
        <w:rPr>
          <w:rFonts w:ascii="Times New Roman" w:eastAsiaTheme="minorHAnsi" w:hAnsi="Times New Roman"/>
          <w:b/>
          <w:bCs/>
          <w:sz w:val="24"/>
          <w:szCs w:val="24"/>
          <w:shd w:val="clear" w:color="auto" w:fill="D9D9D9"/>
        </w:rPr>
        <w:tab/>
      </w:r>
    </w:p>
    <w:p w14:paraId="125CBBDE" w14:textId="4D7C0036" w:rsidR="00025E8C" w:rsidRPr="00025E8C" w:rsidRDefault="00025E8C" w:rsidP="0023586D">
      <w:pPr>
        <w:numPr>
          <w:ilvl w:val="0"/>
          <w:numId w:val="38"/>
        </w:numPr>
        <w:tabs>
          <w:tab w:val="left" w:pos="4320"/>
          <w:tab w:val="left" w:pos="5040"/>
          <w:tab w:val="left" w:pos="5760"/>
          <w:tab w:val="left" w:pos="6480"/>
          <w:tab w:val="left" w:pos="7200"/>
          <w:tab w:val="left" w:pos="7920"/>
          <w:tab w:val="left" w:pos="8640"/>
          <w:tab w:val="left" w:pos="9360"/>
        </w:tabs>
        <w:autoSpaceDE w:val="0"/>
        <w:autoSpaceDN w:val="0"/>
        <w:adjustRightInd w:val="0"/>
        <w:spacing w:after="160" w:line="300" w:lineRule="auto"/>
        <w:ind w:left="360"/>
        <w:contextualSpacing/>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shd w:val="clear" w:color="auto" w:fill="FFFFFF"/>
        </w:rPr>
        <w:t>[  ]</w:t>
      </w:r>
      <w:r w:rsidR="009E7307">
        <w:rPr>
          <w:rFonts w:ascii="Times New Roman" w:eastAsiaTheme="minorHAnsi" w:hAnsi="Times New Roman"/>
          <w:sz w:val="24"/>
          <w:szCs w:val="24"/>
          <w:shd w:val="clear" w:color="auto" w:fill="FFFFFF"/>
        </w:rPr>
        <w:t xml:space="preserve"> </w:t>
      </w:r>
      <w:r w:rsidRPr="00025E8C">
        <w:rPr>
          <w:rFonts w:ascii="Times New Roman" w:eastAsiaTheme="minorHAnsi" w:hAnsi="Times New Roman"/>
          <w:sz w:val="24"/>
          <w:szCs w:val="24"/>
          <w:shd w:val="clear" w:color="auto" w:fill="FFFFFF"/>
        </w:rPr>
        <w:t xml:space="preserve">I have complied with all required terms of the </w:t>
      </w:r>
      <w:r w:rsidRPr="00025E8C">
        <w:rPr>
          <w:rFonts w:ascii="Times New Roman" w:eastAsiaTheme="minorHAnsi" w:hAnsi="Times New Roman"/>
          <w:b/>
          <w:bCs/>
          <w:sz w:val="24"/>
          <w:szCs w:val="24"/>
          <w:shd w:val="clear" w:color="auto" w:fill="FFFFFF"/>
        </w:rPr>
        <w:t>sentence</w:t>
      </w:r>
      <w:r w:rsidRPr="00025E8C">
        <w:rPr>
          <w:rFonts w:ascii="Times New Roman" w:eastAsiaTheme="minorHAnsi" w:hAnsi="Times New Roman"/>
          <w:sz w:val="24"/>
          <w:szCs w:val="24"/>
          <w:shd w:val="clear" w:color="auto" w:fill="FFFFFF"/>
        </w:rPr>
        <w:t xml:space="preserve"> (</w:t>
      </w:r>
      <w:r w:rsidRPr="00025E8C">
        <w:rPr>
          <w:rFonts w:ascii="Times New Roman" w:eastAsiaTheme="minorHAnsi" w:hAnsi="Times New Roman"/>
          <w:iCs/>
          <w:sz w:val="24"/>
          <w:szCs w:val="24"/>
          <w:shd w:val="clear" w:color="auto" w:fill="FFFFFF"/>
        </w:rPr>
        <w:t>including all probation, employment, classes, community restitution, victim restitution or other</w:t>
      </w:r>
      <w:r w:rsidRPr="00025E8C">
        <w:rPr>
          <w:rFonts w:ascii="Times New Roman" w:eastAsiaTheme="minorHAnsi" w:hAnsi="Times New Roman"/>
          <w:i/>
          <w:iCs/>
          <w:sz w:val="24"/>
          <w:szCs w:val="24"/>
          <w:shd w:val="clear" w:color="auto" w:fill="FFFFFF"/>
        </w:rPr>
        <w:t xml:space="preserve"> </w:t>
      </w:r>
      <w:r w:rsidRPr="00025E8C">
        <w:rPr>
          <w:rFonts w:ascii="Times New Roman" w:eastAsiaTheme="minorHAnsi" w:hAnsi="Times New Roman"/>
          <w:iCs/>
          <w:sz w:val="24"/>
          <w:szCs w:val="24"/>
          <w:shd w:val="clear" w:color="auto" w:fill="FFFFFF"/>
        </w:rPr>
        <w:t>monetary obligations, drug/alcohol testing, or other requirements</w:t>
      </w:r>
      <w:r w:rsidRPr="00025E8C">
        <w:rPr>
          <w:rFonts w:ascii="Times New Roman" w:eastAsiaTheme="minorHAnsi" w:hAnsi="Times New Roman"/>
          <w:sz w:val="24"/>
          <w:szCs w:val="24"/>
          <w:shd w:val="clear" w:color="auto" w:fill="FFFFFF"/>
        </w:rPr>
        <w:t xml:space="preserve">).  </w:t>
      </w:r>
      <w:r w:rsidRPr="00025E8C">
        <w:rPr>
          <w:rFonts w:ascii="Times New Roman" w:eastAsiaTheme="minorHAnsi" w:hAnsi="Times New Roman"/>
          <w:bCs/>
          <w:sz w:val="24"/>
          <w:szCs w:val="24"/>
          <w:shd w:val="clear" w:color="auto" w:fill="FFFFFF"/>
        </w:rPr>
        <w:t>[  ]</w:t>
      </w:r>
      <w:r w:rsidRPr="00025E8C">
        <w:rPr>
          <w:rFonts w:ascii="Times New Roman" w:eastAsiaTheme="minorHAnsi" w:hAnsi="Times New Roman"/>
          <w:b/>
          <w:sz w:val="24"/>
          <w:szCs w:val="24"/>
          <w:shd w:val="clear" w:color="auto" w:fill="FFFFFF"/>
        </w:rPr>
        <w:t xml:space="preserve"> Yes </w:t>
      </w:r>
      <w:r w:rsidRPr="00025E8C">
        <w:rPr>
          <w:rFonts w:ascii="Times New Roman" w:eastAsiaTheme="minorHAnsi" w:hAnsi="Times New Roman"/>
          <w:bCs/>
          <w:sz w:val="24"/>
          <w:szCs w:val="24"/>
          <w:shd w:val="clear" w:color="auto" w:fill="FFFFFF"/>
        </w:rPr>
        <w:t xml:space="preserve"> [  ]</w:t>
      </w:r>
      <w:r w:rsidRPr="00025E8C">
        <w:rPr>
          <w:rFonts w:ascii="Times New Roman" w:eastAsiaTheme="minorHAnsi" w:hAnsi="Times New Roman"/>
          <w:b/>
          <w:sz w:val="24"/>
          <w:szCs w:val="24"/>
          <w:shd w:val="clear" w:color="auto" w:fill="FFFFFF"/>
        </w:rPr>
        <w:t xml:space="preserve"> No.</w:t>
      </w:r>
      <w:r w:rsidRPr="00025E8C">
        <w:rPr>
          <w:rFonts w:ascii="Times New Roman" w:eastAsiaTheme="minorHAnsi" w:hAnsi="Times New Roman"/>
          <w:sz w:val="24"/>
          <w:szCs w:val="24"/>
          <w:shd w:val="clear" w:color="auto" w:fill="FFFFFF"/>
        </w:rPr>
        <w:t xml:space="preserve">  If no, please explain:</w:t>
      </w:r>
    </w:p>
    <w:p w14:paraId="0A9FEFBF" w14:textId="292102B1"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34BD196D" w14:textId="7271096E"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5585366D" w14:textId="7583A596"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111E9F43" w14:textId="6A9A97F9" w:rsidR="00025E8C" w:rsidRPr="00025E8C" w:rsidRDefault="00025E8C" w:rsidP="0023586D">
      <w:pPr>
        <w:numPr>
          <w:ilvl w:val="0"/>
          <w:numId w:val="38"/>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00" w:lineRule="auto"/>
        <w:ind w:left="360" w:right="-110"/>
        <w:contextualSpacing/>
        <w:rPr>
          <w:rFonts w:ascii="Times New Roman" w:eastAsiaTheme="minorHAnsi" w:hAnsi="Times New Roman"/>
          <w:sz w:val="24"/>
          <w:szCs w:val="24"/>
          <w:shd w:val="clear" w:color="auto" w:fill="FFFFFF"/>
        </w:rPr>
      </w:pPr>
      <w:r w:rsidRPr="00025E8C">
        <w:rPr>
          <w:rFonts w:ascii="Times New Roman" w:eastAsiaTheme="minorHAnsi" w:hAnsi="Times New Roman"/>
          <w:sz w:val="24"/>
          <w:szCs w:val="24"/>
          <w:shd w:val="clear" w:color="auto" w:fill="FFFFFF"/>
        </w:rPr>
        <w:t>[  ] I received a certificate of absolute discharge from the Arizona Department of</w:t>
      </w:r>
      <w:r w:rsidR="0023586D">
        <w:rPr>
          <w:rFonts w:ascii="Times New Roman" w:eastAsiaTheme="minorHAnsi" w:hAnsi="Times New Roman"/>
          <w:sz w:val="24"/>
          <w:szCs w:val="24"/>
          <w:shd w:val="clear" w:color="auto" w:fill="FFFFFF"/>
        </w:rPr>
        <w:t xml:space="preserve"> </w:t>
      </w:r>
      <w:r w:rsidRPr="00025E8C">
        <w:rPr>
          <w:rFonts w:ascii="Times New Roman" w:eastAsiaTheme="minorHAnsi" w:hAnsi="Times New Roman"/>
          <w:sz w:val="24"/>
          <w:szCs w:val="24"/>
          <w:shd w:val="clear" w:color="auto" w:fill="FFFFFF"/>
        </w:rPr>
        <w:t>Corrections.</w:t>
      </w:r>
      <w:r w:rsidR="0023586D">
        <w:rPr>
          <w:rFonts w:ascii="Times New Roman" w:eastAsiaTheme="minorHAnsi" w:hAnsi="Times New Roman"/>
          <w:sz w:val="24"/>
          <w:szCs w:val="24"/>
          <w:shd w:val="clear" w:color="auto" w:fill="FFFFFF"/>
        </w:rPr>
        <w:t xml:space="preserve"> </w:t>
      </w:r>
      <w:r w:rsidRPr="00025E8C">
        <w:rPr>
          <w:rFonts w:ascii="Times New Roman" w:eastAsiaTheme="minorHAnsi" w:hAnsi="Times New Roman"/>
          <w:bCs/>
          <w:sz w:val="24"/>
          <w:szCs w:val="24"/>
          <w:shd w:val="clear" w:color="auto" w:fill="FFFFFF"/>
        </w:rPr>
        <w:t>[  ]</w:t>
      </w:r>
      <w:r w:rsidRPr="00025E8C">
        <w:rPr>
          <w:rFonts w:ascii="Times New Roman" w:eastAsiaTheme="minorHAnsi" w:hAnsi="Times New Roman"/>
          <w:b/>
          <w:sz w:val="24"/>
          <w:szCs w:val="24"/>
          <w:shd w:val="clear" w:color="auto" w:fill="FFFFFF"/>
        </w:rPr>
        <w:t xml:space="preserve"> Yes </w:t>
      </w:r>
      <w:r w:rsidRPr="00025E8C">
        <w:rPr>
          <w:rFonts w:ascii="Times New Roman" w:eastAsiaTheme="minorHAnsi" w:hAnsi="Times New Roman"/>
          <w:bCs/>
          <w:sz w:val="24"/>
          <w:szCs w:val="24"/>
          <w:shd w:val="clear" w:color="auto" w:fill="FFFFFF"/>
        </w:rPr>
        <w:t>[  ]</w:t>
      </w:r>
      <w:r w:rsidRPr="00025E8C">
        <w:rPr>
          <w:rFonts w:ascii="Times New Roman" w:eastAsiaTheme="minorHAnsi" w:hAnsi="Times New Roman"/>
          <w:b/>
          <w:sz w:val="24"/>
          <w:szCs w:val="24"/>
          <w:shd w:val="clear" w:color="auto" w:fill="FFFFFF"/>
        </w:rPr>
        <w:t xml:space="preserve"> No</w:t>
      </w:r>
      <w:r w:rsidRPr="00025E8C">
        <w:rPr>
          <w:rFonts w:ascii="Times New Roman" w:eastAsiaTheme="minorHAnsi" w:hAnsi="Times New Roman"/>
          <w:sz w:val="24"/>
          <w:szCs w:val="24"/>
          <w:shd w:val="clear" w:color="auto" w:fill="FFFFFF"/>
        </w:rPr>
        <w:t>.</w:t>
      </w:r>
    </w:p>
    <w:p w14:paraId="5ED07C05" w14:textId="77777777" w:rsidR="00025E8C" w:rsidRPr="00025E8C" w:rsidRDefault="00025E8C" w:rsidP="0023586D">
      <w:pPr>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300" w:lineRule="auto"/>
        <w:ind w:left="360"/>
        <w:contextualSpacing/>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shd w:val="clear" w:color="auto" w:fill="FFFFFF"/>
        </w:rPr>
        <w:t xml:space="preserve">Victim restitution </w:t>
      </w:r>
      <w:r w:rsidRPr="00025E8C">
        <w:rPr>
          <w:rFonts w:ascii="Times New Roman" w:eastAsiaTheme="minorHAnsi" w:hAnsi="Times New Roman"/>
          <w:bCs/>
          <w:sz w:val="24"/>
          <w:szCs w:val="24"/>
          <w:shd w:val="clear" w:color="auto" w:fill="FFFFFF"/>
        </w:rPr>
        <w:t xml:space="preserve">[  ] </w:t>
      </w:r>
      <w:r w:rsidRPr="00025E8C">
        <w:rPr>
          <w:rFonts w:ascii="Times New Roman" w:eastAsiaTheme="minorHAnsi" w:hAnsi="Times New Roman"/>
          <w:b/>
          <w:sz w:val="24"/>
          <w:szCs w:val="24"/>
          <w:shd w:val="clear" w:color="auto" w:fill="FFFFFF"/>
        </w:rPr>
        <w:t xml:space="preserve">has </w:t>
      </w:r>
      <w:r w:rsidRPr="00025E8C">
        <w:rPr>
          <w:rFonts w:ascii="Times New Roman" w:eastAsiaTheme="minorHAnsi" w:hAnsi="Times New Roman"/>
          <w:bCs/>
          <w:sz w:val="24"/>
          <w:szCs w:val="24"/>
          <w:shd w:val="clear" w:color="auto" w:fill="FFFFFF"/>
        </w:rPr>
        <w:t>[  ]</w:t>
      </w:r>
      <w:r w:rsidRPr="00025E8C">
        <w:rPr>
          <w:rFonts w:ascii="Times New Roman" w:eastAsiaTheme="minorHAnsi" w:hAnsi="Times New Roman"/>
          <w:b/>
          <w:sz w:val="24"/>
          <w:szCs w:val="24"/>
          <w:shd w:val="clear" w:color="auto" w:fill="FFFFFF"/>
        </w:rPr>
        <w:t xml:space="preserve"> has not</w:t>
      </w:r>
      <w:r w:rsidRPr="00025E8C">
        <w:rPr>
          <w:rFonts w:ascii="Times New Roman" w:eastAsiaTheme="minorHAnsi" w:hAnsi="Times New Roman"/>
          <w:sz w:val="24"/>
          <w:szCs w:val="24"/>
          <w:shd w:val="clear" w:color="auto" w:fill="FFFFFF"/>
        </w:rPr>
        <w:t xml:space="preserve"> been paid in full or </w:t>
      </w:r>
      <w:r w:rsidRPr="00025E8C">
        <w:rPr>
          <w:rFonts w:ascii="Times New Roman" w:eastAsiaTheme="minorHAnsi" w:hAnsi="Times New Roman"/>
          <w:bCs/>
          <w:sz w:val="24"/>
          <w:szCs w:val="24"/>
          <w:shd w:val="clear" w:color="auto" w:fill="FFFFFF"/>
        </w:rPr>
        <w:t xml:space="preserve">[  ] </w:t>
      </w:r>
      <w:r w:rsidRPr="00025E8C">
        <w:rPr>
          <w:rFonts w:ascii="Times New Roman" w:eastAsiaTheme="minorHAnsi" w:hAnsi="Times New Roman"/>
          <w:b/>
          <w:sz w:val="24"/>
          <w:szCs w:val="24"/>
          <w:shd w:val="clear" w:color="auto" w:fill="FFFFFF"/>
        </w:rPr>
        <w:t>was not ordered.</w:t>
      </w:r>
    </w:p>
    <w:p w14:paraId="7F32ABDF" w14:textId="72D7DFED" w:rsidR="00025E8C" w:rsidRPr="00025E8C" w:rsidRDefault="0023586D" w:rsidP="0023586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hanging="90"/>
        <w:rPr>
          <w:rFonts w:ascii="Times New Roman" w:eastAsiaTheme="minorHAnsi" w:hAnsi="Times New Roman"/>
          <w:iCs/>
          <w:sz w:val="24"/>
          <w:szCs w:val="24"/>
          <w:shd w:val="clear" w:color="auto" w:fill="FFFFFF"/>
        </w:rPr>
      </w:pPr>
      <w:r>
        <w:rPr>
          <w:rFonts w:ascii="Times New Roman" w:eastAsiaTheme="minorHAnsi" w:hAnsi="Times New Roman"/>
          <w:iCs/>
          <w:sz w:val="24"/>
          <w:szCs w:val="24"/>
          <w:shd w:val="clear" w:color="auto" w:fill="FFFFFF"/>
        </w:rPr>
        <w:tab/>
      </w:r>
      <w:r w:rsidR="00025E8C" w:rsidRPr="00025E8C">
        <w:rPr>
          <w:rFonts w:ascii="Times New Roman" w:eastAsiaTheme="minorHAnsi" w:hAnsi="Times New Roman"/>
          <w:iCs/>
          <w:sz w:val="24"/>
          <w:szCs w:val="24"/>
          <w:shd w:val="clear" w:color="auto" w:fill="FFFFFF"/>
        </w:rPr>
        <w:t>If victim restitution has not been paid in full, please explain:</w:t>
      </w:r>
    </w:p>
    <w:p w14:paraId="55F884F8" w14:textId="3BBA734D"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3A11FAC8" w14:textId="7AE61887"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5ECE9895" w14:textId="6847DECA"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36C0625F" w14:textId="283ACD04"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lastRenderedPageBreak/>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0D8AB2FA" w14:textId="77777777" w:rsidR="00025E8C" w:rsidRPr="00025E8C" w:rsidRDefault="00025E8C" w:rsidP="005071DB">
      <w:pPr>
        <w:numPr>
          <w:ilvl w:val="0"/>
          <w:numId w:val="38"/>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300" w:lineRule="auto"/>
        <w:ind w:left="360"/>
        <w:contextualSpacing/>
        <w:rPr>
          <w:rFonts w:ascii="Times New Roman" w:eastAsiaTheme="minorHAnsi" w:hAnsi="Times New Roman"/>
          <w:strike/>
          <w:sz w:val="24"/>
          <w:szCs w:val="24"/>
          <w:shd w:val="clear" w:color="auto" w:fill="FFFFFF"/>
        </w:rPr>
      </w:pPr>
      <w:r w:rsidRPr="00025E8C">
        <w:rPr>
          <w:rFonts w:ascii="Times New Roman" w:eastAsiaTheme="minorHAnsi" w:hAnsi="Times New Roman"/>
          <w:sz w:val="24"/>
          <w:szCs w:val="24"/>
          <w:shd w:val="clear" w:color="auto" w:fill="FFFFFF"/>
        </w:rPr>
        <w:t xml:space="preserve">All other court-ordered monetary obligations </w:t>
      </w:r>
      <w:r w:rsidRPr="00025E8C">
        <w:rPr>
          <w:rFonts w:ascii="Times New Roman" w:eastAsiaTheme="minorHAnsi" w:hAnsi="Times New Roman"/>
          <w:bCs/>
          <w:sz w:val="24"/>
          <w:szCs w:val="24"/>
          <w:shd w:val="clear" w:color="auto" w:fill="FFFFFF"/>
        </w:rPr>
        <w:t>[  ]</w:t>
      </w:r>
      <w:r w:rsidRPr="00025E8C">
        <w:rPr>
          <w:rFonts w:ascii="Times New Roman" w:eastAsiaTheme="minorHAnsi" w:hAnsi="Times New Roman"/>
          <w:b/>
          <w:sz w:val="24"/>
          <w:szCs w:val="24"/>
          <w:shd w:val="clear" w:color="auto" w:fill="FFFFFF"/>
        </w:rPr>
        <w:t xml:space="preserve"> have </w:t>
      </w:r>
      <w:r w:rsidRPr="00025E8C">
        <w:rPr>
          <w:rFonts w:ascii="Times New Roman" w:eastAsiaTheme="minorHAnsi" w:hAnsi="Times New Roman"/>
          <w:bCs/>
          <w:sz w:val="24"/>
          <w:szCs w:val="24"/>
          <w:shd w:val="clear" w:color="auto" w:fill="FFFFFF"/>
        </w:rPr>
        <w:t>[  ]</w:t>
      </w:r>
      <w:r w:rsidRPr="00025E8C">
        <w:rPr>
          <w:rFonts w:ascii="Times New Roman" w:eastAsiaTheme="minorHAnsi" w:hAnsi="Times New Roman"/>
          <w:b/>
          <w:sz w:val="24"/>
          <w:szCs w:val="24"/>
          <w:shd w:val="clear" w:color="auto" w:fill="FFFFFF"/>
        </w:rPr>
        <w:t xml:space="preserve"> have not</w:t>
      </w:r>
      <w:r w:rsidRPr="00025E8C">
        <w:rPr>
          <w:rFonts w:ascii="Times New Roman" w:eastAsiaTheme="minorHAnsi" w:hAnsi="Times New Roman"/>
          <w:sz w:val="24"/>
          <w:szCs w:val="24"/>
          <w:shd w:val="clear" w:color="auto" w:fill="FFFFFF"/>
        </w:rPr>
        <w:t xml:space="preserve"> been paid in full or</w:t>
      </w:r>
      <w:r w:rsidRPr="00025E8C">
        <w:rPr>
          <w:rFonts w:ascii="Times New Roman" w:eastAsiaTheme="minorHAnsi" w:hAnsi="Times New Roman"/>
          <w:bCs/>
          <w:sz w:val="24"/>
          <w:szCs w:val="24"/>
          <w:shd w:val="clear" w:color="auto" w:fill="FFFFFF"/>
        </w:rPr>
        <w:t xml:space="preserve"> [  ] </w:t>
      </w:r>
      <w:r w:rsidRPr="00025E8C">
        <w:rPr>
          <w:rFonts w:ascii="Times New Roman" w:eastAsiaTheme="minorHAnsi" w:hAnsi="Times New Roman"/>
          <w:b/>
          <w:sz w:val="24"/>
          <w:szCs w:val="24"/>
          <w:shd w:val="clear" w:color="auto" w:fill="FFFFFF"/>
        </w:rPr>
        <w:t>were not ordered.</w:t>
      </w:r>
      <w:r w:rsidRPr="00025E8C">
        <w:rPr>
          <w:rFonts w:ascii="Times New Roman" w:eastAsiaTheme="minorHAnsi" w:hAnsi="Times New Roman"/>
          <w:strike/>
          <w:sz w:val="24"/>
          <w:szCs w:val="24"/>
          <w:shd w:val="clear" w:color="auto" w:fill="FFFFFF"/>
        </w:rPr>
        <w:t xml:space="preserve">  </w:t>
      </w:r>
    </w:p>
    <w:p w14:paraId="1D00D9D8" w14:textId="5EB68041" w:rsidR="00025E8C" w:rsidRPr="00025E8C" w:rsidRDefault="0023586D" w:rsidP="007A01B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hanging="90"/>
        <w:rPr>
          <w:rFonts w:ascii="Times New Roman" w:eastAsiaTheme="minorHAnsi" w:hAnsi="Times New Roman"/>
          <w:sz w:val="24"/>
          <w:szCs w:val="24"/>
          <w:shd w:val="clear" w:color="auto" w:fill="FFFFFF"/>
        </w:rPr>
      </w:pPr>
      <w:r>
        <w:rPr>
          <w:rFonts w:ascii="Times New Roman" w:eastAsiaTheme="minorHAnsi" w:hAnsi="Times New Roman"/>
          <w:sz w:val="24"/>
          <w:szCs w:val="24"/>
          <w:shd w:val="clear" w:color="auto" w:fill="FFFFFF"/>
        </w:rPr>
        <w:tab/>
      </w:r>
      <w:r w:rsidR="00025E8C" w:rsidRPr="00025E8C">
        <w:rPr>
          <w:rFonts w:ascii="Times New Roman" w:eastAsiaTheme="minorHAnsi" w:hAnsi="Times New Roman"/>
          <w:sz w:val="24"/>
          <w:szCs w:val="24"/>
          <w:shd w:val="clear" w:color="auto" w:fill="FFFFFF"/>
        </w:rPr>
        <w:t xml:space="preserve">If all other monetary obligations have not been paid in full, please explain: </w:t>
      </w:r>
    </w:p>
    <w:p w14:paraId="44B1EFB6" w14:textId="1A6332E1"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7945F474" w14:textId="6AA39F7A"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0BBFF018" w14:textId="2229FEF0"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5D6A7633" w14:textId="4025FB14"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5845662E" w14:textId="77777777"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shd w:val="clear" w:color="auto" w:fill="FFFFFF"/>
        </w:rPr>
      </w:pPr>
      <w:r w:rsidRPr="00025E8C">
        <w:rPr>
          <w:rFonts w:ascii="Times New Roman" w:eastAsiaTheme="minorHAnsi" w:hAnsi="Times New Roman"/>
          <w:sz w:val="24"/>
          <w:szCs w:val="24"/>
          <w:shd w:val="clear" w:color="auto" w:fill="FFFFFF"/>
        </w:rPr>
        <w:t>In some circumstances, you may be eligible to apply to the court to modify the amount owed or convert monies owed to community restitution.</w:t>
      </w:r>
    </w:p>
    <w:p w14:paraId="796DE2E0" w14:textId="77777777" w:rsidR="00025E8C" w:rsidRPr="00025E8C" w:rsidRDefault="00025E8C" w:rsidP="00025E8C">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
          <w:bCs/>
          <w:sz w:val="24"/>
          <w:szCs w:val="24"/>
          <w:shd w:val="clear" w:color="auto" w:fill="D9D9D9"/>
        </w:rPr>
      </w:pPr>
      <w:r w:rsidRPr="00025E8C">
        <w:rPr>
          <w:rFonts w:ascii="Times New Roman" w:eastAsiaTheme="minorHAnsi" w:hAnsi="Times New Roman"/>
          <w:b/>
          <w:bCs/>
          <w:sz w:val="24"/>
          <w:szCs w:val="24"/>
          <w:shd w:val="clear" w:color="auto" w:fill="D9D9D9"/>
        </w:rPr>
        <w:t>SECTION III. PRIOR SET ASIDE(S)</w:t>
      </w:r>
    </w:p>
    <w:p w14:paraId="07A5A85C" w14:textId="77777777" w:rsidR="00025E8C" w:rsidRPr="00025E8C" w:rsidRDefault="00025E8C" w:rsidP="00025E8C">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00" w:lineRule="auto"/>
        <w:ind w:left="360"/>
        <w:contextualSpacing/>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shd w:val="clear" w:color="auto" w:fill="FFFFFF"/>
        </w:rPr>
        <w:t xml:space="preserve">Have you previously applied to set aside any conviction?  </w:t>
      </w:r>
      <w:r w:rsidRPr="00025E8C">
        <w:rPr>
          <w:rFonts w:ascii="Times New Roman" w:eastAsiaTheme="minorHAnsi" w:hAnsi="Times New Roman"/>
          <w:bCs/>
          <w:sz w:val="24"/>
          <w:szCs w:val="24"/>
          <w:shd w:val="clear" w:color="auto" w:fill="FFFFFF"/>
        </w:rPr>
        <w:t>[  ]</w:t>
      </w:r>
      <w:r w:rsidRPr="00025E8C">
        <w:rPr>
          <w:rFonts w:ascii="Times New Roman" w:eastAsiaTheme="minorHAnsi" w:hAnsi="Times New Roman"/>
          <w:b/>
          <w:sz w:val="24"/>
          <w:szCs w:val="24"/>
          <w:shd w:val="clear" w:color="auto" w:fill="FFFFFF"/>
        </w:rPr>
        <w:t xml:space="preserve"> Yes </w:t>
      </w:r>
      <w:r w:rsidRPr="00025E8C">
        <w:rPr>
          <w:rFonts w:ascii="Times New Roman" w:eastAsiaTheme="minorHAnsi" w:hAnsi="Times New Roman"/>
          <w:bCs/>
          <w:sz w:val="24"/>
          <w:szCs w:val="24"/>
          <w:shd w:val="clear" w:color="auto" w:fill="FFFFFF"/>
        </w:rPr>
        <w:t>[  ]</w:t>
      </w:r>
      <w:r w:rsidRPr="00025E8C">
        <w:rPr>
          <w:rFonts w:ascii="Times New Roman" w:eastAsiaTheme="minorHAnsi" w:hAnsi="Times New Roman"/>
          <w:b/>
          <w:sz w:val="24"/>
          <w:szCs w:val="24"/>
          <w:shd w:val="clear" w:color="auto" w:fill="FFFFFF"/>
        </w:rPr>
        <w:t xml:space="preserve"> No.  </w:t>
      </w:r>
      <w:r w:rsidRPr="00025E8C">
        <w:rPr>
          <w:rFonts w:ascii="Times New Roman" w:eastAsiaTheme="minorHAnsi" w:hAnsi="Times New Roman"/>
          <w:sz w:val="24"/>
          <w:szCs w:val="24"/>
          <w:shd w:val="clear" w:color="auto" w:fill="FFFFFF"/>
        </w:rPr>
        <w:t xml:space="preserve">If so, what was the date of your last application?  </w:t>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793883FF" w14:textId="62B42DFD" w:rsidR="00025E8C" w:rsidRPr="00524007" w:rsidRDefault="00025E8C" w:rsidP="00025E8C">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00" w:lineRule="auto"/>
        <w:ind w:left="360"/>
        <w:contextualSpacing/>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shd w:val="clear" w:color="auto" w:fill="FFFFFF"/>
        </w:rPr>
        <w:t xml:space="preserve">Have you previously been granted a set aside?  </w:t>
      </w:r>
      <w:r w:rsidRPr="00025E8C">
        <w:rPr>
          <w:rFonts w:ascii="Times New Roman" w:eastAsiaTheme="minorHAnsi" w:hAnsi="Times New Roman"/>
          <w:bCs/>
          <w:sz w:val="24"/>
          <w:szCs w:val="24"/>
          <w:shd w:val="clear" w:color="auto" w:fill="FFFFFF"/>
        </w:rPr>
        <w:t>[  ]</w:t>
      </w:r>
      <w:r w:rsidRPr="00025E8C">
        <w:rPr>
          <w:rFonts w:ascii="Times New Roman" w:eastAsiaTheme="minorHAnsi" w:hAnsi="Times New Roman"/>
          <w:b/>
          <w:sz w:val="24"/>
          <w:szCs w:val="24"/>
          <w:shd w:val="clear" w:color="auto" w:fill="FFFFFF"/>
        </w:rPr>
        <w:t xml:space="preserve"> Yes </w:t>
      </w:r>
      <w:r w:rsidRPr="00025E8C">
        <w:rPr>
          <w:rFonts w:ascii="Times New Roman" w:eastAsiaTheme="minorHAnsi" w:hAnsi="Times New Roman"/>
          <w:bCs/>
          <w:sz w:val="24"/>
          <w:szCs w:val="24"/>
          <w:shd w:val="clear" w:color="auto" w:fill="FFFFFF"/>
        </w:rPr>
        <w:t xml:space="preserve">[  ] </w:t>
      </w:r>
      <w:r w:rsidRPr="00025E8C">
        <w:rPr>
          <w:rFonts w:ascii="Times New Roman" w:eastAsiaTheme="minorHAnsi" w:hAnsi="Times New Roman"/>
          <w:b/>
          <w:sz w:val="24"/>
          <w:szCs w:val="24"/>
          <w:shd w:val="clear" w:color="auto" w:fill="FFFFFF"/>
        </w:rPr>
        <w:t>No.</w:t>
      </w:r>
      <w:r w:rsidR="00470754">
        <w:rPr>
          <w:rFonts w:ascii="Times New Roman" w:eastAsiaTheme="minorHAnsi" w:hAnsi="Times New Roman"/>
          <w:b/>
          <w:sz w:val="24"/>
          <w:szCs w:val="24"/>
          <w:shd w:val="clear" w:color="auto" w:fill="FFFFFF"/>
        </w:rPr>
        <w:t xml:space="preserve">  </w:t>
      </w:r>
      <w:r w:rsidR="00470754" w:rsidRPr="00470754">
        <w:rPr>
          <w:rFonts w:ascii="Times New Roman" w:eastAsiaTheme="minorHAnsi" w:hAnsi="Times New Roman"/>
          <w:bCs/>
          <w:sz w:val="24"/>
          <w:szCs w:val="24"/>
          <w:u w:val="single"/>
          <w:shd w:val="clear" w:color="auto" w:fill="FFFFFF"/>
        </w:rPr>
        <w:t>If so, was the set aside on a felony conviction?</w:t>
      </w:r>
      <w:r w:rsidR="00470754">
        <w:rPr>
          <w:rFonts w:ascii="Times New Roman" w:eastAsiaTheme="minorHAnsi" w:hAnsi="Times New Roman"/>
          <w:bCs/>
          <w:sz w:val="24"/>
          <w:szCs w:val="24"/>
          <w:u w:val="single"/>
          <w:shd w:val="clear" w:color="auto" w:fill="FFFFFF"/>
        </w:rPr>
        <w:t xml:space="preserve"> </w:t>
      </w:r>
      <w:r w:rsidR="00470754" w:rsidRPr="00025E8C">
        <w:rPr>
          <w:rFonts w:ascii="Times New Roman" w:eastAsiaTheme="minorHAnsi" w:hAnsi="Times New Roman"/>
          <w:bCs/>
          <w:sz w:val="24"/>
          <w:szCs w:val="24"/>
          <w:u w:val="single"/>
          <w:shd w:val="clear" w:color="auto" w:fill="FFFFFF"/>
        </w:rPr>
        <w:t>[  ]</w:t>
      </w:r>
      <w:r w:rsidR="00470754" w:rsidRPr="00025E8C">
        <w:rPr>
          <w:rFonts w:ascii="Times New Roman" w:eastAsiaTheme="minorHAnsi" w:hAnsi="Times New Roman"/>
          <w:b/>
          <w:sz w:val="24"/>
          <w:szCs w:val="24"/>
          <w:u w:val="single"/>
          <w:shd w:val="clear" w:color="auto" w:fill="FFFFFF"/>
        </w:rPr>
        <w:t xml:space="preserve"> Yes </w:t>
      </w:r>
      <w:r w:rsidR="00470754" w:rsidRPr="00025E8C">
        <w:rPr>
          <w:rFonts w:ascii="Times New Roman" w:eastAsiaTheme="minorHAnsi" w:hAnsi="Times New Roman"/>
          <w:bCs/>
          <w:sz w:val="24"/>
          <w:szCs w:val="24"/>
          <w:u w:val="single"/>
          <w:shd w:val="clear" w:color="auto" w:fill="FFFFFF"/>
        </w:rPr>
        <w:t xml:space="preserve">[  ] </w:t>
      </w:r>
      <w:r w:rsidR="00470754" w:rsidRPr="00025E8C">
        <w:rPr>
          <w:rFonts w:ascii="Times New Roman" w:eastAsiaTheme="minorHAnsi" w:hAnsi="Times New Roman"/>
          <w:b/>
          <w:sz w:val="24"/>
          <w:szCs w:val="24"/>
          <w:u w:val="single"/>
          <w:shd w:val="clear" w:color="auto" w:fill="FFFFFF"/>
        </w:rPr>
        <w:t>No.</w:t>
      </w:r>
    </w:p>
    <w:p w14:paraId="51D2A381" w14:textId="7AF1813E" w:rsidR="00524007" w:rsidRPr="00025E8C" w:rsidRDefault="00524007" w:rsidP="00025E8C">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00" w:lineRule="auto"/>
        <w:ind w:left="360"/>
        <w:contextualSpacing/>
        <w:rPr>
          <w:rFonts w:ascii="Times New Roman" w:eastAsiaTheme="minorHAnsi" w:hAnsi="Times New Roman"/>
          <w:sz w:val="24"/>
          <w:szCs w:val="24"/>
          <w:u w:val="single"/>
          <w:shd w:val="clear" w:color="auto" w:fill="FFFFFF"/>
        </w:rPr>
      </w:pPr>
      <w:r>
        <w:rPr>
          <w:rFonts w:ascii="Times New Roman" w:eastAsiaTheme="minorHAnsi" w:hAnsi="Times New Roman"/>
          <w:sz w:val="24"/>
          <w:szCs w:val="24"/>
          <w:u w:val="single"/>
          <w:shd w:val="clear" w:color="auto" w:fill="FFFFFF"/>
        </w:rPr>
        <w:t xml:space="preserve">If you have previously been granted a set aside on a felony conviction, did you receive a certificate of second chance?  </w:t>
      </w:r>
      <w:r w:rsidRPr="00025E8C">
        <w:rPr>
          <w:rFonts w:ascii="Times New Roman" w:eastAsiaTheme="minorHAnsi" w:hAnsi="Times New Roman"/>
          <w:bCs/>
          <w:sz w:val="24"/>
          <w:szCs w:val="24"/>
          <w:u w:val="single"/>
          <w:shd w:val="clear" w:color="auto" w:fill="FFFFFF"/>
        </w:rPr>
        <w:t>[  ]</w:t>
      </w:r>
      <w:r w:rsidRPr="00025E8C">
        <w:rPr>
          <w:rFonts w:ascii="Times New Roman" w:eastAsiaTheme="minorHAnsi" w:hAnsi="Times New Roman"/>
          <w:b/>
          <w:sz w:val="24"/>
          <w:szCs w:val="24"/>
          <w:u w:val="single"/>
          <w:shd w:val="clear" w:color="auto" w:fill="FFFFFF"/>
        </w:rPr>
        <w:t xml:space="preserve"> Yes </w:t>
      </w:r>
      <w:r w:rsidRPr="00025E8C">
        <w:rPr>
          <w:rFonts w:ascii="Times New Roman" w:eastAsiaTheme="minorHAnsi" w:hAnsi="Times New Roman"/>
          <w:bCs/>
          <w:sz w:val="24"/>
          <w:szCs w:val="24"/>
          <w:u w:val="single"/>
          <w:shd w:val="clear" w:color="auto" w:fill="FFFFFF"/>
        </w:rPr>
        <w:t xml:space="preserve">[  ] </w:t>
      </w:r>
      <w:r w:rsidRPr="00025E8C">
        <w:rPr>
          <w:rFonts w:ascii="Times New Roman" w:eastAsiaTheme="minorHAnsi" w:hAnsi="Times New Roman"/>
          <w:b/>
          <w:sz w:val="24"/>
          <w:szCs w:val="24"/>
          <w:u w:val="single"/>
          <w:shd w:val="clear" w:color="auto" w:fill="FFFFFF"/>
        </w:rPr>
        <w:t>No</w:t>
      </w:r>
      <w:r>
        <w:rPr>
          <w:rFonts w:ascii="Times New Roman" w:eastAsiaTheme="minorHAnsi" w:hAnsi="Times New Roman"/>
          <w:b/>
          <w:sz w:val="24"/>
          <w:szCs w:val="24"/>
          <w:u w:val="single"/>
          <w:shd w:val="clear" w:color="auto" w:fill="FFFFFF"/>
        </w:rPr>
        <w:t xml:space="preserve"> </w:t>
      </w:r>
      <w:r w:rsidRPr="00025E8C">
        <w:rPr>
          <w:rFonts w:ascii="Times New Roman" w:eastAsiaTheme="minorHAnsi" w:hAnsi="Times New Roman"/>
          <w:bCs/>
          <w:sz w:val="24"/>
          <w:szCs w:val="24"/>
          <w:u w:val="single"/>
          <w:shd w:val="clear" w:color="auto" w:fill="FFFFFF"/>
        </w:rPr>
        <w:t>[  ]</w:t>
      </w:r>
      <w:r w:rsidRPr="00025E8C">
        <w:rPr>
          <w:rFonts w:ascii="Times New Roman" w:eastAsiaTheme="minorHAnsi" w:hAnsi="Times New Roman"/>
          <w:b/>
          <w:sz w:val="24"/>
          <w:szCs w:val="24"/>
          <w:u w:val="single"/>
          <w:shd w:val="clear" w:color="auto" w:fill="FFFFFF"/>
        </w:rPr>
        <w:t xml:space="preserve"> </w:t>
      </w:r>
      <w:r>
        <w:rPr>
          <w:rFonts w:ascii="Times New Roman" w:eastAsiaTheme="minorHAnsi" w:hAnsi="Times New Roman"/>
          <w:b/>
          <w:sz w:val="24"/>
          <w:szCs w:val="24"/>
          <w:u w:val="single"/>
          <w:shd w:val="clear" w:color="auto" w:fill="FFFFFF"/>
        </w:rPr>
        <w:t>N/A.</w:t>
      </w:r>
    </w:p>
    <w:p w14:paraId="082CBEC8" w14:textId="72140AE9" w:rsidR="00025E8C" w:rsidRPr="008574B7" w:rsidRDefault="00524007" w:rsidP="00524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00" w:lineRule="auto"/>
        <w:contextualSpacing/>
        <w:rPr>
          <w:rFonts w:ascii="Times New Roman" w:eastAsiaTheme="minorHAnsi" w:hAnsi="Times New Roman"/>
          <w:sz w:val="24"/>
          <w:szCs w:val="24"/>
          <w:u w:val="single"/>
          <w:shd w:val="clear" w:color="auto" w:fill="FFFFFF"/>
        </w:rPr>
      </w:pPr>
      <w:r w:rsidRPr="00524007">
        <w:rPr>
          <w:rFonts w:ascii="Times New Roman" w:eastAsiaTheme="minorHAnsi" w:hAnsi="Times New Roman"/>
          <w:sz w:val="24"/>
          <w:szCs w:val="24"/>
          <w:u w:val="single"/>
          <w:shd w:val="clear" w:color="auto" w:fill="FFFFFF"/>
        </w:rPr>
        <w:t xml:space="preserve">4.   </w:t>
      </w:r>
      <w:r w:rsidR="00025E8C" w:rsidRPr="00025E8C">
        <w:rPr>
          <w:rFonts w:ascii="Times New Roman" w:eastAsiaTheme="minorHAnsi" w:hAnsi="Times New Roman"/>
          <w:sz w:val="24"/>
          <w:szCs w:val="24"/>
          <w:shd w:val="clear" w:color="auto" w:fill="FFFFFF"/>
        </w:rPr>
        <w:t xml:space="preserve">Have you previously been denied a set aside? </w:t>
      </w:r>
      <w:r w:rsidR="00025E8C" w:rsidRPr="00025E8C">
        <w:rPr>
          <w:rFonts w:ascii="Times New Roman" w:eastAsiaTheme="minorHAnsi" w:hAnsi="Times New Roman"/>
          <w:bCs/>
          <w:sz w:val="24"/>
          <w:szCs w:val="24"/>
          <w:shd w:val="clear" w:color="auto" w:fill="FFFFFF"/>
        </w:rPr>
        <w:t xml:space="preserve"> [  ]</w:t>
      </w:r>
      <w:r w:rsidR="00025E8C" w:rsidRPr="00025E8C">
        <w:rPr>
          <w:rFonts w:ascii="Times New Roman" w:eastAsiaTheme="minorHAnsi" w:hAnsi="Times New Roman"/>
          <w:b/>
          <w:sz w:val="24"/>
          <w:szCs w:val="24"/>
          <w:shd w:val="clear" w:color="auto" w:fill="FFFFFF"/>
        </w:rPr>
        <w:t xml:space="preserve"> Yes </w:t>
      </w:r>
      <w:r w:rsidR="00025E8C" w:rsidRPr="00025E8C">
        <w:rPr>
          <w:rFonts w:ascii="Times New Roman" w:eastAsiaTheme="minorHAnsi" w:hAnsi="Times New Roman"/>
          <w:bCs/>
          <w:sz w:val="24"/>
          <w:szCs w:val="24"/>
          <w:shd w:val="clear" w:color="auto" w:fill="FFFFFF"/>
        </w:rPr>
        <w:t>[  ]</w:t>
      </w:r>
      <w:r w:rsidR="00025E8C" w:rsidRPr="00025E8C">
        <w:rPr>
          <w:rFonts w:ascii="Times New Roman" w:eastAsiaTheme="minorHAnsi" w:hAnsi="Times New Roman"/>
          <w:b/>
          <w:sz w:val="24"/>
          <w:szCs w:val="24"/>
          <w:shd w:val="clear" w:color="auto" w:fill="FFFFFF"/>
        </w:rPr>
        <w:t xml:space="preserve"> No.</w:t>
      </w:r>
    </w:p>
    <w:p w14:paraId="379FBCEC" w14:textId="77777777" w:rsidR="00025E8C" w:rsidRPr="00025E8C" w:rsidRDefault="00025E8C" w:rsidP="00025E8C">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
          <w:bCs/>
          <w:sz w:val="24"/>
          <w:szCs w:val="24"/>
          <w:shd w:val="clear" w:color="auto" w:fill="D9D9D9"/>
        </w:rPr>
      </w:pPr>
      <w:r w:rsidRPr="00025E8C">
        <w:rPr>
          <w:rFonts w:ascii="Times New Roman" w:eastAsiaTheme="minorHAnsi" w:hAnsi="Times New Roman"/>
          <w:b/>
          <w:bCs/>
          <w:sz w:val="24"/>
          <w:szCs w:val="24"/>
          <w:shd w:val="clear" w:color="auto" w:fill="D9D9D9"/>
        </w:rPr>
        <w:t>SECTION IV. PENDING CASES</w:t>
      </w:r>
    </w:p>
    <w:p w14:paraId="061F8168" w14:textId="77777777" w:rsidR="00025E8C" w:rsidRPr="00025E8C" w:rsidRDefault="00025E8C" w:rsidP="00025E8C">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00" w:lineRule="auto"/>
        <w:ind w:left="360"/>
        <w:contextualSpacing/>
        <w:rPr>
          <w:rFonts w:ascii="Times New Roman" w:eastAsiaTheme="minorHAnsi" w:hAnsi="Times New Roman"/>
          <w:sz w:val="24"/>
          <w:szCs w:val="24"/>
          <w:shd w:val="clear" w:color="auto" w:fill="FFFFFF"/>
        </w:rPr>
      </w:pPr>
      <w:r w:rsidRPr="00025E8C">
        <w:rPr>
          <w:rFonts w:ascii="Times New Roman" w:eastAsiaTheme="minorHAnsi" w:hAnsi="Times New Roman"/>
          <w:sz w:val="24"/>
          <w:szCs w:val="24"/>
          <w:shd w:val="clear" w:color="auto" w:fill="FFFFFF"/>
        </w:rPr>
        <w:t xml:space="preserve">Are there any open criminal cases against you?  </w:t>
      </w:r>
      <w:r w:rsidRPr="00025E8C">
        <w:rPr>
          <w:rFonts w:ascii="Times New Roman" w:eastAsiaTheme="minorHAnsi" w:hAnsi="Times New Roman"/>
          <w:bCs/>
          <w:sz w:val="24"/>
          <w:szCs w:val="24"/>
          <w:shd w:val="clear" w:color="auto" w:fill="FFFFFF"/>
        </w:rPr>
        <w:t>[  ]</w:t>
      </w:r>
      <w:r w:rsidRPr="00025E8C">
        <w:rPr>
          <w:rFonts w:ascii="Times New Roman" w:eastAsiaTheme="minorHAnsi" w:hAnsi="Times New Roman"/>
          <w:b/>
          <w:sz w:val="24"/>
          <w:szCs w:val="24"/>
          <w:shd w:val="clear" w:color="auto" w:fill="FFFFFF"/>
        </w:rPr>
        <w:t xml:space="preserve"> Yes </w:t>
      </w:r>
      <w:r w:rsidRPr="00025E8C">
        <w:rPr>
          <w:rFonts w:ascii="Times New Roman" w:eastAsiaTheme="minorHAnsi" w:hAnsi="Times New Roman"/>
          <w:bCs/>
          <w:sz w:val="24"/>
          <w:szCs w:val="24"/>
          <w:shd w:val="clear" w:color="auto" w:fill="FFFFFF"/>
        </w:rPr>
        <w:t xml:space="preserve">[  ] </w:t>
      </w:r>
      <w:r w:rsidRPr="00025E8C">
        <w:rPr>
          <w:rFonts w:ascii="Times New Roman" w:eastAsiaTheme="minorHAnsi" w:hAnsi="Times New Roman"/>
          <w:b/>
          <w:sz w:val="24"/>
          <w:szCs w:val="24"/>
          <w:shd w:val="clear" w:color="auto" w:fill="FFFFFF"/>
        </w:rPr>
        <w:t>No.</w:t>
      </w:r>
      <w:r w:rsidRPr="00025E8C">
        <w:rPr>
          <w:rFonts w:ascii="Times New Roman" w:eastAsiaTheme="minorHAnsi" w:hAnsi="Times New Roman"/>
          <w:sz w:val="24"/>
          <w:szCs w:val="24"/>
          <w:shd w:val="clear" w:color="auto" w:fill="FFFFFF"/>
        </w:rPr>
        <w:t xml:space="preserve">  If yes, please explain:</w:t>
      </w:r>
    </w:p>
    <w:p w14:paraId="01B413D4" w14:textId="3014A3EC"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74696376" w14:textId="22E173AC"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0A198F99" w14:textId="3E1F4648"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11A69004" w14:textId="50D805DB"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3DEF9C1B" w14:textId="77777777" w:rsidR="00025E8C" w:rsidRPr="00025E8C" w:rsidRDefault="00025E8C" w:rsidP="00025E8C">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
          <w:bCs/>
          <w:sz w:val="24"/>
          <w:szCs w:val="24"/>
          <w:shd w:val="clear" w:color="auto" w:fill="D9D9D9"/>
        </w:rPr>
      </w:pPr>
      <w:r w:rsidRPr="00025E8C">
        <w:rPr>
          <w:rFonts w:ascii="Times New Roman" w:eastAsiaTheme="minorHAnsi" w:hAnsi="Times New Roman"/>
          <w:b/>
          <w:bCs/>
          <w:sz w:val="24"/>
          <w:szCs w:val="24"/>
          <w:shd w:val="clear" w:color="auto" w:fill="D9D9D9"/>
        </w:rPr>
        <w:t>SECTION V. OTHER INFORMATION FOR THE COURT</w:t>
      </w:r>
    </w:p>
    <w:p w14:paraId="2C44898F" w14:textId="77777777" w:rsidR="00025E8C" w:rsidRPr="00025E8C" w:rsidRDefault="00025E8C" w:rsidP="00025E8C">
      <w:pPr>
        <w:numPr>
          <w:ilvl w:val="0"/>
          <w:numId w:val="4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00" w:lineRule="auto"/>
        <w:ind w:left="360"/>
        <w:contextualSpacing/>
        <w:rPr>
          <w:rFonts w:ascii="Times New Roman" w:eastAsiaTheme="minorHAnsi" w:hAnsi="Times New Roman"/>
          <w:sz w:val="24"/>
          <w:szCs w:val="24"/>
          <w:shd w:val="clear" w:color="auto" w:fill="FFFFFF"/>
        </w:rPr>
      </w:pPr>
      <w:r w:rsidRPr="00025E8C">
        <w:rPr>
          <w:rFonts w:ascii="Times New Roman" w:eastAsiaTheme="minorHAnsi" w:hAnsi="Times New Roman"/>
          <w:sz w:val="24"/>
          <w:szCs w:val="24"/>
          <w:shd w:val="clear" w:color="auto" w:fill="FFFFFF"/>
        </w:rPr>
        <w:t xml:space="preserve">Is there anything you would like the court to take into consideration? </w:t>
      </w:r>
    </w:p>
    <w:p w14:paraId="5C5DECF1" w14:textId="0A658A43"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1A57CA05" w14:textId="7475EECC"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34EDEDF2" w14:textId="6B570CBB"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26CE255F" w14:textId="77777777" w:rsidR="00025E8C" w:rsidRPr="00025E8C" w:rsidRDefault="00025E8C" w:rsidP="00025E8C">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00" w:lineRule="auto"/>
        <w:ind w:left="360"/>
        <w:contextualSpacing/>
        <w:rPr>
          <w:rFonts w:ascii="Times New Roman" w:eastAsiaTheme="minorHAnsi" w:hAnsi="Times New Roman"/>
          <w:sz w:val="24"/>
          <w:szCs w:val="24"/>
          <w:shd w:val="clear" w:color="auto" w:fill="FFFFFF"/>
        </w:rPr>
      </w:pPr>
      <w:r w:rsidRPr="00025E8C">
        <w:rPr>
          <w:rFonts w:ascii="Times New Roman" w:eastAsiaTheme="minorHAnsi" w:hAnsi="Times New Roman"/>
          <w:sz w:val="24"/>
          <w:szCs w:val="24"/>
          <w:shd w:val="clear" w:color="auto" w:fill="FFFFFF"/>
        </w:rPr>
        <w:t>[  ]  Attached is other pertinent documentation. List attached documents:</w:t>
      </w:r>
    </w:p>
    <w:p w14:paraId="4D7C79CA" w14:textId="210B4FD8"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3B5910C7" w14:textId="4A02E863"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62E56653" w14:textId="6C99EC6A"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eastAsiaTheme="minorHAnsi" w:hAnsi="Times New Roman"/>
          <w:sz w:val="24"/>
          <w:szCs w:val="24"/>
          <w:u w:val="single"/>
          <w:shd w:val="clear" w:color="auto" w:fill="FFFFFF"/>
        </w:rPr>
      </w:pP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r w:rsidRPr="00025E8C">
        <w:rPr>
          <w:rFonts w:ascii="Times New Roman" w:eastAsiaTheme="minorHAnsi" w:hAnsi="Times New Roman"/>
          <w:sz w:val="24"/>
          <w:szCs w:val="24"/>
          <w:u w:val="single"/>
          <w:shd w:val="clear" w:color="auto" w:fill="FFFFFF"/>
        </w:rPr>
        <w:tab/>
      </w:r>
    </w:p>
    <w:p w14:paraId="15937BA9" w14:textId="77777777" w:rsidR="00025E8C" w:rsidRPr="00025E8C" w:rsidRDefault="00025E8C" w:rsidP="00025E8C">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00" w:lineRule="auto"/>
        <w:ind w:left="360"/>
        <w:contextualSpacing/>
        <w:rPr>
          <w:rFonts w:ascii="Times New Roman" w:eastAsiaTheme="minorHAnsi" w:hAnsi="Times New Roman"/>
          <w:b/>
          <w:bCs/>
          <w:sz w:val="24"/>
          <w:szCs w:val="24"/>
          <w:u w:val="single"/>
        </w:rPr>
      </w:pPr>
      <w:r w:rsidRPr="00025E8C">
        <w:rPr>
          <w:rFonts w:ascii="Times New Roman" w:eastAsiaTheme="minorHAnsi" w:hAnsi="Times New Roman"/>
          <w:sz w:val="24"/>
          <w:szCs w:val="24"/>
        </w:rPr>
        <w:t xml:space="preserve">The defendant, prosecutor, or the victim may request a hearing, but the court is not required to set a hearing.  Do you request a hearing?  </w:t>
      </w:r>
      <w:r w:rsidRPr="00025E8C">
        <w:rPr>
          <w:rFonts w:ascii="Times New Roman" w:eastAsiaTheme="minorHAnsi" w:hAnsi="Times New Roman"/>
          <w:bCs/>
          <w:sz w:val="24"/>
          <w:szCs w:val="24"/>
        </w:rPr>
        <w:t>[  ]</w:t>
      </w:r>
      <w:r w:rsidRPr="00025E8C">
        <w:rPr>
          <w:rFonts w:ascii="Times New Roman" w:eastAsiaTheme="minorHAnsi" w:hAnsi="Times New Roman"/>
          <w:b/>
          <w:sz w:val="24"/>
          <w:szCs w:val="24"/>
        </w:rPr>
        <w:t xml:space="preserve"> Yes </w:t>
      </w:r>
      <w:r w:rsidRPr="00025E8C">
        <w:rPr>
          <w:rFonts w:ascii="Times New Roman" w:eastAsiaTheme="minorHAnsi" w:hAnsi="Times New Roman"/>
          <w:bCs/>
          <w:sz w:val="24"/>
          <w:szCs w:val="24"/>
        </w:rPr>
        <w:t xml:space="preserve"> [  ] </w:t>
      </w:r>
      <w:r w:rsidRPr="00025E8C">
        <w:rPr>
          <w:rFonts w:ascii="Times New Roman" w:eastAsiaTheme="minorHAnsi" w:hAnsi="Times New Roman"/>
          <w:b/>
          <w:sz w:val="24"/>
          <w:szCs w:val="24"/>
        </w:rPr>
        <w:t>No.</w:t>
      </w:r>
    </w:p>
    <w:p w14:paraId="55FBBF63"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contextualSpacing/>
        <w:rPr>
          <w:rFonts w:ascii="Times New Roman" w:eastAsiaTheme="minorHAnsi" w:hAnsi="Times New Roman"/>
          <w:b/>
          <w:bCs/>
          <w:sz w:val="24"/>
          <w:szCs w:val="24"/>
          <w:u w:val="single"/>
        </w:rPr>
      </w:pPr>
    </w:p>
    <w:p w14:paraId="35EA0D43"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
          <w:bCs/>
          <w:sz w:val="24"/>
          <w:szCs w:val="24"/>
        </w:rPr>
      </w:pPr>
      <w:r w:rsidRPr="00025E8C">
        <w:rPr>
          <w:rFonts w:ascii="Times New Roman" w:eastAsiaTheme="minorHAnsi" w:hAnsi="Times New Roman"/>
          <w:b/>
          <w:bCs/>
          <w:sz w:val="24"/>
          <w:szCs w:val="24"/>
        </w:rPr>
        <w:lastRenderedPageBreak/>
        <w:t xml:space="preserve">I understand that even if I am granted the right to possess and carry a firearm pursuant to this </w:t>
      </w:r>
      <w:proofErr w:type="gramStart"/>
      <w:r w:rsidRPr="00025E8C">
        <w:rPr>
          <w:rFonts w:ascii="Times New Roman" w:eastAsiaTheme="minorHAnsi" w:hAnsi="Times New Roman"/>
          <w:b/>
          <w:bCs/>
          <w:sz w:val="24"/>
          <w:szCs w:val="24"/>
        </w:rPr>
        <w:t>application</w:t>
      </w:r>
      <w:proofErr w:type="gramEnd"/>
      <w:r w:rsidRPr="00025E8C">
        <w:rPr>
          <w:rFonts w:ascii="Times New Roman" w:eastAsiaTheme="minorHAnsi" w:hAnsi="Times New Roman"/>
          <w:b/>
          <w:bCs/>
          <w:sz w:val="24"/>
          <w:szCs w:val="24"/>
        </w:rPr>
        <w:t xml:space="preserve"> I may still be prohibited from possessing and carrying a firearm under other state or federal laws.</w:t>
      </w:r>
    </w:p>
    <w:p w14:paraId="6F0B8413"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
          <w:bCs/>
          <w:sz w:val="24"/>
          <w:szCs w:val="24"/>
        </w:rPr>
      </w:pPr>
    </w:p>
    <w:p w14:paraId="27D6CAB5"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
          <w:bCs/>
          <w:sz w:val="24"/>
          <w:szCs w:val="24"/>
        </w:rPr>
      </w:pPr>
      <w:r w:rsidRPr="00025E8C">
        <w:rPr>
          <w:rFonts w:ascii="Times New Roman" w:eastAsiaTheme="minorHAnsi" w:hAnsi="Times New Roman"/>
          <w:b/>
          <w:bCs/>
          <w:sz w:val="24"/>
          <w:szCs w:val="24"/>
        </w:rPr>
        <w:t>I understand that this application may be denied if information in this application is found to be inaccurate.</w:t>
      </w:r>
    </w:p>
    <w:p w14:paraId="762B5AB1" w14:textId="77777777" w:rsidR="00025E8C" w:rsidRPr="00025E8C" w:rsidRDefault="00025E8C" w:rsidP="00025E8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Times New Roman" w:eastAsiaTheme="minorHAnsi" w:hAnsi="Times New Roman"/>
          <w:b/>
          <w:bCs/>
          <w:sz w:val="24"/>
          <w:szCs w:val="24"/>
        </w:rPr>
      </w:pPr>
    </w:p>
    <w:p w14:paraId="78432970"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
          <w:bCs/>
          <w:sz w:val="24"/>
          <w:szCs w:val="24"/>
        </w:rPr>
      </w:pPr>
      <w:r w:rsidRPr="00025E8C">
        <w:rPr>
          <w:rFonts w:ascii="Times New Roman" w:eastAsiaTheme="minorHAnsi" w:hAnsi="Times New Roman"/>
          <w:b/>
          <w:bCs/>
          <w:sz w:val="24"/>
          <w:szCs w:val="24"/>
        </w:rPr>
        <w:t>I declare under penalty of perjury that, to the best of my knowledge, the information provided in this application and any attachments is true and correct.</w:t>
      </w:r>
    </w:p>
    <w:p w14:paraId="4399B8AE"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eastAsiaTheme="minorHAnsi" w:hAnsi="Times New Roman"/>
          <w:sz w:val="24"/>
          <w:szCs w:val="24"/>
          <w:u w:val="single"/>
        </w:rPr>
      </w:pPr>
    </w:p>
    <w:p w14:paraId="7B4EC2F3"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eastAsiaTheme="minorHAnsi" w:hAnsi="Times New Roman"/>
          <w:sz w:val="24"/>
          <w:szCs w:val="24"/>
          <w:u w:val="single"/>
        </w:rPr>
      </w:pPr>
    </w:p>
    <w:p w14:paraId="1799D905" w14:textId="680F7F2A"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eastAsiaTheme="minorHAnsi" w:hAnsi="Times New Roman"/>
          <w:sz w:val="24"/>
          <w:szCs w:val="24"/>
          <w:u w:val="single"/>
        </w:rPr>
      </w:pP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p>
    <w:p w14:paraId="0427484C"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sz w:val="24"/>
          <w:szCs w:val="24"/>
        </w:rPr>
      </w:pPr>
      <w:r w:rsidRPr="00025E8C">
        <w:rPr>
          <w:rFonts w:ascii="Times New Roman" w:eastAsiaTheme="minorHAnsi" w:hAnsi="Times New Roman"/>
          <w:sz w:val="24"/>
          <w:szCs w:val="24"/>
        </w:rPr>
        <w:t>Print Defendant’s Name</w:t>
      </w:r>
      <w:r w:rsidRPr="00025E8C">
        <w:rPr>
          <w:rFonts w:ascii="Times New Roman" w:eastAsiaTheme="minorHAnsi" w:hAnsi="Times New Roman"/>
          <w:sz w:val="24"/>
          <w:szCs w:val="24"/>
        </w:rPr>
        <w:tab/>
      </w:r>
      <w:r w:rsidRPr="00025E8C">
        <w:rPr>
          <w:rFonts w:ascii="Times New Roman" w:eastAsiaTheme="minorHAnsi" w:hAnsi="Times New Roman"/>
          <w:sz w:val="24"/>
          <w:szCs w:val="24"/>
        </w:rPr>
        <w:tab/>
      </w:r>
      <w:r w:rsidRPr="00025E8C">
        <w:rPr>
          <w:rFonts w:ascii="Times New Roman" w:eastAsiaTheme="minorHAnsi" w:hAnsi="Times New Roman"/>
          <w:sz w:val="24"/>
          <w:szCs w:val="24"/>
        </w:rPr>
        <w:tab/>
      </w:r>
      <w:r w:rsidRPr="00025E8C">
        <w:rPr>
          <w:rFonts w:ascii="Times New Roman" w:eastAsiaTheme="minorHAnsi" w:hAnsi="Times New Roman"/>
          <w:sz w:val="24"/>
          <w:szCs w:val="24"/>
        </w:rPr>
        <w:tab/>
        <w:t>Defendant’s Signature</w:t>
      </w:r>
    </w:p>
    <w:p w14:paraId="720D36EA"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sz w:val="24"/>
          <w:szCs w:val="24"/>
        </w:rPr>
      </w:pPr>
    </w:p>
    <w:p w14:paraId="0000AEC4" w14:textId="358E5463"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sz w:val="24"/>
          <w:szCs w:val="24"/>
          <w:u w:val="single"/>
        </w:rPr>
      </w:pP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rPr>
        <w:t>______</w:t>
      </w:r>
    </w:p>
    <w:p w14:paraId="353D3D24"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sz w:val="24"/>
          <w:szCs w:val="24"/>
        </w:rPr>
      </w:pPr>
      <w:r w:rsidRPr="00025E8C">
        <w:rPr>
          <w:rFonts w:ascii="Times New Roman" w:eastAsiaTheme="minorHAnsi" w:hAnsi="Times New Roman"/>
          <w:sz w:val="24"/>
          <w:szCs w:val="24"/>
        </w:rPr>
        <w:t>Address</w:t>
      </w:r>
    </w:p>
    <w:p w14:paraId="095F60CE"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center"/>
        <w:rPr>
          <w:rFonts w:ascii="Times New Roman" w:eastAsiaTheme="minorHAnsi" w:hAnsi="Times New Roman"/>
          <w:b/>
          <w:bCs/>
          <w:sz w:val="24"/>
          <w:szCs w:val="24"/>
          <w:shd w:val="clear" w:color="auto" w:fill="FFFFFF"/>
        </w:rPr>
      </w:pPr>
      <w:r w:rsidRPr="00025E8C">
        <w:rPr>
          <w:rFonts w:ascii="Times New Roman" w:eastAsiaTheme="minorHAnsi" w:hAnsi="Times New Roman"/>
          <w:b/>
          <w:bCs/>
          <w:sz w:val="24"/>
          <w:szCs w:val="24"/>
          <w:shd w:val="clear" w:color="auto" w:fill="FFFFFF"/>
        </w:rPr>
        <w:t>OR</w:t>
      </w:r>
    </w:p>
    <w:p w14:paraId="2B116E1E"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center"/>
        <w:rPr>
          <w:rFonts w:ascii="Times New Roman" w:eastAsiaTheme="minorHAnsi" w:hAnsi="Times New Roman"/>
          <w:b/>
          <w:bCs/>
          <w:sz w:val="24"/>
          <w:szCs w:val="24"/>
          <w:u w:val="single"/>
          <w:shd w:val="clear" w:color="auto" w:fill="FFFFFF"/>
        </w:rPr>
      </w:pPr>
    </w:p>
    <w:p w14:paraId="56BA3FFA"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center"/>
        <w:rPr>
          <w:rFonts w:ascii="Times New Roman" w:eastAsiaTheme="minorHAnsi" w:hAnsi="Times New Roman"/>
          <w:sz w:val="24"/>
          <w:szCs w:val="24"/>
        </w:rPr>
      </w:pPr>
      <w:r w:rsidRPr="00025E8C">
        <w:rPr>
          <w:rFonts w:ascii="Times New Roman" w:eastAsiaTheme="minorHAnsi" w:hAnsi="Times New Roman"/>
          <w:b/>
          <w:bCs/>
          <w:sz w:val="24"/>
          <w:szCs w:val="24"/>
        </w:rPr>
        <w:t>AUTHORIZATION TO PROCEED ON BEHALF OF DEFENDANT</w:t>
      </w:r>
    </w:p>
    <w:p w14:paraId="423533CF"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center"/>
        <w:rPr>
          <w:rFonts w:ascii="Times New Roman" w:eastAsiaTheme="minorHAnsi" w:hAnsi="Times New Roman"/>
          <w:sz w:val="24"/>
          <w:szCs w:val="24"/>
        </w:rPr>
      </w:pPr>
    </w:p>
    <w:p w14:paraId="0E116BD0"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sz w:val="24"/>
          <w:szCs w:val="24"/>
        </w:rPr>
      </w:pPr>
      <w:r w:rsidRPr="00025E8C">
        <w:rPr>
          <w:rFonts w:ascii="Times New Roman" w:eastAsiaTheme="minorHAnsi" w:hAnsi="Times New Roman"/>
          <w:sz w:val="24"/>
          <w:szCs w:val="24"/>
        </w:rPr>
        <w:t xml:space="preserve">I authorize </w:t>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rPr>
        <w:t xml:space="preserve"> [  ] Attorney, or [  ] Probation Officer to </w:t>
      </w:r>
    </w:p>
    <w:p w14:paraId="4D61B559"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sz w:val="24"/>
          <w:szCs w:val="24"/>
        </w:rPr>
      </w:pPr>
    </w:p>
    <w:p w14:paraId="3876E64F"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sz w:val="24"/>
          <w:szCs w:val="24"/>
        </w:rPr>
      </w:pPr>
      <w:r w:rsidRPr="00025E8C">
        <w:rPr>
          <w:rFonts w:ascii="Times New Roman" w:eastAsiaTheme="minorHAnsi" w:hAnsi="Times New Roman"/>
          <w:sz w:val="24"/>
          <w:szCs w:val="24"/>
        </w:rPr>
        <w:t xml:space="preserve">petition the __________ Court in </w:t>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rPr>
        <w:t xml:space="preserve"> County, to take the above-indicated action.</w:t>
      </w:r>
    </w:p>
    <w:p w14:paraId="51376A46"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sz w:val="24"/>
          <w:szCs w:val="24"/>
          <w:u w:val="single"/>
        </w:rPr>
      </w:pPr>
    </w:p>
    <w:p w14:paraId="2EDDEB1E" w14:textId="3048238C"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sz w:val="24"/>
          <w:szCs w:val="24"/>
          <w:u w:val="single"/>
        </w:rPr>
      </w:pP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rPr>
        <w:tab/>
      </w:r>
      <w:r w:rsidRPr="00025E8C">
        <w:rPr>
          <w:rFonts w:ascii="Times New Roman" w:eastAsiaTheme="minorHAnsi" w:hAnsi="Times New Roman"/>
          <w:sz w:val="24"/>
          <w:szCs w:val="24"/>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p>
    <w:p w14:paraId="1291A54F"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sz w:val="24"/>
          <w:szCs w:val="24"/>
        </w:rPr>
      </w:pPr>
      <w:r w:rsidRPr="00025E8C">
        <w:rPr>
          <w:rFonts w:ascii="Times New Roman" w:eastAsiaTheme="minorHAnsi" w:hAnsi="Times New Roman"/>
          <w:sz w:val="24"/>
          <w:szCs w:val="24"/>
        </w:rPr>
        <w:t>Date</w:t>
      </w:r>
      <w:r w:rsidRPr="00025E8C">
        <w:rPr>
          <w:rFonts w:ascii="Times New Roman" w:eastAsiaTheme="minorHAnsi" w:hAnsi="Times New Roman"/>
          <w:sz w:val="24"/>
          <w:szCs w:val="24"/>
        </w:rPr>
        <w:tab/>
      </w:r>
      <w:r w:rsidRPr="00025E8C">
        <w:rPr>
          <w:rFonts w:ascii="Times New Roman" w:eastAsiaTheme="minorHAnsi" w:hAnsi="Times New Roman"/>
          <w:sz w:val="24"/>
          <w:szCs w:val="24"/>
        </w:rPr>
        <w:tab/>
      </w:r>
      <w:r w:rsidRPr="00025E8C">
        <w:rPr>
          <w:rFonts w:ascii="Times New Roman" w:eastAsiaTheme="minorHAnsi" w:hAnsi="Times New Roman"/>
          <w:sz w:val="24"/>
          <w:szCs w:val="24"/>
        </w:rPr>
        <w:tab/>
      </w:r>
      <w:r w:rsidRPr="00025E8C">
        <w:rPr>
          <w:rFonts w:ascii="Times New Roman" w:eastAsiaTheme="minorHAnsi" w:hAnsi="Times New Roman"/>
          <w:sz w:val="24"/>
          <w:szCs w:val="24"/>
        </w:rPr>
        <w:tab/>
      </w:r>
      <w:r w:rsidRPr="00025E8C">
        <w:rPr>
          <w:rFonts w:ascii="Times New Roman" w:eastAsiaTheme="minorHAnsi" w:hAnsi="Times New Roman"/>
          <w:sz w:val="24"/>
          <w:szCs w:val="24"/>
        </w:rPr>
        <w:tab/>
      </w:r>
      <w:r w:rsidRPr="00025E8C">
        <w:rPr>
          <w:rFonts w:ascii="Times New Roman" w:eastAsiaTheme="minorHAnsi" w:hAnsi="Times New Roman"/>
          <w:sz w:val="24"/>
          <w:szCs w:val="24"/>
        </w:rPr>
        <w:tab/>
      </w:r>
      <w:r w:rsidRPr="00025E8C">
        <w:rPr>
          <w:rFonts w:ascii="Times New Roman" w:eastAsiaTheme="minorHAnsi" w:hAnsi="Times New Roman"/>
          <w:sz w:val="24"/>
          <w:szCs w:val="24"/>
        </w:rPr>
        <w:tab/>
        <w:t>Defendant’s Signature</w:t>
      </w:r>
    </w:p>
    <w:p w14:paraId="787F7F25"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
          <w:bCs/>
          <w:sz w:val="24"/>
          <w:szCs w:val="24"/>
        </w:rPr>
      </w:pPr>
    </w:p>
    <w:p w14:paraId="4E3D982A" w14:textId="77777777" w:rsidR="00025E8C" w:rsidRPr="00025E8C" w:rsidRDefault="00025E8C" w:rsidP="00025E8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
          <w:bCs/>
          <w:sz w:val="24"/>
          <w:szCs w:val="24"/>
        </w:rPr>
      </w:pPr>
    </w:p>
    <w:p w14:paraId="2C03687D" w14:textId="77777777" w:rsidR="00025E8C" w:rsidRPr="00025E8C" w:rsidRDefault="00025E8C" w:rsidP="00025E8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
          <w:bCs/>
          <w:sz w:val="24"/>
          <w:szCs w:val="24"/>
        </w:rPr>
      </w:pPr>
      <w:r w:rsidRPr="00025E8C">
        <w:rPr>
          <w:rFonts w:ascii="Times New Roman" w:eastAsiaTheme="minorHAnsi" w:hAnsi="Times New Roman"/>
          <w:b/>
          <w:bCs/>
          <w:sz w:val="24"/>
          <w:szCs w:val="24"/>
        </w:rPr>
        <w:t>To the best of my knowledge, the information provided in this application is true and correct.</w:t>
      </w:r>
    </w:p>
    <w:p w14:paraId="19CC4619" w14:textId="77777777" w:rsidR="00025E8C" w:rsidRPr="00025E8C" w:rsidRDefault="00025E8C" w:rsidP="00025E8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Cs/>
          <w:sz w:val="24"/>
          <w:szCs w:val="24"/>
        </w:rPr>
      </w:pPr>
    </w:p>
    <w:p w14:paraId="4CA9F9E2" w14:textId="77777777" w:rsidR="00025E8C" w:rsidRPr="00025E8C" w:rsidRDefault="00025E8C" w:rsidP="00025E8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Cs/>
          <w:sz w:val="24"/>
          <w:szCs w:val="24"/>
          <w:u w:val="single"/>
        </w:rPr>
      </w:pPr>
    </w:p>
    <w:p w14:paraId="2FE433E9" w14:textId="5A887392" w:rsidR="00025E8C" w:rsidRPr="00025E8C" w:rsidRDefault="00025E8C" w:rsidP="00025E8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Cs/>
          <w:sz w:val="24"/>
          <w:szCs w:val="24"/>
          <w:u w:val="single"/>
        </w:rPr>
      </w:pP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rPr>
        <w:tab/>
      </w:r>
      <w:r w:rsidRPr="00025E8C">
        <w:rPr>
          <w:rFonts w:ascii="Times New Roman" w:eastAsiaTheme="minorHAnsi" w:hAnsi="Times New Roman"/>
          <w:bCs/>
          <w:sz w:val="24"/>
          <w:szCs w:val="24"/>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p>
    <w:p w14:paraId="60A83F32"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Cs/>
          <w:sz w:val="24"/>
          <w:szCs w:val="24"/>
        </w:rPr>
      </w:pPr>
      <w:r w:rsidRPr="00025E8C">
        <w:rPr>
          <w:rFonts w:ascii="Times New Roman" w:eastAsiaTheme="minorHAnsi" w:hAnsi="Times New Roman"/>
          <w:bCs/>
          <w:sz w:val="24"/>
          <w:szCs w:val="24"/>
        </w:rPr>
        <w:t>Print Attorney/Probation Officer Name</w:t>
      </w:r>
      <w:r w:rsidRPr="00025E8C">
        <w:rPr>
          <w:rFonts w:ascii="Times New Roman" w:eastAsiaTheme="minorHAnsi" w:hAnsi="Times New Roman"/>
          <w:bCs/>
          <w:sz w:val="24"/>
          <w:szCs w:val="24"/>
        </w:rPr>
        <w:tab/>
      </w:r>
      <w:r w:rsidRPr="00025E8C">
        <w:rPr>
          <w:rFonts w:ascii="Times New Roman" w:eastAsiaTheme="minorHAnsi" w:hAnsi="Times New Roman"/>
          <w:bCs/>
          <w:sz w:val="24"/>
          <w:szCs w:val="24"/>
        </w:rPr>
        <w:tab/>
        <w:t>Attorney/Probation Officer Signature</w:t>
      </w:r>
    </w:p>
    <w:p w14:paraId="318D3AEE"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Cs/>
          <w:sz w:val="24"/>
          <w:szCs w:val="24"/>
          <w:u w:val="single"/>
        </w:rPr>
      </w:pPr>
    </w:p>
    <w:p w14:paraId="121A872B"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Cs/>
          <w:sz w:val="24"/>
          <w:szCs w:val="24"/>
          <w:u w:val="single"/>
        </w:rPr>
      </w:pPr>
    </w:p>
    <w:p w14:paraId="1EC033C5" w14:textId="3FC68D58"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Cs/>
          <w:sz w:val="24"/>
          <w:szCs w:val="24"/>
          <w:u w:val="single"/>
        </w:rPr>
      </w:pP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r w:rsidRPr="00025E8C">
        <w:rPr>
          <w:rFonts w:ascii="Times New Roman" w:eastAsiaTheme="minorHAnsi" w:hAnsi="Times New Roman"/>
          <w:bCs/>
          <w:sz w:val="24"/>
          <w:szCs w:val="24"/>
          <w:u w:val="single"/>
        </w:rPr>
        <w:tab/>
      </w:r>
    </w:p>
    <w:p w14:paraId="4E8EDA6B" w14:textId="77777777" w:rsidR="00025E8C" w:rsidRPr="00025E8C" w:rsidRDefault="00025E8C"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eastAsiaTheme="minorHAnsi" w:hAnsi="Times New Roman"/>
          <w:b/>
          <w:bCs/>
          <w:sz w:val="24"/>
          <w:szCs w:val="24"/>
        </w:rPr>
      </w:pPr>
      <w:r w:rsidRPr="00025E8C">
        <w:rPr>
          <w:rFonts w:ascii="Times New Roman" w:eastAsiaTheme="minorHAnsi" w:hAnsi="Times New Roman"/>
          <w:bCs/>
          <w:sz w:val="24"/>
          <w:szCs w:val="24"/>
        </w:rPr>
        <w:t>Attorney/Probation Officer Address</w:t>
      </w:r>
    </w:p>
    <w:p w14:paraId="4760B1F9" w14:textId="77DA17DB" w:rsidR="00AA743B" w:rsidRDefault="00F75DE3" w:rsidP="00F75DE3">
      <w:pPr>
        <w:rPr>
          <w:rFonts w:ascii="Times New Roman" w:eastAsia="Times New Roman" w:hAnsi="Times New Roman"/>
          <w:b/>
          <w:bCs/>
          <w:sz w:val="24"/>
          <w:szCs w:val="24"/>
        </w:rPr>
      </w:pPr>
      <w:r w:rsidRPr="00937FA8">
        <w:rPr>
          <w:rFonts w:ascii="Times New Roman" w:eastAsia="Times New Roman" w:hAnsi="Times New Roman"/>
          <w:b/>
          <w:bCs/>
          <w:sz w:val="24"/>
          <w:szCs w:val="24"/>
        </w:rPr>
        <w:lastRenderedPageBreak/>
        <w:t>Form 31(</w:t>
      </w:r>
      <w:r w:rsidR="0011247E">
        <w:rPr>
          <w:rFonts w:ascii="Times New Roman" w:eastAsia="Times New Roman" w:hAnsi="Times New Roman"/>
          <w:b/>
          <w:bCs/>
          <w:sz w:val="24"/>
          <w:szCs w:val="24"/>
        </w:rPr>
        <w:t>b</w:t>
      </w:r>
      <w:r w:rsidRPr="00937FA8">
        <w:rPr>
          <w:rFonts w:ascii="Times New Roman" w:eastAsia="Times New Roman" w:hAnsi="Times New Roman"/>
          <w:b/>
          <w:bCs/>
          <w:sz w:val="24"/>
          <w:szCs w:val="24"/>
        </w:rPr>
        <w:t xml:space="preserve">). </w:t>
      </w:r>
      <w:r w:rsidR="00AB7D21" w:rsidRPr="00AB7D21">
        <w:rPr>
          <w:rStyle w:val="Strong"/>
          <w:rFonts w:ascii="Times New Roman" w:hAnsi="Times New Roman"/>
          <w:sz w:val="24"/>
          <w:szCs w:val="24"/>
          <w:bdr w:val="none" w:sz="0" w:space="0" w:color="auto" w:frame="1"/>
          <w:shd w:val="clear" w:color="auto" w:fill="FFFFFF"/>
        </w:rPr>
        <w:t>Order Regarding Application to Set Aside Conviction and Restore Firearm Rights</w:t>
      </w:r>
    </w:p>
    <w:p w14:paraId="01082F87" w14:textId="77777777" w:rsidR="00AA743B" w:rsidRPr="00DD6943" w:rsidRDefault="00AA743B" w:rsidP="00AA743B">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300" w:lineRule="auto"/>
        <w:jc w:val="center"/>
        <w:rPr>
          <w:rFonts w:ascii="Times New Roman" w:hAnsi="Times New Roman"/>
          <w:b/>
          <w:bCs/>
          <w:sz w:val="24"/>
          <w:szCs w:val="24"/>
        </w:rPr>
      </w:pPr>
      <w:r w:rsidRPr="00DD6943">
        <w:rPr>
          <w:rFonts w:ascii="Times New Roman" w:hAnsi="Times New Roman"/>
          <w:bCs/>
          <w:sz w:val="24"/>
          <w:szCs w:val="24"/>
          <w:u w:val="single"/>
        </w:rPr>
        <w:tab/>
      </w:r>
      <w:r w:rsidRPr="005C7DAD">
        <w:rPr>
          <w:rFonts w:ascii="Times New Roman" w:hAnsi="Times New Roman"/>
          <w:b/>
          <w:bCs/>
          <w:sz w:val="28"/>
          <w:szCs w:val="24"/>
        </w:rPr>
        <w:t>COURT OF ARIZONA</w:t>
      </w:r>
    </w:p>
    <w:p w14:paraId="3213F754" w14:textId="77777777" w:rsidR="00AA743B" w:rsidRPr="00DD6943" w:rsidRDefault="00AA743B" w:rsidP="00AA743B">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line="300" w:lineRule="auto"/>
        <w:jc w:val="center"/>
        <w:rPr>
          <w:rFonts w:ascii="Times New Roman" w:hAnsi="Times New Roman"/>
          <w:b/>
          <w:bCs/>
          <w:sz w:val="24"/>
          <w:szCs w:val="24"/>
        </w:rPr>
      </w:pPr>
      <w:r w:rsidRPr="005C7DAD">
        <w:rPr>
          <w:rFonts w:ascii="Times New Roman" w:hAnsi="Times New Roman"/>
          <w:b/>
          <w:bCs/>
          <w:sz w:val="28"/>
          <w:szCs w:val="24"/>
        </w:rPr>
        <w:t>IN</w:t>
      </w:r>
      <w:r w:rsidRPr="00DD6943">
        <w:rPr>
          <w:rFonts w:ascii="Times New Roman" w:hAnsi="Times New Roman"/>
          <w:bCs/>
          <w:sz w:val="24"/>
          <w:szCs w:val="24"/>
          <w:u w:val="single"/>
        </w:rPr>
        <w:tab/>
      </w:r>
      <w:r w:rsidRPr="00DD6943">
        <w:rPr>
          <w:rFonts w:ascii="Times New Roman" w:hAnsi="Times New Roman"/>
          <w:b/>
          <w:bCs/>
          <w:sz w:val="24"/>
          <w:szCs w:val="24"/>
        </w:rPr>
        <w:t xml:space="preserve"> </w:t>
      </w:r>
      <w:r w:rsidRPr="005C7DAD">
        <w:rPr>
          <w:rFonts w:ascii="Times New Roman" w:hAnsi="Times New Roman"/>
          <w:b/>
          <w:bCs/>
          <w:sz w:val="28"/>
          <w:szCs w:val="24"/>
        </w:rPr>
        <w:t>COUNTY</w:t>
      </w:r>
    </w:p>
    <w:p w14:paraId="127BB9AD" w14:textId="77777777" w:rsidR="00AA743B" w:rsidRPr="00DD6943" w:rsidRDefault="00AA743B" w:rsidP="00AA743B">
      <w:pPr>
        <w:tabs>
          <w:tab w:val="left" w:pos="4320"/>
          <w:tab w:val="right" w:pos="10080"/>
        </w:tabs>
        <w:rPr>
          <w:rFonts w:ascii="Times New Roman" w:hAnsi="Times New Roman"/>
          <w:sz w:val="24"/>
          <w:szCs w:val="24"/>
        </w:rPr>
      </w:pPr>
    </w:p>
    <w:tbl>
      <w:tblPr>
        <w:tblW w:w="95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7"/>
        <w:gridCol w:w="4320"/>
      </w:tblGrid>
      <w:tr w:rsidR="00AA743B" w:rsidRPr="00DD6943" w14:paraId="051E0B95" w14:textId="77777777" w:rsidTr="00AA743B">
        <w:trPr>
          <w:trHeight w:val="2348"/>
        </w:trPr>
        <w:tc>
          <w:tcPr>
            <w:tcW w:w="5197" w:type="dxa"/>
          </w:tcPr>
          <w:p w14:paraId="2F8ECBCF" w14:textId="77777777" w:rsidR="00AA743B" w:rsidRPr="00DD6943" w:rsidRDefault="00AA743B" w:rsidP="00A5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rPr>
            </w:pPr>
            <w:r w:rsidRPr="00DD6943">
              <w:rPr>
                <w:rFonts w:ascii="Times New Roman" w:hAnsi="Times New Roman"/>
                <w:sz w:val="24"/>
                <w:szCs w:val="24"/>
              </w:rPr>
              <w:t>STATE OF ARIZONA, Plaintiff</w:t>
            </w:r>
          </w:p>
          <w:p w14:paraId="142D9340" w14:textId="77777777" w:rsidR="00AA743B" w:rsidRPr="00DD6943" w:rsidRDefault="00AA743B" w:rsidP="00A5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rPr>
            </w:pPr>
            <w:r w:rsidRPr="00DD6943">
              <w:rPr>
                <w:rFonts w:ascii="Times New Roman" w:hAnsi="Times New Roman"/>
                <w:sz w:val="24"/>
                <w:szCs w:val="24"/>
              </w:rPr>
              <w:t xml:space="preserve">-vs- </w:t>
            </w:r>
          </w:p>
          <w:p w14:paraId="3376C9EE" w14:textId="77777777" w:rsidR="00AA743B" w:rsidRPr="00DD6943" w:rsidRDefault="00AA743B" w:rsidP="00A50680">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line="300" w:lineRule="auto"/>
              <w:rPr>
                <w:rFonts w:ascii="Times New Roman" w:hAnsi="Times New Roman"/>
                <w:sz w:val="24"/>
                <w:szCs w:val="24"/>
              </w:rPr>
            </w:pPr>
            <w:r w:rsidRPr="00DD6943">
              <w:rPr>
                <w:rFonts w:ascii="Times New Roman" w:hAnsi="Times New Roman"/>
                <w:sz w:val="24"/>
                <w:szCs w:val="24"/>
                <w:u w:val="single"/>
              </w:rPr>
              <w:tab/>
            </w:r>
          </w:p>
          <w:p w14:paraId="6F2D7478" w14:textId="77777777" w:rsidR="00AA743B" w:rsidRPr="00DD6943" w:rsidRDefault="00AA743B" w:rsidP="00A5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rPr>
            </w:pPr>
            <w:r w:rsidRPr="00DD6943">
              <w:rPr>
                <w:rFonts w:ascii="Times New Roman" w:hAnsi="Times New Roman"/>
                <w:sz w:val="24"/>
                <w:szCs w:val="24"/>
              </w:rPr>
              <w:t>Defendant (FIRST, MI, LAST)</w:t>
            </w:r>
          </w:p>
          <w:p w14:paraId="3DDA0499" w14:textId="77777777" w:rsidR="00AA743B" w:rsidRPr="00DD6943" w:rsidRDefault="00AA743B" w:rsidP="00A5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rPr>
            </w:pPr>
            <w:r w:rsidRPr="00DD6943">
              <w:rPr>
                <w:rFonts w:ascii="Times New Roman" w:hAnsi="Times New Roman"/>
                <w:sz w:val="24"/>
                <w:szCs w:val="24"/>
              </w:rPr>
              <w:t>Date of Birth:_______________________</w:t>
            </w:r>
          </w:p>
        </w:tc>
        <w:tc>
          <w:tcPr>
            <w:tcW w:w="4320" w:type="dxa"/>
          </w:tcPr>
          <w:p w14:paraId="46ECF9BC" w14:textId="77777777" w:rsidR="00AA743B" w:rsidRPr="00DD6943" w:rsidRDefault="00AA743B" w:rsidP="00A5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u w:val="single"/>
              </w:rPr>
            </w:pPr>
            <w:r w:rsidRPr="00DD6943">
              <w:rPr>
                <w:rFonts w:ascii="Times New Roman" w:hAnsi="Times New Roman"/>
                <w:sz w:val="24"/>
                <w:szCs w:val="24"/>
              </w:rPr>
              <w:t xml:space="preserve">Case Number: </w:t>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p>
          <w:p w14:paraId="7BA7B50A" w14:textId="01496A1B" w:rsidR="00AA743B" w:rsidRPr="00DD6943" w:rsidRDefault="00AA743B" w:rsidP="00207DA8">
            <w:pPr>
              <w:tabs>
                <w:tab w:val="right" w:pos="402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line="300" w:lineRule="auto"/>
              <w:jc w:val="center"/>
              <w:rPr>
                <w:rFonts w:ascii="Times New Roman" w:hAnsi="Times New Roman"/>
                <w:b/>
                <w:bCs/>
                <w:sz w:val="24"/>
                <w:szCs w:val="24"/>
              </w:rPr>
            </w:pPr>
            <w:r w:rsidRPr="00DD6943">
              <w:rPr>
                <w:rFonts w:ascii="Times New Roman" w:hAnsi="Times New Roman"/>
                <w:b/>
                <w:bCs/>
                <w:sz w:val="24"/>
                <w:szCs w:val="24"/>
              </w:rPr>
              <w:t>ORDER REGARDING APPLICATION TO SET ASIDE CONVICTION AND RESTORATION OF FIREARM RIGHTS</w:t>
            </w:r>
          </w:p>
          <w:p w14:paraId="6BD9299B" w14:textId="77777777" w:rsidR="00AA743B" w:rsidRPr="00DD6943" w:rsidRDefault="00AA743B" w:rsidP="00A5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ind w:firstLine="18"/>
              <w:jc w:val="center"/>
              <w:rPr>
                <w:rFonts w:ascii="Times New Roman" w:hAnsi="Times New Roman"/>
                <w:sz w:val="24"/>
                <w:szCs w:val="24"/>
                <w:u w:val="single"/>
              </w:rPr>
            </w:pPr>
            <w:r w:rsidRPr="00DD6943">
              <w:rPr>
                <w:rFonts w:ascii="Times New Roman" w:hAnsi="Times New Roman"/>
                <w:sz w:val="24"/>
                <w:szCs w:val="24"/>
              </w:rPr>
              <w:t>A.R.S. §§</w:t>
            </w:r>
            <w:r>
              <w:rPr>
                <w:rFonts w:ascii="Times New Roman" w:hAnsi="Times New Roman"/>
                <w:sz w:val="24"/>
                <w:szCs w:val="24"/>
              </w:rPr>
              <w:t xml:space="preserve"> </w:t>
            </w:r>
            <w:r w:rsidRPr="00DD6943">
              <w:rPr>
                <w:rFonts w:ascii="Times New Roman" w:hAnsi="Times New Roman"/>
                <w:sz w:val="24"/>
                <w:szCs w:val="24"/>
              </w:rPr>
              <w:t>13-905 &amp; 13-910</w:t>
            </w:r>
          </w:p>
        </w:tc>
      </w:tr>
    </w:tbl>
    <w:p w14:paraId="6CAF18BC"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697"/>
        <w:rPr>
          <w:rFonts w:ascii="Times New Roman" w:hAnsi="Times New Roman"/>
          <w:sz w:val="24"/>
          <w:szCs w:val="24"/>
        </w:rPr>
      </w:pPr>
    </w:p>
    <w:p w14:paraId="1454DAB0"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DD6943">
        <w:rPr>
          <w:rFonts w:ascii="Times New Roman" w:hAnsi="Times New Roman"/>
          <w:sz w:val="24"/>
          <w:szCs w:val="24"/>
        </w:rPr>
        <w:t xml:space="preserve">Based upon the information presented to the Court, </w:t>
      </w:r>
      <w:r w:rsidRPr="00DD6943">
        <w:rPr>
          <w:rFonts w:ascii="Times New Roman" w:hAnsi="Times New Roman"/>
          <w:b/>
          <w:bCs/>
          <w:sz w:val="24"/>
          <w:szCs w:val="24"/>
        </w:rPr>
        <w:t>THE COURT FINDS THAT:</w:t>
      </w:r>
      <w:r w:rsidRPr="00DD6943">
        <w:rPr>
          <w:rFonts w:ascii="Times New Roman" w:hAnsi="Times New Roman"/>
          <w:sz w:val="24"/>
          <w:szCs w:val="24"/>
        </w:rPr>
        <w:t xml:space="preserve"> (only those items marked)</w:t>
      </w:r>
    </w:p>
    <w:p w14:paraId="1656451E"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p>
    <w:p w14:paraId="06A645B3"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DD6943">
        <w:rPr>
          <w:rFonts w:ascii="Times New Roman" w:hAnsi="Times New Roman"/>
          <w:sz w:val="24"/>
          <w:szCs w:val="24"/>
        </w:rPr>
        <w:t>The prosecutor has received a copy of the Application to Set Aside Conviction.</w:t>
      </w:r>
    </w:p>
    <w:p w14:paraId="33CCA78A"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p>
    <w:p w14:paraId="4D4425DC"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t xml:space="preserve">The defendant </w:t>
      </w:r>
      <w:r w:rsidRPr="00DD6943">
        <w:rPr>
          <w:rFonts w:ascii="Times New Roman" w:hAnsi="Times New Roman"/>
          <w:b/>
          <w:bCs/>
          <w:sz w:val="24"/>
          <w:szCs w:val="24"/>
        </w:rPr>
        <w:t>has met</w:t>
      </w:r>
      <w:r w:rsidRPr="00DD6943">
        <w:rPr>
          <w:rFonts w:ascii="Times New Roman" w:hAnsi="Times New Roman"/>
          <w:sz w:val="24"/>
          <w:szCs w:val="24"/>
        </w:rPr>
        <w:t xml:space="preserve"> all statutory requirements for </w:t>
      </w:r>
      <w:r>
        <w:rPr>
          <w:rFonts w:ascii="Times New Roman" w:hAnsi="Times New Roman"/>
          <w:sz w:val="24"/>
          <w:szCs w:val="24"/>
        </w:rPr>
        <w:t>setting aside the conviction</w:t>
      </w:r>
      <w:r w:rsidRPr="00DD6943">
        <w:rPr>
          <w:rFonts w:ascii="Times New Roman" w:hAnsi="Times New Roman"/>
          <w:sz w:val="24"/>
          <w:szCs w:val="24"/>
        </w:rPr>
        <w:t xml:space="preserve">; </w:t>
      </w:r>
      <w:r>
        <w:rPr>
          <w:rFonts w:ascii="Times New Roman" w:hAnsi="Times New Roman"/>
          <w:sz w:val="24"/>
          <w:szCs w:val="24"/>
        </w:rPr>
        <w:t>AND</w:t>
      </w:r>
    </w:p>
    <w:p w14:paraId="4A6D42C3" w14:textId="5EF2B330"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ab/>
      </w:r>
      <w:r w:rsidRPr="00DD6943">
        <w:rPr>
          <w:rFonts w:ascii="Times New Roman" w:hAnsi="Times New Roman"/>
          <w:sz w:val="24"/>
          <w:szCs w:val="24"/>
        </w:rPr>
        <w:t xml:space="preserve">The defendant </w:t>
      </w:r>
      <w:r w:rsidRPr="00DD6943">
        <w:rPr>
          <w:rFonts w:ascii="Times New Roman" w:hAnsi="Times New Roman"/>
          <w:b/>
          <w:bCs/>
          <w:sz w:val="24"/>
          <w:szCs w:val="24"/>
        </w:rPr>
        <w:t>has met</w:t>
      </w:r>
      <w:r w:rsidRPr="00DD6943">
        <w:rPr>
          <w:rFonts w:ascii="Times New Roman" w:hAnsi="Times New Roman"/>
          <w:sz w:val="24"/>
          <w:szCs w:val="24"/>
        </w:rPr>
        <w:t xml:space="preserve"> all statutory requirements for </w:t>
      </w:r>
      <w:r>
        <w:rPr>
          <w:rFonts w:ascii="Times New Roman" w:hAnsi="Times New Roman"/>
          <w:sz w:val="24"/>
          <w:szCs w:val="24"/>
        </w:rPr>
        <w:t xml:space="preserve">a </w:t>
      </w:r>
      <w:r w:rsidR="00E9653C">
        <w:rPr>
          <w:rFonts w:ascii="Times New Roman" w:hAnsi="Times New Roman"/>
          <w:sz w:val="24"/>
          <w:szCs w:val="24"/>
        </w:rPr>
        <w:t>C</w:t>
      </w:r>
      <w:r>
        <w:rPr>
          <w:rFonts w:ascii="Times New Roman" w:hAnsi="Times New Roman"/>
          <w:sz w:val="24"/>
          <w:szCs w:val="24"/>
        </w:rPr>
        <w:t xml:space="preserve">ertificate of </w:t>
      </w:r>
      <w:r w:rsidR="00E9653C">
        <w:rPr>
          <w:rFonts w:ascii="Times New Roman" w:hAnsi="Times New Roman"/>
          <w:sz w:val="24"/>
          <w:szCs w:val="24"/>
        </w:rPr>
        <w:t>S</w:t>
      </w:r>
      <w:r>
        <w:rPr>
          <w:rFonts w:ascii="Times New Roman" w:hAnsi="Times New Roman"/>
          <w:sz w:val="24"/>
          <w:szCs w:val="24"/>
        </w:rPr>
        <w:t xml:space="preserve">econd </w:t>
      </w:r>
      <w:r w:rsidR="00E9653C">
        <w:rPr>
          <w:rFonts w:ascii="Times New Roman" w:hAnsi="Times New Roman"/>
          <w:sz w:val="24"/>
          <w:szCs w:val="24"/>
        </w:rPr>
        <w:t>C</w:t>
      </w:r>
      <w:r>
        <w:rPr>
          <w:rFonts w:ascii="Times New Roman" w:hAnsi="Times New Roman"/>
          <w:sz w:val="24"/>
          <w:szCs w:val="24"/>
        </w:rPr>
        <w:t>hance.</w:t>
      </w:r>
    </w:p>
    <w:p w14:paraId="5CA70483" w14:textId="1E9278FF" w:rsidR="00AA743B" w:rsidRDefault="00AA743B" w:rsidP="00432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1440" w:right="43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t xml:space="preserve">The defendant </w:t>
      </w:r>
      <w:r w:rsidRPr="00DD6943">
        <w:rPr>
          <w:rFonts w:ascii="Times New Roman" w:hAnsi="Times New Roman"/>
          <w:b/>
          <w:bCs/>
          <w:sz w:val="24"/>
          <w:szCs w:val="24"/>
        </w:rPr>
        <w:t>has not met</w:t>
      </w:r>
      <w:r w:rsidRPr="00DD6943">
        <w:rPr>
          <w:rFonts w:ascii="Times New Roman" w:hAnsi="Times New Roman"/>
          <w:sz w:val="24"/>
          <w:szCs w:val="24"/>
        </w:rPr>
        <w:t xml:space="preserve"> all statutory requirements for </w:t>
      </w:r>
      <w:r>
        <w:rPr>
          <w:rFonts w:ascii="Times New Roman" w:hAnsi="Times New Roman"/>
          <w:sz w:val="24"/>
          <w:szCs w:val="24"/>
        </w:rPr>
        <w:t xml:space="preserve">a </w:t>
      </w:r>
      <w:r w:rsidR="00E9653C">
        <w:rPr>
          <w:rFonts w:ascii="Times New Roman" w:hAnsi="Times New Roman"/>
          <w:sz w:val="24"/>
          <w:szCs w:val="24"/>
        </w:rPr>
        <w:t>C</w:t>
      </w:r>
      <w:r>
        <w:rPr>
          <w:rFonts w:ascii="Times New Roman" w:hAnsi="Times New Roman"/>
          <w:sz w:val="24"/>
          <w:szCs w:val="24"/>
        </w:rPr>
        <w:t xml:space="preserve">ertificate of </w:t>
      </w:r>
      <w:r w:rsidR="00E9653C">
        <w:rPr>
          <w:rFonts w:ascii="Times New Roman" w:hAnsi="Times New Roman"/>
          <w:sz w:val="24"/>
          <w:szCs w:val="24"/>
        </w:rPr>
        <w:t>S</w:t>
      </w:r>
      <w:r>
        <w:rPr>
          <w:rFonts w:ascii="Times New Roman" w:hAnsi="Times New Roman"/>
          <w:sz w:val="24"/>
          <w:szCs w:val="24"/>
        </w:rPr>
        <w:t xml:space="preserve">econd </w:t>
      </w:r>
      <w:r w:rsidR="00E9653C">
        <w:rPr>
          <w:rFonts w:ascii="Times New Roman" w:hAnsi="Times New Roman"/>
          <w:sz w:val="24"/>
          <w:szCs w:val="24"/>
        </w:rPr>
        <w:t>C</w:t>
      </w:r>
      <w:r>
        <w:rPr>
          <w:rFonts w:ascii="Times New Roman" w:hAnsi="Times New Roman"/>
          <w:sz w:val="24"/>
          <w:szCs w:val="24"/>
        </w:rPr>
        <w:t>hance.</w:t>
      </w:r>
    </w:p>
    <w:p w14:paraId="0E64EEFC" w14:textId="77777777" w:rsidR="00AA743B" w:rsidRPr="00877AB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b/>
          <w:bCs/>
          <w:sz w:val="24"/>
          <w:szCs w:val="24"/>
        </w:rPr>
      </w:pPr>
      <w:r w:rsidRPr="00877AB3">
        <w:rPr>
          <w:rFonts w:ascii="Times New Roman" w:hAnsi="Times New Roman"/>
          <w:b/>
          <w:bCs/>
          <w:sz w:val="24"/>
          <w:szCs w:val="24"/>
        </w:rPr>
        <w:t>OR</w:t>
      </w:r>
    </w:p>
    <w:p w14:paraId="5130E168"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ab/>
        <w:t xml:space="preserve">The defendant </w:t>
      </w:r>
      <w:r w:rsidRPr="00E260E7">
        <w:rPr>
          <w:rFonts w:ascii="Times New Roman" w:hAnsi="Times New Roman"/>
          <w:b/>
          <w:bCs/>
          <w:sz w:val="24"/>
          <w:szCs w:val="24"/>
        </w:rPr>
        <w:t>has not met</w:t>
      </w:r>
      <w:r>
        <w:rPr>
          <w:rFonts w:ascii="Times New Roman" w:hAnsi="Times New Roman"/>
          <w:sz w:val="24"/>
          <w:szCs w:val="24"/>
        </w:rPr>
        <w:t xml:space="preserve"> all the statutory requirements for setting aside the conviction. </w:t>
      </w:r>
    </w:p>
    <w:p w14:paraId="5B4444E5"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t>The defendant was convicted of a criminal offense not eligible to be set aside due to:</w:t>
      </w:r>
    </w:p>
    <w:p w14:paraId="6513F788" w14:textId="77777777" w:rsidR="00AA743B" w:rsidRPr="00DD6943" w:rsidRDefault="00AA743B" w:rsidP="00AA743B">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00" w:lineRule="auto"/>
        <w:ind w:left="144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t>a dangerous offense.</w:t>
      </w:r>
    </w:p>
    <w:p w14:paraId="4A0BFD4A" w14:textId="77777777" w:rsidR="00AA743B" w:rsidRPr="00DD6943" w:rsidRDefault="00AA743B" w:rsidP="00AA743B">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00" w:lineRule="auto"/>
        <w:ind w:left="144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t>an offense for which the person is required or ordered by the court to register pursuant to A.R.S. § 13-3821.</w:t>
      </w:r>
    </w:p>
    <w:p w14:paraId="4900D467" w14:textId="77777777" w:rsidR="00AA743B" w:rsidRPr="00DD6943" w:rsidRDefault="00AA743B" w:rsidP="00AA743B">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00" w:lineRule="auto"/>
        <w:ind w:left="144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t>an offense for which there has been a finding of sexual motivation pursuant to A.R.S. § 13-118.</w:t>
      </w:r>
    </w:p>
    <w:p w14:paraId="3FE14910" w14:textId="77777777" w:rsidR="00AA743B" w:rsidRPr="00DD6943" w:rsidRDefault="00AA743B" w:rsidP="00AA743B">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00" w:lineRule="auto"/>
        <w:ind w:left="144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t>a felony offense in which the victim is a minor under fifteen years of age.</w:t>
      </w:r>
    </w:p>
    <w:p w14:paraId="40BCB5E4"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b/>
          <w:bCs/>
          <w:sz w:val="24"/>
          <w:szCs w:val="24"/>
        </w:rPr>
      </w:pPr>
    </w:p>
    <w:p w14:paraId="229AC5D2"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b/>
          <w:bCs/>
          <w:sz w:val="24"/>
          <w:szCs w:val="24"/>
        </w:rPr>
      </w:pPr>
      <w:r w:rsidRPr="00DD6943">
        <w:rPr>
          <w:rFonts w:ascii="Times New Roman" w:hAnsi="Times New Roman"/>
          <w:b/>
          <w:bCs/>
          <w:sz w:val="24"/>
          <w:szCs w:val="24"/>
        </w:rPr>
        <w:t>IT IS ORDERED:</w:t>
      </w:r>
    </w:p>
    <w:p w14:paraId="26A3C289" w14:textId="77777777" w:rsidR="00AA743B" w:rsidRPr="00DD6943" w:rsidRDefault="00AA743B" w:rsidP="00AA743B">
      <w:pPr>
        <w:tabs>
          <w:tab w:val="left" w:pos="1440"/>
        </w:tabs>
        <w:spacing w:line="300" w:lineRule="auto"/>
        <w:ind w:left="72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r>
      <w:r w:rsidRPr="00DD6943">
        <w:rPr>
          <w:rFonts w:ascii="Times New Roman" w:hAnsi="Times New Roman"/>
          <w:b/>
          <w:bCs/>
          <w:sz w:val="24"/>
          <w:szCs w:val="24"/>
        </w:rPr>
        <w:t>DENYING</w:t>
      </w:r>
      <w:r w:rsidRPr="00DD6943">
        <w:rPr>
          <w:rFonts w:ascii="Times New Roman" w:hAnsi="Times New Roman"/>
          <w:sz w:val="24"/>
          <w:szCs w:val="24"/>
        </w:rPr>
        <w:t xml:space="preserve"> the application to set aside conviction for the following reasons:</w:t>
      </w:r>
    </w:p>
    <w:p w14:paraId="736AD2EA"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t xml:space="preserve">The defendant </w:t>
      </w:r>
      <w:r w:rsidRPr="00DD6943">
        <w:rPr>
          <w:rFonts w:ascii="Times New Roman" w:hAnsi="Times New Roman"/>
          <w:b/>
          <w:bCs/>
          <w:sz w:val="24"/>
          <w:szCs w:val="24"/>
        </w:rPr>
        <w:t>has not met</w:t>
      </w:r>
      <w:r w:rsidRPr="00DD6943">
        <w:rPr>
          <w:rFonts w:ascii="Times New Roman" w:hAnsi="Times New Roman"/>
          <w:sz w:val="24"/>
          <w:szCs w:val="24"/>
        </w:rPr>
        <w:t xml:space="preserve"> all statutory requirements for the application.</w:t>
      </w:r>
    </w:p>
    <w:p w14:paraId="642A5058" w14:textId="77777777" w:rsidR="00AA743B" w:rsidRPr="00DD6943" w:rsidRDefault="00AA743B" w:rsidP="00AA74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00" w:lineRule="auto"/>
        <w:ind w:left="144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t xml:space="preserve">The defendant was convicted of a criminal offense </w:t>
      </w:r>
      <w:r w:rsidRPr="00DD6943">
        <w:rPr>
          <w:rFonts w:ascii="Times New Roman" w:hAnsi="Times New Roman"/>
          <w:b/>
          <w:bCs/>
          <w:sz w:val="24"/>
          <w:szCs w:val="24"/>
        </w:rPr>
        <w:t>not eligible</w:t>
      </w:r>
      <w:r w:rsidRPr="00DD6943">
        <w:rPr>
          <w:rFonts w:ascii="Times New Roman" w:hAnsi="Times New Roman"/>
          <w:sz w:val="24"/>
          <w:szCs w:val="24"/>
        </w:rPr>
        <w:t xml:space="preserve"> for a conviction to be set aside.</w:t>
      </w:r>
    </w:p>
    <w:p w14:paraId="46592B31" w14:textId="77777777" w:rsidR="00AA743B" w:rsidRPr="00DD6943" w:rsidRDefault="00AA743B" w:rsidP="00AA74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00" w:lineRule="auto"/>
        <w:ind w:left="144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t>Other reasons:</w:t>
      </w:r>
    </w:p>
    <w:p w14:paraId="65DACDDE" w14:textId="77777777" w:rsidR="00AA743B" w:rsidRPr="00DD6943" w:rsidRDefault="00AA743B" w:rsidP="00AA74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00" w:lineRule="auto"/>
        <w:ind w:left="1440"/>
        <w:rPr>
          <w:rFonts w:ascii="Times New Roman" w:hAnsi="Times New Roman"/>
          <w:sz w:val="24"/>
          <w:szCs w:val="24"/>
        </w:rPr>
      </w:pPr>
      <w:r w:rsidRPr="00DD6943">
        <w:rPr>
          <w:rFonts w:ascii="Times New Roman" w:hAnsi="Times New Roman"/>
          <w:sz w:val="24"/>
          <w:szCs w:val="24"/>
        </w:rPr>
        <w:lastRenderedPageBreak/>
        <w:t xml:space="preserve"> ______________________________________________________________.</w:t>
      </w:r>
    </w:p>
    <w:p w14:paraId="16189A0A"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48DA23AF"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r>
      <w:r w:rsidRPr="00DD6943">
        <w:rPr>
          <w:rFonts w:ascii="Times New Roman" w:hAnsi="Times New Roman"/>
          <w:b/>
          <w:bCs/>
          <w:sz w:val="24"/>
          <w:szCs w:val="24"/>
        </w:rPr>
        <w:t>GRANTING</w:t>
      </w:r>
      <w:r w:rsidRPr="00DD6943">
        <w:rPr>
          <w:rFonts w:ascii="Times New Roman" w:hAnsi="Times New Roman"/>
          <w:sz w:val="24"/>
          <w:szCs w:val="24"/>
        </w:rPr>
        <w:t xml:space="preserve"> the application setting aside the judgment of guilt, dismissing the complaint, information, or indictment, and that the applicant be released from all penalties and disabilities resulting from the conviction </w:t>
      </w:r>
      <w:r w:rsidRPr="00DD6943">
        <w:rPr>
          <w:rFonts w:ascii="Times New Roman" w:hAnsi="Times New Roman"/>
          <w:b/>
          <w:bCs/>
          <w:sz w:val="24"/>
          <w:szCs w:val="24"/>
        </w:rPr>
        <w:t>except those imposed by</w:t>
      </w:r>
      <w:r w:rsidRPr="00DD6943">
        <w:rPr>
          <w:rFonts w:ascii="Times New Roman" w:hAnsi="Times New Roman"/>
          <w:sz w:val="24"/>
          <w:szCs w:val="24"/>
        </w:rPr>
        <w:t>:</w:t>
      </w:r>
    </w:p>
    <w:p w14:paraId="7397D74C" w14:textId="77777777" w:rsidR="00AA743B" w:rsidRPr="00DD6943" w:rsidRDefault="00AA743B" w:rsidP="00AA743B">
      <w:pPr>
        <w:numPr>
          <w:ilvl w:val="0"/>
          <w:numId w:val="1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00" w:lineRule="auto"/>
        <w:rPr>
          <w:rFonts w:ascii="Times New Roman" w:hAnsi="Times New Roman"/>
          <w:sz w:val="24"/>
          <w:szCs w:val="24"/>
        </w:rPr>
      </w:pPr>
      <w:r w:rsidRPr="00DD6943">
        <w:rPr>
          <w:rFonts w:ascii="Times New Roman" w:hAnsi="Times New Roman"/>
          <w:sz w:val="24"/>
          <w:szCs w:val="24"/>
        </w:rPr>
        <w:t xml:space="preserve">The </w:t>
      </w:r>
      <w:r w:rsidRPr="00DD6943">
        <w:rPr>
          <w:rFonts w:ascii="Times New Roman" w:hAnsi="Times New Roman"/>
          <w:b/>
          <w:bCs/>
          <w:sz w:val="24"/>
          <w:szCs w:val="24"/>
        </w:rPr>
        <w:t>Department of Transportation</w:t>
      </w:r>
      <w:r w:rsidRPr="00DD6943">
        <w:rPr>
          <w:rFonts w:ascii="Times New Roman" w:hAnsi="Times New Roman"/>
          <w:sz w:val="24"/>
          <w:szCs w:val="24"/>
        </w:rPr>
        <w:t xml:space="preserve"> pursuant to A.R.S. §§ 28-3304, 28-3305, 28-3306, 28-3307, 28-3308, 28-3312, and 28-3319.</w:t>
      </w:r>
    </w:p>
    <w:p w14:paraId="232B7FF0" w14:textId="77777777" w:rsidR="00AA743B" w:rsidRDefault="00AA743B" w:rsidP="00AA743B">
      <w:pPr>
        <w:numPr>
          <w:ilvl w:val="0"/>
          <w:numId w:val="1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00" w:lineRule="auto"/>
        <w:rPr>
          <w:rFonts w:ascii="Times New Roman" w:hAnsi="Times New Roman"/>
          <w:sz w:val="24"/>
          <w:szCs w:val="24"/>
        </w:rPr>
      </w:pPr>
      <w:r w:rsidRPr="00DD6943">
        <w:rPr>
          <w:rFonts w:ascii="Times New Roman" w:hAnsi="Times New Roman"/>
          <w:sz w:val="24"/>
          <w:szCs w:val="24"/>
        </w:rPr>
        <w:t xml:space="preserve">The </w:t>
      </w:r>
      <w:r w:rsidRPr="00DD6943">
        <w:rPr>
          <w:rFonts w:ascii="Times New Roman" w:hAnsi="Times New Roman"/>
          <w:b/>
          <w:bCs/>
          <w:sz w:val="24"/>
          <w:szCs w:val="24"/>
        </w:rPr>
        <w:t>Game and Fish Commission</w:t>
      </w:r>
      <w:r w:rsidRPr="00DD6943">
        <w:rPr>
          <w:rFonts w:ascii="Times New Roman" w:hAnsi="Times New Roman"/>
          <w:sz w:val="24"/>
          <w:szCs w:val="24"/>
        </w:rPr>
        <w:t xml:space="preserve"> pursuant to A.R.S. §§ 17-314 or 17-340.</w:t>
      </w:r>
    </w:p>
    <w:p w14:paraId="6DB6C0C2" w14:textId="0E8E3512" w:rsidR="003C09A3" w:rsidRPr="003C09A3" w:rsidRDefault="003C09A3" w:rsidP="003C09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00" w:lineRule="auto"/>
        <w:ind w:left="720"/>
        <w:rPr>
          <w:rFonts w:ascii="Times New Roman" w:hAnsi="Times New Roman"/>
          <w:sz w:val="24"/>
          <w:szCs w:val="24"/>
          <w:u w:val="single"/>
        </w:rPr>
      </w:pPr>
      <w:r>
        <w:rPr>
          <w:rFonts w:ascii="Times New Roman" w:hAnsi="Times New Roman"/>
          <w:sz w:val="24"/>
          <w:szCs w:val="24"/>
          <w:u w:val="single"/>
        </w:rPr>
        <w:t xml:space="preserve">c. </w:t>
      </w:r>
      <w:r w:rsidR="00E51276">
        <w:rPr>
          <w:rFonts w:ascii="Times New Roman" w:hAnsi="Times New Roman"/>
          <w:sz w:val="24"/>
          <w:szCs w:val="24"/>
          <w:u w:val="single"/>
        </w:rPr>
        <w:t xml:space="preserve">  A lifetime injunction issued pursuant to A.R.S. § 13-719.</w:t>
      </w:r>
    </w:p>
    <w:p w14:paraId="56D7E171" w14:textId="77777777" w:rsidR="00AA743B" w:rsidRPr="00DD6943" w:rsidRDefault="00AA743B" w:rsidP="00AA743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Times New Roman" w:hAnsi="Times New Roman"/>
          <w:sz w:val="24"/>
          <w:szCs w:val="24"/>
        </w:rPr>
      </w:pPr>
    </w:p>
    <w:p w14:paraId="32F0A24A"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t xml:space="preserve">The applicant’s right to possess a firearm is also </w:t>
      </w:r>
      <w:r w:rsidRPr="00DD6943">
        <w:rPr>
          <w:rFonts w:ascii="Times New Roman" w:hAnsi="Times New Roman"/>
          <w:b/>
          <w:bCs/>
          <w:sz w:val="24"/>
          <w:szCs w:val="24"/>
        </w:rPr>
        <w:t>restored</w:t>
      </w:r>
      <w:r w:rsidRPr="00DD6943">
        <w:rPr>
          <w:rFonts w:ascii="Times New Roman" w:hAnsi="Times New Roman"/>
          <w:sz w:val="24"/>
          <w:szCs w:val="24"/>
        </w:rPr>
        <w:t>.</w:t>
      </w:r>
    </w:p>
    <w:p w14:paraId="548EBC7C"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b/>
          <w:bCs/>
          <w:sz w:val="24"/>
          <w:szCs w:val="24"/>
        </w:rPr>
      </w:pPr>
      <w:r w:rsidRPr="00DD6943">
        <w:rPr>
          <w:rFonts w:ascii="Times New Roman" w:hAnsi="Times New Roman"/>
          <w:sz w:val="24"/>
          <w:szCs w:val="24"/>
        </w:rPr>
        <w:tab/>
      </w:r>
      <w:r w:rsidRPr="00DD6943">
        <w:rPr>
          <w:rFonts w:ascii="Times New Roman" w:hAnsi="Times New Roman"/>
          <w:b/>
          <w:bCs/>
          <w:sz w:val="24"/>
          <w:szCs w:val="24"/>
        </w:rPr>
        <w:t>OR</w:t>
      </w:r>
    </w:p>
    <w:p w14:paraId="02E1C574"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t xml:space="preserve">The applicant’s right to possess a firearm is </w:t>
      </w:r>
      <w:r w:rsidRPr="00DD6943">
        <w:rPr>
          <w:rFonts w:ascii="Times New Roman" w:hAnsi="Times New Roman"/>
          <w:b/>
          <w:bCs/>
          <w:sz w:val="24"/>
          <w:szCs w:val="24"/>
        </w:rPr>
        <w:t>DENIED</w:t>
      </w:r>
      <w:r w:rsidRPr="00DD6943">
        <w:rPr>
          <w:rFonts w:ascii="Times New Roman" w:hAnsi="Times New Roman"/>
          <w:sz w:val="24"/>
          <w:szCs w:val="24"/>
        </w:rPr>
        <w:t xml:space="preserve"> due to the applicant’s conviction for a serious offense as defined in section 13-706.</w:t>
      </w:r>
    </w:p>
    <w:p w14:paraId="2A60B5E7"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4"/>
          <w:szCs w:val="24"/>
        </w:rPr>
      </w:pPr>
    </w:p>
    <w:p w14:paraId="5B2F32B0" w14:textId="77777777" w:rsidR="00AA743B" w:rsidRPr="006E50D2"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jc w:val="center"/>
        <w:rPr>
          <w:rFonts w:ascii="Times New Roman" w:hAnsi="Times New Roman"/>
          <w:b/>
          <w:bCs/>
          <w:sz w:val="24"/>
          <w:szCs w:val="24"/>
        </w:rPr>
      </w:pPr>
      <w:r w:rsidRPr="006E50D2">
        <w:rPr>
          <w:rFonts w:ascii="Times New Roman" w:hAnsi="Times New Roman"/>
          <w:b/>
          <w:bCs/>
          <w:sz w:val="24"/>
          <w:szCs w:val="24"/>
        </w:rPr>
        <w:t>CERTIFICATE OF SECOND CHANCE</w:t>
      </w:r>
    </w:p>
    <w:p w14:paraId="3CB87DA1" w14:textId="77777777" w:rsidR="00AA743B" w:rsidRPr="00E260E7"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jc w:val="center"/>
        <w:rPr>
          <w:rFonts w:ascii="Times New Roman" w:hAnsi="Times New Roman"/>
          <w:b/>
          <w:bCs/>
          <w:sz w:val="24"/>
          <w:szCs w:val="24"/>
          <w:u w:val="single"/>
        </w:rPr>
      </w:pPr>
    </w:p>
    <w:p w14:paraId="0CB84E5A"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b/>
          <w:bCs/>
          <w:sz w:val="24"/>
          <w:szCs w:val="24"/>
        </w:rPr>
      </w:pPr>
      <w:r w:rsidRPr="00DD6943">
        <w:rPr>
          <w:rFonts w:ascii="Times New Roman" w:hAnsi="Times New Roman"/>
          <w:b/>
          <w:bCs/>
          <w:sz w:val="24"/>
          <w:szCs w:val="24"/>
        </w:rPr>
        <w:t xml:space="preserve">IT IS </w:t>
      </w:r>
      <w:r>
        <w:rPr>
          <w:rFonts w:ascii="Times New Roman" w:hAnsi="Times New Roman"/>
          <w:b/>
          <w:bCs/>
          <w:sz w:val="24"/>
          <w:szCs w:val="24"/>
        </w:rPr>
        <w:t xml:space="preserve">FURTHER </w:t>
      </w:r>
      <w:r w:rsidRPr="00DD6943">
        <w:rPr>
          <w:rFonts w:ascii="Times New Roman" w:hAnsi="Times New Roman"/>
          <w:b/>
          <w:bCs/>
          <w:sz w:val="24"/>
          <w:szCs w:val="24"/>
        </w:rPr>
        <w:t>ORDERED:</w:t>
      </w:r>
    </w:p>
    <w:p w14:paraId="15A28367"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r>
      <w:r>
        <w:rPr>
          <w:rFonts w:ascii="Times New Roman" w:hAnsi="Times New Roman"/>
          <w:b/>
          <w:bCs/>
          <w:sz w:val="24"/>
          <w:szCs w:val="24"/>
        </w:rPr>
        <w:t xml:space="preserve">DENYING </w:t>
      </w:r>
      <w:r>
        <w:rPr>
          <w:rFonts w:ascii="Times New Roman" w:hAnsi="Times New Roman"/>
          <w:sz w:val="24"/>
          <w:szCs w:val="24"/>
        </w:rPr>
        <w:t xml:space="preserve">a certificate of second chance. </w:t>
      </w:r>
    </w:p>
    <w:p w14:paraId="1697BC72"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sz w:val="24"/>
          <w:szCs w:val="24"/>
        </w:rPr>
      </w:pPr>
      <w:r>
        <w:rPr>
          <w:rFonts w:ascii="Times New Roman" w:hAnsi="Times New Roman"/>
          <w:sz w:val="24"/>
          <w:szCs w:val="24"/>
        </w:rPr>
        <w:tab/>
        <w:t>OR</w:t>
      </w:r>
    </w:p>
    <w:p w14:paraId="56251377" w14:textId="0048351A"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r>
      <w:r>
        <w:rPr>
          <w:rFonts w:ascii="Times New Roman" w:hAnsi="Times New Roman"/>
          <w:b/>
          <w:bCs/>
          <w:sz w:val="24"/>
          <w:szCs w:val="24"/>
        </w:rPr>
        <w:t xml:space="preserve">GRANTING </w:t>
      </w:r>
      <w:r>
        <w:rPr>
          <w:rFonts w:ascii="Times New Roman" w:hAnsi="Times New Roman"/>
          <w:sz w:val="24"/>
          <w:szCs w:val="24"/>
        </w:rPr>
        <w:t xml:space="preserve"> a certificate of second chance, and accordingly, pursuant to A.R.S. </w:t>
      </w:r>
      <w:r w:rsidRPr="00DD6943">
        <w:rPr>
          <w:rFonts w:ascii="Times New Roman" w:hAnsi="Times New Roman"/>
          <w:sz w:val="24"/>
          <w:szCs w:val="24"/>
        </w:rPr>
        <w:t>§</w:t>
      </w:r>
      <w:r>
        <w:rPr>
          <w:rFonts w:ascii="Times New Roman" w:hAnsi="Times New Roman"/>
          <w:sz w:val="24"/>
          <w:szCs w:val="24"/>
        </w:rPr>
        <w:t xml:space="preserve"> 13-905(</w:t>
      </w:r>
      <w:r w:rsidR="00B60C3A" w:rsidRPr="000E4845">
        <w:rPr>
          <w:rFonts w:ascii="Times New Roman" w:hAnsi="Times New Roman"/>
          <w:strike/>
          <w:sz w:val="24"/>
          <w:szCs w:val="24"/>
        </w:rPr>
        <w:t>K</w:t>
      </w:r>
      <w:r w:rsidR="00B60C3A">
        <w:rPr>
          <w:rFonts w:ascii="Times New Roman" w:hAnsi="Times New Roman"/>
          <w:strike/>
          <w:sz w:val="24"/>
          <w:szCs w:val="24"/>
        </w:rPr>
        <w:t xml:space="preserve"> </w:t>
      </w:r>
      <w:r w:rsidR="00B60C3A">
        <w:rPr>
          <w:rFonts w:ascii="Times New Roman" w:hAnsi="Times New Roman"/>
          <w:sz w:val="24"/>
          <w:szCs w:val="24"/>
          <w:u w:val="single"/>
        </w:rPr>
        <w:t>M</w:t>
      </w:r>
      <w:r>
        <w:rPr>
          <w:rFonts w:ascii="Times New Roman" w:hAnsi="Times New Roman"/>
          <w:sz w:val="24"/>
          <w:szCs w:val="24"/>
        </w:rPr>
        <w:t>):</w:t>
      </w:r>
    </w:p>
    <w:p w14:paraId="6768A2F4" w14:textId="5D840834" w:rsidR="00AA743B" w:rsidRDefault="00AA743B" w:rsidP="00AA743B">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contextualSpacing w:val="0"/>
        <w:rPr>
          <w:rFonts w:ascii="Times New Roman" w:hAnsi="Times New Roman"/>
          <w:sz w:val="24"/>
          <w:szCs w:val="24"/>
        </w:rPr>
      </w:pPr>
      <w:r w:rsidRPr="003632C4">
        <w:rPr>
          <w:rFonts w:ascii="Times New Roman" w:hAnsi="Times New Roman"/>
          <w:sz w:val="24"/>
          <w:szCs w:val="24"/>
        </w:rPr>
        <w:t>Unless specifically excluded by A.R.S. § 13-905(</w:t>
      </w:r>
      <w:r w:rsidRPr="000E4845">
        <w:rPr>
          <w:rFonts w:ascii="Times New Roman" w:hAnsi="Times New Roman"/>
          <w:strike/>
          <w:sz w:val="24"/>
          <w:szCs w:val="24"/>
        </w:rPr>
        <w:t>K</w:t>
      </w:r>
      <w:r w:rsidR="000E4845">
        <w:rPr>
          <w:rFonts w:ascii="Times New Roman" w:hAnsi="Times New Roman"/>
          <w:strike/>
          <w:sz w:val="24"/>
          <w:szCs w:val="24"/>
        </w:rPr>
        <w:t xml:space="preserve"> </w:t>
      </w:r>
      <w:r w:rsidR="000E4845">
        <w:rPr>
          <w:rFonts w:ascii="Times New Roman" w:hAnsi="Times New Roman"/>
          <w:sz w:val="24"/>
          <w:szCs w:val="24"/>
          <w:u w:val="single"/>
        </w:rPr>
        <w:t>M</w:t>
      </w:r>
      <w:r w:rsidRPr="003632C4">
        <w:rPr>
          <w:rFonts w:ascii="Times New Roman" w:hAnsi="Times New Roman"/>
          <w:sz w:val="24"/>
          <w:szCs w:val="24"/>
        </w:rPr>
        <w:t xml:space="preserve">), the defendant is released from all barriers and disabilities in obtaining an occupational license issued under title 32 that resulted from the conviction if the defendant is otherwise </w:t>
      </w:r>
      <w:proofErr w:type="gramStart"/>
      <w:r w:rsidRPr="003632C4">
        <w:rPr>
          <w:rFonts w:ascii="Times New Roman" w:hAnsi="Times New Roman"/>
          <w:sz w:val="24"/>
          <w:szCs w:val="24"/>
        </w:rPr>
        <w:t>qualified;</w:t>
      </w:r>
      <w:proofErr w:type="gramEnd"/>
    </w:p>
    <w:p w14:paraId="34406BF8" w14:textId="77777777" w:rsidR="00AA743B" w:rsidRPr="003632C4" w:rsidRDefault="00AA743B" w:rsidP="00AA743B">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3632C4">
        <w:rPr>
          <w:rFonts w:ascii="Times New Roman" w:hAnsi="Times New Roman"/>
          <w:sz w:val="24"/>
          <w:szCs w:val="24"/>
        </w:rPr>
        <w:t xml:space="preserve">An employer of the defendant is provided with all of the protections that are provided pursuant to section A.R.S. § </w:t>
      </w:r>
      <w:proofErr w:type="gramStart"/>
      <w:r w:rsidRPr="003632C4">
        <w:rPr>
          <w:rFonts w:ascii="Times New Roman" w:hAnsi="Times New Roman"/>
          <w:sz w:val="24"/>
          <w:szCs w:val="24"/>
        </w:rPr>
        <w:t>12-558.03;</w:t>
      </w:r>
      <w:proofErr w:type="gramEnd"/>
      <w:r w:rsidRPr="003632C4">
        <w:rPr>
          <w:rFonts w:ascii="Times New Roman" w:hAnsi="Times New Roman"/>
          <w:sz w:val="24"/>
          <w:szCs w:val="24"/>
        </w:rPr>
        <w:t xml:space="preserve"> </w:t>
      </w:r>
    </w:p>
    <w:p w14:paraId="267AD034" w14:textId="2433EA62" w:rsidR="00AA743B" w:rsidRDefault="00AA743B" w:rsidP="00AA743B">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3632C4">
        <w:rPr>
          <w:rFonts w:ascii="Times New Roman" w:hAnsi="Times New Roman"/>
          <w:sz w:val="24"/>
          <w:szCs w:val="24"/>
        </w:rPr>
        <w:t xml:space="preserve">Another person or an entity that provides housing to the defendant is provided with </w:t>
      </w:r>
      <w:proofErr w:type="gramStart"/>
      <w:r w:rsidRPr="003632C4">
        <w:rPr>
          <w:rFonts w:ascii="Times New Roman" w:hAnsi="Times New Roman"/>
          <w:sz w:val="24"/>
          <w:szCs w:val="24"/>
        </w:rPr>
        <w:t>all of</w:t>
      </w:r>
      <w:proofErr w:type="gramEnd"/>
      <w:r w:rsidRPr="003632C4">
        <w:rPr>
          <w:rFonts w:ascii="Times New Roman" w:hAnsi="Times New Roman"/>
          <w:sz w:val="24"/>
          <w:szCs w:val="24"/>
        </w:rPr>
        <w:t xml:space="preserve"> the protections limiting the introduction of evidence that are provided to an employer pursuant to A.R.S. § 12-558.03</w:t>
      </w:r>
      <w:r w:rsidR="00292572">
        <w:rPr>
          <w:rFonts w:ascii="Times New Roman" w:hAnsi="Times New Roman"/>
          <w:sz w:val="24"/>
          <w:szCs w:val="24"/>
          <w:u w:val="single"/>
        </w:rPr>
        <w:t>(B)</w:t>
      </w:r>
      <w:r w:rsidRPr="000C6232">
        <w:rPr>
          <w:rFonts w:ascii="Times New Roman" w:hAnsi="Times New Roman"/>
          <w:strike/>
          <w:sz w:val="24"/>
          <w:szCs w:val="24"/>
        </w:rPr>
        <w:t>, subsection b</w:t>
      </w:r>
      <w:r w:rsidRPr="003632C4">
        <w:rPr>
          <w:rFonts w:ascii="Times New Roman" w:hAnsi="Times New Roman"/>
          <w:sz w:val="24"/>
          <w:szCs w:val="24"/>
        </w:rPr>
        <w:t>; and</w:t>
      </w:r>
    </w:p>
    <w:p w14:paraId="50921CD4" w14:textId="77777777" w:rsidR="00AA743B" w:rsidRPr="003632C4" w:rsidRDefault="00AA743B" w:rsidP="00AA743B">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3632C4">
        <w:rPr>
          <w:rFonts w:ascii="Times New Roman" w:hAnsi="Times New Roman"/>
          <w:sz w:val="24"/>
          <w:szCs w:val="24"/>
        </w:rPr>
        <w:t xml:space="preserve">This </w:t>
      </w:r>
      <w:r>
        <w:rPr>
          <w:rFonts w:ascii="Times New Roman" w:hAnsi="Times New Roman"/>
          <w:sz w:val="24"/>
          <w:szCs w:val="24"/>
        </w:rPr>
        <w:t>c</w:t>
      </w:r>
      <w:r w:rsidRPr="003632C4">
        <w:rPr>
          <w:rFonts w:ascii="Times New Roman" w:hAnsi="Times New Roman"/>
          <w:sz w:val="24"/>
          <w:szCs w:val="24"/>
        </w:rPr>
        <w:t xml:space="preserve">ertificate of </w:t>
      </w:r>
      <w:r>
        <w:rPr>
          <w:rFonts w:ascii="Times New Roman" w:hAnsi="Times New Roman"/>
          <w:sz w:val="24"/>
          <w:szCs w:val="24"/>
        </w:rPr>
        <w:t>s</w:t>
      </w:r>
      <w:r w:rsidRPr="003632C4">
        <w:rPr>
          <w:rFonts w:ascii="Times New Roman" w:hAnsi="Times New Roman"/>
          <w:sz w:val="24"/>
          <w:szCs w:val="24"/>
        </w:rPr>
        <w:t xml:space="preserve">econd </w:t>
      </w:r>
      <w:r>
        <w:rPr>
          <w:rFonts w:ascii="Times New Roman" w:hAnsi="Times New Roman"/>
          <w:sz w:val="24"/>
          <w:szCs w:val="24"/>
        </w:rPr>
        <w:t>c</w:t>
      </w:r>
      <w:r w:rsidRPr="003632C4">
        <w:rPr>
          <w:rFonts w:ascii="Times New Roman" w:hAnsi="Times New Roman"/>
          <w:sz w:val="24"/>
          <w:szCs w:val="24"/>
        </w:rPr>
        <w:t xml:space="preserve">hance is not a recommendation or sponsorship for or a promotion of the defendant when applying for an occupational license, </w:t>
      </w:r>
      <w:proofErr w:type="gramStart"/>
      <w:r w:rsidRPr="003632C4">
        <w:rPr>
          <w:rFonts w:ascii="Times New Roman" w:hAnsi="Times New Roman"/>
          <w:sz w:val="24"/>
          <w:szCs w:val="24"/>
        </w:rPr>
        <w:t>employment</w:t>
      </w:r>
      <w:proofErr w:type="gramEnd"/>
      <w:r w:rsidRPr="003632C4">
        <w:rPr>
          <w:rFonts w:ascii="Times New Roman" w:hAnsi="Times New Roman"/>
          <w:sz w:val="24"/>
          <w:szCs w:val="24"/>
        </w:rPr>
        <w:t xml:space="preserve"> or housing.</w:t>
      </w:r>
    </w:p>
    <w:p w14:paraId="1068C4DD"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p>
    <w:p w14:paraId="1E550F94"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DD6943">
        <w:rPr>
          <w:rFonts w:ascii="Times New Roman" w:hAnsi="Times New Roman"/>
          <w:sz w:val="24"/>
          <w:szCs w:val="24"/>
        </w:rPr>
        <w:t xml:space="preserve">DATED this </w:t>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rPr>
        <w:t xml:space="preserve"> day of</w:t>
      </w:r>
      <w:r w:rsidRPr="00DD6943">
        <w:rPr>
          <w:rFonts w:ascii="Times New Roman" w:hAnsi="Times New Roman"/>
          <w:sz w:val="24"/>
          <w:szCs w:val="24"/>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rPr>
        <w:t>,</w:t>
      </w:r>
      <w:r w:rsidRPr="00DD6943">
        <w:rPr>
          <w:rFonts w:ascii="Times New Roman" w:hAnsi="Times New Roman"/>
          <w:sz w:val="24"/>
          <w:szCs w:val="24"/>
          <w:u w:val="single"/>
        </w:rPr>
        <w:tab/>
      </w:r>
      <w:r w:rsidRPr="00DD6943">
        <w:rPr>
          <w:rFonts w:ascii="Times New Roman" w:hAnsi="Times New Roman"/>
          <w:sz w:val="24"/>
          <w:szCs w:val="24"/>
        </w:rPr>
        <w:t>.</w:t>
      </w:r>
    </w:p>
    <w:p w14:paraId="40436A92"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p>
    <w:p w14:paraId="5F3DAD4F" w14:textId="40FCB588"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u w:val="single"/>
        </w:rPr>
      </w:pP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p>
    <w:p w14:paraId="68E3AA46" w14:textId="420973D6" w:rsidR="00AA743B" w:rsidRPr="00630E0C" w:rsidRDefault="00AA743B" w:rsidP="00630E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rPr>
      </w:pP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t>Judicial Officer</w:t>
      </w:r>
    </w:p>
    <w:sectPr w:rsidR="00AA743B" w:rsidRPr="00630E0C" w:rsidSect="00BE2328">
      <w:footerReference w:type="default" r:id="rId14"/>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E3E43" w14:textId="77777777" w:rsidR="00EB6304" w:rsidRDefault="00EB6304" w:rsidP="00D12C76">
      <w:r>
        <w:separator/>
      </w:r>
    </w:p>
  </w:endnote>
  <w:endnote w:type="continuationSeparator" w:id="0">
    <w:p w14:paraId="6F6841C0" w14:textId="77777777" w:rsidR="00EB6304" w:rsidRDefault="00EB6304" w:rsidP="00D12C76">
      <w:r>
        <w:continuationSeparator/>
      </w:r>
    </w:p>
  </w:endnote>
  <w:endnote w:type="continuationNotice" w:id="1">
    <w:p w14:paraId="17CB11FC" w14:textId="77777777" w:rsidR="00EB6304" w:rsidRDefault="00EB6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FE45" w14:textId="4377D29F" w:rsidR="00CA3E2F" w:rsidRPr="00BE2328" w:rsidRDefault="00BE2328">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sz w:val="28"/>
        <w:szCs w:val="28"/>
      </w:rPr>
      <w:t>Appendix</w:t>
    </w:r>
    <w:r w:rsidRPr="00BE2328">
      <w:rPr>
        <w:rFonts w:ascii="Times New Roman" w:hAnsi="Times New Roman"/>
        <w:caps/>
        <w:sz w:val="28"/>
        <w:szCs w:val="28"/>
      </w:rPr>
      <w:t xml:space="preserve"> - </w:t>
    </w:r>
    <w:r w:rsidR="00CA3E2F" w:rsidRPr="00BE2328">
      <w:rPr>
        <w:rFonts w:ascii="Times New Roman" w:hAnsi="Times New Roman"/>
        <w:caps/>
        <w:sz w:val="28"/>
        <w:szCs w:val="28"/>
      </w:rPr>
      <w:fldChar w:fldCharType="begin"/>
    </w:r>
    <w:r w:rsidR="00CA3E2F" w:rsidRPr="00BE2328">
      <w:rPr>
        <w:rFonts w:ascii="Times New Roman" w:hAnsi="Times New Roman"/>
        <w:caps/>
        <w:sz w:val="28"/>
        <w:szCs w:val="28"/>
      </w:rPr>
      <w:instrText xml:space="preserve"> PAGE   \* MERGEFORMAT </w:instrText>
    </w:r>
    <w:r w:rsidR="00CA3E2F" w:rsidRPr="00BE2328">
      <w:rPr>
        <w:rFonts w:ascii="Times New Roman" w:hAnsi="Times New Roman"/>
        <w:caps/>
        <w:sz w:val="28"/>
        <w:szCs w:val="28"/>
      </w:rPr>
      <w:fldChar w:fldCharType="separate"/>
    </w:r>
    <w:r w:rsidR="00CA3E2F" w:rsidRPr="00BE2328">
      <w:rPr>
        <w:rFonts w:ascii="Times New Roman" w:hAnsi="Times New Roman"/>
        <w:caps/>
        <w:noProof/>
        <w:sz w:val="28"/>
        <w:szCs w:val="28"/>
      </w:rPr>
      <w:t>2</w:t>
    </w:r>
    <w:r w:rsidR="00CA3E2F"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25FB" w14:textId="77777777" w:rsidR="00EB6304" w:rsidRDefault="00EB6304" w:rsidP="00D12C76">
      <w:r>
        <w:separator/>
      </w:r>
    </w:p>
  </w:footnote>
  <w:footnote w:type="continuationSeparator" w:id="0">
    <w:p w14:paraId="0909BFA7" w14:textId="77777777" w:rsidR="00EB6304" w:rsidRDefault="00EB6304" w:rsidP="00D12C76">
      <w:r>
        <w:continuationSeparator/>
      </w:r>
    </w:p>
  </w:footnote>
  <w:footnote w:type="continuationNotice" w:id="1">
    <w:p w14:paraId="5E6E7634" w14:textId="77777777" w:rsidR="00EB6304" w:rsidRDefault="00EB6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C04D03"/>
    <w:multiLevelType w:val="hybridMultilevel"/>
    <w:tmpl w:val="71E8373C"/>
    <w:lvl w:ilvl="0" w:tplc="6050323A">
      <w:start w:val="1"/>
      <w:numFmt w:val="lowerLetter"/>
      <w:lvlText w:val="%1."/>
      <w:lvlJc w:val="left"/>
      <w:pPr>
        <w:ind w:left="1191" w:hanging="369"/>
        <w:jc w:val="left"/>
      </w:pPr>
      <w:rPr>
        <w:rFonts w:ascii="Times New Roman" w:eastAsia="Times New Roman" w:hAnsi="Times New Roman" w:cs="Times New Roman" w:hint="default"/>
        <w:b w:val="0"/>
        <w:bCs w:val="0"/>
        <w:i w:val="0"/>
        <w:iCs w:val="0"/>
        <w:spacing w:val="-4"/>
        <w:w w:val="101"/>
        <w:sz w:val="22"/>
        <w:szCs w:val="22"/>
        <w:lang w:val="en-US" w:eastAsia="en-US" w:bidi="ar-SA"/>
      </w:rPr>
    </w:lvl>
    <w:lvl w:ilvl="1" w:tplc="4A38D472">
      <w:numFmt w:val="bullet"/>
      <w:lvlText w:val="•"/>
      <w:lvlJc w:val="left"/>
      <w:pPr>
        <w:ind w:left="2050" w:hanging="369"/>
      </w:pPr>
      <w:rPr>
        <w:rFonts w:hint="default"/>
        <w:lang w:val="en-US" w:eastAsia="en-US" w:bidi="ar-SA"/>
      </w:rPr>
    </w:lvl>
    <w:lvl w:ilvl="2" w:tplc="95BCFA10">
      <w:numFmt w:val="bullet"/>
      <w:lvlText w:val="•"/>
      <w:lvlJc w:val="left"/>
      <w:pPr>
        <w:ind w:left="2900" w:hanging="369"/>
      </w:pPr>
      <w:rPr>
        <w:rFonts w:hint="default"/>
        <w:lang w:val="en-US" w:eastAsia="en-US" w:bidi="ar-SA"/>
      </w:rPr>
    </w:lvl>
    <w:lvl w:ilvl="3" w:tplc="035095AA">
      <w:numFmt w:val="bullet"/>
      <w:lvlText w:val="•"/>
      <w:lvlJc w:val="left"/>
      <w:pPr>
        <w:ind w:left="3750" w:hanging="369"/>
      </w:pPr>
      <w:rPr>
        <w:rFonts w:hint="default"/>
        <w:lang w:val="en-US" w:eastAsia="en-US" w:bidi="ar-SA"/>
      </w:rPr>
    </w:lvl>
    <w:lvl w:ilvl="4" w:tplc="070A83E0">
      <w:numFmt w:val="bullet"/>
      <w:lvlText w:val="•"/>
      <w:lvlJc w:val="left"/>
      <w:pPr>
        <w:ind w:left="4600" w:hanging="369"/>
      </w:pPr>
      <w:rPr>
        <w:rFonts w:hint="default"/>
        <w:lang w:val="en-US" w:eastAsia="en-US" w:bidi="ar-SA"/>
      </w:rPr>
    </w:lvl>
    <w:lvl w:ilvl="5" w:tplc="D124D168">
      <w:numFmt w:val="bullet"/>
      <w:lvlText w:val="•"/>
      <w:lvlJc w:val="left"/>
      <w:pPr>
        <w:ind w:left="5450" w:hanging="369"/>
      </w:pPr>
      <w:rPr>
        <w:rFonts w:hint="default"/>
        <w:lang w:val="en-US" w:eastAsia="en-US" w:bidi="ar-SA"/>
      </w:rPr>
    </w:lvl>
    <w:lvl w:ilvl="6" w:tplc="419C6640">
      <w:numFmt w:val="bullet"/>
      <w:lvlText w:val="•"/>
      <w:lvlJc w:val="left"/>
      <w:pPr>
        <w:ind w:left="6300" w:hanging="369"/>
      </w:pPr>
      <w:rPr>
        <w:rFonts w:hint="default"/>
        <w:lang w:val="en-US" w:eastAsia="en-US" w:bidi="ar-SA"/>
      </w:rPr>
    </w:lvl>
    <w:lvl w:ilvl="7" w:tplc="1B48DA4C">
      <w:numFmt w:val="bullet"/>
      <w:lvlText w:val="•"/>
      <w:lvlJc w:val="left"/>
      <w:pPr>
        <w:ind w:left="7150" w:hanging="369"/>
      </w:pPr>
      <w:rPr>
        <w:rFonts w:hint="default"/>
        <w:lang w:val="en-US" w:eastAsia="en-US" w:bidi="ar-SA"/>
      </w:rPr>
    </w:lvl>
    <w:lvl w:ilvl="8" w:tplc="2F0A0F78">
      <w:numFmt w:val="bullet"/>
      <w:lvlText w:val="•"/>
      <w:lvlJc w:val="left"/>
      <w:pPr>
        <w:ind w:left="8000" w:hanging="369"/>
      </w:pPr>
      <w:rPr>
        <w:rFonts w:hint="default"/>
        <w:lang w:val="en-US" w:eastAsia="en-US" w:bidi="ar-SA"/>
      </w:rPr>
    </w:lvl>
  </w:abstractNum>
  <w:abstractNum w:abstractNumId="20" w15:restartNumberingAfterBreak="0">
    <w:nsid w:val="094E32CE"/>
    <w:multiLevelType w:val="hybridMultilevel"/>
    <w:tmpl w:val="D222F04A"/>
    <w:lvl w:ilvl="0" w:tplc="F91EA492">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C53788"/>
    <w:multiLevelType w:val="hybridMultilevel"/>
    <w:tmpl w:val="19D69170"/>
    <w:lvl w:ilvl="0" w:tplc="01C67AB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C55274"/>
    <w:multiLevelType w:val="hybridMultilevel"/>
    <w:tmpl w:val="17BAA562"/>
    <w:lvl w:ilvl="0" w:tplc="4BA440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CE7240"/>
    <w:multiLevelType w:val="hybridMultilevel"/>
    <w:tmpl w:val="8578EF42"/>
    <w:lvl w:ilvl="0" w:tplc="71AAF280">
      <w:start w:val="1"/>
      <w:numFmt w:val="decimal"/>
      <w:lvlText w:val="%1."/>
      <w:lvlJc w:val="left"/>
      <w:pPr>
        <w:ind w:left="102" w:hanging="256"/>
        <w:jc w:val="left"/>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1" w:tplc="CE588D08">
      <w:numFmt w:val="bullet"/>
      <w:lvlText w:val="•"/>
      <w:lvlJc w:val="left"/>
      <w:pPr>
        <w:ind w:left="1060" w:hanging="256"/>
      </w:pPr>
      <w:rPr>
        <w:rFonts w:hint="default"/>
        <w:lang w:val="en-US" w:eastAsia="en-US" w:bidi="ar-SA"/>
      </w:rPr>
    </w:lvl>
    <w:lvl w:ilvl="2" w:tplc="D53AB906">
      <w:numFmt w:val="bullet"/>
      <w:lvlText w:val="•"/>
      <w:lvlJc w:val="left"/>
      <w:pPr>
        <w:ind w:left="2020" w:hanging="256"/>
      </w:pPr>
      <w:rPr>
        <w:rFonts w:hint="default"/>
        <w:lang w:val="en-US" w:eastAsia="en-US" w:bidi="ar-SA"/>
      </w:rPr>
    </w:lvl>
    <w:lvl w:ilvl="3" w:tplc="CA04895A">
      <w:numFmt w:val="bullet"/>
      <w:lvlText w:val="•"/>
      <w:lvlJc w:val="left"/>
      <w:pPr>
        <w:ind w:left="2980" w:hanging="256"/>
      </w:pPr>
      <w:rPr>
        <w:rFonts w:hint="default"/>
        <w:lang w:val="en-US" w:eastAsia="en-US" w:bidi="ar-SA"/>
      </w:rPr>
    </w:lvl>
    <w:lvl w:ilvl="4" w:tplc="C310CDC4">
      <w:numFmt w:val="bullet"/>
      <w:lvlText w:val="•"/>
      <w:lvlJc w:val="left"/>
      <w:pPr>
        <w:ind w:left="3940" w:hanging="256"/>
      </w:pPr>
      <w:rPr>
        <w:rFonts w:hint="default"/>
        <w:lang w:val="en-US" w:eastAsia="en-US" w:bidi="ar-SA"/>
      </w:rPr>
    </w:lvl>
    <w:lvl w:ilvl="5" w:tplc="57945466">
      <w:numFmt w:val="bullet"/>
      <w:lvlText w:val="•"/>
      <w:lvlJc w:val="left"/>
      <w:pPr>
        <w:ind w:left="4900" w:hanging="256"/>
      </w:pPr>
      <w:rPr>
        <w:rFonts w:hint="default"/>
        <w:lang w:val="en-US" w:eastAsia="en-US" w:bidi="ar-SA"/>
      </w:rPr>
    </w:lvl>
    <w:lvl w:ilvl="6" w:tplc="4C5030A0">
      <w:numFmt w:val="bullet"/>
      <w:lvlText w:val="•"/>
      <w:lvlJc w:val="left"/>
      <w:pPr>
        <w:ind w:left="5860" w:hanging="256"/>
      </w:pPr>
      <w:rPr>
        <w:rFonts w:hint="default"/>
        <w:lang w:val="en-US" w:eastAsia="en-US" w:bidi="ar-SA"/>
      </w:rPr>
    </w:lvl>
    <w:lvl w:ilvl="7" w:tplc="B92C76EE">
      <w:numFmt w:val="bullet"/>
      <w:lvlText w:val="•"/>
      <w:lvlJc w:val="left"/>
      <w:pPr>
        <w:ind w:left="6820" w:hanging="256"/>
      </w:pPr>
      <w:rPr>
        <w:rFonts w:hint="default"/>
        <w:lang w:val="en-US" w:eastAsia="en-US" w:bidi="ar-SA"/>
      </w:rPr>
    </w:lvl>
    <w:lvl w:ilvl="8" w:tplc="FA4E154A">
      <w:numFmt w:val="bullet"/>
      <w:lvlText w:val="•"/>
      <w:lvlJc w:val="left"/>
      <w:pPr>
        <w:ind w:left="7780" w:hanging="256"/>
      </w:pPr>
      <w:rPr>
        <w:rFonts w:hint="default"/>
        <w:lang w:val="en-US" w:eastAsia="en-US" w:bidi="ar-SA"/>
      </w:rPr>
    </w:lvl>
  </w:abstractNum>
  <w:abstractNum w:abstractNumId="32"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8F6E91"/>
    <w:multiLevelType w:val="hybridMultilevel"/>
    <w:tmpl w:val="3454CD26"/>
    <w:lvl w:ilvl="0" w:tplc="C6FADF6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95D65"/>
    <w:multiLevelType w:val="hybridMultilevel"/>
    <w:tmpl w:val="780492BC"/>
    <w:lvl w:ilvl="0" w:tplc="AE8484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476DF6"/>
    <w:multiLevelType w:val="hybridMultilevel"/>
    <w:tmpl w:val="ECBA46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B0A9E"/>
    <w:multiLevelType w:val="hybridMultilevel"/>
    <w:tmpl w:val="CDEC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C05DB2"/>
    <w:multiLevelType w:val="hybridMultilevel"/>
    <w:tmpl w:val="C39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17A5D"/>
    <w:multiLevelType w:val="hybridMultilevel"/>
    <w:tmpl w:val="0600B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1"/>
  </w:num>
  <w:num w:numId="3">
    <w:abstractNumId w:val="35"/>
  </w:num>
  <w:num w:numId="4">
    <w:abstractNumId w:val="30"/>
  </w:num>
  <w:num w:numId="5">
    <w:abstractNumId w:val="27"/>
  </w:num>
  <w:num w:numId="6">
    <w:abstractNumId w:val="28"/>
  </w:num>
  <w:num w:numId="7">
    <w:abstractNumId w:val="26"/>
  </w:num>
  <w:num w:numId="8">
    <w:abstractNumId w:val="22"/>
  </w:num>
  <w:num w:numId="9">
    <w:abstractNumId w:val="36"/>
  </w:num>
  <w:num w:numId="10">
    <w:abstractNumId w:val="25"/>
  </w:num>
  <w:num w:numId="11">
    <w:abstractNumId w:val="2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2"/>
  </w:num>
  <w:num w:numId="31">
    <w:abstractNumId w:val="40"/>
  </w:num>
  <w:num w:numId="32">
    <w:abstractNumId w:val="20"/>
  </w:num>
  <w:num w:numId="33">
    <w:abstractNumId w:val="29"/>
  </w:num>
  <w:num w:numId="34">
    <w:abstractNumId w:val="23"/>
  </w:num>
  <w:num w:numId="35">
    <w:abstractNumId w:val="31"/>
  </w:num>
  <w:num w:numId="36">
    <w:abstractNumId w:val="19"/>
  </w:num>
  <w:num w:numId="37">
    <w:abstractNumId w:val="39"/>
  </w:num>
  <w:num w:numId="38">
    <w:abstractNumId w:val="33"/>
  </w:num>
  <w:num w:numId="39">
    <w:abstractNumId w:val="37"/>
  </w:num>
  <w:num w:numId="40">
    <w:abstractNumId w:val="38"/>
  </w:num>
  <w:num w:numId="41">
    <w:abstractNumId w:val="34"/>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758C"/>
    <w:rsid w:val="00007BA3"/>
    <w:rsid w:val="00012D9C"/>
    <w:rsid w:val="00014E7F"/>
    <w:rsid w:val="00015184"/>
    <w:rsid w:val="00016182"/>
    <w:rsid w:val="000169A6"/>
    <w:rsid w:val="00017217"/>
    <w:rsid w:val="0002025F"/>
    <w:rsid w:val="00024716"/>
    <w:rsid w:val="00024D59"/>
    <w:rsid w:val="00025E8C"/>
    <w:rsid w:val="00030E64"/>
    <w:rsid w:val="00032E53"/>
    <w:rsid w:val="000330F9"/>
    <w:rsid w:val="0003366B"/>
    <w:rsid w:val="000349D4"/>
    <w:rsid w:val="0003545F"/>
    <w:rsid w:val="000363B2"/>
    <w:rsid w:val="00036E2F"/>
    <w:rsid w:val="0003704F"/>
    <w:rsid w:val="00040D76"/>
    <w:rsid w:val="00041242"/>
    <w:rsid w:val="00042D30"/>
    <w:rsid w:val="0004335F"/>
    <w:rsid w:val="000433BE"/>
    <w:rsid w:val="00043469"/>
    <w:rsid w:val="00044CF5"/>
    <w:rsid w:val="00045A44"/>
    <w:rsid w:val="00046B0D"/>
    <w:rsid w:val="000472C7"/>
    <w:rsid w:val="00050C54"/>
    <w:rsid w:val="00052F7C"/>
    <w:rsid w:val="00053692"/>
    <w:rsid w:val="00055E8F"/>
    <w:rsid w:val="00057842"/>
    <w:rsid w:val="00060564"/>
    <w:rsid w:val="00060A6C"/>
    <w:rsid w:val="000619AF"/>
    <w:rsid w:val="000621B1"/>
    <w:rsid w:val="0006221A"/>
    <w:rsid w:val="0006595C"/>
    <w:rsid w:val="00065EB5"/>
    <w:rsid w:val="00076C71"/>
    <w:rsid w:val="00081216"/>
    <w:rsid w:val="000819C6"/>
    <w:rsid w:val="00085F8B"/>
    <w:rsid w:val="00087A2C"/>
    <w:rsid w:val="00091D91"/>
    <w:rsid w:val="00092455"/>
    <w:rsid w:val="000924EF"/>
    <w:rsid w:val="00093E95"/>
    <w:rsid w:val="000957FB"/>
    <w:rsid w:val="00097D6E"/>
    <w:rsid w:val="000A200A"/>
    <w:rsid w:val="000A3E8D"/>
    <w:rsid w:val="000A5141"/>
    <w:rsid w:val="000A6F05"/>
    <w:rsid w:val="000B051C"/>
    <w:rsid w:val="000B1C08"/>
    <w:rsid w:val="000B3A1A"/>
    <w:rsid w:val="000B54BE"/>
    <w:rsid w:val="000B661B"/>
    <w:rsid w:val="000C07C0"/>
    <w:rsid w:val="000C0D5E"/>
    <w:rsid w:val="000C1C67"/>
    <w:rsid w:val="000C1ED1"/>
    <w:rsid w:val="000C22E9"/>
    <w:rsid w:val="000C6232"/>
    <w:rsid w:val="000C7920"/>
    <w:rsid w:val="000D0F6D"/>
    <w:rsid w:val="000D151A"/>
    <w:rsid w:val="000D1783"/>
    <w:rsid w:val="000D378D"/>
    <w:rsid w:val="000D5B6A"/>
    <w:rsid w:val="000D66C3"/>
    <w:rsid w:val="000D68E8"/>
    <w:rsid w:val="000E042C"/>
    <w:rsid w:val="000E4845"/>
    <w:rsid w:val="000E5AC3"/>
    <w:rsid w:val="000E6310"/>
    <w:rsid w:val="000F174F"/>
    <w:rsid w:val="000F25F5"/>
    <w:rsid w:val="000F49E9"/>
    <w:rsid w:val="000F61A2"/>
    <w:rsid w:val="00100158"/>
    <w:rsid w:val="00100E7C"/>
    <w:rsid w:val="001028E1"/>
    <w:rsid w:val="001056F4"/>
    <w:rsid w:val="0010610B"/>
    <w:rsid w:val="001101DF"/>
    <w:rsid w:val="00111CA6"/>
    <w:rsid w:val="0011247E"/>
    <w:rsid w:val="00113B81"/>
    <w:rsid w:val="0011415A"/>
    <w:rsid w:val="00117872"/>
    <w:rsid w:val="00117BD2"/>
    <w:rsid w:val="0012317E"/>
    <w:rsid w:val="001231C0"/>
    <w:rsid w:val="001243F9"/>
    <w:rsid w:val="0012566A"/>
    <w:rsid w:val="00126475"/>
    <w:rsid w:val="00127F52"/>
    <w:rsid w:val="00135950"/>
    <w:rsid w:val="00135C25"/>
    <w:rsid w:val="00135C77"/>
    <w:rsid w:val="0013656F"/>
    <w:rsid w:val="00136CE3"/>
    <w:rsid w:val="00137715"/>
    <w:rsid w:val="00143C54"/>
    <w:rsid w:val="00146111"/>
    <w:rsid w:val="001463DB"/>
    <w:rsid w:val="00147209"/>
    <w:rsid w:val="00152AC8"/>
    <w:rsid w:val="00155345"/>
    <w:rsid w:val="00161E85"/>
    <w:rsid w:val="00163AB7"/>
    <w:rsid w:val="00164B71"/>
    <w:rsid w:val="00165608"/>
    <w:rsid w:val="00165DF2"/>
    <w:rsid w:val="00166AB9"/>
    <w:rsid w:val="00171F32"/>
    <w:rsid w:val="00173A0F"/>
    <w:rsid w:val="001746FB"/>
    <w:rsid w:val="00175752"/>
    <w:rsid w:val="00180AAA"/>
    <w:rsid w:val="00180D93"/>
    <w:rsid w:val="0018169E"/>
    <w:rsid w:val="00182027"/>
    <w:rsid w:val="001846FA"/>
    <w:rsid w:val="0018626E"/>
    <w:rsid w:val="0018640E"/>
    <w:rsid w:val="00186FF5"/>
    <w:rsid w:val="00190426"/>
    <w:rsid w:val="00190658"/>
    <w:rsid w:val="00190BF9"/>
    <w:rsid w:val="00193AC8"/>
    <w:rsid w:val="0019520F"/>
    <w:rsid w:val="0019670B"/>
    <w:rsid w:val="00196C11"/>
    <w:rsid w:val="00196CCA"/>
    <w:rsid w:val="001A701E"/>
    <w:rsid w:val="001B4CDD"/>
    <w:rsid w:val="001C1820"/>
    <w:rsid w:val="001C1C68"/>
    <w:rsid w:val="001C2051"/>
    <w:rsid w:val="001C4529"/>
    <w:rsid w:val="001C51B8"/>
    <w:rsid w:val="001C58FB"/>
    <w:rsid w:val="001C6512"/>
    <w:rsid w:val="001D1AE0"/>
    <w:rsid w:val="001D35D1"/>
    <w:rsid w:val="001D6C3B"/>
    <w:rsid w:val="001D6EC9"/>
    <w:rsid w:val="001D7C24"/>
    <w:rsid w:val="001D7FAD"/>
    <w:rsid w:val="001E0F9C"/>
    <w:rsid w:val="001E6032"/>
    <w:rsid w:val="001F1D69"/>
    <w:rsid w:val="00200536"/>
    <w:rsid w:val="00202779"/>
    <w:rsid w:val="00202F41"/>
    <w:rsid w:val="0020607F"/>
    <w:rsid w:val="0020663A"/>
    <w:rsid w:val="00207DA8"/>
    <w:rsid w:val="00212A9B"/>
    <w:rsid w:val="00212C88"/>
    <w:rsid w:val="002155C9"/>
    <w:rsid w:val="00216727"/>
    <w:rsid w:val="002245BE"/>
    <w:rsid w:val="00224F58"/>
    <w:rsid w:val="002251D2"/>
    <w:rsid w:val="00225559"/>
    <w:rsid w:val="002316A2"/>
    <w:rsid w:val="002316F9"/>
    <w:rsid w:val="002331BA"/>
    <w:rsid w:val="00233731"/>
    <w:rsid w:val="00233DC3"/>
    <w:rsid w:val="002348F5"/>
    <w:rsid w:val="002354EF"/>
    <w:rsid w:val="0023586D"/>
    <w:rsid w:val="00236349"/>
    <w:rsid w:val="00237488"/>
    <w:rsid w:val="00237874"/>
    <w:rsid w:val="00244794"/>
    <w:rsid w:val="00246C1F"/>
    <w:rsid w:val="00251900"/>
    <w:rsid w:val="00254866"/>
    <w:rsid w:val="00255209"/>
    <w:rsid w:val="00255259"/>
    <w:rsid w:val="002560FB"/>
    <w:rsid w:val="00260EF3"/>
    <w:rsid w:val="00262613"/>
    <w:rsid w:val="00262995"/>
    <w:rsid w:val="00264AEC"/>
    <w:rsid w:val="002651D7"/>
    <w:rsid w:val="0026678F"/>
    <w:rsid w:val="002667EE"/>
    <w:rsid w:val="0027009D"/>
    <w:rsid w:val="0027194D"/>
    <w:rsid w:val="00284B85"/>
    <w:rsid w:val="00286D6A"/>
    <w:rsid w:val="00290D5F"/>
    <w:rsid w:val="00292572"/>
    <w:rsid w:val="00292A6F"/>
    <w:rsid w:val="002940F4"/>
    <w:rsid w:val="00294755"/>
    <w:rsid w:val="002958AB"/>
    <w:rsid w:val="00297286"/>
    <w:rsid w:val="002A1FC6"/>
    <w:rsid w:val="002A2237"/>
    <w:rsid w:val="002A2253"/>
    <w:rsid w:val="002A43B1"/>
    <w:rsid w:val="002A5BEE"/>
    <w:rsid w:val="002A68C6"/>
    <w:rsid w:val="002B144C"/>
    <w:rsid w:val="002B1BC0"/>
    <w:rsid w:val="002B43F8"/>
    <w:rsid w:val="002B636E"/>
    <w:rsid w:val="002B6B74"/>
    <w:rsid w:val="002C0A62"/>
    <w:rsid w:val="002C2D38"/>
    <w:rsid w:val="002C30B3"/>
    <w:rsid w:val="002C614F"/>
    <w:rsid w:val="002C6582"/>
    <w:rsid w:val="002C7C2E"/>
    <w:rsid w:val="002C7D30"/>
    <w:rsid w:val="002D2190"/>
    <w:rsid w:val="002D2B28"/>
    <w:rsid w:val="002E0AE9"/>
    <w:rsid w:val="002E711E"/>
    <w:rsid w:val="002F4B7F"/>
    <w:rsid w:val="002F5367"/>
    <w:rsid w:val="002F6136"/>
    <w:rsid w:val="002F7347"/>
    <w:rsid w:val="00300C7B"/>
    <w:rsid w:val="0030251A"/>
    <w:rsid w:val="00307176"/>
    <w:rsid w:val="003076F3"/>
    <w:rsid w:val="0030789A"/>
    <w:rsid w:val="00307917"/>
    <w:rsid w:val="003118EF"/>
    <w:rsid w:val="0031324C"/>
    <w:rsid w:val="003133D2"/>
    <w:rsid w:val="00316B17"/>
    <w:rsid w:val="00322C95"/>
    <w:rsid w:val="00326CA9"/>
    <w:rsid w:val="003345E7"/>
    <w:rsid w:val="00335739"/>
    <w:rsid w:val="003419E2"/>
    <w:rsid w:val="00342DD5"/>
    <w:rsid w:val="003433DF"/>
    <w:rsid w:val="00344870"/>
    <w:rsid w:val="00344DB3"/>
    <w:rsid w:val="00345640"/>
    <w:rsid w:val="003461B8"/>
    <w:rsid w:val="003472B1"/>
    <w:rsid w:val="0035066D"/>
    <w:rsid w:val="003513A0"/>
    <w:rsid w:val="00352A8A"/>
    <w:rsid w:val="00353DD4"/>
    <w:rsid w:val="00356DA1"/>
    <w:rsid w:val="0035744A"/>
    <w:rsid w:val="00360E55"/>
    <w:rsid w:val="003623E4"/>
    <w:rsid w:val="00364260"/>
    <w:rsid w:val="00364C3D"/>
    <w:rsid w:val="00367AF3"/>
    <w:rsid w:val="0037032D"/>
    <w:rsid w:val="0037235A"/>
    <w:rsid w:val="00372898"/>
    <w:rsid w:val="0037309B"/>
    <w:rsid w:val="003742DF"/>
    <w:rsid w:val="003763AC"/>
    <w:rsid w:val="003767D0"/>
    <w:rsid w:val="00376FAC"/>
    <w:rsid w:val="00380FD0"/>
    <w:rsid w:val="0038234F"/>
    <w:rsid w:val="00384DB1"/>
    <w:rsid w:val="00385841"/>
    <w:rsid w:val="003863BA"/>
    <w:rsid w:val="00386BB5"/>
    <w:rsid w:val="00386FD7"/>
    <w:rsid w:val="00391876"/>
    <w:rsid w:val="0039260E"/>
    <w:rsid w:val="003A1022"/>
    <w:rsid w:val="003A2881"/>
    <w:rsid w:val="003A40D5"/>
    <w:rsid w:val="003A4B21"/>
    <w:rsid w:val="003B32D4"/>
    <w:rsid w:val="003B7433"/>
    <w:rsid w:val="003C09A3"/>
    <w:rsid w:val="003C3CF2"/>
    <w:rsid w:val="003C4444"/>
    <w:rsid w:val="003C5DE2"/>
    <w:rsid w:val="003C625B"/>
    <w:rsid w:val="003C6A70"/>
    <w:rsid w:val="003C7CC1"/>
    <w:rsid w:val="003D0D92"/>
    <w:rsid w:val="003D1019"/>
    <w:rsid w:val="003D32F3"/>
    <w:rsid w:val="003D7912"/>
    <w:rsid w:val="003E1AF1"/>
    <w:rsid w:val="003E26BB"/>
    <w:rsid w:val="003E29F1"/>
    <w:rsid w:val="003E535C"/>
    <w:rsid w:val="003E7A16"/>
    <w:rsid w:val="003F0229"/>
    <w:rsid w:val="003F0E28"/>
    <w:rsid w:val="003F19D1"/>
    <w:rsid w:val="003F1C5B"/>
    <w:rsid w:val="003F1E89"/>
    <w:rsid w:val="003F2534"/>
    <w:rsid w:val="003F4998"/>
    <w:rsid w:val="003F5386"/>
    <w:rsid w:val="003F6C99"/>
    <w:rsid w:val="004008D5"/>
    <w:rsid w:val="004039DA"/>
    <w:rsid w:val="00406697"/>
    <w:rsid w:val="00407226"/>
    <w:rsid w:val="00407829"/>
    <w:rsid w:val="0041126E"/>
    <w:rsid w:val="00411942"/>
    <w:rsid w:val="00412C11"/>
    <w:rsid w:val="00414298"/>
    <w:rsid w:val="004156CC"/>
    <w:rsid w:val="00417441"/>
    <w:rsid w:val="0041757A"/>
    <w:rsid w:val="00417EC4"/>
    <w:rsid w:val="00422460"/>
    <w:rsid w:val="00424A45"/>
    <w:rsid w:val="00425508"/>
    <w:rsid w:val="00425A67"/>
    <w:rsid w:val="00425DD5"/>
    <w:rsid w:val="004323EB"/>
    <w:rsid w:val="004344C9"/>
    <w:rsid w:val="00434FF7"/>
    <w:rsid w:val="004373D7"/>
    <w:rsid w:val="0044106E"/>
    <w:rsid w:val="004441CA"/>
    <w:rsid w:val="00444C76"/>
    <w:rsid w:val="004478A9"/>
    <w:rsid w:val="0045089B"/>
    <w:rsid w:val="0045096F"/>
    <w:rsid w:val="0045123C"/>
    <w:rsid w:val="0045227F"/>
    <w:rsid w:val="00456FEE"/>
    <w:rsid w:val="004609D4"/>
    <w:rsid w:val="00461CA6"/>
    <w:rsid w:val="00462620"/>
    <w:rsid w:val="0046388F"/>
    <w:rsid w:val="004648A2"/>
    <w:rsid w:val="00465538"/>
    <w:rsid w:val="004656F4"/>
    <w:rsid w:val="00467CB6"/>
    <w:rsid w:val="00470047"/>
    <w:rsid w:val="00470754"/>
    <w:rsid w:val="00470D31"/>
    <w:rsid w:val="00474C94"/>
    <w:rsid w:val="00477A27"/>
    <w:rsid w:val="00480270"/>
    <w:rsid w:val="004812AD"/>
    <w:rsid w:val="0048234E"/>
    <w:rsid w:val="00482508"/>
    <w:rsid w:val="0048400E"/>
    <w:rsid w:val="00484C8F"/>
    <w:rsid w:val="00486677"/>
    <w:rsid w:val="00493C64"/>
    <w:rsid w:val="00494368"/>
    <w:rsid w:val="00494572"/>
    <w:rsid w:val="00496354"/>
    <w:rsid w:val="00496A25"/>
    <w:rsid w:val="004976DC"/>
    <w:rsid w:val="004A052D"/>
    <w:rsid w:val="004A0A55"/>
    <w:rsid w:val="004A0EF4"/>
    <w:rsid w:val="004A2847"/>
    <w:rsid w:val="004A42B5"/>
    <w:rsid w:val="004B2B7F"/>
    <w:rsid w:val="004B6280"/>
    <w:rsid w:val="004B7016"/>
    <w:rsid w:val="004B74F9"/>
    <w:rsid w:val="004C7765"/>
    <w:rsid w:val="004C7B7B"/>
    <w:rsid w:val="004D0AF8"/>
    <w:rsid w:val="004D205E"/>
    <w:rsid w:val="004D23FB"/>
    <w:rsid w:val="004D2651"/>
    <w:rsid w:val="004D3DD0"/>
    <w:rsid w:val="004D47BC"/>
    <w:rsid w:val="004D4EAB"/>
    <w:rsid w:val="004D60BB"/>
    <w:rsid w:val="004D70BE"/>
    <w:rsid w:val="004D746D"/>
    <w:rsid w:val="004E1BD6"/>
    <w:rsid w:val="004E5033"/>
    <w:rsid w:val="004E5BF3"/>
    <w:rsid w:val="004F05E7"/>
    <w:rsid w:val="004F6489"/>
    <w:rsid w:val="004F6647"/>
    <w:rsid w:val="004F67CA"/>
    <w:rsid w:val="004F6E8C"/>
    <w:rsid w:val="00500264"/>
    <w:rsid w:val="00501F4E"/>
    <w:rsid w:val="005071DB"/>
    <w:rsid w:val="0050743B"/>
    <w:rsid w:val="00507C9E"/>
    <w:rsid w:val="00507CD5"/>
    <w:rsid w:val="00512C16"/>
    <w:rsid w:val="0051611F"/>
    <w:rsid w:val="00520A2D"/>
    <w:rsid w:val="00520BF1"/>
    <w:rsid w:val="00521A67"/>
    <w:rsid w:val="00521A69"/>
    <w:rsid w:val="00522EFB"/>
    <w:rsid w:val="00523222"/>
    <w:rsid w:val="00523F51"/>
    <w:rsid w:val="00524007"/>
    <w:rsid w:val="005242ED"/>
    <w:rsid w:val="00524E1E"/>
    <w:rsid w:val="005257DF"/>
    <w:rsid w:val="00525D6B"/>
    <w:rsid w:val="005260CB"/>
    <w:rsid w:val="0053131A"/>
    <w:rsid w:val="005331C9"/>
    <w:rsid w:val="0053721F"/>
    <w:rsid w:val="005372CC"/>
    <w:rsid w:val="005372DE"/>
    <w:rsid w:val="00540FEE"/>
    <w:rsid w:val="00541FC3"/>
    <w:rsid w:val="00542704"/>
    <w:rsid w:val="0054394D"/>
    <w:rsid w:val="00546B0C"/>
    <w:rsid w:val="00553383"/>
    <w:rsid w:val="00557D13"/>
    <w:rsid w:val="005605ED"/>
    <w:rsid w:val="00561C81"/>
    <w:rsid w:val="0056405A"/>
    <w:rsid w:val="0056431B"/>
    <w:rsid w:val="0056455F"/>
    <w:rsid w:val="005647E7"/>
    <w:rsid w:val="00571964"/>
    <w:rsid w:val="00572BF2"/>
    <w:rsid w:val="0057425E"/>
    <w:rsid w:val="005761A3"/>
    <w:rsid w:val="00577D32"/>
    <w:rsid w:val="00580A0B"/>
    <w:rsid w:val="00582179"/>
    <w:rsid w:val="005847B9"/>
    <w:rsid w:val="00585B65"/>
    <w:rsid w:val="00586F3D"/>
    <w:rsid w:val="0058708C"/>
    <w:rsid w:val="00593CEE"/>
    <w:rsid w:val="0059579D"/>
    <w:rsid w:val="005A2695"/>
    <w:rsid w:val="005A609F"/>
    <w:rsid w:val="005A6EA8"/>
    <w:rsid w:val="005B1D1D"/>
    <w:rsid w:val="005B3B2E"/>
    <w:rsid w:val="005B7A44"/>
    <w:rsid w:val="005C039A"/>
    <w:rsid w:val="005C1CEE"/>
    <w:rsid w:val="005C25F1"/>
    <w:rsid w:val="005C3BC2"/>
    <w:rsid w:val="005C3D4D"/>
    <w:rsid w:val="005C4667"/>
    <w:rsid w:val="005C6184"/>
    <w:rsid w:val="005C6C59"/>
    <w:rsid w:val="005D0ED4"/>
    <w:rsid w:val="005D2541"/>
    <w:rsid w:val="005D38E2"/>
    <w:rsid w:val="005D456D"/>
    <w:rsid w:val="005D4DF8"/>
    <w:rsid w:val="005D5838"/>
    <w:rsid w:val="005D6BF0"/>
    <w:rsid w:val="005D7AC9"/>
    <w:rsid w:val="005E02D9"/>
    <w:rsid w:val="005E0A03"/>
    <w:rsid w:val="005E3E71"/>
    <w:rsid w:val="005F3D49"/>
    <w:rsid w:val="005F3E0C"/>
    <w:rsid w:val="005F414E"/>
    <w:rsid w:val="005F5A89"/>
    <w:rsid w:val="0060100B"/>
    <w:rsid w:val="0060463F"/>
    <w:rsid w:val="00611349"/>
    <w:rsid w:val="00613BEC"/>
    <w:rsid w:val="00613DB8"/>
    <w:rsid w:val="00621469"/>
    <w:rsid w:val="00622BA8"/>
    <w:rsid w:val="006232C1"/>
    <w:rsid w:val="006232C6"/>
    <w:rsid w:val="00623BFC"/>
    <w:rsid w:val="00626474"/>
    <w:rsid w:val="006267F6"/>
    <w:rsid w:val="00630E0C"/>
    <w:rsid w:val="006336A9"/>
    <w:rsid w:val="0063396B"/>
    <w:rsid w:val="006343B6"/>
    <w:rsid w:val="00636370"/>
    <w:rsid w:val="00637064"/>
    <w:rsid w:val="006427CE"/>
    <w:rsid w:val="00642C7D"/>
    <w:rsid w:val="00643A25"/>
    <w:rsid w:val="00645ACF"/>
    <w:rsid w:val="006542F0"/>
    <w:rsid w:val="0065480A"/>
    <w:rsid w:val="0065588C"/>
    <w:rsid w:val="00655B53"/>
    <w:rsid w:val="00656204"/>
    <w:rsid w:val="006649F1"/>
    <w:rsid w:val="0066560E"/>
    <w:rsid w:val="00666D7F"/>
    <w:rsid w:val="006670DF"/>
    <w:rsid w:val="006707A4"/>
    <w:rsid w:val="006711E3"/>
    <w:rsid w:val="0067319F"/>
    <w:rsid w:val="00681083"/>
    <w:rsid w:val="00682EA1"/>
    <w:rsid w:val="00684F03"/>
    <w:rsid w:val="00690623"/>
    <w:rsid w:val="006A6EA9"/>
    <w:rsid w:val="006A7655"/>
    <w:rsid w:val="006B03DC"/>
    <w:rsid w:val="006B0D57"/>
    <w:rsid w:val="006B13B2"/>
    <w:rsid w:val="006C14F9"/>
    <w:rsid w:val="006C3F19"/>
    <w:rsid w:val="006C5141"/>
    <w:rsid w:val="006C5A08"/>
    <w:rsid w:val="006C5A59"/>
    <w:rsid w:val="006C7EF7"/>
    <w:rsid w:val="006E0C94"/>
    <w:rsid w:val="006E3BD9"/>
    <w:rsid w:val="006E3DDA"/>
    <w:rsid w:val="006E4270"/>
    <w:rsid w:val="006E5C06"/>
    <w:rsid w:val="006E768A"/>
    <w:rsid w:val="006E7C7F"/>
    <w:rsid w:val="006F0593"/>
    <w:rsid w:val="006F11A4"/>
    <w:rsid w:val="006F3B4C"/>
    <w:rsid w:val="006F5A7C"/>
    <w:rsid w:val="006F71D8"/>
    <w:rsid w:val="00703193"/>
    <w:rsid w:val="00703BFB"/>
    <w:rsid w:val="00704986"/>
    <w:rsid w:val="007066F9"/>
    <w:rsid w:val="007122CB"/>
    <w:rsid w:val="0071372D"/>
    <w:rsid w:val="00716047"/>
    <w:rsid w:val="00716B10"/>
    <w:rsid w:val="00721ABC"/>
    <w:rsid w:val="00721D1D"/>
    <w:rsid w:val="00730DAD"/>
    <w:rsid w:val="00730DFC"/>
    <w:rsid w:val="00735206"/>
    <w:rsid w:val="00740129"/>
    <w:rsid w:val="00740AC3"/>
    <w:rsid w:val="00741269"/>
    <w:rsid w:val="0074468F"/>
    <w:rsid w:val="0074587E"/>
    <w:rsid w:val="00750366"/>
    <w:rsid w:val="00753B77"/>
    <w:rsid w:val="00753BAE"/>
    <w:rsid w:val="007569EC"/>
    <w:rsid w:val="00756EB0"/>
    <w:rsid w:val="00757A2E"/>
    <w:rsid w:val="00761C24"/>
    <w:rsid w:val="007630EC"/>
    <w:rsid w:val="00764432"/>
    <w:rsid w:val="00764CDF"/>
    <w:rsid w:val="00765112"/>
    <w:rsid w:val="00771196"/>
    <w:rsid w:val="00773E24"/>
    <w:rsid w:val="0077425D"/>
    <w:rsid w:val="007760A8"/>
    <w:rsid w:val="00776AA3"/>
    <w:rsid w:val="00786C41"/>
    <w:rsid w:val="00790469"/>
    <w:rsid w:val="00791950"/>
    <w:rsid w:val="00792886"/>
    <w:rsid w:val="007940D6"/>
    <w:rsid w:val="0079489D"/>
    <w:rsid w:val="007957D5"/>
    <w:rsid w:val="0079700C"/>
    <w:rsid w:val="00797AA2"/>
    <w:rsid w:val="007A0054"/>
    <w:rsid w:val="007A01BC"/>
    <w:rsid w:val="007A0BB8"/>
    <w:rsid w:val="007B19D0"/>
    <w:rsid w:val="007B2BB8"/>
    <w:rsid w:val="007B345F"/>
    <w:rsid w:val="007B5D2E"/>
    <w:rsid w:val="007B5F0B"/>
    <w:rsid w:val="007B65B3"/>
    <w:rsid w:val="007B6C36"/>
    <w:rsid w:val="007C124D"/>
    <w:rsid w:val="007C218F"/>
    <w:rsid w:val="007C3DB0"/>
    <w:rsid w:val="007C5CB8"/>
    <w:rsid w:val="007C635B"/>
    <w:rsid w:val="007D1722"/>
    <w:rsid w:val="007D2593"/>
    <w:rsid w:val="007D27BC"/>
    <w:rsid w:val="007D38A0"/>
    <w:rsid w:val="007D47E9"/>
    <w:rsid w:val="007E043D"/>
    <w:rsid w:val="007E59B0"/>
    <w:rsid w:val="007E699C"/>
    <w:rsid w:val="007F0DAC"/>
    <w:rsid w:val="007F153F"/>
    <w:rsid w:val="007F18F6"/>
    <w:rsid w:val="007F783F"/>
    <w:rsid w:val="00802261"/>
    <w:rsid w:val="00804ADA"/>
    <w:rsid w:val="008050AE"/>
    <w:rsid w:val="0080779E"/>
    <w:rsid w:val="00810474"/>
    <w:rsid w:val="00811524"/>
    <w:rsid w:val="008136F5"/>
    <w:rsid w:val="00814AEB"/>
    <w:rsid w:val="00815DEE"/>
    <w:rsid w:val="00817259"/>
    <w:rsid w:val="008200BD"/>
    <w:rsid w:val="00820E15"/>
    <w:rsid w:val="008215DC"/>
    <w:rsid w:val="0082177E"/>
    <w:rsid w:val="0082298C"/>
    <w:rsid w:val="00823C68"/>
    <w:rsid w:val="0083316C"/>
    <w:rsid w:val="008418F7"/>
    <w:rsid w:val="00843A64"/>
    <w:rsid w:val="00844639"/>
    <w:rsid w:val="0084527D"/>
    <w:rsid w:val="00846A96"/>
    <w:rsid w:val="00847726"/>
    <w:rsid w:val="0085164E"/>
    <w:rsid w:val="00851866"/>
    <w:rsid w:val="0085186D"/>
    <w:rsid w:val="00851B24"/>
    <w:rsid w:val="00852CDA"/>
    <w:rsid w:val="00853024"/>
    <w:rsid w:val="00853875"/>
    <w:rsid w:val="00853A3B"/>
    <w:rsid w:val="00855CED"/>
    <w:rsid w:val="008574B7"/>
    <w:rsid w:val="008574BB"/>
    <w:rsid w:val="008616AF"/>
    <w:rsid w:val="008629D0"/>
    <w:rsid w:val="008666CE"/>
    <w:rsid w:val="0087145F"/>
    <w:rsid w:val="008734ED"/>
    <w:rsid w:val="00874814"/>
    <w:rsid w:val="008773FB"/>
    <w:rsid w:val="00877F7B"/>
    <w:rsid w:val="00880228"/>
    <w:rsid w:val="008830A7"/>
    <w:rsid w:val="0088339A"/>
    <w:rsid w:val="00883BEA"/>
    <w:rsid w:val="00884D30"/>
    <w:rsid w:val="00884F23"/>
    <w:rsid w:val="00885464"/>
    <w:rsid w:val="00885B13"/>
    <w:rsid w:val="008864B6"/>
    <w:rsid w:val="00887360"/>
    <w:rsid w:val="008902A9"/>
    <w:rsid w:val="008941AA"/>
    <w:rsid w:val="0089632B"/>
    <w:rsid w:val="008A0167"/>
    <w:rsid w:val="008A100D"/>
    <w:rsid w:val="008A1AC3"/>
    <w:rsid w:val="008A4DBE"/>
    <w:rsid w:val="008A6ABF"/>
    <w:rsid w:val="008B2FFF"/>
    <w:rsid w:val="008B588D"/>
    <w:rsid w:val="008B79B2"/>
    <w:rsid w:val="008C1120"/>
    <w:rsid w:val="008C376B"/>
    <w:rsid w:val="008C6B3F"/>
    <w:rsid w:val="008D624B"/>
    <w:rsid w:val="008E1E5F"/>
    <w:rsid w:val="008E2622"/>
    <w:rsid w:val="008E2DBA"/>
    <w:rsid w:val="008E412D"/>
    <w:rsid w:val="008E41D4"/>
    <w:rsid w:val="008E43DA"/>
    <w:rsid w:val="008E5E3A"/>
    <w:rsid w:val="008F136A"/>
    <w:rsid w:val="008F3C0E"/>
    <w:rsid w:val="008F410E"/>
    <w:rsid w:val="008F558D"/>
    <w:rsid w:val="008F5E7F"/>
    <w:rsid w:val="008F5E81"/>
    <w:rsid w:val="008F7DED"/>
    <w:rsid w:val="00901700"/>
    <w:rsid w:val="00902F09"/>
    <w:rsid w:val="00903A0C"/>
    <w:rsid w:val="00905345"/>
    <w:rsid w:val="00906C98"/>
    <w:rsid w:val="00911BC9"/>
    <w:rsid w:val="0091343A"/>
    <w:rsid w:val="0091468B"/>
    <w:rsid w:val="00917B3E"/>
    <w:rsid w:val="009210D6"/>
    <w:rsid w:val="00921B31"/>
    <w:rsid w:val="009229F1"/>
    <w:rsid w:val="00924386"/>
    <w:rsid w:val="009315B2"/>
    <w:rsid w:val="00933806"/>
    <w:rsid w:val="009341F0"/>
    <w:rsid w:val="00934AF7"/>
    <w:rsid w:val="00937FA8"/>
    <w:rsid w:val="00940589"/>
    <w:rsid w:val="00941E7E"/>
    <w:rsid w:val="00942288"/>
    <w:rsid w:val="0094346C"/>
    <w:rsid w:val="00947594"/>
    <w:rsid w:val="00947B36"/>
    <w:rsid w:val="00947F8D"/>
    <w:rsid w:val="00950FF5"/>
    <w:rsid w:val="00951636"/>
    <w:rsid w:val="009555A8"/>
    <w:rsid w:val="009568B8"/>
    <w:rsid w:val="0095724F"/>
    <w:rsid w:val="00960297"/>
    <w:rsid w:val="00960671"/>
    <w:rsid w:val="009619AF"/>
    <w:rsid w:val="00962388"/>
    <w:rsid w:val="0096260E"/>
    <w:rsid w:val="00962D74"/>
    <w:rsid w:val="00962E78"/>
    <w:rsid w:val="00967671"/>
    <w:rsid w:val="0097124E"/>
    <w:rsid w:val="00971D68"/>
    <w:rsid w:val="00972356"/>
    <w:rsid w:val="00972622"/>
    <w:rsid w:val="00974275"/>
    <w:rsid w:val="00976DA3"/>
    <w:rsid w:val="009775A8"/>
    <w:rsid w:val="00977EFA"/>
    <w:rsid w:val="00983A5F"/>
    <w:rsid w:val="0098404B"/>
    <w:rsid w:val="0098637D"/>
    <w:rsid w:val="00986856"/>
    <w:rsid w:val="00987DB2"/>
    <w:rsid w:val="0099076C"/>
    <w:rsid w:val="009A3697"/>
    <w:rsid w:val="009A70C9"/>
    <w:rsid w:val="009B091B"/>
    <w:rsid w:val="009B0AFB"/>
    <w:rsid w:val="009B244D"/>
    <w:rsid w:val="009B3E08"/>
    <w:rsid w:val="009B41E1"/>
    <w:rsid w:val="009B576A"/>
    <w:rsid w:val="009B5B52"/>
    <w:rsid w:val="009B5BCD"/>
    <w:rsid w:val="009B7B35"/>
    <w:rsid w:val="009C20AA"/>
    <w:rsid w:val="009C3CA0"/>
    <w:rsid w:val="009C57D2"/>
    <w:rsid w:val="009C71CE"/>
    <w:rsid w:val="009C729D"/>
    <w:rsid w:val="009D16DA"/>
    <w:rsid w:val="009D1ECB"/>
    <w:rsid w:val="009D4289"/>
    <w:rsid w:val="009D4E56"/>
    <w:rsid w:val="009D5B34"/>
    <w:rsid w:val="009D7732"/>
    <w:rsid w:val="009E0A8C"/>
    <w:rsid w:val="009E4B48"/>
    <w:rsid w:val="009E6EC8"/>
    <w:rsid w:val="009E7307"/>
    <w:rsid w:val="009F2401"/>
    <w:rsid w:val="009F3095"/>
    <w:rsid w:val="009F6BC9"/>
    <w:rsid w:val="009F6D3B"/>
    <w:rsid w:val="00A0058C"/>
    <w:rsid w:val="00A00B8B"/>
    <w:rsid w:val="00A03432"/>
    <w:rsid w:val="00A051D8"/>
    <w:rsid w:val="00A07188"/>
    <w:rsid w:val="00A10AEE"/>
    <w:rsid w:val="00A10F12"/>
    <w:rsid w:val="00A1578B"/>
    <w:rsid w:val="00A16CF3"/>
    <w:rsid w:val="00A16DC3"/>
    <w:rsid w:val="00A17DC8"/>
    <w:rsid w:val="00A20274"/>
    <w:rsid w:val="00A210D6"/>
    <w:rsid w:val="00A220E9"/>
    <w:rsid w:val="00A26BED"/>
    <w:rsid w:val="00A32D15"/>
    <w:rsid w:val="00A34131"/>
    <w:rsid w:val="00A3533A"/>
    <w:rsid w:val="00A3580B"/>
    <w:rsid w:val="00A40DA2"/>
    <w:rsid w:val="00A42E3A"/>
    <w:rsid w:val="00A43917"/>
    <w:rsid w:val="00A44A8A"/>
    <w:rsid w:val="00A472F4"/>
    <w:rsid w:val="00A52B2A"/>
    <w:rsid w:val="00A53C69"/>
    <w:rsid w:val="00A54182"/>
    <w:rsid w:val="00A543AD"/>
    <w:rsid w:val="00A567AE"/>
    <w:rsid w:val="00A6165C"/>
    <w:rsid w:val="00A649EE"/>
    <w:rsid w:val="00A651AF"/>
    <w:rsid w:val="00A665D9"/>
    <w:rsid w:val="00A669DC"/>
    <w:rsid w:val="00A670EB"/>
    <w:rsid w:val="00A7281D"/>
    <w:rsid w:val="00A74B1E"/>
    <w:rsid w:val="00A751F8"/>
    <w:rsid w:val="00A759B1"/>
    <w:rsid w:val="00A80826"/>
    <w:rsid w:val="00A808C5"/>
    <w:rsid w:val="00A80B70"/>
    <w:rsid w:val="00A80D56"/>
    <w:rsid w:val="00A81113"/>
    <w:rsid w:val="00A845C1"/>
    <w:rsid w:val="00A91F79"/>
    <w:rsid w:val="00A9207B"/>
    <w:rsid w:val="00A93EBB"/>
    <w:rsid w:val="00AA2633"/>
    <w:rsid w:val="00AA2803"/>
    <w:rsid w:val="00AA6020"/>
    <w:rsid w:val="00AA743B"/>
    <w:rsid w:val="00AB1E2E"/>
    <w:rsid w:val="00AB35E5"/>
    <w:rsid w:val="00AB4493"/>
    <w:rsid w:val="00AB7D21"/>
    <w:rsid w:val="00AC3737"/>
    <w:rsid w:val="00AC404F"/>
    <w:rsid w:val="00AD250B"/>
    <w:rsid w:val="00AD316B"/>
    <w:rsid w:val="00AD4462"/>
    <w:rsid w:val="00AD5E07"/>
    <w:rsid w:val="00AE3151"/>
    <w:rsid w:val="00AE37C3"/>
    <w:rsid w:val="00AE5140"/>
    <w:rsid w:val="00AE6CF8"/>
    <w:rsid w:val="00AF0665"/>
    <w:rsid w:val="00AF2D67"/>
    <w:rsid w:val="00AF3D10"/>
    <w:rsid w:val="00B001E0"/>
    <w:rsid w:val="00B002DE"/>
    <w:rsid w:val="00B00C13"/>
    <w:rsid w:val="00B01FBC"/>
    <w:rsid w:val="00B02772"/>
    <w:rsid w:val="00B0511F"/>
    <w:rsid w:val="00B06808"/>
    <w:rsid w:val="00B06E57"/>
    <w:rsid w:val="00B077D2"/>
    <w:rsid w:val="00B16D4A"/>
    <w:rsid w:val="00B17286"/>
    <w:rsid w:val="00B20A2E"/>
    <w:rsid w:val="00B21D60"/>
    <w:rsid w:val="00B22D87"/>
    <w:rsid w:val="00B24340"/>
    <w:rsid w:val="00B25C82"/>
    <w:rsid w:val="00B2777A"/>
    <w:rsid w:val="00B30A98"/>
    <w:rsid w:val="00B312DC"/>
    <w:rsid w:val="00B3662F"/>
    <w:rsid w:val="00B37758"/>
    <w:rsid w:val="00B407EE"/>
    <w:rsid w:val="00B4373A"/>
    <w:rsid w:val="00B43E00"/>
    <w:rsid w:val="00B44877"/>
    <w:rsid w:val="00B44DEC"/>
    <w:rsid w:val="00B45741"/>
    <w:rsid w:val="00B50D5F"/>
    <w:rsid w:val="00B515A6"/>
    <w:rsid w:val="00B5166A"/>
    <w:rsid w:val="00B51B22"/>
    <w:rsid w:val="00B52273"/>
    <w:rsid w:val="00B528A1"/>
    <w:rsid w:val="00B55B46"/>
    <w:rsid w:val="00B609BC"/>
    <w:rsid w:val="00B60C3A"/>
    <w:rsid w:val="00B616C7"/>
    <w:rsid w:val="00B617B9"/>
    <w:rsid w:val="00B62A71"/>
    <w:rsid w:val="00B670A1"/>
    <w:rsid w:val="00B67F27"/>
    <w:rsid w:val="00B717AE"/>
    <w:rsid w:val="00B71AB2"/>
    <w:rsid w:val="00B73C8B"/>
    <w:rsid w:val="00B76BB5"/>
    <w:rsid w:val="00B8174E"/>
    <w:rsid w:val="00B81F63"/>
    <w:rsid w:val="00B83645"/>
    <w:rsid w:val="00B8443B"/>
    <w:rsid w:val="00B84F45"/>
    <w:rsid w:val="00B85687"/>
    <w:rsid w:val="00B907E1"/>
    <w:rsid w:val="00B913AE"/>
    <w:rsid w:val="00B91A0B"/>
    <w:rsid w:val="00B92F1F"/>
    <w:rsid w:val="00B9547D"/>
    <w:rsid w:val="00B95D9E"/>
    <w:rsid w:val="00BA0969"/>
    <w:rsid w:val="00BA186D"/>
    <w:rsid w:val="00BA2099"/>
    <w:rsid w:val="00BA5442"/>
    <w:rsid w:val="00BA67EE"/>
    <w:rsid w:val="00BA6AC5"/>
    <w:rsid w:val="00BA6CDC"/>
    <w:rsid w:val="00BB0970"/>
    <w:rsid w:val="00BB19E8"/>
    <w:rsid w:val="00BB25DB"/>
    <w:rsid w:val="00BB4722"/>
    <w:rsid w:val="00BB61A2"/>
    <w:rsid w:val="00BB6C56"/>
    <w:rsid w:val="00BC1F6E"/>
    <w:rsid w:val="00BC2693"/>
    <w:rsid w:val="00BC2730"/>
    <w:rsid w:val="00BC2F76"/>
    <w:rsid w:val="00BC374A"/>
    <w:rsid w:val="00BC5D52"/>
    <w:rsid w:val="00BC7CF6"/>
    <w:rsid w:val="00BD2462"/>
    <w:rsid w:val="00BD6774"/>
    <w:rsid w:val="00BE037B"/>
    <w:rsid w:val="00BE0AC4"/>
    <w:rsid w:val="00BE2328"/>
    <w:rsid w:val="00BE36D0"/>
    <w:rsid w:val="00BE5233"/>
    <w:rsid w:val="00BE7DCD"/>
    <w:rsid w:val="00BE7F93"/>
    <w:rsid w:val="00BF2EA1"/>
    <w:rsid w:val="00BF3AF4"/>
    <w:rsid w:val="00BF3B17"/>
    <w:rsid w:val="00BF4E6F"/>
    <w:rsid w:val="00BF5134"/>
    <w:rsid w:val="00BF7C01"/>
    <w:rsid w:val="00BF7D8E"/>
    <w:rsid w:val="00C0238A"/>
    <w:rsid w:val="00C057F7"/>
    <w:rsid w:val="00C06876"/>
    <w:rsid w:val="00C073D8"/>
    <w:rsid w:val="00C10DAC"/>
    <w:rsid w:val="00C11E60"/>
    <w:rsid w:val="00C11EA5"/>
    <w:rsid w:val="00C1432D"/>
    <w:rsid w:val="00C151DB"/>
    <w:rsid w:val="00C161EB"/>
    <w:rsid w:val="00C16809"/>
    <w:rsid w:val="00C17AED"/>
    <w:rsid w:val="00C206F5"/>
    <w:rsid w:val="00C210C1"/>
    <w:rsid w:val="00C21D26"/>
    <w:rsid w:val="00C2414C"/>
    <w:rsid w:val="00C2542E"/>
    <w:rsid w:val="00C3010B"/>
    <w:rsid w:val="00C30B53"/>
    <w:rsid w:val="00C32365"/>
    <w:rsid w:val="00C348D0"/>
    <w:rsid w:val="00C36F0B"/>
    <w:rsid w:val="00C42139"/>
    <w:rsid w:val="00C452DB"/>
    <w:rsid w:val="00C4603A"/>
    <w:rsid w:val="00C50130"/>
    <w:rsid w:val="00C51A72"/>
    <w:rsid w:val="00C5283C"/>
    <w:rsid w:val="00C53B9F"/>
    <w:rsid w:val="00C54214"/>
    <w:rsid w:val="00C544D7"/>
    <w:rsid w:val="00C55184"/>
    <w:rsid w:val="00C569CA"/>
    <w:rsid w:val="00C57824"/>
    <w:rsid w:val="00C6448F"/>
    <w:rsid w:val="00C665EB"/>
    <w:rsid w:val="00C66A88"/>
    <w:rsid w:val="00C7016C"/>
    <w:rsid w:val="00C71B1D"/>
    <w:rsid w:val="00C71E3E"/>
    <w:rsid w:val="00C73C04"/>
    <w:rsid w:val="00C74920"/>
    <w:rsid w:val="00C76682"/>
    <w:rsid w:val="00C851B4"/>
    <w:rsid w:val="00C854A1"/>
    <w:rsid w:val="00C85AA6"/>
    <w:rsid w:val="00C861BA"/>
    <w:rsid w:val="00C87068"/>
    <w:rsid w:val="00C87E56"/>
    <w:rsid w:val="00C925A4"/>
    <w:rsid w:val="00C946D3"/>
    <w:rsid w:val="00CA13E4"/>
    <w:rsid w:val="00CA330C"/>
    <w:rsid w:val="00CA3E2F"/>
    <w:rsid w:val="00CA7A5E"/>
    <w:rsid w:val="00CB0272"/>
    <w:rsid w:val="00CB13B3"/>
    <w:rsid w:val="00CB17F6"/>
    <w:rsid w:val="00CB1825"/>
    <w:rsid w:val="00CB18AD"/>
    <w:rsid w:val="00CB2975"/>
    <w:rsid w:val="00CB37DE"/>
    <w:rsid w:val="00CB3869"/>
    <w:rsid w:val="00CB5097"/>
    <w:rsid w:val="00CB6A9F"/>
    <w:rsid w:val="00CB7AEA"/>
    <w:rsid w:val="00CC0818"/>
    <w:rsid w:val="00CC193B"/>
    <w:rsid w:val="00CC1EFB"/>
    <w:rsid w:val="00CC2924"/>
    <w:rsid w:val="00CC317C"/>
    <w:rsid w:val="00CC3237"/>
    <w:rsid w:val="00CC7287"/>
    <w:rsid w:val="00CC7D54"/>
    <w:rsid w:val="00CD16BF"/>
    <w:rsid w:val="00CD4FB7"/>
    <w:rsid w:val="00CD5820"/>
    <w:rsid w:val="00CD5897"/>
    <w:rsid w:val="00CD7F02"/>
    <w:rsid w:val="00CE28CB"/>
    <w:rsid w:val="00CE524A"/>
    <w:rsid w:val="00CE6CD7"/>
    <w:rsid w:val="00CF0A67"/>
    <w:rsid w:val="00CF3BA3"/>
    <w:rsid w:val="00CF3D50"/>
    <w:rsid w:val="00CF4670"/>
    <w:rsid w:val="00CF658E"/>
    <w:rsid w:val="00D00099"/>
    <w:rsid w:val="00D00339"/>
    <w:rsid w:val="00D031D9"/>
    <w:rsid w:val="00D03240"/>
    <w:rsid w:val="00D0542D"/>
    <w:rsid w:val="00D05A1F"/>
    <w:rsid w:val="00D06BB3"/>
    <w:rsid w:val="00D07A74"/>
    <w:rsid w:val="00D07EC5"/>
    <w:rsid w:val="00D11C46"/>
    <w:rsid w:val="00D122D9"/>
    <w:rsid w:val="00D12ACD"/>
    <w:rsid w:val="00D12C76"/>
    <w:rsid w:val="00D1451A"/>
    <w:rsid w:val="00D1648C"/>
    <w:rsid w:val="00D2076D"/>
    <w:rsid w:val="00D24058"/>
    <w:rsid w:val="00D3078A"/>
    <w:rsid w:val="00D3223C"/>
    <w:rsid w:val="00D363D2"/>
    <w:rsid w:val="00D36D02"/>
    <w:rsid w:val="00D37CDD"/>
    <w:rsid w:val="00D41171"/>
    <w:rsid w:val="00D41B04"/>
    <w:rsid w:val="00D43407"/>
    <w:rsid w:val="00D436F3"/>
    <w:rsid w:val="00D50B97"/>
    <w:rsid w:val="00D5141F"/>
    <w:rsid w:val="00D5200A"/>
    <w:rsid w:val="00D53B3F"/>
    <w:rsid w:val="00D53C6C"/>
    <w:rsid w:val="00D53D3F"/>
    <w:rsid w:val="00D56728"/>
    <w:rsid w:val="00D56A69"/>
    <w:rsid w:val="00D57835"/>
    <w:rsid w:val="00D60194"/>
    <w:rsid w:val="00D62629"/>
    <w:rsid w:val="00D62A29"/>
    <w:rsid w:val="00D63B00"/>
    <w:rsid w:val="00D65241"/>
    <w:rsid w:val="00D708E1"/>
    <w:rsid w:val="00D73877"/>
    <w:rsid w:val="00D76CF9"/>
    <w:rsid w:val="00D80E10"/>
    <w:rsid w:val="00D817B9"/>
    <w:rsid w:val="00D823D8"/>
    <w:rsid w:val="00D8316E"/>
    <w:rsid w:val="00D85E21"/>
    <w:rsid w:val="00D87491"/>
    <w:rsid w:val="00D93833"/>
    <w:rsid w:val="00D93B45"/>
    <w:rsid w:val="00D95CD4"/>
    <w:rsid w:val="00D966E1"/>
    <w:rsid w:val="00D96AFA"/>
    <w:rsid w:val="00D97C28"/>
    <w:rsid w:val="00DA1331"/>
    <w:rsid w:val="00DA182C"/>
    <w:rsid w:val="00DA2BAC"/>
    <w:rsid w:val="00DA3F6D"/>
    <w:rsid w:val="00DA703D"/>
    <w:rsid w:val="00DB1E32"/>
    <w:rsid w:val="00DB38C6"/>
    <w:rsid w:val="00DB479A"/>
    <w:rsid w:val="00DB5B4C"/>
    <w:rsid w:val="00DC0634"/>
    <w:rsid w:val="00DC5607"/>
    <w:rsid w:val="00DC5C45"/>
    <w:rsid w:val="00DC697E"/>
    <w:rsid w:val="00DD05E5"/>
    <w:rsid w:val="00DD1044"/>
    <w:rsid w:val="00DD2576"/>
    <w:rsid w:val="00DD353D"/>
    <w:rsid w:val="00DD56AA"/>
    <w:rsid w:val="00DD58DF"/>
    <w:rsid w:val="00DD663F"/>
    <w:rsid w:val="00DE09C8"/>
    <w:rsid w:val="00DE0DAB"/>
    <w:rsid w:val="00DE2316"/>
    <w:rsid w:val="00DE2BBB"/>
    <w:rsid w:val="00DE3C19"/>
    <w:rsid w:val="00DE4003"/>
    <w:rsid w:val="00DE731F"/>
    <w:rsid w:val="00DF0C4C"/>
    <w:rsid w:val="00DF495E"/>
    <w:rsid w:val="00DF7B21"/>
    <w:rsid w:val="00E01062"/>
    <w:rsid w:val="00E05392"/>
    <w:rsid w:val="00E064C0"/>
    <w:rsid w:val="00E06752"/>
    <w:rsid w:val="00E07C66"/>
    <w:rsid w:val="00E07EC6"/>
    <w:rsid w:val="00E1484D"/>
    <w:rsid w:val="00E14EC4"/>
    <w:rsid w:val="00E168E5"/>
    <w:rsid w:val="00E16F1C"/>
    <w:rsid w:val="00E17E1C"/>
    <w:rsid w:val="00E22669"/>
    <w:rsid w:val="00E24DE9"/>
    <w:rsid w:val="00E25342"/>
    <w:rsid w:val="00E27711"/>
    <w:rsid w:val="00E30AB9"/>
    <w:rsid w:val="00E31AEB"/>
    <w:rsid w:val="00E322C9"/>
    <w:rsid w:val="00E326C6"/>
    <w:rsid w:val="00E327B7"/>
    <w:rsid w:val="00E33DD5"/>
    <w:rsid w:val="00E35816"/>
    <w:rsid w:val="00E36EA3"/>
    <w:rsid w:val="00E36F25"/>
    <w:rsid w:val="00E3722A"/>
    <w:rsid w:val="00E37FA1"/>
    <w:rsid w:val="00E4269E"/>
    <w:rsid w:val="00E43867"/>
    <w:rsid w:val="00E44B8F"/>
    <w:rsid w:val="00E45837"/>
    <w:rsid w:val="00E46EBE"/>
    <w:rsid w:val="00E50643"/>
    <w:rsid w:val="00E51276"/>
    <w:rsid w:val="00E51995"/>
    <w:rsid w:val="00E60D48"/>
    <w:rsid w:val="00E610A0"/>
    <w:rsid w:val="00E610B1"/>
    <w:rsid w:val="00E61452"/>
    <w:rsid w:val="00E64D97"/>
    <w:rsid w:val="00E67EFB"/>
    <w:rsid w:val="00E72E9F"/>
    <w:rsid w:val="00E74BAE"/>
    <w:rsid w:val="00E76442"/>
    <w:rsid w:val="00E76FB0"/>
    <w:rsid w:val="00E77E74"/>
    <w:rsid w:val="00E81A1A"/>
    <w:rsid w:val="00E81E85"/>
    <w:rsid w:val="00E82B51"/>
    <w:rsid w:val="00E849A3"/>
    <w:rsid w:val="00E854F5"/>
    <w:rsid w:val="00E859F3"/>
    <w:rsid w:val="00E85E8F"/>
    <w:rsid w:val="00E86D44"/>
    <w:rsid w:val="00E963CB"/>
    <w:rsid w:val="00E9653C"/>
    <w:rsid w:val="00EA0A9A"/>
    <w:rsid w:val="00EA0FBE"/>
    <w:rsid w:val="00EA1223"/>
    <w:rsid w:val="00EA16FA"/>
    <w:rsid w:val="00EA3333"/>
    <w:rsid w:val="00EA38B4"/>
    <w:rsid w:val="00EA3DD7"/>
    <w:rsid w:val="00EA4EB4"/>
    <w:rsid w:val="00EA6DEB"/>
    <w:rsid w:val="00EB1D8C"/>
    <w:rsid w:val="00EB4260"/>
    <w:rsid w:val="00EB438B"/>
    <w:rsid w:val="00EB43DB"/>
    <w:rsid w:val="00EB535F"/>
    <w:rsid w:val="00EB6101"/>
    <w:rsid w:val="00EB62E1"/>
    <w:rsid w:val="00EB6304"/>
    <w:rsid w:val="00EB6BE0"/>
    <w:rsid w:val="00EC23FC"/>
    <w:rsid w:val="00EC3176"/>
    <w:rsid w:val="00EC32CE"/>
    <w:rsid w:val="00ED1FE9"/>
    <w:rsid w:val="00ED22BE"/>
    <w:rsid w:val="00ED504F"/>
    <w:rsid w:val="00ED5745"/>
    <w:rsid w:val="00ED61F7"/>
    <w:rsid w:val="00ED7189"/>
    <w:rsid w:val="00EE42AB"/>
    <w:rsid w:val="00EE4F64"/>
    <w:rsid w:val="00EE57F6"/>
    <w:rsid w:val="00EE7294"/>
    <w:rsid w:val="00EF1231"/>
    <w:rsid w:val="00EF2A1E"/>
    <w:rsid w:val="00EF2E6B"/>
    <w:rsid w:val="00EF4776"/>
    <w:rsid w:val="00EF5773"/>
    <w:rsid w:val="00F02E1E"/>
    <w:rsid w:val="00F048E0"/>
    <w:rsid w:val="00F12635"/>
    <w:rsid w:val="00F13E3B"/>
    <w:rsid w:val="00F1591A"/>
    <w:rsid w:val="00F15973"/>
    <w:rsid w:val="00F17694"/>
    <w:rsid w:val="00F2008A"/>
    <w:rsid w:val="00F20886"/>
    <w:rsid w:val="00F24461"/>
    <w:rsid w:val="00F25F8A"/>
    <w:rsid w:val="00F26235"/>
    <w:rsid w:val="00F32077"/>
    <w:rsid w:val="00F3763F"/>
    <w:rsid w:val="00F41DC3"/>
    <w:rsid w:val="00F43D22"/>
    <w:rsid w:val="00F44706"/>
    <w:rsid w:val="00F4796A"/>
    <w:rsid w:val="00F537BD"/>
    <w:rsid w:val="00F53F55"/>
    <w:rsid w:val="00F5571B"/>
    <w:rsid w:val="00F55C06"/>
    <w:rsid w:val="00F56080"/>
    <w:rsid w:val="00F56698"/>
    <w:rsid w:val="00F56707"/>
    <w:rsid w:val="00F56B39"/>
    <w:rsid w:val="00F572A5"/>
    <w:rsid w:val="00F57C83"/>
    <w:rsid w:val="00F61106"/>
    <w:rsid w:val="00F61B46"/>
    <w:rsid w:val="00F631F5"/>
    <w:rsid w:val="00F7332A"/>
    <w:rsid w:val="00F75377"/>
    <w:rsid w:val="00F754BF"/>
    <w:rsid w:val="00F75DE3"/>
    <w:rsid w:val="00F76D86"/>
    <w:rsid w:val="00F773C8"/>
    <w:rsid w:val="00F779AD"/>
    <w:rsid w:val="00F80218"/>
    <w:rsid w:val="00F82886"/>
    <w:rsid w:val="00F87DBA"/>
    <w:rsid w:val="00F927A8"/>
    <w:rsid w:val="00F9312B"/>
    <w:rsid w:val="00F93347"/>
    <w:rsid w:val="00F95BE2"/>
    <w:rsid w:val="00F97790"/>
    <w:rsid w:val="00FA0D9D"/>
    <w:rsid w:val="00FA2211"/>
    <w:rsid w:val="00FA23F4"/>
    <w:rsid w:val="00FA56E6"/>
    <w:rsid w:val="00FB0E92"/>
    <w:rsid w:val="00FB7B81"/>
    <w:rsid w:val="00FC21C4"/>
    <w:rsid w:val="00FC25B8"/>
    <w:rsid w:val="00FD3A64"/>
    <w:rsid w:val="00FD4681"/>
    <w:rsid w:val="00FD7CB0"/>
    <w:rsid w:val="00FE0ACC"/>
    <w:rsid w:val="00FE219A"/>
    <w:rsid w:val="00FE27CA"/>
    <w:rsid w:val="00FE4150"/>
    <w:rsid w:val="00FE4592"/>
    <w:rsid w:val="00FE6696"/>
    <w:rsid w:val="00FE7110"/>
    <w:rsid w:val="00FF07F3"/>
    <w:rsid w:val="00FF0D31"/>
    <w:rsid w:val="00FF2315"/>
    <w:rsid w:val="00FF282A"/>
    <w:rsid w:val="00FF3FBC"/>
    <w:rsid w:val="00FF5702"/>
    <w:rsid w:val="00FF6341"/>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court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84F1-E986-4DE3-A09B-C0BC8E183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4.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2574</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2023-06-29T19:43:00Z</dcterms:created>
  <dcterms:modified xsi:type="dcterms:W3CDTF">2023-06-29T19:43:00Z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