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5B4C7" w14:textId="24D1F8BF" w:rsidR="00B33B82" w:rsidRPr="00DE1C25" w:rsidRDefault="0019471F" w:rsidP="00063EF0">
      <w:pPr>
        <w:spacing w:after="0"/>
        <w:rPr>
          <w:rFonts w:ascii="Times New Roman" w:hAnsi="Times New Roman" w:cs="Times New Roman"/>
          <w:sz w:val="24"/>
          <w:szCs w:val="24"/>
        </w:rPr>
      </w:pPr>
      <w:r w:rsidRPr="00DE1C25">
        <w:rPr>
          <w:rFonts w:ascii="Times New Roman" w:hAnsi="Times New Roman" w:cs="Times New Roman"/>
          <w:sz w:val="24"/>
          <w:szCs w:val="24"/>
        </w:rPr>
        <w:t>Judge Paul J. McMurdie</w:t>
      </w:r>
    </w:p>
    <w:p w14:paraId="7B3FAF6F" w14:textId="5FFDFFC5" w:rsidR="0019471F" w:rsidRPr="00DE1C25" w:rsidRDefault="0019471F" w:rsidP="00063EF0">
      <w:pPr>
        <w:spacing w:after="0"/>
        <w:rPr>
          <w:rFonts w:ascii="Times New Roman" w:hAnsi="Times New Roman" w:cs="Times New Roman"/>
          <w:sz w:val="24"/>
          <w:szCs w:val="24"/>
        </w:rPr>
      </w:pPr>
      <w:r w:rsidRPr="00DE1C25">
        <w:rPr>
          <w:rFonts w:ascii="Times New Roman" w:hAnsi="Times New Roman" w:cs="Times New Roman"/>
          <w:sz w:val="24"/>
          <w:szCs w:val="24"/>
        </w:rPr>
        <w:t>Arizona Court of Appeals Division One</w:t>
      </w:r>
    </w:p>
    <w:p w14:paraId="77546A7B" w14:textId="772D71A2" w:rsidR="0019471F" w:rsidRPr="00DE1C25" w:rsidRDefault="0019471F" w:rsidP="00063EF0">
      <w:pPr>
        <w:spacing w:after="0"/>
        <w:rPr>
          <w:rFonts w:ascii="Times New Roman" w:hAnsi="Times New Roman" w:cs="Times New Roman"/>
          <w:sz w:val="24"/>
          <w:szCs w:val="24"/>
        </w:rPr>
      </w:pPr>
      <w:r w:rsidRPr="00DE1C25">
        <w:rPr>
          <w:rFonts w:ascii="Times New Roman" w:hAnsi="Times New Roman" w:cs="Times New Roman"/>
          <w:sz w:val="24"/>
          <w:szCs w:val="24"/>
        </w:rPr>
        <w:t>State Courts Building</w:t>
      </w:r>
    </w:p>
    <w:p w14:paraId="6F77C0A9" w14:textId="228DE3AB" w:rsidR="0019471F" w:rsidRPr="00DE1C25" w:rsidRDefault="0019471F" w:rsidP="00063EF0">
      <w:pPr>
        <w:spacing w:after="0"/>
        <w:rPr>
          <w:rFonts w:ascii="Times New Roman" w:hAnsi="Times New Roman" w:cs="Times New Roman"/>
          <w:sz w:val="24"/>
          <w:szCs w:val="24"/>
        </w:rPr>
      </w:pPr>
      <w:r w:rsidRPr="00DE1C25">
        <w:rPr>
          <w:rFonts w:ascii="Times New Roman" w:hAnsi="Times New Roman" w:cs="Times New Roman"/>
          <w:sz w:val="24"/>
          <w:szCs w:val="24"/>
        </w:rPr>
        <w:t>1501 West Washington St</w:t>
      </w:r>
    </w:p>
    <w:p w14:paraId="180F5C84" w14:textId="0075BB79" w:rsidR="0019471F" w:rsidRPr="00DE1C25" w:rsidRDefault="0019471F" w:rsidP="00063EF0">
      <w:pPr>
        <w:spacing w:after="0"/>
        <w:rPr>
          <w:rFonts w:ascii="Times New Roman" w:hAnsi="Times New Roman" w:cs="Times New Roman"/>
          <w:sz w:val="24"/>
          <w:szCs w:val="24"/>
        </w:rPr>
      </w:pPr>
      <w:r w:rsidRPr="00DE1C25">
        <w:rPr>
          <w:rFonts w:ascii="Times New Roman" w:hAnsi="Times New Roman" w:cs="Times New Roman"/>
          <w:sz w:val="24"/>
          <w:szCs w:val="24"/>
        </w:rPr>
        <w:t>Phoenix, AZ 85007</w:t>
      </w:r>
    </w:p>
    <w:p w14:paraId="54B00787" w14:textId="4246DF46" w:rsidR="0019471F" w:rsidRPr="00DE1C25" w:rsidRDefault="0019471F" w:rsidP="0019471F">
      <w:pPr>
        <w:jc w:val="center"/>
      </w:pPr>
    </w:p>
    <w:p w14:paraId="678DD0A0" w14:textId="7F4F9FA1" w:rsidR="0019471F" w:rsidRPr="00DE1C25" w:rsidRDefault="0019471F" w:rsidP="0019471F">
      <w:pPr>
        <w:pStyle w:val="Heading1"/>
        <w:rPr>
          <w:rFonts w:eastAsia="Times New Roman"/>
          <w:b w:val="0"/>
          <w:bCs w:val="0"/>
          <w:i/>
          <w:iCs/>
        </w:rPr>
      </w:pPr>
      <w:r w:rsidRPr="00DE1C25">
        <w:rPr>
          <w:rFonts w:eastAsia="Times New Roman"/>
        </w:rPr>
        <w:t>IN THE SUPREME COURT OF THE STATE OF ARIZONA</w:t>
      </w:r>
    </w:p>
    <w:p w14:paraId="46897041" w14:textId="77777777" w:rsidR="0019471F" w:rsidRPr="00DE1C25" w:rsidRDefault="0019471F" w:rsidP="0019471F">
      <w:pPr>
        <w:jc w:val="center"/>
        <w:rPr>
          <w:rFonts w:ascii="Times New Roman" w:hAnsi="Times New Roman" w:cs="Times New Roman"/>
          <w:b/>
          <w:bCs/>
          <w:sz w:val="24"/>
          <w:szCs w:val="24"/>
        </w:rPr>
      </w:pPr>
    </w:p>
    <w:p w14:paraId="21A43732" w14:textId="5244B026" w:rsidR="0019471F" w:rsidRPr="00DE1C25" w:rsidRDefault="0019471F" w:rsidP="0019471F">
      <w:pPr>
        <w:spacing w:after="0"/>
        <w:rPr>
          <w:rFonts w:ascii="Times New Roman" w:hAnsi="Times New Roman" w:cs="Times New Roman"/>
          <w:sz w:val="24"/>
          <w:szCs w:val="24"/>
        </w:rPr>
      </w:pPr>
      <w:r w:rsidRPr="00DE1C25">
        <w:rPr>
          <w:rFonts w:ascii="Times New Roman" w:hAnsi="Times New Roman" w:cs="Times New Roman"/>
          <w:sz w:val="24"/>
          <w:szCs w:val="24"/>
        </w:rPr>
        <w:t xml:space="preserve">In the Matter of:                                              </w:t>
      </w:r>
      <w:r w:rsidRPr="00C7190F">
        <w:rPr>
          <w:rFonts w:ascii="Times New Roman" w:hAnsi="Times New Roman" w:cs="Times New Roman"/>
          <w:sz w:val="24"/>
          <w:szCs w:val="24"/>
        </w:rPr>
        <w:t>)</w:t>
      </w:r>
      <w:r w:rsidRPr="00DE1C25">
        <w:rPr>
          <w:rFonts w:ascii="Times New Roman" w:hAnsi="Times New Roman" w:cs="Times New Roman"/>
          <w:sz w:val="24"/>
          <w:szCs w:val="24"/>
        </w:rPr>
        <w:t xml:space="preserve">           Supreme Court  </w:t>
      </w:r>
    </w:p>
    <w:p w14:paraId="33E63AE1" w14:textId="6C20B797" w:rsidR="0019471F" w:rsidRPr="00DE1C25" w:rsidRDefault="0019471F" w:rsidP="0019471F">
      <w:pPr>
        <w:spacing w:after="0"/>
        <w:ind w:left="4320"/>
        <w:rPr>
          <w:rFonts w:ascii="Times New Roman" w:hAnsi="Times New Roman" w:cs="Times New Roman"/>
          <w:sz w:val="24"/>
          <w:szCs w:val="24"/>
        </w:rPr>
      </w:pPr>
      <w:r w:rsidRPr="00DE1C25">
        <w:rPr>
          <w:rFonts w:ascii="Times New Roman" w:hAnsi="Times New Roman" w:cs="Times New Roman"/>
          <w:sz w:val="24"/>
          <w:szCs w:val="24"/>
        </w:rPr>
        <w:t xml:space="preserve">)           No. R-22-0044            </w:t>
      </w:r>
    </w:p>
    <w:p w14:paraId="226D88AE" w14:textId="6CC84C37" w:rsidR="0019471F" w:rsidRPr="00DE1C25" w:rsidRDefault="0019471F" w:rsidP="0019471F">
      <w:pPr>
        <w:spacing w:after="0"/>
        <w:rPr>
          <w:rFonts w:ascii="Times New Roman" w:hAnsi="Times New Roman" w:cs="Times New Roman"/>
          <w:sz w:val="24"/>
          <w:szCs w:val="24"/>
        </w:rPr>
      </w:pPr>
      <w:r w:rsidRPr="00DE1C25">
        <w:rPr>
          <w:rFonts w:ascii="Times New Roman" w:hAnsi="Times New Roman" w:cs="Times New Roman"/>
          <w:sz w:val="24"/>
          <w:szCs w:val="24"/>
        </w:rPr>
        <w:t xml:space="preserve">ARIZONA RULES OF FAMILY LAW         </w:t>
      </w:r>
      <w:r w:rsidRPr="00C7190F">
        <w:rPr>
          <w:rFonts w:ascii="Times New Roman" w:hAnsi="Times New Roman" w:cs="Times New Roman"/>
          <w:sz w:val="24"/>
          <w:szCs w:val="24"/>
        </w:rPr>
        <w:t>)</w:t>
      </w:r>
    </w:p>
    <w:p w14:paraId="5F2144DD" w14:textId="2A50DC6F" w:rsidR="0019471F" w:rsidRPr="00DE1C25" w:rsidRDefault="0019471F" w:rsidP="0019471F">
      <w:pPr>
        <w:spacing w:after="0"/>
        <w:rPr>
          <w:rFonts w:ascii="Times New Roman" w:hAnsi="Times New Roman" w:cs="Times New Roman"/>
          <w:sz w:val="24"/>
          <w:szCs w:val="24"/>
        </w:rPr>
      </w:pPr>
      <w:r w:rsidRPr="00DE1C25">
        <w:rPr>
          <w:rFonts w:ascii="Times New Roman" w:hAnsi="Times New Roman" w:cs="Times New Roman"/>
          <w:sz w:val="24"/>
          <w:szCs w:val="24"/>
        </w:rPr>
        <w:t xml:space="preserve">PROCEDURE 30                                           </w:t>
      </w:r>
      <w:r w:rsidRPr="00C7190F">
        <w:rPr>
          <w:rFonts w:ascii="Times New Roman" w:hAnsi="Times New Roman" w:cs="Times New Roman"/>
          <w:sz w:val="24"/>
          <w:szCs w:val="24"/>
        </w:rPr>
        <w:t>)</w:t>
      </w:r>
      <w:r w:rsidRPr="00DE1C25">
        <w:rPr>
          <w:rFonts w:ascii="Times New Roman" w:hAnsi="Times New Roman" w:cs="Times New Roman"/>
          <w:sz w:val="24"/>
          <w:szCs w:val="24"/>
        </w:rPr>
        <w:t>           Re</w:t>
      </w:r>
      <w:r w:rsidR="00063EF0" w:rsidRPr="00DE1C25">
        <w:rPr>
          <w:rFonts w:ascii="Times New Roman" w:hAnsi="Times New Roman" w:cs="Times New Roman"/>
          <w:sz w:val="24"/>
          <w:szCs w:val="24"/>
        </w:rPr>
        <w:t>ply</w:t>
      </w:r>
      <w:r w:rsidRPr="00DE1C25">
        <w:rPr>
          <w:rFonts w:ascii="Times New Roman" w:hAnsi="Times New Roman" w:cs="Times New Roman"/>
          <w:sz w:val="24"/>
          <w:szCs w:val="24"/>
        </w:rPr>
        <w:t xml:space="preserve"> to Comments to </w:t>
      </w:r>
      <w:r w:rsidR="00DE1C25" w:rsidRPr="00DE1C25">
        <w:rPr>
          <w:rFonts w:ascii="Times New Roman" w:hAnsi="Times New Roman" w:cs="Times New Roman"/>
          <w:sz w:val="24"/>
          <w:szCs w:val="24"/>
        </w:rPr>
        <w:t xml:space="preserve">Petition to </w:t>
      </w:r>
      <w:r w:rsidR="00063EF0" w:rsidRPr="00DE1C25">
        <w:rPr>
          <w:rFonts w:ascii="Times New Roman" w:hAnsi="Times New Roman" w:cs="Times New Roman"/>
          <w:sz w:val="24"/>
          <w:szCs w:val="24"/>
        </w:rPr>
        <w:t>A</w:t>
      </w:r>
      <w:r w:rsidRPr="00DE1C25">
        <w:rPr>
          <w:rFonts w:ascii="Times New Roman" w:hAnsi="Times New Roman" w:cs="Times New Roman"/>
          <w:sz w:val="24"/>
          <w:szCs w:val="24"/>
        </w:rPr>
        <w:t xml:space="preserve">dd Rule </w:t>
      </w:r>
      <w:r w:rsidRPr="00DE1C25">
        <w:rPr>
          <w:rFonts w:ascii="Times New Roman" w:hAnsi="Times New Roman" w:cs="Times New Roman"/>
          <w:sz w:val="24"/>
          <w:szCs w:val="24"/>
        </w:rPr>
        <w:br/>
        <w:t xml:space="preserve">                                                                        </w:t>
      </w:r>
      <w:r w:rsidRPr="00C7190F">
        <w:rPr>
          <w:rFonts w:ascii="Times New Roman" w:hAnsi="Times New Roman" w:cs="Times New Roman"/>
          <w:sz w:val="24"/>
          <w:szCs w:val="24"/>
        </w:rPr>
        <w:t>)</w:t>
      </w:r>
      <w:r w:rsidRPr="00DE1C25">
        <w:rPr>
          <w:rFonts w:ascii="Times New Roman" w:hAnsi="Times New Roman" w:cs="Times New Roman"/>
          <w:sz w:val="24"/>
          <w:szCs w:val="24"/>
        </w:rPr>
        <w:t xml:space="preserve">          </w:t>
      </w:r>
      <w:r w:rsidR="00DE1C25" w:rsidRPr="00DE1C25">
        <w:rPr>
          <w:rFonts w:ascii="Times New Roman" w:hAnsi="Times New Roman" w:cs="Times New Roman"/>
          <w:sz w:val="24"/>
          <w:szCs w:val="24"/>
        </w:rPr>
        <w:t xml:space="preserve"> 30 to </w:t>
      </w:r>
      <w:r w:rsidRPr="00DE1C25">
        <w:rPr>
          <w:rFonts w:ascii="Times New Roman" w:hAnsi="Times New Roman" w:cs="Times New Roman"/>
          <w:sz w:val="24"/>
          <w:szCs w:val="24"/>
        </w:rPr>
        <w:t xml:space="preserve">Arizona Rules of Family Law </w:t>
      </w:r>
    </w:p>
    <w:p w14:paraId="1A5BC155" w14:textId="7B254611" w:rsidR="0019471F" w:rsidRPr="00DE1C25" w:rsidRDefault="0019471F" w:rsidP="0019471F">
      <w:pPr>
        <w:spacing w:after="0"/>
        <w:rPr>
          <w:rFonts w:ascii="Times New Roman" w:hAnsi="Times New Roman" w:cs="Times New Roman"/>
          <w:sz w:val="24"/>
          <w:szCs w:val="24"/>
        </w:rPr>
      </w:pPr>
      <w:r w:rsidRPr="00DE1C25">
        <w:rPr>
          <w:rFonts w:ascii="Times New Roman" w:hAnsi="Times New Roman" w:cs="Times New Roman"/>
          <w:sz w:val="24"/>
          <w:szCs w:val="24"/>
          <w:u w:val="single"/>
        </w:rPr>
        <w:t xml:space="preserve">                                                                        </w:t>
      </w:r>
      <w:r w:rsidRPr="00C7190F">
        <w:rPr>
          <w:rFonts w:ascii="Times New Roman" w:hAnsi="Times New Roman" w:cs="Times New Roman"/>
          <w:sz w:val="24"/>
          <w:szCs w:val="24"/>
        </w:rPr>
        <w:t>)</w:t>
      </w:r>
      <w:r w:rsidRPr="00DE1C25">
        <w:rPr>
          <w:rFonts w:ascii="Times New Roman" w:hAnsi="Times New Roman" w:cs="Times New Roman"/>
          <w:sz w:val="24"/>
          <w:szCs w:val="24"/>
        </w:rPr>
        <w:t xml:space="preserve">      </w:t>
      </w:r>
      <w:r w:rsidR="00DE1C25" w:rsidRPr="00DE1C25">
        <w:rPr>
          <w:rFonts w:ascii="Times New Roman" w:hAnsi="Times New Roman" w:cs="Times New Roman"/>
          <w:sz w:val="24"/>
          <w:szCs w:val="24"/>
        </w:rPr>
        <w:tab/>
        <w:t>Procedure</w:t>
      </w:r>
    </w:p>
    <w:p w14:paraId="4D1494B2" w14:textId="77777777" w:rsidR="0019471F" w:rsidRPr="00DE1C25" w:rsidRDefault="0019471F" w:rsidP="0019471F">
      <w:pPr>
        <w:rPr>
          <w:rFonts w:ascii="Calibri" w:hAnsi="Calibri" w:cs="Calibri"/>
          <w:sz w:val="28"/>
          <w:szCs w:val="28"/>
        </w:rPr>
      </w:pPr>
      <w:r w:rsidRPr="00DE1C25">
        <w:rPr>
          <w:sz w:val="28"/>
          <w:szCs w:val="28"/>
        </w:rPr>
        <w:t>  </w:t>
      </w:r>
    </w:p>
    <w:p w14:paraId="11090BBD" w14:textId="096E99CA" w:rsidR="00080929" w:rsidRPr="00DE1C25" w:rsidRDefault="00063EF0" w:rsidP="00792684">
      <w:pPr>
        <w:spacing w:after="0" w:line="480" w:lineRule="auto"/>
        <w:rPr>
          <w:rFonts w:ascii="Times New Roman" w:hAnsi="Times New Roman" w:cs="Times New Roman"/>
          <w:sz w:val="24"/>
          <w:szCs w:val="24"/>
        </w:rPr>
      </w:pPr>
      <w:r w:rsidRPr="00DE1C25">
        <w:rPr>
          <w:rFonts w:ascii="Times New Roman" w:hAnsi="Times New Roman" w:cs="Times New Roman"/>
          <w:sz w:val="24"/>
          <w:szCs w:val="24"/>
        </w:rPr>
        <w:tab/>
      </w:r>
      <w:r w:rsidR="0078209B">
        <w:rPr>
          <w:rFonts w:ascii="Times New Roman" w:hAnsi="Times New Roman" w:cs="Times New Roman"/>
          <w:sz w:val="24"/>
          <w:szCs w:val="24"/>
        </w:rPr>
        <w:t xml:space="preserve">On behalf of the Family Court Improvement Committee, </w:t>
      </w:r>
      <w:r w:rsidR="0078209B" w:rsidRPr="00741927">
        <w:rPr>
          <w:rFonts w:ascii="Times New Roman" w:hAnsi="Times New Roman" w:cs="Times New Roman"/>
          <w:sz w:val="24"/>
          <w:szCs w:val="24"/>
        </w:rPr>
        <w:t>the undersigned</w:t>
      </w:r>
      <w:r w:rsidRPr="00741927">
        <w:rPr>
          <w:rFonts w:ascii="Times New Roman" w:hAnsi="Times New Roman" w:cs="Times New Roman"/>
          <w:sz w:val="24"/>
          <w:szCs w:val="24"/>
        </w:rPr>
        <w:t xml:space="preserve"> </w:t>
      </w:r>
      <w:r w:rsidR="00080929" w:rsidRPr="00741927">
        <w:rPr>
          <w:rFonts w:ascii="Times New Roman" w:hAnsi="Times New Roman" w:cs="Times New Roman"/>
          <w:sz w:val="24"/>
          <w:szCs w:val="24"/>
        </w:rPr>
        <w:t>replies</w:t>
      </w:r>
      <w:r w:rsidR="00080929" w:rsidRPr="00DE1C25">
        <w:rPr>
          <w:rFonts w:ascii="Times New Roman" w:hAnsi="Times New Roman" w:cs="Times New Roman"/>
          <w:sz w:val="24"/>
          <w:szCs w:val="24"/>
        </w:rPr>
        <w:t xml:space="preserve"> to comments under Rule 28 of the Arizona Rules of the Supreme Court in response to the Petition to Add Rule 30 to the Arizona Rules of Family Law Procedure. The Family Court Improvement Committee </w:t>
      </w:r>
      <w:r w:rsidR="00AC15B6">
        <w:rPr>
          <w:rFonts w:ascii="Times New Roman" w:hAnsi="Times New Roman" w:cs="Times New Roman"/>
          <w:sz w:val="24"/>
          <w:szCs w:val="24"/>
        </w:rPr>
        <w:t>considered the</w:t>
      </w:r>
      <w:r w:rsidR="00080929" w:rsidRPr="00DE1C25">
        <w:rPr>
          <w:rFonts w:ascii="Times New Roman" w:hAnsi="Times New Roman" w:cs="Times New Roman"/>
          <w:sz w:val="24"/>
          <w:szCs w:val="24"/>
        </w:rPr>
        <w:t xml:space="preserve"> comments from the Maricopa County Superior Court, the </w:t>
      </w:r>
      <w:r w:rsidR="00C26287">
        <w:rPr>
          <w:rFonts w:ascii="Times New Roman" w:hAnsi="Times New Roman" w:cs="Times New Roman"/>
          <w:sz w:val="24"/>
          <w:szCs w:val="24"/>
        </w:rPr>
        <w:t>Maricopa County Superior Court Clerk</w:t>
      </w:r>
      <w:r w:rsidR="00080929" w:rsidRPr="00DE1C25">
        <w:rPr>
          <w:rFonts w:ascii="Times New Roman" w:hAnsi="Times New Roman" w:cs="Times New Roman"/>
          <w:sz w:val="24"/>
          <w:szCs w:val="24"/>
        </w:rPr>
        <w:t xml:space="preserve">, and the Presiding Family Law Judge of Pima County. </w:t>
      </w:r>
      <w:r w:rsidR="00AC15B6">
        <w:rPr>
          <w:rFonts w:ascii="Times New Roman" w:hAnsi="Times New Roman" w:cs="Times New Roman"/>
          <w:sz w:val="24"/>
          <w:szCs w:val="24"/>
        </w:rPr>
        <w:t xml:space="preserve">FCIC agrees with most of the </w:t>
      </w:r>
      <w:r w:rsidR="00792684" w:rsidRPr="00DE1C25">
        <w:rPr>
          <w:rFonts w:ascii="Times New Roman" w:hAnsi="Times New Roman" w:cs="Times New Roman"/>
          <w:sz w:val="24"/>
          <w:szCs w:val="24"/>
        </w:rPr>
        <w:t xml:space="preserve">comments. </w:t>
      </w:r>
      <w:r w:rsidR="00741927" w:rsidRPr="00741927">
        <w:rPr>
          <w:rFonts w:ascii="Times New Roman" w:hAnsi="Times New Roman" w:cs="Times New Roman"/>
          <w:sz w:val="24"/>
          <w:szCs w:val="24"/>
        </w:rPr>
        <w:t>As a result,</w:t>
      </w:r>
      <w:r w:rsidR="00C26287" w:rsidRPr="00741927">
        <w:rPr>
          <w:rFonts w:ascii="Times New Roman" w:hAnsi="Times New Roman" w:cs="Times New Roman"/>
          <w:sz w:val="24"/>
          <w:szCs w:val="24"/>
        </w:rPr>
        <w:t xml:space="preserve"> </w:t>
      </w:r>
      <w:r w:rsidR="00C26287">
        <w:rPr>
          <w:rFonts w:ascii="Times New Roman" w:hAnsi="Times New Roman" w:cs="Times New Roman"/>
          <w:sz w:val="24"/>
          <w:szCs w:val="24"/>
        </w:rPr>
        <w:t>o</w:t>
      </w:r>
      <w:r w:rsidR="00792684" w:rsidRPr="00DE1C25">
        <w:rPr>
          <w:rFonts w:ascii="Times New Roman" w:hAnsi="Times New Roman" w:cs="Times New Roman"/>
          <w:sz w:val="24"/>
          <w:szCs w:val="24"/>
        </w:rPr>
        <w:t>utlined in Appendi</w:t>
      </w:r>
      <w:r w:rsidR="00AE33D4" w:rsidRPr="00DE1C25">
        <w:rPr>
          <w:rFonts w:ascii="Times New Roman" w:hAnsi="Times New Roman" w:cs="Times New Roman"/>
          <w:sz w:val="24"/>
          <w:szCs w:val="24"/>
        </w:rPr>
        <w:t xml:space="preserve">x A, </w:t>
      </w:r>
      <w:r w:rsidR="00AC15B6">
        <w:rPr>
          <w:rFonts w:ascii="Times New Roman" w:hAnsi="Times New Roman" w:cs="Times New Roman"/>
          <w:sz w:val="24"/>
          <w:szCs w:val="24"/>
        </w:rPr>
        <w:t>the FCIC submits an amended proposal to</w:t>
      </w:r>
      <w:r w:rsidR="00792684" w:rsidRPr="00DE1C25">
        <w:rPr>
          <w:rFonts w:ascii="Times New Roman" w:hAnsi="Times New Roman" w:cs="Times New Roman"/>
          <w:sz w:val="24"/>
          <w:szCs w:val="24"/>
        </w:rPr>
        <w:t xml:space="preserve"> amend proposed Rule 30 and amendments to Arizona Rules of Family Law Procedure </w:t>
      </w:r>
      <w:bookmarkStart w:id="0" w:name="_Hlk135395291"/>
      <w:r w:rsidR="00792684" w:rsidRPr="00DE1C25">
        <w:rPr>
          <w:rFonts w:ascii="Times New Roman" w:hAnsi="Times New Roman" w:cs="Times New Roman"/>
          <w:sz w:val="24"/>
          <w:szCs w:val="24"/>
        </w:rPr>
        <w:t xml:space="preserve">43.1, 44.1, 45, </w:t>
      </w:r>
      <w:r w:rsidR="00DE1C25" w:rsidRPr="00DE1C25">
        <w:rPr>
          <w:rFonts w:ascii="Times New Roman" w:hAnsi="Times New Roman" w:cs="Times New Roman"/>
          <w:sz w:val="24"/>
          <w:szCs w:val="24"/>
        </w:rPr>
        <w:t xml:space="preserve">47, </w:t>
      </w:r>
      <w:r w:rsidR="00792684" w:rsidRPr="00DE1C25">
        <w:rPr>
          <w:rFonts w:ascii="Times New Roman" w:hAnsi="Times New Roman" w:cs="Times New Roman"/>
          <w:sz w:val="24"/>
          <w:szCs w:val="24"/>
        </w:rPr>
        <w:t>47.1, 47.2, 48, and 91.5</w:t>
      </w:r>
      <w:r w:rsidR="00AC15B6">
        <w:rPr>
          <w:rFonts w:ascii="Times New Roman" w:hAnsi="Times New Roman" w:cs="Times New Roman"/>
          <w:sz w:val="24"/>
          <w:szCs w:val="24"/>
        </w:rPr>
        <w:t xml:space="preserve"> as suggested by the comments</w:t>
      </w:r>
      <w:r w:rsidR="00792684" w:rsidRPr="00DE1C25">
        <w:rPr>
          <w:rFonts w:ascii="Times New Roman" w:hAnsi="Times New Roman" w:cs="Times New Roman"/>
          <w:sz w:val="24"/>
          <w:szCs w:val="24"/>
        </w:rPr>
        <w:t>.</w:t>
      </w:r>
    </w:p>
    <w:bookmarkEnd w:id="0"/>
    <w:p w14:paraId="5215E163" w14:textId="4F7C3617" w:rsidR="00080929" w:rsidRPr="00DE1C25" w:rsidRDefault="00080929" w:rsidP="00792684">
      <w:pPr>
        <w:spacing w:after="0" w:line="480" w:lineRule="auto"/>
        <w:jc w:val="center"/>
        <w:rPr>
          <w:rFonts w:ascii="Times New Roman" w:hAnsi="Times New Roman" w:cs="Times New Roman"/>
          <w:b/>
          <w:bCs/>
          <w:sz w:val="24"/>
          <w:szCs w:val="24"/>
        </w:rPr>
      </w:pPr>
      <w:r w:rsidRPr="00DE1C25">
        <w:rPr>
          <w:rFonts w:ascii="Times New Roman" w:hAnsi="Times New Roman" w:cs="Times New Roman"/>
          <w:b/>
          <w:bCs/>
          <w:sz w:val="24"/>
          <w:szCs w:val="24"/>
        </w:rPr>
        <w:t>CONCLUSION</w:t>
      </w:r>
    </w:p>
    <w:p w14:paraId="4369DDCA" w14:textId="367E9EB3" w:rsidR="00080929" w:rsidRPr="00DE1C25" w:rsidRDefault="00080929" w:rsidP="00080929">
      <w:pPr>
        <w:spacing w:line="480" w:lineRule="auto"/>
        <w:rPr>
          <w:rFonts w:ascii="Times New Roman" w:hAnsi="Times New Roman" w:cs="Times New Roman"/>
          <w:sz w:val="24"/>
          <w:szCs w:val="24"/>
        </w:rPr>
      </w:pPr>
      <w:r w:rsidRPr="00DE1C25">
        <w:rPr>
          <w:rFonts w:ascii="Times New Roman" w:hAnsi="Times New Roman" w:cs="Times New Roman"/>
          <w:b/>
          <w:bCs/>
          <w:sz w:val="24"/>
          <w:szCs w:val="24"/>
        </w:rPr>
        <w:tab/>
      </w:r>
      <w:r w:rsidRPr="00DE1C25">
        <w:rPr>
          <w:rFonts w:ascii="Times New Roman" w:hAnsi="Times New Roman" w:cs="Times New Roman"/>
          <w:sz w:val="24"/>
          <w:szCs w:val="24"/>
        </w:rPr>
        <w:t xml:space="preserve">The Family Court Improvement Committee respectfully requests that the Court consider this reply and </w:t>
      </w:r>
      <w:r w:rsidR="00792684" w:rsidRPr="00DE1C25">
        <w:rPr>
          <w:rFonts w:ascii="Times New Roman" w:hAnsi="Times New Roman" w:cs="Times New Roman"/>
          <w:sz w:val="24"/>
          <w:szCs w:val="24"/>
        </w:rPr>
        <w:t>adopt the proposed new rule and amendments to existing rules.</w:t>
      </w:r>
      <w:r w:rsidRPr="00DE1C25">
        <w:rPr>
          <w:rFonts w:ascii="Times New Roman" w:hAnsi="Times New Roman" w:cs="Times New Roman"/>
          <w:sz w:val="24"/>
          <w:szCs w:val="24"/>
        </w:rPr>
        <w:t xml:space="preserve"> </w:t>
      </w:r>
    </w:p>
    <w:p w14:paraId="1A508D0A" w14:textId="0EAFAFF5" w:rsidR="00080929" w:rsidRPr="00DE1C25" w:rsidRDefault="00080929" w:rsidP="00080929">
      <w:pPr>
        <w:spacing w:after="0" w:line="240" w:lineRule="auto"/>
        <w:ind w:firstLine="720"/>
        <w:rPr>
          <w:rFonts w:ascii="Times New Roman" w:hAnsi="Times New Roman" w:cs="Times New Roman"/>
          <w:sz w:val="24"/>
          <w:szCs w:val="24"/>
        </w:rPr>
      </w:pPr>
      <w:r w:rsidRPr="00DE1C25">
        <w:rPr>
          <w:rFonts w:ascii="Times New Roman" w:hAnsi="Times New Roman" w:cs="Times New Roman"/>
          <w:sz w:val="24"/>
          <w:szCs w:val="24"/>
        </w:rPr>
        <w:t xml:space="preserve">DATED this </w:t>
      </w:r>
      <w:r w:rsidR="00F63D00">
        <w:rPr>
          <w:rFonts w:ascii="Times New Roman" w:hAnsi="Times New Roman" w:cs="Times New Roman"/>
          <w:sz w:val="24"/>
          <w:szCs w:val="24"/>
        </w:rPr>
        <w:t>22nd</w:t>
      </w:r>
      <w:r w:rsidRPr="00DE1C25">
        <w:rPr>
          <w:rFonts w:ascii="Times New Roman" w:hAnsi="Times New Roman" w:cs="Times New Roman"/>
          <w:sz w:val="24"/>
          <w:szCs w:val="24"/>
        </w:rPr>
        <w:t xml:space="preserve"> day of </w:t>
      </w:r>
      <w:r w:rsidR="00F63D00">
        <w:rPr>
          <w:rFonts w:ascii="Times New Roman" w:hAnsi="Times New Roman" w:cs="Times New Roman"/>
          <w:sz w:val="24"/>
          <w:szCs w:val="24"/>
        </w:rPr>
        <w:t>May</w:t>
      </w:r>
      <w:r w:rsidRPr="00DE1C25">
        <w:rPr>
          <w:rFonts w:ascii="Times New Roman" w:hAnsi="Times New Roman" w:cs="Times New Roman"/>
          <w:sz w:val="24"/>
          <w:szCs w:val="24"/>
        </w:rPr>
        <w:t>, 2023.</w:t>
      </w:r>
    </w:p>
    <w:p w14:paraId="12C18E70" w14:textId="77777777" w:rsidR="00080929" w:rsidRPr="00DE1C25" w:rsidRDefault="00080929" w:rsidP="00080929">
      <w:pPr>
        <w:spacing w:after="0" w:line="240" w:lineRule="auto"/>
        <w:jc w:val="center"/>
        <w:rPr>
          <w:rFonts w:ascii="Times New Roman" w:hAnsi="Times New Roman" w:cs="Times New Roman"/>
          <w:sz w:val="24"/>
          <w:szCs w:val="24"/>
        </w:rPr>
      </w:pPr>
    </w:p>
    <w:p w14:paraId="69D95FEF" w14:textId="77777777" w:rsidR="00080929" w:rsidRPr="00DE1C25" w:rsidRDefault="00080929" w:rsidP="00080929">
      <w:pPr>
        <w:spacing w:after="0" w:line="240" w:lineRule="auto"/>
        <w:ind w:left="720" w:firstLine="720"/>
        <w:jc w:val="center"/>
        <w:rPr>
          <w:rFonts w:ascii="Times New Roman" w:hAnsi="Times New Roman" w:cs="Times New Roman"/>
          <w:sz w:val="24"/>
          <w:szCs w:val="24"/>
        </w:rPr>
      </w:pPr>
      <w:r w:rsidRPr="00DE1C25">
        <w:rPr>
          <w:rFonts w:ascii="Times New Roman" w:hAnsi="Times New Roman" w:cs="Times New Roman"/>
          <w:sz w:val="24"/>
          <w:szCs w:val="24"/>
        </w:rPr>
        <w:t xml:space="preserve">    </w:t>
      </w:r>
    </w:p>
    <w:p w14:paraId="323CA69D" w14:textId="0613AE05" w:rsidR="00080929" w:rsidRPr="00DE1C25" w:rsidRDefault="00080929" w:rsidP="00080929">
      <w:pPr>
        <w:spacing w:after="0" w:line="240" w:lineRule="auto"/>
        <w:ind w:left="720" w:firstLine="720"/>
        <w:rPr>
          <w:rFonts w:ascii="Times New Roman" w:hAnsi="Times New Roman" w:cs="Times New Roman"/>
          <w:sz w:val="24"/>
          <w:szCs w:val="24"/>
        </w:rPr>
      </w:pPr>
      <w:r w:rsidRPr="00DE1C25">
        <w:rPr>
          <w:rFonts w:ascii="Times New Roman" w:hAnsi="Times New Roman" w:cs="Times New Roman"/>
          <w:sz w:val="24"/>
          <w:szCs w:val="24"/>
        </w:rPr>
        <w:t xml:space="preserve">                                                         _____________________________________</w:t>
      </w:r>
    </w:p>
    <w:p w14:paraId="25BB95F0" w14:textId="5342517A" w:rsidR="00080929" w:rsidRPr="00DE1C25" w:rsidRDefault="00080929" w:rsidP="00080929">
      <w:pPr>
        <w:spacing w:after="0" w:line="240" w:lineRule="auto"/>
        <w:ind w:left="1440" w:firstLine="720"/>
        <w:jc w:val="center"/>
        <w:rPr>
          <w:rFonts w:ascii="Times New Roman" w:hAnsi="Times New Roman" w:cs="Times New Roman"/>
          <w:sz w:val="24"/>
          <w:szCs w:val="24"/>
        </w:rPr>
      </w:pPr>
      <w:r w:rsidRPr="00DE1C25">
        <w:rPr>
          <w:rFonts w:ascii="Times New Roman" w:hAnsi="Times New Roman" w:cs="Times New Roman"/>
          <w:sz w:val="24"/>
          <w:szCs w:val="24"/>
        </w:rPr>
        <w:t>Paul J. McMurdie</w:t>
      </w:r>
    </w:p>
    <w:p w14:paraId="71563ED1" w14:textId="67900D04" w:rsidR="00080929" w:rsidRPr="00DE1C25" w:rsidRDefault="00080929" w:rsidP="00080929">
      <w:pPr>
        <w:spacing w:after="0" w:line="240" w:lineRule="auto"/>
        <w:ind w:left="3600" w:firstLine="720"/>
        <w:jc w:val="center"/>
        <w:rPr>
          <w:rFonts w:ascii="Times New Roman" w:hAnsi="Times New Roman" w:cs="Times New Roman"/>
          <w:sz w:val="24"/>
          <w:szCs w:val="24"/>
        </w:rPr>
      </w:pPr>
      <w:r w:rsidRPr="00DE1C25">
        <w:rPr>
          <w:rFonts w:ascii="Times New Roman" w:hAnsi="Times New Roman" w:cs="Times New Roman"/>
          <w:sz w:val="24"/>
          <w:szCs w:val="24"/>
        </w:rPr>
        <w:t xml:space="preserve">        Chair, Family Court Improvement Committee</w:t>
      </w:r>
    </w:p>
    <w:p w14:paraId="411828EA" w14:textId="7B0B0439" w:rsidR="009E5643" w:rsidRPr="00DE1C25" w:rsidRDefault="009E5643" w:rsidP="009E5643">
      <w:pPr>
        <w:spacing w:after="0" w:line="240" w:lineRule="auto"/>
        <w:jc w:val="center"/>
        <w:rPr>
          <w:rFonts w:ascii="Times New Roman" w:hAnsi="Times New Roman" w:cs="Times New Roman"/>
          <w:b/>
          <w:bCs/>
          <w:sz w:val="24"/>
          <w:szCs w:val="24"/>
        </w:rPr>
      </w:pPr>
      <w:r w:rsidRPr="00DE1C25">
        <w:rPr>
          <w:rFonts w:ascii="Times New Roman" w:hAnsi="Times New Roman" w:cs="Times New Roman"/>
          <w:b/>
          <w:bCs/>
          <w:sz w:val="24"/>
          <w:szCs w:val="24"/>
        </w:rPr>
        <w:lastRenderedPageBreak/>
        <w:t xml:space="preserve">APPENDIX </w:t>
      </w:r>
      <w:r w:rsidR="00D51B9A" w:rsidRPr="00DE1C25">
        <w:rPr>
          <w:rFonts w:ascii="Times New Roman" w:hAnsi="Times New Roman" w:cs="Times New Roman"/>
          <w:b/>
          <w:bCs/>
          <w:sz w:val="24"/>
          <w:szCs w:val="24"/>
        </w:rPr>
        <w:t>A</w:t>
      </w:r>
    </w:p>
    <w:p w14:paraId="20EF8FA9" w14:textId="77777777" w:rsidR="009E5643" w:rsidRPr="00DE1C25" w:rsidRDefault="009E5643" w:rsidP="009E5643">
      <w:pPr>
        <w:spacing w:after="0" w:line="240" w:lineRule="auto"/>
        <w:jc w:val="center"/>
        <w:rPr>
          <w:rFonts w:ascii="Times New Roman" w:hAnsi="Times New Roman" w:cs="Times New Roman"/>
          <w:b/>
          <w:bCs/>
          <w:sz w:val="24"/>
          <w:szCs w:val="24"/>
        </w:rPr>
      </w:pPr>
    </w:p>
    <w:p w14:paraId="6202440D" w14:textId="65831C61" w:rsidR="009E5643" w:rsidRPr="00DE1C25" w:rsidRDefault="009E5643" w:rsidP="009E5643">
      <w:pPr>
        <w:spacing w:after="0" w:line="240" w:lineRule="auto"/>
        <w:rPr>
          <w:rFonts w:ascii="Times New Roman" w:hAnsi="Times New Roman" w:cs="Times New Roman"/>
          <w:b/>
          <w:bCs/>
          <w:sz w:val="24"/>
          <w:szCs w:val="24"/>
        </w:rPr>
      </w:pPr>
      <w:r w:rsidRPr="00DE1C25">
        <w:rPr>
          <w:rFonts w:ascii="Times New Roman" w:hAnsi="Times New Roman" w:cs="Times New Roman"/>
          <w:b/>
          <w:bCs/>
          <w:sz w:val="24"/>
          <w:szCs w:val="24"/>
        </w:rPr>
        <w:t>Rule 30. Right to timely review</w:t>
      </w:r>
    </w:p>
    <w:p w14:paraId="1DA626D8" w14:textId="77777777" w:rsidR="00A916E4" w:rsidRPr="00DE1C25" w:rsidRDefault="00A916E4" w:rsidP="009E5643">
      <w:pPr>
        <w:spacing w:after="0" w:line="240" w:lineRule="auto"/>
        <w:rPr>
          <w:rFonts w:ascii="Times New Roman" w:hAnsi="Times New Roman" w:cs="Times New Roman"/>
          <w:b/>
          <w:bCs/>
          <w:sz w:val="24"/>
          <w:szCs w:val="24"/>
        </w:rPr>
      </w:pPr>
    </w:p>
    <w:p w14:paraId="3645314E" w14:textId="175E7F24" w:rsidR="00AE33D4" w:rsidRPr="00DE1C25" w:rsidRDefault="00A916E4" w:rsidP="00A916E4">
      <w:pPr>
        <w:autoSpaceDE w:val="0"/>
        <w:autoSpaceDN w:val="0"/>
        <w:adjustRightInd w:val="0"/>
        <w:spacing w:after="0" w:line="240" w:lineRule="auto"/>
        <w:rPr>
          <w:rFonts w:ascii="Times New Roman" w:hAnsi="Times New Roman" w:cs="Times New Roman"/>
          <w:kern w:val="0"/>
          <w:sz w:val="24"/>
          <w:szCs w:val="24"/>
        </w:rPr>
      </w:pPr>
      <w:r w:rsidRPr="00A916E4">
        <w:rPr>
          <w:rFonts w:ascii="Times New Roman" w:hAnsi="Times New Roman" w:cs="Times New Roman"/>
          <w:strike/>
          <w:kern w:val="0"/>
          <w:sz w:val="24"/>
          <w:szCs w:val="24"/>
        </w:rPr>
        <w:t>a.</w:t>
      </w:r>
      <w:r w:rsidRPr="00A916E4">
        <w:rPr>
          <w:rFonts w:ascii="Times New Roman" w:hAnsi="Times New Roman" w:cs="Times New Roman"/>
          <w:kern w:val="0"/>
          <w:sz w:val="24"/>
          <w:szCs w:val="24"/>
        </w:rPr>
        <w:t xml:space="preserve"> In every domestic relations action, the parties are entitled to the timely resolution of their disputes. To ensure the matters do not linger unnecessarily, the courts of this state must abide by </w:t>
      </w:r>
      <w:r w:rsidRPr="00A916E4">
        <w:rPr>
          <w:rFonts w:ascii="Times New Roman" w:hAnsi="Times New Roman" w:cs="Times New Roman"/>
          <w:strike/>
          <w:kern w:val="0"/>
          <w:sz w:val="24"/>
          <w:szCs w:val="24"/>
        </w:rPr>
        <w:t>these</w:t>
      </w:r>
      <w:r w:rsidRPr="00A916E4">
        <w:rPr>
          <w:rFonts w:ascii="Times New Roman" w:hAnsi="Times New Roman" w:cs="Times New Roman"/>
          <w:kern w:val="0"/>
          <w:sz w:val="24"/>
          <w:szCs w:val="24"/>
        </w:rPr>
        <w:t xml:space="preserve"> time requirements</w:t>
      </w:r>
      <w:r w:rsidR="00983FE5">
        <w:rPr>
          <w:rFonts w:ascii="Times New Roman" w:hAnsi="Times New Roman" w:cs="Times New Roman"/>
          <w:kern w:val="0"/>
          <w:sz w:val="24"/>
          <w:szCs w:val="24"/>
        </w:rPr>
        <w:t xml:space="preserve"> </w:t>
      </w:r>
      <w:r w:rsidR="00983FE5">
        <w:rPr>
          <w:rFonts w:ascii="Times New Roman" w:hAnsi="Times New Roman" w:cs="Times New Roman"/>
          <w:kern w:val="0"/>
          <w:sz w:val="24"/>
          <w:szCs w:val="24"/>
          <w:u w:val="single"/>
        </w:rPr>
        <w:t>imposed by an applicable statute or procedural rule</w:t>
      </w:r>
      <w:r w:rsidRPr="00A916E4">
        <w:rPr>
          <w:rFonts w:ascii="Times New Roman" w:hAnsi="Times New Roman" w:cs="Times New Roman"/>
          <w:kern w:val="0"/>
          <w:sz w:val="24"/>
          <w:szCs w:val="24"/>
        </w:rPr>
        <w:t>.</w:t>
      </w:r>
    </w:p>
    <w:p w14:paraId="65A8D063" w14:textId="7F247FBB" w:rsidR="00A916E4" w:rsidRPr="00A916E4" w:rsidRDefault="00A916E4" w:rsidP="00A916E4">
      <w:pPr>
        <w:autoSpaceDE w:val="0"/>
        <w:autoSpaceDN w:val="0"/>
        <w:adjustRightInd w:val="0"/>
        <w:spacing w:after="0" w:line="240" w:lineRule="auto"/>
        <w:rPr>
          <w:rFonts w:ascii="Times New Roman" w:hAnsi="Times New Roman" w:cs="Times New Roman"/>
          <w:kern w:val="0"/>
          <w:sz w:val="24"/>
          <w:szCs w:val="24"/>
        </w:rPr>
      </w:pPr>
      <w:r w:rsidRPr="00A916E4">
        <w:rPr>
          <w:rFonts w:ascii="Times New Roman" w:hAnsi="Times New Roman" w:cs="Times New Roman"/>
          <w:kern w:val="0"/>
          <w:sz w:val="24"/>
          <w:szCs w:val="24"/>
        </w:rPr>
        <w:t xml:space="preserve"> </w:t>
      </w:r>
    </w:p>
    <w:p w14:paraId="184F40B5" w14:textId="77777777" w:rsidR="00A916E4" w:rsidRPr="00DE1C25" w:rsidRDefault="00A916E4" w:rsidP="00A916E4">
      <w:pPr>
        <w:autoSpaceDE w:val="0"/>
        <w:autoSpaceDN w:val="0"/>
        <w:adjustRightInd w:val="0"/>
        <w:spacing w:after="0" w:line="240" w:lineRule="auto"/>
        <w:rPr>
          <w:rFonts w:ascii="Times New Roman" w:hAnsi="Times New Roman" w:cs="Times New Roman"/>
          <w:strike/>
          <w:kern w:val="0"/>
          <w:sz w:val="24"/>
          <w:szCs w:val="24"/>
        </w:rPr>
      </w:pPr>
      <w:r w:rsidRPr="00A916E4">
        <w:rPr>
          <w:rFonts w:ascii="Times New Roman" w:hAnsi="Times New Roman" w:cs="Times New Roman"/>
          <w:strike/>
          <w:kern w:val="0"/>
          <w:sz w:val="24"/>
          <w:szCs w:val="24"/>
        </w:rPr>
        <w:t xml:space="preserve">1. Upon filing a consent decree under Rule 45 or a default decree or judgment by motion and without a hearing under Rule 44.1, </w:t>
      </w:r>
      <w:r w:rsidRPr="00741927">
        <w:rPr>
          <w:rFonts w:ascii="Times New Roman" w:hAnsi="Times New Roman" w:cs="Times New Roman"/>
          <w:strike/>
          <w:kern w:val="0"/>
          <w:sz w:val="24"/>
          <w:szCs w:val="24"/>
        </w:rPr>
        <w:t>the court</w:t>
      </w:r>
      <w:r w:rsidRPr="00A916E4">
        <w:rPr>
          <w:rFonts w:ascii="Times New Roman" w:hAnsi="Times New Roman" w:cs="Times New Roman"/>
          <w:strike/>
          <w:kern w:val="0"/>
          <w:sz w:val="24"/>
          <w:szCs w:val="24"/>
        </w:rPr>
        <w:t xml:space="preserve"> must rule on the filing no later than twenty days. </w:t>
      </w:r>
    </w:p>
    <w:p w14:paraId="3F25E6DD" w14:textId="77777777" w:rsidR="00AE33D4" w:rsidRPr="00A916E4" w:rsidRDefault="00AE33D4" w:rsidP="00A916E4">
      <w:pPr>
        <w:autoSpaceDE w:val="0"/>
        <w:autoSpaceDN w:val="0"/>
        <w:adjustRightInd w:val="0"/>
        <w:spacing w:after="0" w:line="240" w:lineRule="auto"/>
        <w:rPr>
          <w:rFonts w:ascii="Times New Roman" w:hAnsi="Times New Roman" w:cs="Times New Roman"/>
          <w:strike/>
          <w:kern w:val="0"/>
          <w:sz w:val="24"/>
          <w:szCs w:val="24"/>
        </w:rPr>
      </w:pPr>
    </w:p>
    <w:p w14:paraId="337211F5" w14:textId="77777777" w:rsidR="00A916E4" w:rsidRPr="00DE1C25" w:rsidRDefault="00A916E4" w:rsidP="00A916E4">
      <w:pPr>
        <w:autoSpaceDE w:val="0"/>
        <w:autoSpaceDN w:val="0"/>
        <w:adjustRightInd w:val="0"/>
        <w:spacing w:after="0" w:line="240" w:lineRule="auto"/>
        <w:rPr>
          <w:rFonts w:ascii="Times New Roman" w:hAnsi="Times New Roman" w:cs="Times New Roman"/>
          <w:strike/>
          <w:kern w:val="0"/>
          <w:sz w:val="24"/>
          <w:szCs w:val="24"/>
        </w:rPr>
      </w:pPr>
      <w:r w:rsidRPr="00A916E4">
        <w:rPr>
          <w:rFonts w:ascii="Times New Roman" w:hAnsi="Times New Roman" w:cs="Times New Roman"/>
          <w:strike/>
          <w:kern w:val="0"/>
          <w:sz w:val="24"/>
          <w:szCs w:val="24"/>
        </w:rPr>
        <w:t xml:space="preserve">2. After a hearing on temporary orders under Rules 47, 47.1, or 47.2, the court must issue the temporary orders within twenty days. </w:t>
      </w:r>
    </w:p>
    <w:p w14:paraId="65CCFAE5" w14:textId="77777777" w:rsidR="00AE33D4" w:rsidRPr="00A916E4" w:rsidRDefault="00AE33D4" w:rsidP="00A916E4">
      <w:pPr>
        <w:autoSpaceDE w:val="0"/>
        <w:autoSpaceDN w:val="0"/>
        <w:adjustRightInd w:val="0"/>
        <w:spacing w:after="0" w:line="240" w:lineRule="auto"/>
        <w:rPr>
          <w:rFonts w:ascii="Times New Roman" w:hAnsi="Times New Roman" w:cs="Times New Roman"/>
          <w:strike/>
          <w:kern w:val="0"/>
          <w:sz w:val="24"/>
          <w:szCs w:val="24"/>
        </w:rPr>
      </w:pPr>
    </w:p>
    <w:p w14:paraId="3A27B24E" w14:textId="77777777" w:rsidR="00A916E4" w:rsidRPr="00DE1C25" w:rsidRDefault="00A916E4" w:rsidP="00A916E4">
      <w:pPr>
        <w:autoSpaceDE w:val="0"/>
        <w:autoSpaceDN w:val="0"/>
        <w:adjustRightInd w:val="0"/>
        <w:spacing w:after="0" w:line="240" w:lineRule="auto"/>
        <w:rPr>
          <w:rFonts w:ascii="Times New Roman" w:hAnsi="Times New Roman" w:cs="Times New Roman"/>
          <w:strike/>
          <w:kern w:val="0"/>
          <w:sz w:val="24"/>
          <w:szCs w:val="24"/>
        </w:rPr>
      </w:pPr>
      <w:r w:rsidRPr="00A916E4">
        <w:rPr>
          <w:rFonts w:ascii="Times New Roman" w:hAnsi="Times New Roman" w:cs="Times New Roman"/>
          <w:strike/>
          <w:kern w:val="0"/>
          <w:sz w:val="24"/>
          <w:szCs w:val="24"/>
        </w:rPr>
        <w:t xml:space="preserve">3. Upon petitioning to enforce legal decision-making and parenting time under Rule 91.5 and A.R.S. § 25-414, the court must hold a hearing or conference within 25 days of service and rule on the petition no later than twenty days after the hearing. </w:t>
      </w:r>
    </w:p>
    <w:p w14:paraId="489E3955" w14:textId="77777777" w:rsidR="00AE33D4" w:rsidRPr="00A916E4" w:rsidRDefault="00AE33D4" w:rsidP="00A916E4">
      <w:pPr>
        <w:autoSpaceDE w:val="0"/>
        <w:autoSpaceDN w:val="0"/>
        <w:adjustRightInd w:val="0"/>
        <w:spacing w:after="0" w:line="240" w:lineRule="auto"/>
        <w:rPr>
          <w:rFonts w:ascii="Times New Roman" w:hAnsi="Times New Roman" w:cs="Times New Roman"/>
          <w:strike/>
          <w:kern w:val="0"/>
          <w:sz w:val="24"/>
          <w:szCs w:val="24"/>
        </w:rPr>
      </w:pPr>
    </w:p>
    <w:p w14:paraId="1FF02D0F" w14:textId="77777777" w:rsidR="00A916E4" w:rsidRPr="00DE1C25" w:rsidRDefault="00A916E4" w:rsidP="00A916E4">
      <w:pPr>
        <w:autoSpaceDE w:val="0"/>
        <w:autoSpaceDN w:val="0"/>
        <w:adjustRightInd w:val="0"/>
        <w:spacing w:after="0" w:line="240" w:lineRule="auto"/>
        <w:rPr>
          <w:rFonts w:ascii="Times New Roman" w:hAnsi="Times New Roman" w:cs="Times New Roman"/>
          <w:strike/>
          <w:kern w:val="0"/>
          <w:sz w:val="24"/>
          <w:szCs w:val="24"/>
        </w:rPr>
      </w:pPr>
      <w:r w:rsidRPr="00A916E4">
        <w:rPr>
          <w:rFonts w:ascii="Times New Roman" w:hAnsi="Times New Roman" w:cs="Times New Roman"/>
          <w:strike/>
          <w:kern w:val="0"/>
          <w:sz w:val="24"/>
          <w:szCs w:val="24"/>
        </w:rPr>
        <w:t xml:space="preserve">4. Upon delivery of a stipulated motion to the assigned judge, the court must rule on the stipulation within seven court days. </w:t>
      </w:r>
    </w:p>
    <w:p w14:paraId="18ABFEAD" w14:textId="77777777" w:rsidR="00AE33D4" w:rsidRPr="00A916E4" w:rsidRDefault="00AE33D4" w:rsidP="00A916E4">
      <w:pPr>
        <w:autoSpaceDE w:val="0"/>
        <w:autoSpaceDN w:val="0"/>
        <w:adjustRightInd w:val="0"/>
        <w:spacing w:after="0" w:line="240" w:lineRule="auto"/>
        <w:rPr>
          <w:rFonts w:ascii="Times New Roman" w:hAnsi="Times New Roman" w:cs="Times New Roman"/>
          <w:strike/>
          <w:kern w:val="0"/>
          <w:sz w:val="24"/>
          <w:szCs w:val="24"/>
        </w:rPr>
      </w:pPr>
    </w:p>
    <w:p w14:paraId="347D38A3" w14:textId="6731B208" w:rsidR="009E5643" w:rsidRPr="00DE1C25" w:rsidRDefault="00A916E4" w:rsidP="00DE1C25">
      <w:pPr>
        <w:rPr>
          <w:rFonts w:ascii="Times New Roman" w:hAnsi="Times New Roman" w:cs="Times New Roman"/>
          <w:strike/>
          <w:sz w:val="24"/>
          <w:szCs w:val="24"/>
        </w:rPr>
      </w:pPr>
      <w:r w:rsidRPr="00DE1C25">
        <w:rPr>
          <w:rFonts w:ascii="Times New Roman" w:hAnsi="Times New Roman" w:cs="Times New Roman"/>
          <w:strike/>
          <w:kern w:val="0"/>
          <w:sz w:val="24"/>
          <w:szCs w:val="24"/>
        </w:rPr>
        <w:t>b. If a party determines that a judge has ignored this rule, the party may petition for special action to enforce the rules. The court of appeals must accept jurisdiction of a special action petition on these rules.</w:t>
      </w:r>
      <w:r w:rsidRPr="00DE1C25">
        <w:rPr>
          <w:rFonts w:ascii="Book Antiqua" w:hAnsi="Book Antiqua" w:cs="Book Antiqua"/>
          <w:kern w:val="0"/>
          <w:sz w:val="23"/>
          <w:szCs w:val="23"/>
        </w:rPr>
        <w:t xml:space="preserve"> </w:t>
      </w:r>
      <w:r w:rsidR="009E5643" w:rsidRPr="00DE1C25">
        <w:rPr>
          <w:rFonts w:ascii="Times New Roman" w:hAnsi="Times New Roman" w:cs="Times New Roman"/>
          <w:strike/>
          <w:sz w:val="24"/>
          <w:szCs w:val="24"/>
        </w:rPr>
        <w:br w:type="page"/>
      </w:r>
    </w:p>
    <w:p w14:paraId="711D2A22" w14:textId="1F69C7D0" w:rsidR="009E5643" w:rsidRPr="00DE1C25" w:rsidRDefault="009E5643" w:rsidP="009E5643">
      <w:pPr>
        <w:spacing w:after="0" w:line="240" w:lineRule="auto"/>
        <w:rPr>
          <w:rFonts w:ascii="Times New Roman" w:hAnsi="Times New Roman" w:cs="Times New Roman"/>
          <w:b/>
          <w:bCs/>
          <w:sz w:val="24"/>
          <w:szCs w:val="24"/>
        </w:rPr>
      </w:pPr>
      <w:r w:rsidRPr="00DE1C25">
        <w:rPr>
          <w:rFonts w:ascii="Times New Roman" w:hAnsi="Times New Roman" w:cs="Times New Roman"/>
          <w:b/>
          <w:bCs/>
          <w:sz w:val="24"/>
          <w:szCs w:val="24"/>
        </w:rPr>
        <w:lastRenderedPageBreak/>
        <w:t>Rule 43.1. Filings, Pleadings, and Other Documents</w:t>
      </w:r>
    </w:p>
    <w:p w14:paraId="0A3D3C4F" w14:textId="77777777" w:rsidR="009E5643" w:rsidRPr="00DE1C25" w:rsidRDefault="009E5643" w:rsidP="009E5643">
      <w:pPr>
        <w:spacing w:after="0" w:line="240" w:lineRule="auto"/>
        <w:rPr>
          <w:rFonts w:ascii="Times New Roman" w:hAnsi="Times New Roman" w:cs="Times New Roman"/>
          <w:b/>
          <w:bCs/>
          <w:sz w:val="24"/>
          <w:szCs w:val="24"/>
        </w:rPr>
      </w:pPr>
    </w:p>
    <w:p w14:paraId="42CDFDB8" w14:textId="77777777" w:rsidR="009E5643" w:rsidRPr="00DE1C25"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9E5643">
        <w:rPr>
          <w:rFonts w:ascii="Times New Roman" w:eastAsia="Times New Roman" w:hAnsi="Times New Roman" w:cs="Times New Roman"/>
          <w:b/>
          <w:bCs/>
          <w:kern w:val="0"/>
          <w:sz w:val="24"/>
          <w:szCs w:val="24"/>
          <w:bdr w:val="none" w:sz="0" w:space="0" w:color="auto" w:frame="1"/>
          <w14:ligatures w14:val="none"/>
        </w:rPr>
        <w:t>(a) Filing with the Court Defined.</w:t>
      </w:r>
      <w:r w:rsidRPr="009E5643">
        <w:rPr>
          <w:rFonts w:ascii="Times New Roman" w:eastAsia="Times New Roman" w:hAnsi="Times New Roman" w:cs="Times New Roman"/>
          <w:kern w:val="0"/>
          <w:sz w:val="24"/>
          <w:szCs w:val="24"/>
          <w14:ligatures w14:val="none"/>
        </w:rPr>
        <w:t> The filing of documents with the court is accomplished by filing them with the clerk. If a judge permits, a party may submit a document directly to a judge, who must transmit it to the clerk for filing and notify the clerk of the date of its receipt.</w:t>
      </w:r>
    </w:p>
    <w:p w14:paraId="1B41495E" w14:textId="77777777" w:rsidR="009E5643" w:rsidRPr="00DE1C25"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42AF1CAF" w14:textId="29DC76D7" w:rsidR="00AE3AD9" w:rsidRPr="009E5643" w:rsidRDefault="00AE3AD9" w:rsidP="00AE3AD9">
      <w:pPr>
        <w:shd w:val="clear" w:color="auto" w:fill="FFFFFF"/>
        <w:spacing w:after="0" w:line="240" w:lineRule="auto"/>
        <w:jc w:val="center"/>
        <w:textAlignment w:val="baseline"/>
        <w:rPr>
          <w:rFonts w:ascii="Times New Roman" w:eastAsia="Times New Roman" w:hAnsi="Times New Roman" w:cs="Times New Roman"/>
          <w:kern w:val="0"/>
          <w:sz w:val="24"/>
          <w:szCs w:val="24"/>
          <w14:ligatures w14:val="none"/>
        </w:rPr>
      </w:pPr>
      <w:r w:rsidRPr="00DE1C25">
        <w:rPr>
          <w:rFonts w:ascii="Times New Roman" w:eastAsia="Times New Roman" w:hAnsi="Times New Roman" w:cs="Times New Roman"/>
          <w:kern w:val="0"/>
          <w:sz w:val="24"/>
          <w:szCs w:val="24"/>
          <w14:ligatures w14:val="none"/>
        </w:rPr>
        <w:t>*</w:t>
      </w:r>
      <w:r w:rsidRPr="00DE1C25">
        <w:rPr>
          <w:rFonts w:ascii="Times New Roman" w:eastAsia="Times New Roman" w:hAnsi="Times New Roman" w:cs="Times New Roman"/>
          <w:kern w:val="0"/>
          <w:sz w:val="24"/>
          <w:szCs w:val="24"/>
          <w14:ligatures w14:val="none"/>
        </w:rPr>
        <w:tab/>
        <w:t>*</w:t>
      </w:r>
      <w:r w:rsidRPr="00DE1C25">
        <w:rPr>
          <w:rFonts w:ascii="Times New Roman" w:eastAsia="Times New Roman" w:hAnsi="Times New Roman" w:cs="Times New Roman"/>
          <w:kern w:val="0"/>
          <w:sz w:val="24"/>
          <w:szCs w:val="24"/>
          <w14:ligatures w14:val="none"/>
        </w:rPr>
        <w:tab/>
        <w:t>*</w:t>
      </w:r>
    </w:p>
    <w:p w14:paraId="76828B32" w14:textId="77777777" w:rsidR="009E5643" w:rsidRPr="009E5643"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24350FDE" w14:textId="77777777" w:rsidR="009E5643" w:rsidRPr="00DE1C25" w:rsidRDefault="009E5643" w:rsidP="009E5643">
      <w:pPr>
        <w:shd w:val="clear" w:color="auto" w:fill="FFFFFF"/>
        <w:spacing w:after="0" w:line="240" w:lineRule="auto"/>
        <w:textAlignment w:val="baseline"/>
        <w:rPr>
          <w:rFonts w:ascii="Times New Roman" w:eastAsia="Times New Roman" w:hAnsi="Times New Roman" w:cs="Times New Roman"/>
          <w:b/>
          <w:bCs/>
          <w:kern w:val="0"/>
          <w:sz w:val="24"/>
          <w:szCs w:val="24"/>
          <w:bdr w:val="none" w:sz="0" w:space="0" w:color="auto" w:frame="1"/>
          <w14:ligatures w14:val="none"/>
        </w:rPr>
      </w:pPr>
      <w:r w:rsidRPr="009E5643">
        <w:rPr>
          <w:rFonts w:ascii="Times New Roman" w:eastAsia="Times New Roman" w:hAnsi="Times New Roman" w:cs="Times New Roman"/>
          <w:b/>
          <w:bCs/>
          <w:kern w:val="0"/>
          <w:sz w:val="24"/>
          <w:szCs w:val="24"/>
          <w:bdr w:val="none" w:sz="0" w:space="0" w:color="auto" w:frame="1"/>
          <w14:ligatures w14:val="none"/>
        </w:rPr>
        <w:t>(e) Proposed Orders; Proposed Judgments.</w:t>
      </w:r>
    </w:p>
    <w:p w14:paraId="1AE98FA9" w14:textId="77777777" w:rsidR="009E5643" w:rsidRPr="009E5643"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22AE8ECB" w14:textId="77777777" w:rsidR="009E5643" w:rsidRPr="00DE1C25"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9E5643">
        <w:rPr>
          <w:rFonts w:ascii="Times New Roman" w:eastAsia="Times New Roman" w:hAnsi="Times New Roman" w:cs="Times New Roman"/>
          <w:kern w:val="0"/>
          <w:sz w:val="24"/>
          <w:szCs w:val="24"/>
          <w14:ligatures w14:val="none"/>
        </w:rPr>
        <w:t>(1) </w:t>
      </w:r>
      <w:r w:rsidRPr="009E5643">
        <w:rPr>
          <w:rFonts w:ascii="Times New Roman" w:eastAsia="Times New Roman" w:hAnsi="Times New Roman" w:cs="Times New Roman"/>
          <w:i/>
          <w:iCs/>
          <w:kern w:val="0"/>
          <w:sz w:val="24"/>
          <w:szCs w:val="24"/>
          <w:bdr w:val="none" w:sz="0" w:space="0" w:color="auto" w:frame="1"/>
          <w14:ligatures w14:val="none"/>
        </w:rPr>
        <w:t>Service.</w:t>
      </w:r>
      <w:r w:rsidRPr="009E5643">
        <w:rPr>
          <w:rFonts w:ascii="Times New Roman" w:eastAsia="Times New Roman" w:hAnsi="Times New Roman" w:cs="Times New Roman"/>
          <w:kern w:val="0"/>
          <w:sz w:val="24"/>
          <w:szCs w:val="24"/>
          <w14:ligatures w14:val="none"/>
        </w:rPr>
        <w:t> Any proposed order or proposed judgment must be served on all parties at the same time it is submitted to the court.</w:t>
      </w:r>
    </w:p>
    <w:p w14:paraId="5CE81C6B" w14:textId="77777777" w:rsidR="009E5643" w:rsidRPr="009E5643"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1DA8BEBD" w14:textId="77777777" w:rsidR="009E5643" w:rsidRPr="00DE1C25"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9E5643">
        <w:rPr>
          <w:rFonts w:ascii="Times New Roman" w:eastAsia="Times New Roman" w:hAnsi="Times New Roman" w:cs="Times New Roman"/>
          <w:kern w:val="0"/>
          <w:sz w:val="24"/>
          <w:szCs w:val="24"/>
          <w14:ligatures w14:val="none"/>
        </w:rPr>
        <w:t>(2) </w:t>
      </w:r>
      <w:r w:rsidRPr="009E5643">
        <w:rPr>
          <w:rFonts w:ascii="Times New Roman" w:eastAsia="Times New Roman" w:hAnsi="Times New Roman" w:cs="Times New Roman"/>
          <w:i/>
          <w:iCs/>
          <w:kern w:val="0"/>
          <w:sz w:val="24"/>
          <w:szCs w:val="24"/>
          <w:bdr w:val="none" w:sz="0" w:space="0" w:color="auto" w:frame="1"/>
          <w14:ligatures w14:val="none"/>
        </w:rPr>
        <w:t>Filing.</w:t>
      </w:r>
      <w:r w:rsidRPr="009E5643">
        <w:rPr>
          <w:rFonts w:ascii="Times New Roman" w:eastAsia="Times New Roman" w:hAnsi="Times New Roman" w:cs="Times New Roman"/>
          <w:kern w:val="0"/>
          <w:sz w:val="24"/>
          <w:szCs w:val="24"/>
          <w14:ligatures w14:val="none"/>
        </w:rPr>
        <w:t> The clerk may not file a proposed order or proposed judgment. The clerk must accept electronically submitted proposed orders and proposed judgments</w:t>
      </w:r>
      <w:r w:rsidRPr="00741927">
        <w:rPr>
          <w:rFonts w:ascii="Times New Roman" w:eastAsia="Times New Roman" w:hAnsi="Times New Roman" w:cs="Times New Roman"/>
          <w:kern w:val="0"/>
          <w:sz w:val="24"/>
          <w:szCs w:val="24"/>
          <w14:ligatures w14:val="none"/>
        </w:rPr>
        <w:t>; however,</w:t>
      </w:r>
      <w:r w:rsidRPr="009E5643">
        <w:rPr>
          <w:rFonts w:ascii="Times New Roman" w:eastAsia="Times New Roman" w:hAnsi="Times New Roman" w:cs="Times New Roman"/>
          <w:kern w:val="0"/>
          <w:sz w:val="24"/>
          <w:szCs w:val="24"/>
          <w14:ligatures w14:val="none"/>
        </w:rPr>
        <w:t xml:space="preserve"> these electronically submitted documents must not be </w:t>
      </w:r>
      <w:r w:rsidRPr="00741927">
        <w:rPr>
          <w:rFonts w:ascii="Times New Roman" w:eastAsia="Times New Roman" w:hAnsi="Times New Roman" w:cs="Times New Roman"/>
          <w:kern w:val="0"/>
          <w:sz w:val="24"/>
          <w:szCs w:val="24"/>
          <w14:ligatures w14:val="none"/>
        </w:rPr>
        <w:t xml:space="preserve">included </w:t>
      </w:r>
      <w:r w:rsidRPr="009E5643">
        <w:rPr>
          <w:rFonts w:ascii="Times New Roman" w:eastAsia="Times New Roman" w:hAnsi="Times New Roman" w:cs="Times New Roman"/>
          <w:kern w:val="0"/>
          <w:sz w:val="24"/>
          <w:szCs w:val="24"/>
          <w14:ligatures w14:val="none"/>
        </w:rPr>
        <w:t>in the publicly displayed court record.</w:t>
      </w:r>
    </w:p>
    <w:p w14:paraId="63600C6A" w14:textId="77777777" w:rsidR="009E5643" w:rsidRPr="009E5643"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6DAA2CF4" w14:textId="77777777" w:rsidR="009E5643" w:rsidRPr="00DE1C25"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9E5643">
        <w:rPr>
          <w:rFonts w:ascii="Times New Roman" w:eastAsia="Times New Roman" w:hAnsi="Times New Roman" w:cs="Times New Roman"/>
          <w:kern w:val="0"/>
          <w:sz w:val="24"/>
          <w:szCs w:val="24"/>
          <w14:ligatures w14:val="none"/>
        </w:rPr>
        <w:t>(3) </w:t>
      </w:r>
      <w:r w:rsidRPr="009E5643">
        <w:rPr>
          <w:rFonts w:ascii="Times New Roman" w:eastAsia="Times New Roman" w:hAnsi="Times New Roman" w:cs="Times New Roman"/>
          <w:i/>
          <w:iCs/>
          <w:kern w:val="0"/>
          <w:sz w:val="24"/>
          <w:szCs w:val="24"/>
          <w:bdr w:val="none" w:sz="0" w:space="0" w:color="auto" w:frame="1"/>
          <w14:ligatures w14:val="none"/>
        </w:rPr>
        <w:t>Exception.</w:t>
      </w:r>
      <w:r w:rsidRPr="009E5643">
        <w:rPr>
          <w:rFonts w:ascii="Times New Roman" w:eastAsia="Times New Roman" w:hAnsi="Times New Roman" w:cs="Times New Roman"/>
          <w:kern w:val="0"/>
          <w:sz w:val="24"/>
          <w:szCs w:val="24"/>
          <w14:ligatures w14:val="none"/>
        </w:rPr>
        <w:t> If directed by the court, required by rule, or done to preserve the record on appeal, a party may file an unsigned proposed order or proposed judgment as an attachment or exhibit to a notice of lodging or other filing.</w:t>
      </w:r>
    </w:p>
    <w:p w14:paraId="1E0DC51B" w14:textId="77777777" w:rsidR="009E5643" w:rsidRPr="009E5643"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348B73BE" w14:textId="77777777" w:rsidR="009E5643" w:rsidRPr="00DE1C25"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9E5643">
        <w:rPr>
          <w:rFonts w:ascii="Times New Roman" w:eastAsia="Times New Roman" w:hAnsi="Times New Roman" w:cs="Times New Roman"/>
          <w:kern w:val="0"/>
          <w:sz w:val="24"/>
          <w:szCs w:val="24"/>
          <w14:ligatures w14:val="none"/>
        </w:rPr>
        <w:t>(4) </w:t>
      </w:r>
      <w:r w:rsidRPr="009E5643">
        <w:rPr>
          <w:rFonts w:ascii="Times New Roman" w:eastAsia="Times New Roman" w:hAnsi="Times New Roman" w:cs="Times New Roman"/>
          <w:i/>
          <w:iCs/>
          <w:kern w:val="0"/>
          <w:sz w:val="24"/>
          <w:szCs w:val="24"/>
          <w:bdr w:val="none" w:sz="0" w:space="0" w:color="auto" w:frame="1"/>
          <w14:ligatures w14:val="none"/>
        </w:rPr>
        <w:t>Format.</w:t>
      </w:r>
      <w:r w:rsidRPr="009E5643">
        <w:rPr>
          <w:rFonts w:ascii="Times New Roman" w:eastAsia="Times New Roman" w:hAnsi="Times New Roman" w:cs="Times New Roman"/>
          <w:kern w:val="0"/>
          <w:sz w:val="24"/>
          <w:szCs w:val="24"/>
          <w14:ligatures w14:val="none"/>
        </w:rPr>
        <w:t> A proposed order or proposed judgment must be prepared and submitted as a separate document and may not be included as a part of any other document. The proposed order or proposed judgment must have at least two lines of text above the signature.</w:t>
      </w:r>
    </w:p>
    <w:p w14:paraId="2E822742" w14:textId="77777777" w:rsidR="009E5643" w:rsidRPr="009E5643"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64E41776" w14:textId="77777777" w:rsidR="009E5643" w:rsidRPr="00DE1C25" w:rsidRDefault="009E5643" w:rsidP="009E5643">
      <w:pPr>
        <w:shd w:val="clear" w:color="auto" w:fill="FFFFFF"/>
        <w:spacing w:after="0" w:line="240" w:lineRule="auto"/>
        <w:textAlignment w:val="baseline"/>
        <w:rPr>
          <w:rFonts w:ascii="Times New Roman" w:eastAsia="Times New Roman" w:hAnsi="Times New Roman" w:cs="Times New Roman"/>
          <w:i/>
          <w:iCs/>
          <w:kern w:val="0"/>
          <w:sz w:val="24"/>
          <w:szCs w:val="24"/>
          <w:bdr w:val="none" w:sz="0" w:space="0" w:color="auto" w:frame="1"/>
          <w14:ligatures w14:val="none"/>
        </w:rPr>
      </w:pPr>
      <w:r w:rsidRPr="009E5643">
        <w:rPr>
          <w:rFonts w:ascii="Times New Roman" w:eastAsia="Times New Roman" w:hAnsi="Times New Roman" w:cs="Times New Roman"/>
          <w:kern w:val="0"/>
          <w:sz w:val="24"/>
          <w:szCs w:val="24"/>
          <w14:ligatures w14:val="none"/>
        </w:rPr>
        <w:t>(5) </w:t>
      </w:r>
      <w:r w:rsidRPr="009E5643">
        <w:rPr>
          <w:rFonts w:ascii="Times New Roman" w:eastAsia="Times New Roman" w:hAnsi="Times New Roman" w:cs="Times New Roman"/>
          <w:i/>
          <w:iCs/>
          <w:kern w:val="0"/>
          <w:sz w:val="24"/>
          <w:szCs w:val="24"/>
          <w:bdr w:val="none" w:sz="0" w:space="0" w:color="auto" w:frame="1"/>
          <w14:ligatures w14:val="none"/>
        </w:rPr>
        <w:t>Stipulations and Motions; Proposed Forms of Order.</w:t>
      </w:r>
    </w:p>
    <w:p w14:paraId="0295D859" w14:textId="77777777" w:rsidR="009E5643" w:rsidRPr="009E5643" w:rsidRDefault="009E5643" w:rsidP="009E564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1D650919" w14:textId="299337FE" w:rsidR="009E5643" w:rsidRPr="009E5643" w:rsidRDefault="009E5643" w:rsidP="009E5643">
      <w:pPr>
        <w:shd w:val="clear" w:color="auto" w:fill="FFFFFF"/>
        <w:spacing w:after="0" w:line="240" w:lineRule="auto"/>
        <w:ind w:left="720"/>
        <w:textAlignment w:val="baseline"/>
        <w:rPr>
          <w:rFonts w:ascii="Times New Roman" w:eastAsia="Times New Roman" w:hAnsi="Times New Roman" w:cs="Times New Roman"/>
          <w:kern w:val="0"/>
          <w:sz w:val="24"/>
          <w:szCs w:val="24"/>
          <w14:ligatures w14:val="none"/>
        </w:rPr>
      </w:pPr>
      <w:r w:rsidRPr="009E5643">
        <w:rPr>
          <w:rFonts w:ascii="Times New Roman" w:eastAsia="Times New Roman" w:hAnsi="Times New Roman" w:cs="Times New Roman"/>
          <w:kern w:val="0"/>
          <w:sz w:val="24"/>
          <w:szCs w:val="24"/>
          <w14:ligatures w14:val="none"/>
        </w:rPr>
        <w:t xml:space="preserve">(A) All written stipulations must be accompanied by a proposed order. </w:t>
      </w:r>
      <w:r w:rsidR="008B53DC" w:rsidRPr="00DE1C25">
        <w:rPr>
          <w:rFonts w:ascii="Times New Roman" w:eastAsia="Times New Roman" w:hAnsi="Times New Roman" w:cs="Times New Roman"/>
          <w:kern w:val="0"/>
          <w:sz w:val="24"/>
          <w:szCs w:val="24"/>
          <w:u w:val="single"/>
          <w14:ligatures w14:val="none"/>
        </w:rPr>
        <w:t>Except as otherwise provided in these rules, the court must rule on any written stipulation within twenty-one days of the stipulation being</w:t>
      </w:r>
      <w:r w:rsidR="00D51B9A" w:rsidRPr="00DE1C25">
        <w:rPr>
          <w:rFonts w:ascii="Times New Roman" w:eastAsia="Times New Roman" w:hAnsi="Times New Roman" w:cs="Times New Roman"/>
          <w:kern w:val="0"/>
          <w:sz w:val="24"/>
          <w:szCs w:val="24"/>
          <w:u w:val="single"/>
          <w14:ligatures w14:val="none"/>
        </w:rPr>
        <w:t xml:space="preserve"> </w:t>
      </w:r>
      <w:r w:rsidR="00AE3AD9" w:rsidRPr="00DE1C25">
        <w:rPr>
          <w:rFonts w:ascii="Times New Roman" w:eastAsia="Times New Roman" w:hAnsi="Times New Roman" w:cs="Times New Roman"/>
          <w:kern w:val="0"/>
          <w:sz w:val="24"/>
          <w:szCs w:val="24"/>
          <w:u w:val="single"/>
          <w14:ligatures w14:val="none"/>
        </w:rPr>
        <w:t xml:space="preserve">filed with a notice of lodging </w:t>
      </w:r>
      <w:r w:rsidR="00D51B9A" w:rsidRPr="00DE1C25">
        <w:rPr>
          <w:rFonts w:ascii="Times New Roman" w:eastAsia="Times New Roman" w:hAnsi="Times New Roman" w:cs="Times New Roman"/>
          <w:kern w:val="0"/>
          <w:sz w:val="24"/>
          <w:szCs w:val="24"/>
          <w:u w:val="single"/>
          <w14:ligatures w14:val="none"/>
        </w:rPr>
        <w:t>and the proposed order included as an attachment.</w:t>
      </w:r>
      <w:r w:rsidR="00D51B9A" w:rsidRPr="00DE1C25">
        <w:rPr>
          <w:rFonts w:ascii="Times New Roman" w:eastAsia="Times New Roman" w:hAnsi="Times New Roman" w:cs="Times New Roman"/>
          <w:kern w:val="0"/>
          <w:sz w:val="24"/>
          <w:szCs w:val="24"/>
          <w14:ligatures w14:val="none"/>
        </w:rPr>
        <w:t xml:space="preserve"> </w:t>
      </w:r>
      <w:r w:rsidRPr="009E5643">
        <w:rPr>
          <w:rFonts w:ascii="Times New Roman" w:eastAsia="Times New Roman" w:hAnsi="Times New Roman" w:cs="Times New Roman"/>
          <w:kern w:val="0"/>
          <w:sz w:val="24"/>
          <w:szCs w:val="24"/>
          <w14:ligatures w14:val="none"/>
        </w:rPr>
        <w:t>If the proposed order is signed and entered, no minute entry need issue.</w:t>
      </w:r>
    </w:p>
    <w:p w14:paraId="481AC7E4" w14:textId="77777777" w:rsidR="009E5643" w:rsidRPr="00DE1C25" w:rsidRDefault="009E5643" w:rsidP="009E5643">
      <w:pPr>
        <w:shd w:val="clear" w:color="auto" w:fill="FFFFFF"/>
        <w:spacing w:after="0" w:line="240" w:lineRule="auto"/>
        <w:ind w:left="720"/>
        <w:textAlignment w:val="baseline"/>
        <w:rPr>
          <w:rFonts w:ascii="Times New Roman" w:eastAsia="Times New Roman" w:hAnsi="Times New Roman" w:cs="Times New Roman"/>
          <w:kern w:val="0"/>
          <w:sz w:val="24"/>
          <w:szCs w:val="24"/>
          <w14:ligatures w14:val="none"/>
        </w:rPr>
      </w:pPr>
      <w:r w:rsidRPr="009E5643">
        <w:rPr>
          <w:rFonts w:ascii="Times New Roman" w:eastAsia="Times New Roman" w:hAnsi="Times New Roman" w:cs="Times New Roman"/>
          <w:kern w:val="0"/>
          <w:sz w:val="24"/>
          <w:szCs w:val="24"/>
          <w14:ligatures w14:val="none"/>
        </w:rPr>
        <w:t>(B) If a motion is accompanied by a proposed order, no minute entry need issue if the order is signed and entered.</w:t>
      </w:r>
    </w:p>
    <w:p w14:paraId="21FBA988" w14:textId="77777777" w:rsidR="009E5643" w:rsidRPr="009E5643" w:rsidRDefault="009E5643" w:rsidP="009E5643">
      <w:pPr>
        <w:shd w:val="clear" w:color="auto" w:fill="FFFFFF"/>
        <w:spacing w:after="0" w:line="240" w:lineRule="auto"/>
        <w:ind w:left="720"/>
        <w:textAlignment w:val="baseline"/>
        <w:rPr>
          <w:rFonts w:ascii="Times New Roman" w:eastAsia="Times New Roman" w:hAnsi="Times New Roman" w:cs="Times New Roman"/>
          <w:kern w:val="0"/>
          <w:sz w:val="24"/>
          <w:szCs w:val="24"/>
          <w14:ligatures w14:val="none"/>
        </w:rPr>
      </w:pPr>
    </w:p>
    <w:p w14:paraId="481D48FE" w14:textId="47D8E764" w:rsidR="00D51B9A" w:rsidRPr="00DE1C25" w:rsidRDefault="00D51B9A" w:rsidP="00DE1C25">
      <w:pPr>
        <w:rPr>
          <w:rFonts w:ascii="Times New Roman" w:hAnsi="Times New Roman" w:cs="Times New Roman"/>
          <w:b/>
          <w:bCs/>
          <w:sz w:val="24"/>
          <w:szCs w:val="24"/>
        </w:rPr>
      </w:pPr>
      <w:r w:rsidRPr="00DE1C25">
        <w:rPr>
          <w:rFonts w:ascii="Times New Roman" w:hAnsi="Times New Roman" w:cs="Times New Roman"/>
          <w:b/>
          <w:bCs/>
          <w:sz w:val="24"/>
          <w:szCs w:val="24"/>
        </w:rPr>
        <w:br w:type="page"/>
      </w:r>
    </w:p>
    <w:p w14:paraId="5F0A7787" w14:textId="0FB61C86" w:rsidR="00D51B9A" w:rsidRPr="00DE1C25" w:rsidRDefault="00D51B9A" w:rsidP="00D51B9A">
      <w:pPr>
        <w:spacing w:after="0" w:line="240" w:lineRule="auto"/>
        <w:rPr>
          <w:rFonts w:ascii="Times New Roman" w:hAnsi="Times New Roman" w:cs="Times New Roman"/>
          <w:b/>
          <w:bCs/>
          <w:sz w:val="24"/>
          <w:szCs w:val="24"/>
        </w:rPr>
      </w:pPr>
      <w:r w:rsidRPr="00DE1C25">
        <w:rPr>
          <w:rFonts w:ascii="Times New Roman" w:hAnsi="Times New Roman" w:cs="Times New Roman"/>
          <w:b/>
          <w:bCs/>
          <w:sz w:val="24"/>
          <w:szCs w:val="24"/>
        </w:rPr>
        <w:lastRenderedPageBreak/>
        <w:t xml:space="preserve">Rule 44.1. Default Decree or Judgment by Motion and Without </w:t>
      </w:r>
      <w:r w:rsidR="006A598E" w:rsidRPr="00DE1C25">
        <w:rPr>
          <w:rFonts w:ascii="Times New Roman" w:hAnsi="Times New Roman" w:cs="Times New Roman"/>
          <w:b/>
          <w:bCs/>
          <w:sz w:val="24"/>
          <w:szCs w:val="24"/>
        </w:rPr>
        <w:t>a</w:t>
      </w:r>
      <w:r w:rsidRPr="00DE1C25">
        <w:rPr>
          <w:rFonts w:ascii="Times New Roman" w:hAnsi="Times New Roman" w:cs="Times New Roman"/>
          <w:b/>
          <w:bCs/>
          <w:sz w:val="24"/>
          <w:szCs w:val="24"/>
        </w:rPr>
        <w:t xml:space="preserve"> Hearing</w:t>
      </w:r>
    </w:p>
    <w:p w14:paraId="1BC368F0" w14:textId="77777777" w:rsidR="00F70A3A" w:rsidRPr="00DE1C25" w:rsidRDefault="00F70A3A" w:rsidP="00D51B9A">
      <w:pPr>
        <w:spacing w:after="0" w:line="240" w:lineRule="auto"/>
        <w:rPr>
          <w:rFonts w:ascii="Times New Roman" w:hAnsi="Times New Roman" w:cs="Times New Roman"/>
          <w:b/>
          <w:bCs/>
          <w:sz w:val="24"/>
          <w:szCs w:val="24"/>
        </w:rPr>
      </w:pPr>
    </w:p>
    <w:p w14:paraId="5DAF8166" w14:textId="44DE8B81" w:rsidR="00F70A3A" w:rsidRPr="00DE1C25" w:rsidRDefault="00F70A3A" w:rsidP="00F70A3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F70A3A">
        <w:rPr>
          <w:rFonts w:ascii="Times New Roman" w:eastAsia="Times New Roman" w:hAnsi="Times New Roman" w:cs="Times New Roman"/>
          <w:b/>
          <w:bCs/>
          <w:kern w:val="0"/>
          <w:sz w:val="24"/>
          <w:szCs w:val="24"/>
          <w:bdr w:val="none" w:sz="0" w:space="0" w:color="auto" w:frame="1"/>
          <w14:ligatures w14:val="none"/>
        </w:rPr>
        <w:t>(a) Generally.</w:t>
      </w:r>
      <w:r w:rsidRPr="00F70A3A">
        <w:rPr>
          <w:rFonts w:ascii="Times New Roman" w:eastAsia="Times New Roman" w:hAnsi="Times New Roman" w:cs="Times New Roman"/>
          <w:kern w:val="0"/>
          <w:sz w:val="24"/>
          <w:szCs w:val="24"/>
          <w14:ligatures w14:val="none"/>
        </w:rPr>
        <w:t xml:space="preserve"> The court may enter a default judgment based on documents in the court's file, on motion and without the parties appearing at a hearing, in the circumstances described in this rule. </w:t>
      </w:r>
      <w:r w:rsidR="00987F11" w:rsidRPr="00DE1C25">
        <w:rPr>
          <w:rFonts w:ascii="Times New Roman" w:eastAsia="Times New Roman" w:hAnsi="Times New Roman" w:cs="Times New Roman"/>
          <w:kern w:val="0"/>
          <w:sz w:val="24"/>
          <w:szCs w:val="24"/>
          <w:u w:val="single"/>
          <w14:ligatures w14:val="none"/>
        </w:rPr>
        <w:t xml:space="preserve">The party seeking default judgment by motion must file a notice of lodging and </w:t>
      </w:r>
      <w:r w:rsidR="00A757E0">
        <w:rPr>
          <w:rFonts w:ascii="Times New Roman" w:eastAsia="Times New Roman" w:hAnsi="Times New Roman" w:cs="Times New Roman"/>
          <w:kern w:val="0"/>
          <w:sz w:val="24"/>
          <w:szCs w:val="24"/>
          <w:u w:val="single"/>
          <w14:ligatures w14:val="none"/>
        </w:rPr>
        <w:t>attach</w:t>
      </w:r>
      <w:r w:rsidR="00987F11" w:rsidRPr="00DE1C25">
        <w:rPr>
          <w:rFonts w:ascii="Times New Roman" w:eastAsia="Times New Roman" w:hAnsi="Times New Roman" w:cs="Times New Roman"/>
          <w:kern w:val="0"/>
          <w:sz w:val="24"/>
          <w:szCs w:val="24"/>
          <w:u w:val="single"/>
          <w14:ligatures w14:val="none"/>
        </w:rPr>
        <w:t xml:space="preserve"> the proposed default decree and any other documentation required by this rule. The court must rule on the motion within twenty</w:t>
      </w:r>
      <w:r w:rsidR="009F6A97" w:rsidRPr="00DE1C25">
        <w:rPr>
          <w:rFonts w:ascii="Times New Roman" w:eastAsia="Times New Roman" w:hAnsi="Times New Roman" w:cs="Times New Roman"/>
          <w:kern w:val="0"/>
          <w:sz w:val="24"/>
          <w:szCs w:val="24"/>
          <w:u w:val="single"/>
          <w14:ligatures w14:val="none"/>
        </w:rPr>
        <w:t>-one</w:t>
      </w:r>
      <w:r w:rsidR="00987F11" w:rsidRPr="00DE1C25">
        <w:rPr>
          <w:rFonts w:ascii="Times New Roman" w:eastAsia="Times New Roman" w:hAnsi="Times New Roman" w:cs="Times New Roman"/>
          <w:kern w:val="0"/>
          <w:sz w:val="24"/>
          <w:szCs w:val="24"/>
          <w:u w:val="single"/>
          <w14:ligatures w14:val="none"/>
        </w:rPr>
        <w:t xml:space="preserve"> days of the </w:t>
      </w:r>
      <w:r w:rsidR="009679C1">
        <w:rPr>
          <w:rFonts w:ascii="Times New Roman" w:eastAsia="Times New Roman" w:hAnsi="Times New Roman" w:cs="Times New Roman"/>
          <w:kern w:val="0"/>
          <w:sz w:val="24"/>
          <w:szCs w:val="24"/>
          <w:u w:val="single"/>
          <w14:ligatures w14:val="none"/>
        </w:rPr>
        <w:t>lodging date</w:t>
      </w:r>
      <w:r w:rsidR="00987F11" w:rsidRPr="00DE1C25">
        <w:rPr>
          <w:rFonts w:ascii="Times New Roman" w:eastAsia="Times New Roman" w:hAnsi="Times New Roman" w:cs="Times New Roman"/>
          <w:kern w:val="0"/>
          <w:sz w:val="24"/>
          <w:szCs w:val="24"/>
          <w:u w:val="single"/>
          <w14:ligatures w14:val="none"/>
        </w:rPr>
        <w:t>.</w:t>
      </w:r>
      <w:r w:rsidR="00987F11" w:rsidRPr="00DE1C25">
        <w:rPr>
          <w:rFonts w:ascii="Times New Roman" w:eastAsia="Times New Roman" w:hAnsi="Times New Roman" w:cs="Times New Roman"/>
          <w:kern w:val="0"/>
          <w:sz w:val="24"/>
          <w:szCs w:val="24"/>
          <w14:ligatures w14:val="none"/>
        </w:rPr>
        <w:t xml:space="preserve"> </w:t>
      </w:r>
      <w:r w:rsidRPr="0032456C">
        <w:rPr>
          <w:rFonts w:ascii="Times New Roman" w:eastAsia="Times New Roman" w:hAnsi="Times New Roman" w:cs="Times New Roman"/>
          <w:kern w:val="0"/>
          <w:sz w:val="24"/>
          <w:szCs w:val="24"/>
          <w14:ligatures w14:val="none"/>
        </w:rPr>
        <w:t>However,</w:t>
      </w:r>
    </w:p>
    <w:p w14:paraId="4EF57FB9" w14:textId="77777777" w:rsidR="00987F11" w:rsidRPr="00F70A3A" w:rsidRDefault="00987F11" w:rsidP="00F70A3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31040E48" w14:textId="18C144A1" w:rsidR="00F70A3A" w:rsidRPr="00DE1C25" w:rsidRDefault="00F70A3A" w:rsidP="00F70A3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F70A3A">
        <w:rPr>
          <w:rFonts w:ascii="Times New Roman" w:eastAsia="Times New Roman" w:hAnsi="Times New Roman" w:cs="Times New Roman"/>
          <w:kern w:val="0"/>
          <w:sz w:val="24"/>
          <w:szCs w:val="24"/>
          <w14:ligatures w14:val="none"/>
        </w:rPr>
        <w:t xml:space="preserve">(1) the court may not enter a default judgment without a hearing </w:t>
      </w:r>
      <w:r w:rsidRPr="0032456C">
        <w:rPr>
          <w:rFonts w:ascii="Times New Roman" w:eastAsia="Times New Roman" w:hAnsi="Times New Roman" w:cs="Times New Roman"/>
          <w:kern w:val="0"/>
          <w:sz w:val="24"/>
          <w:szCs w:val="24"/>
          <w14:ligatures w14:val="none"/>
        </w:rPr>
        <w:t xml:space="preserve">that is </w:t>
      </w:r>
      <w:r w:rsidRPr="00F70A3A">
        <w:rPr>
          <w:rFonts w:ascii="Times New Roman" w:eastAsia="Times New Roman" w:hAnsi="Times New Roman" w:cs="Times New Roman"/>
          <w:kern w:val="0"/>
          <w:sz w:val="24"/>
          <w:szCs w:val="24"/>
          <w14:ligatures w14:val="none"/>
        </w:rPr>
        <w:t>different from what the petition requested, or for amounts greater than requested in the petition, unless the parties have entered into a written separation agreement under </w:t>
      </w:r>
      <w:r w:rsidRPr="00F70A3A">
        <w:rPr>
          <w:rFonts w:ascii="Times New Roman" w:eastAsia="Times New Roman" w:hAnsi="Times New Roman" w:cs="Times New Roman"/>
          <w:kern w:val="0"/>
          <w:sz w:val="24"/>
          <w:szCs w:val="24"/>
          <w:bdr w:val="none" w:sz="0" w:space="0" w:color="auto" w:frame="1"/>
          <w14:ligatures w14:val="none"/>
        </w:rPr>
        <w:t>A.R.S. § 25-317</w:t>
      </w:r>
      <w:r w:rsidRPr="00F70A3A">
        <w:rPr>
          <w:rFonts w:ascii="Times New Roman" w:eastAsia="Times New Roman" w:hAnsi="Times New Roman" w:cs="Times New Roman"/>
          <w:kern w:val="0"/>
          <w:sz w:val="24"/>
          <w:szCs w:val="24"/>
          <w14:ligatures w14:val="none"/>
        </w:rPr>
        <w:t>;</w:t>
      </w:r>
    </w:p>
    <w:p w14:paraId="4592C961" w14:textId="77777777" w:rsidR="00987F11" w:rsidRPr="00F70A3A" w:rsidRDefault="00987F11" w:rsidP="00F70A3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03A4AD09" w14:textId="77777777" w:rsidR="00F70A3A" w:rsidRPr="00DE1C25" w:rsidRDefault="00F70A3A" w:rsidP="00F70A3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F70A3A">
        <w:rPr>
          <w:rFonts w:ascii="Times New Roman" w:eastAsia="Times New Roman" w:hAnsi="Times New Roman" w:cs="Times New Roman"/>
          <w:kern w:val="0"/>
          <w:sz w:val="24"/>
          <w:szCs w:val="24"/>
          <w14:ligatures w14:val="none"/>
        </w:rPr>
        <w:t>(2) the court may not enter a default judgment without a hearing if the party in default is a minor or an incompetent person; and</w:t>
      </w:r>
    </w:p>
    <w:p w14:paraId="4BCC7091" w14:textId="77777777" w:rsidR="00987F11" w:rsidRPr="00F70A3A" w:rsidRDefault="00987F11" w:rsidP="00F70A3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5F8EF3AE" w14:textId="77777777" w:rsidR="00F70A3A" w:rsidRPr="00F70A3A" w:rsidRDefault="00F70A3A" w:rsidP="00F70A3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F70A3A">
        <w:rPr>
          <w:rFonts w:ascii="Times New Roman" w:eastAsia="Times New Roman" w:hAnsi="Times New Roman" w:cs="Times New Roman"/>
          <w:kern w:val="0"/>
          <w:sz w:val="24"/>
          <w:szCs w:val="24"/>
          <w14:ligatures w14:val="none"/>
        </w:rPr>
        <w:t>(3) the court may not enter a default judgment without a hearing if the party in default was served by publication.</w:t>
      </w:r>
    </w:p>
    <w:p w14:paraId="594534CA" w14:textId="60AC2A20" w:rsidR="00987F11" w:rsidRPr="00DE1C25" w:rsidRDefault="00987F11" w:rsidP="00DE1C25">
      <w:pPr>
        <w:rPr>
          <w:rFonts w:ascii="Times New Roman" w:hAnsi="Times New Roman" w:cs="Times New Roman"/>
          <w:b/>
          <w:bCs/>
          <w:sz w:val="24"/>
          <w:szCs w:val="24"/>
        </w:rPr>
      </w:pPr>
      <w:r w:rsidRPr="00DE1C25">
        <w:rPr>
          <w:rFonts w:ascii="Times New Roman" w:hAnsi="Times New Roman" w:cs="Times New Roman"/>
          <w:b/>
          <w:bCs/>
          <w:sz w:val="24"/>
          <w:szCs w:val="24"/>
        </w:rPr>
        <w:br w:type="page"/>
      </w:r>
    </w:p>
    <w:p w14:paraId="5A2D7DB9" w14:textId="01CAC5DD" w:rsidR="00987F11" w:rsidRPr="00DE1C25" w:rsidRDefault="00987F11" w:rsidP="00987F11">
      <w:pPr>
        <w:spacing w:after="0" w:line="240" w:lineRule="auto"/>
        <w:rPr>
          <w:rFonts w:ascii="Times New Roman" w:hAnsi="Times New Roman" w:cs="Times New Roman"/>
          <w:b/>
          <w:bCs/>
          <w:sz w:val="24"/>
          <w:szCs w:val="24"/>
        </w:rPr>
      </w:pPr>
      <w:r w:rsidRPr="00DE1C25">
        <w:rPr>
          <w:rFonts w:ascii="Times New Roman" w:hAnsi="Times New Roman" w:cs="Times New Roman"/>
          <w:b/>
          <w:bCs/>
          <w:sz w:val="24"/>
          <w:szCs w:val="24"/>
        </w:rPr>
        <w:lastRenderedPageBreak/>
        <w:t>Rule 45. Consent Decree, Judgment, or Order</w:t>
      </w:r>
    </w:p>
    <w:p w14:paraId="5D864F81" w14:textId="77777777" w:rsidR="00987F11" w:rsidRPr="00DE1C25" w:rsidRDefault="00987F11" w:rsidP="00987F11">
      <w:pPr>
        <w:spacing w:after="0" w:line="240" w:lineRule="auto"/>
        <w:rPr>
          <w:rFonts w:ascii="Times New Roman" w:hAnsi="Times New Roman" w:cs="Times New Roman"/>
          <w:sz w:val="24"/>
          <w:szCs w:val="24"/>
        </w:rPr>
      </w:pPr>
    </w:p>
    <w:p w14:paraId="441CAF83" w14:textId="77777777" w:rsidR="00987F11" w:rsidRPr="00DE1C25" w:rsidRDefault="00987F11" w:rsidP="00987F11">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987F11">
        <w:rPr>
          <w:rFonts w:ascii="Times New Roman" w:eastAsia="Times New Roman" w:hAnsi="Times New Roman" w:cs="Times New Roman"/>
          <w:b/>
          <w:bCs/>
          <w:kern w:val="0"/>
          <w:sz w:val="24"/>
          <w:szCs w:val="24"/>
          <w:bdr w:val="none" w:sz="0" w:space="0" w:color="auto" w:frame="1"/>
          <w14:ligatures w14:val="none"/>
        </w:rPr>
        <w:t>(a) Generally.</w:t>
      </w:r>
      <w:r w:rsidRPr="00987F11">
        <w:rPr>
          <w:rFonts w:ascii="Times New Roman" w:eastAsia="Times New Roman" w:hAnsi="Times New Roman" w:cs="Times New Roman"/>
          <w:kern w:val="0"/>
          <w:sz w:val="24"/>
          <w:szCs w:val="24"/>
          <w14:ligatures w14:val="none"/>
        </w:rPr>
        <w:t> If the petitioner and the respondent agree to the terms of a dissolution, annulment, or legal separation, or to the terms of a paternity or maternity action, they may obtain a consent decree, judgment, or order without a court hearing.</w:t>
      </w:r>
    </w:p>
    <w:p w14:paraId="4F9B916F" w14:textId="77777777" w:rsidR="00987F11" w:rsidRPr="00987F11" w:rsidRDefault="00987F11" w:rsidP="00987F11">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1B860B36" w14:textId="0E266839" w:rsidR="00987F11" w:rsidRPr="00DE1C25" w:rsidRDefault="00987F11" w:rsidP="00987F11">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987F11">
        <w:rPr>
          <w:rFonts w:ascii="Times New Roman" w:eastAsia="Times New Roman" w:hAnsi="Times New Roman" w:cs="Times New Roman"/>
          <w:kern w:val="0"/>
          <w:sz w:val="24"/>
          <w:szCs w:val="24"/>
          <w14:ligatures w14:val="none"/>
        </w:rPr>
        <w:t xml:space="preserve">(1) To obtain a consent decree for a dissolution or legal </w:t>
      </w:r>
      <w:r w:rsidRPr="0032456C">
        <w:rPr>
          <w:rFonts w:ascii="Times New Roman" w:eastAsia="Times New Roman" w:hAnsi="Times New Roman" w:cs="Times New Roman"/>
          <w:kern w:val="0"/>
          <w:sz w:val="24"/>
          <w:szCs w:val="24"/>
          <w14:ligatures w14:val="none"/>
        </w:rPr>
        <w:t>separation, the summons and petition</w:t>
      </w:r>
      <w:r w:rsidRPr="00987F11">
        <w:rPr>
          <w:rFonts w:ascii="Times New Roman" w:eastAsia="Times New Roman" w:hAnsi="Times New Roman" w:cs="Times New Roman"/>
          <w:kern w:val="0"/>
          <w:sz w:val="24"/>
          <w:szCs w:val="24"/>
          <w14:ligatures w14:val="none"/>
        </w:rPr>
        <w:t xml:space="preserve"> must have been served on the respondent, or the respondent must have accepted service, at least 60 days before the parties </w:t>
      </w:r>
      <w:r w:rsidRPr="00987F11">
        <w:rPr>
          <w:rFonts w:ascii="Times New Roman" w:eastAsia="Times New Roman" w:hAnsi="Times New Roman" w:cs="Times New Roman"/>
          <w:strike/>
          <w:kern w:val="0"/>
          <w:sz w:val="24"/>
          <w:szCs w:val="24"/>
          <w14:ligatures w14:val="none"/>
        </w:rPr>
        <w:t>file</w:t>
      </w:r>
      <w:r w:rsidRPr="00987F11">
        <w:rPr>
          <w:rFonts w:ascii="Times New Roman" w:eastAsia="Times New Roman" w:hAnsi="Times New Roman" w:cs="Times New Roman"/>
          <w:kern w:val="0"/>
          <w:sz w:val="24"/>
          <w:szCs w:val="24"/>
          <w14:ligatures w14:val="none"/>
        </w:rPr>
        <w:t xml:space="preserve"> </w:t>
      </w:r>
      <w:r w:rsidRPr="00DE1C25">
        <w:rPr>
          <w:rFonts w:ascii="Times New Roman" w:eastAsia="Times New Roman" w:hAnsi="Times New Roman" w:cs="Times New Roman"/>
          <w:kern w:val="0"/>
          <w:sz w:val="24"/>
          <w:szCs w:val="24"/>
          <w:u w:val="single"/>
          <w14:ligatures w14:val="none"/>
        </w:rPr>
        <w:t>lodge</w:t>
      </w:r>
      <w:r w:rsidRPr="00DE1C25">
        <w:rPr>
          <w:rFonts w:ascii="Times New Roman" w:eastAsia="Times New Roman" w:hAnsi="Times New Roman" w:cs="Times New Roman"/>
          <w:kern w:val="0"/>
          <w:sz w:val="24"/>
          <w:szCs w:val="24"/>
          <w14:ligatures w14:val="none"/>
        </w:rPr>
        <w:t xml:space="preserve"> </w:t>
      </w:r>
      <w:r w:rsidRPr="00987F11">
        <w:rPr>
          <w:rFonts w:ascii="Times New Roman" w:eastAsia="Times New Roman" w:hAnsi="Times New Roman" w:cs="Times New Roman"/>
          <w:kern w:val="0"/>
          <w:sz w:val="24"/>
          <w:szCs w:val="24"/>
          <w14:ligatures w14:val="none"/>
        </w:rPr>
        <w:t>the consent decree.</w:t>
      </w:r>
    </w:p>
    <w:p w14:paraId="28863C0B" w14:textId="77777777" w:rsidR="00987F11" w:rsidRPr="00987F11" w:rsidRDefault="00987F11" w:rsidP="00987F11">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0068C933" w14:textId="284F795A" w:rsidR="00987F11" w:rsidRPr="00DE1C25" w:rsidRDefault="00987F11" w:rsidP="00987F11">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987F11">
        <w:rPr>
          <w:rFonts w:ascii="Times New Roman" w:eastAsia="Times New Roman" w:hAnsi="Times New Roman" w:cs="Times New Roman"/>
          <w:kern w:val="0"/>
          <w:sz w:val="24"/>
          <w:szCs w:val="24"/>
          <w14:ligatures w14:val="none"/>
        </w:rPr>
        <w:t xml:space="preserve">(2) To proceed with a consent decree for a dissolution of marriage, the parties must jointly file a </w:t>
      </w:r>
      <w:r w:rsidR="009F6A97" w:rsidRPr="00DE1C25">
        <w:rPr>
          <w:rFonts w:ascii="Times New Roman" w:eastAsia="Times New Roman" w:hAnsi="Times New Roman" w:cs="Times New Roman"/>
          <w:kern w:val="0"/>
          <w:sz w:val="24"/>
          <w:szCs w:val="24"/>
          <w:u w:val="single"/>
          <w14:ligatures w14:val="none"/>
        </w:rPr>
        <w:t>notice of lodging and include as an attachment a</w:t>
      </w:r>
      <w:r w:rsidR="009F6A97" w:rsidRPr="00DE1C25">
        <w:rPr>
          <w:rFonts w:ascii="Times New Roman" w:eastAsia="Times New Roman" w:hAnsi="Times New Roman" w:cs="Times New Roman"/>
          <w:kern w:val="0"/>
          <w:sz w:val="24"/>
          <w:szCs w:val="24"/>
          <w14:ligatures w14:val="none"/>
        </w:rPr>
        <w:t xml:space="preserve"> </w:t>
      </w:r>
      <w:r w:rsidRPr="00987F11">
        <w:rPr>
          <w:rFonts w:ascii="Times New Roman" w:eastAsia="Times New Roman" w:hAnsi="Times New Roman" w:cs="Times New Roman"/>
          <w:kern w:val="0"/>
          <w:sz w:val="24"/>
          <w:szCs w:val="24"/>
          <w14:ligatures w14:val="none"/>
        </w:rPr>
        <w:t>consent decree that is substantially similar to </w:t>
      </w:r>
      <w:hyperlink r:id="rId8" w:history="1">
        <w:r w:rsidRPr="00987F11">
          <w:rPr>
            <w:rFonts w:ascii="Times New Roman" w:eastAsia="Times New Roman" w:hAnsi="Times New Roman" w:cs="Times New Roman"/>
            <w:kern w:val="0"/>
            <w:sz w:val="24"/>
            <w:szCs w:val="24"/>
            <w:bdr w:val="none" w:sz="0" w:space="0" w:color="auto" w:frame="1"/>
            <w14:ligatures w14:val="none"/>
          </w:rPr>
          <w:t>Form 8</w:t>
        </w:r>
      </w:hyperlink>
      <w:r w:rsidRPr="00987F11">
        <w:rPr>
          <w:rFonts w:ascii="Times New Roman" w:eastAsia="Times New Roman" w:hAnsi="Times New Roman" w:cs="Times New Roman"/>
          <w:kern w:val="0"/>
          <w:sz w:val="24"/>
          <w:szCs w:val="24"/>
          <w14:ligatures w14:val="none"/>
        </w:rPr>
        <w:t>, </w:t>
      </w:r>
      <w:hyperlink r:id="rId9" w:history="1">
        <w:r w:rsidRPr="00987F11">
          <w:rPr>
            <w:rFonts w:ascii="Times New Roman" w:eastAsia="Times New Roman" w:hAnsi="Times New Roman" w:cs="Times New Roman"/>
            <w:kern w:val="0"/>
            <w:sz w:val="24"/>
            <w:szCs w:val="24"/>
            <w:bdr w:val="none" w:sz="0" w:space="0" w:color="auto" w:frame="1"/>
            <w14:ligatures w14:val="none"/>
          </w:rPr>
          <w:t>Rule 97</w:t>
        </w:r>
      </w:hyperlink>
      <w:r w:rsidRPr="00987F11">
        <w:rPr>
          <w:rFonts w:ascii="Times New Roman" w:eastAsia="Times New Roman" w:hAnsi="Times New Roman" w:cs="Times New Roman"/>
          <w:kern w:val="0"/>
          <w:sz w:val="24"/>
          <w:szCs w:val="24"/>
          <w14:ligatures w14:val="none"/>
        </w:rPr>
        <w:t>.</w:t>
      </w:r>
    </w:p>
    <w:p w14:paraId="6CC5C888" w14:textId="77777777" w:rsidR="00987F11" w:rsidRPr="00987F11" w:rsidRDefault="00987F11" w:rsidP="00987F11">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4EFB4DF1" w14:textId="37A53861" w:rsidR="00987F11" w:rsidRPr="00987F11" w:rsidRDefault="00987F11" w:rsidP="00987F11">
      <w:pPr>
        <w:shd w:val="clear" w:color="auto" w:fill="FFFFFF"/>
        <w:spacing w:after="0" w:line="240" w:lineRule="auto"/>
        <w:textAlignment w:val="baseline"/>
        <w:rPr>
          <w:rFonts w:ascii="Times New Roman" w:eastAsia="Times New Roman" w:hAnsi="Times New Roman" w:cs="Times New Roman"/>
          <w:kern w:val="0"/>
          <w:sz w:val="24"/>
          <w:szCs w:val="24"/>
          <w:u w:val="single"/>
          <w14:ligatures w14:val="none"/>
        </w:rPr>
      </w:pPr>
      <w:r w:rsidRPr="00987F11">
        <w:rPr>
          <w:rFonts w:ascii="Times New Roman" w:eastAsia="Times New Roman" w:hAnsi="Times New Roman" w:cs="Times New Roman"/>
          <w:kern w:val="0"/>
          <w:sz w:val="24"/>
          <w:szCs w:val="24"/>
          <w14:ligatures w14:val="none"/>
        </w:rPr>
        <w:t>(3) The assigned judge or commissioner must determine whether the parties have met the requirements for a consent decree</w:t>
      </w:r>
      <w:r w:rsidR="009F6A97" w:rsidRPr="00DE1C25">
        <w:rPr>
          <w:rFonts w:ascii="Times New Roman" w:eastAsia="Times New Roman" w:hAnsi="Times New Roman" w:cs="Times New Roman"/>
          <w:strike/>
          <w:kern w:val="0"/>
          <w:sz w:val="24"/>
          <w:szCs w:val="24"/>
          <w14:ligatures w14:val="none"/>
        </w:rPr>
        <w:t>.</w:t>
      </w:r>
      <w:r w:rsidR="009F6A97" w:rsidRPr="00DE1C25">
        <w:rPr>
          <w:rFonts w:ascii="Times New Roman" w:eastAsia="Times New Roman" w:hAnsi="Times New Roman" w:cs="Times New Roman"/>
          <w:kern w:val="0"/>
          <w:sz w:val="24"/>
          <w:szCs w:val="24"/>
          <w14:ligatures w14:val="none"/>
        </w:rPr>
        <w:t xml:space="preserve"> </w:t>
      </w:r>
      <w:r w:rsidR="009F6A97" w:rsidRPr="00DE1C25">
        <w:rPr>
          <w:rFonts w:ascii="Times New Roman" w:eastAsia="Times New Roman" w:hAnsi="Times New Roman" w:cs="Times New Roman"/>
          <w:kern w:val="0"/>
          <w:sz w:val="24"/>
          <w:szCs w:val="24"/>
          <w:u w:val="single"/>
          <w14:ligatures w14:val="none"/>
        </w:rPr>
        <w:t xml:space="preserve">and rule on the lodged consent decree within twenty-one days of the </w:t>
      </w:r>
      <w:r w:rsidR="00323BAA">
        <w:rPr>
          <w:rFonts w:ascii="Times New Roman" w:eastAsia="Times New Roman" w:hAnsi="Times New Roman" w:cs="Times New Roman"/>
          <w:kern w:val="0"/>
          <w:sz w:val="24"/>
          <w:szCs w:val="24"/>
          <w:u w:val="single"/>
          <w14:ligatures w14:val="none"/>
        </w:rPr>
        <w:t>lodging date</w:t>
      </w:r>
      <w:r w:rsidR="009F6A97" w:rsidRPr="00DE1C25">
        <w:rPr>
          <w:rFonts w:ascii="Times New Roman" w:eastAsia="Times New Roman" w:hAnsi="Times New Roman" w:cs="Times New Roman"/>
          <w:kern w:val="0"/>
          <w:sz w:val="24"/>
          <w:szCs w:val="24"/>
          <w:u w:val="single"/>
          <w14:ligatures w14:val="none"/>
        </w:rPr>
        <w:t>.</w:t>
      </w:r>
    </w:p>
    <w:p w14:paraId="365C6048" w14:textId="3AA17FAF" w:rsidR="009F6A97" w:rsidRPr="00DE1C25" w:rsidRDefault="009F6A97" w:rsidP="00DE1C25">
      <w:pPr>
        <w:rPr>
          <w:rFonts w:ascii="Times New Roman" w:hAnsi="Times New Roman" w:cs="Times New Roman"/>
          <w:sz w:val="24"/>
          <w:szCs w:val="24"/>
        </w:rPr>
      </w:pPr>
      <w:r w:rsidRPr="00DE1C25">
        <w:rPr>
          <w:rFonts w:ascii="Times New Roman" w:hAnsi="Times New Roman" w:cs="Times New Roman"/>
          <w:sz w:val="24"/>
          <w:szCs w:val="24"/>
        </w:rPr>
        <w:br w:type="page"/>
      </w:r>
    </w:p>
    <w:p w14:paraId="58F145E7" w14:textId="60416973" w:rsidR="009F6A97" w:rsidRPr="00DE1C25" w:rsidRDefault="009F6A97" w:rsidP="009F6A97">
      <w:pPr>
        <w:spacing w:after="0" w:line="240" w:lineRule="auto"/>
        <w:rPr>
          <w:rFonts w:ascii="Times New Roman" w:hAnsi="Times New Roman" w:cs="Times New Roman"/>
          <w:b/>
          <w:bCs/>
          <w:sz w:val="24"/>
          <w:szCs w:val="24"/>
        </w:rPr>
      </w:pPr>
      <w:r w:rsidRPr="00DE1C25">
        <w:rPr>
          <w:rFonts w:ascii="Times New Roman" w:hAnsi="Times New Roman" w:cs="Times New Roman"/>
          <w:b/>
          <w:bCs/>
          <w:sz w:val="24"/>
          <w:szCs w:val="24"/>
        </w:rPr>
        <w:lastRenderedPageBreak/>
        <w:t>Rule 47. Motions for Temporary Orders</w:t>
      </w:r>
    </w:p>
    <w:p w14:paraId="1DB97CC7" w14:textId="77777777" w:rsidR="00F72E84" w:rsidRPr="00DE1C25" w:rsidRDefault="00F72E84" w:rsidP="009F6A97">
      <w:pPr>
        <w:spacing w:after="0" w:line="240" w:lineRule="auto"/>
        <w:rPr>
          <w:rFonts w:ascii="Times New Roman" w:hAnsi="Times New Roman" w:cs="Times New Roman"/>
          <w:b/>
          <w:bCs/>
          <w:sz w:val="24"/>
          <w:szCs w:val="24"/>
        </w:rPr>
      </w:pPr>
    </w:p>
    <w:p w14:paraId="260717E9" w14:textId="3DC9DFF3" w:rsidR="009F6A97" w:rsidRPr="00DE1C25" w:rsidRDefault="00F72E84" w:rsidP="009F6A97">
      <w:pPr>
        <w:spacing w:after="0" w:line="240" w:lineRule="auto"/>
        <w:rPr>
          <w:rFonts w:ascii="Times New Roman" w:hAnsi="Times New Roman" w:cs="Times New Roman"/>
          <w:sz w:val="24"/>
          <w:szCs w:val="24"/>
          <w:shd w:val="clear" w:color="auto" w:fill="FFFFFF"/>
        </w:rPr>
      </w:pPr>
      <w:r w:rsidRPr="00DE1C25">
        <w:rPr>
          <w:rStyle w:val="Strong"/>
          <w:rFonts w:ascii="Times New Roman" w:hAnsi="Times New Roman" w:cs="Times New Roman"/>
          <w:sz w:val="24"/>
          <w:szCs w:val="24"/>
          <w:bdr w:val="none" w:sz="0" w:space="0" w:color="auto" w:frame="1"/>
          <w:shd w:val="clear" w:color="auto" w:fill="FFFFFF"/>
        </w:rPr>
        <w:t>(a) Motions for Pre-Decree Temporary Orders.</w:t>
      </w:r>
      <w:r w:rsidRPr="00DE1C25">
        <w:rPr>
          <w:rFonts w:ascii="Times New Roman" w:hAnsi="Times New Roman" w:cs="Times New Roman"/>
          <w:sz w:val="24"/>
          <w:szCs w:val="24"/>
          <w:shd w:val="clear" w:color="auto" w:fill="FFFFFF"/>
        </w:rPr>
        <w:t xml:space="preserve"> A party seeking temporary orders for legal decision-making, parenting time, child support, or spousal maintenance, or </w:t>
      </w:r>
      <w:r w:rsidRPr="0032456C">
        <w:rPr>
          <w:rFonts w:ascii="Times New Roman" w:hAnsi="Times New Roman" w:cs="Times New Roman"/>
          <w:sz w:val="24"/>
          <w:szCs w:val="24"/>
          <w:shd w:val="clear" w:color="auto" w:fill="FFFFFF"/>
        </w:rPr>
        <w:t>concerning</w:t>
      </w:r>
      <w:r w:rsidRPr="00DE1C25">
        <w:rPr>
          <w:rFonts w:ascii="Times New Roman" w:hAnsi="Times New Roman" w:cs="Times New Roman"/>
          <w:sz w:val="24"/>
          <w:szCs w:val="24"/>
          <w:shd w:val="clear" w:color="auto" w:fill="FFFFFF"/>
        </w:rPr>
        <w:t xml:space="preserve"> property, debt, or attorney fees, must file a separate verified motion that states the motion's legal and jurisdictional basis and the specific relief requested. The motion must be filed either after or concurrently with the initial petition. The motion must include the following information and documentation, if relevant:</w:t>
      </w:r>
    </w:p>
    <w:p w14:paraId="1BD083A5" w14:textId="77777777" w:rsidR="00F72E84" w:rsidRPr="00DE1C25" w:rsidRDefault="00F72E84" w:rsidP="009F6A97">
      <w:pPr>
        <w:spacing w:after="0" w:line="240" w:lineRule="auto"/>
        <w:rPr>
          <w:rFonts w:ascii="Times New Roman" w:hAnsi="Times New Roman" w:cs="Times New Roman"/>
          <w:sz w:val="24"/>
          <w:szCs w:val="24"/>
        </w:rPr>
      </w:pPr>
    </w:p>
    <w:p w14:paraId="1733F2AE" w14:textId="3B72BAE5" w:rsidR="00F72E84" w:rsidRPr="00DE1C25" w:rsidRDefault="00F72E84" w:rsidP="00F72E84">
      <w:pPr>
        <w:spacing w:after="0" w:line="240" w:lineRule="auto"/>
        <w:jc w:val="center"/>
        <w:rPr>
          <w:rFonts w:ascii="Times New Roman" w:hAnsi="Times New Roman" w:cs="Times New Roman"/>
          <w:sz w:val="24"/>
          <w:szCs w:val="24"/>
        </w:rPr>
      </w:pPr>
      <w:r w:rsidRPr="00DE1C25">
        <w:rPr>
          <w:rFonts w:ascii="Times New Roman" w:hAnsi="Times New Roman" w:cs="Times New Roman"/>
          <w:sz w:val="24"/>
          <w:szCs w:val="24"/>
        </w:rPr>
        <w:t>*</w:t>
      </w:r>
      <w:r w:rsidRPr="00DE1C25">
        <w:rPr>
          <w:rFonts w:ascii="Times New Roman" w:hAnsi="Times New Roman" w:cs="Times New Roman"/>
          <w:sz w:val="24"/>
          <w:szCs w:val="24"/>
        </w:rPr>
        <w:tab/>
        <w:t>*</w:t>
      </w:r>
      <w:r w:rsidRPr="00DE1C25">
        <w:rPr>
          <w:rFonts w:ascii="Times New Roman" w:hAnsi="Times New Roman" w:cs="Times New Roman"/>
          <w:sz w:val="24"/>
          <w:szCs w:val="24"/>
        </w:rPr>
        <w:tab/>
        <w:t>*</w:t>
      </w:r>
    </w:p>
    <w:p w14:paraId="4069D517" w14:textId="7D56152D" w:rsidR="00F72E84" w:rsidRPr="00DE1C25" w:rsidRDefault="00F72E84" w:rsidP="00F72E84">
      <w:pPr>
        <w:spacing w:after="0" w:line="240" w:lineRule="auto"/>
        <w:rPr>
          <w:rFonts w:ascii="Times New Roman" w:hAnsi="Times New Roman" w:cs="Times New Roman"/>
          <w:sz w:val="24"/>
          <w:szCs w:val="24"/>
        </w:rPr>
      </w:pPr>
    </w:p>
    <w:p w14:paraId="65425FC2" w14:textId="77777777" w:rsidR="00F72E84" w:rsidRPr="00DE1C25" w:rsidRDefault="00F72E84" w:rsidP="00F72E8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F72E84">
        <w:rPr>
          <w:rFonts w:ascii="Times New Roman" w:eastAsia="Times New Roman" w:hAnsi="Times New Roman" w:cs="Times New Roman"/>
          <w:b/>
          <w:bCs/>
          <w:kern w:val="0"/>
          <w:sz w:val="24"/>
          <w:szCs w:val="24"/>
          <w:bdr w:val="none" w:sz="0" w:space="0" w:color="auto" w:frame="1"/>
          <w14:ligatures w14:val="none"/>
        </w:rPr>
        <w:t>(i) Local Procedures.</w:t>
      </w:r>
      <w:r w:rsidRPr="00F72E84">
        <w:rPr>
          <w:rFonts w:ascii="Times New Roman" w:eastAsia="Times New Roman" w:hAnsi="Times New Roman" w:cs="Times New Roman"/>
          <w:kern w:val="0"/>
          <w:sz w:val="24"/>
          <w:szCs w:val="24"/>
          <w14:ligatures w14:val="none"/>
        </w:rPr>
        <w:t xml:space="preserve"> Nothing </w:t>
      </w:r>
      <w:r w:rsidRPr="0032456C">
        <w:rPr>
          <w:rFonts w:ascii="Times New Roman" w:eastAsia="Times New Roman" w:hAnsi="Times New Roman" w:cs="Times New Roman"/>
          <w:kern w:val="0"/>
          <w:sz w:val="24"/>
          <w:szCs w:val="24"/>
          <w14:ligatures w14:val="none"/>
        </w:rPr>
        <w:t xml:space="preserve">contained </w:t>
      </w:r>
      <w:r w:rsidRPr="00F72E84">
        <w:rPr>
          <w:rFonts w:ascii="Times New Roman" w:eastAsia="Times New Roman" w:hAnsi="Times New Roman" w:cs="Times New Roman"/>
          <w:kern w:val="0"/>
          <w:sz w:val="24"/>
          <w:szCs w:val="24"/>
          <w14:ligatures w14:val="none"/>
        </w:rPr>
        <w:t>in this rule precludes any county from establishing by local rule or administrative order an alternative process for temporary orders.</w:t>
      </w:r>
    </w:p>
    <w:p w14:paraId="12254EBF" w14:textId="77777777" w:rsidR="00F72E84" w:rsidRPr="00DE1C25" w:rsidRDefault="00F72E84" w:rsidP="00F72E8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206F6A27" w14:textId="02C191A5" w:rsidR="00F72E84" w:rsidRPr="00DE1C25" w:rsidRDefault="00F72E84" w:rsidP="00F72E84">
      <w:pPr>
        <w:shd w:val="clear" w:color="auto" w:fill="FFFFFF"/>
        <w:spacing w:after="0" w:line="240" w:lineRule="auto"/>
        <w:textAlignment w:val="baseline"/>
        <w:rPr>
          <w:rFonts w:ascii="Times New Roman" w:eastAsia="Times New Roman" w:hAnsi="Times New Roman" w:cs="Times New Roman"/>
          <w:b/>
          <w:bCs/>
          <w:kern w:val="0"/>
          <w:sz w:val="24"/>
          <w:szCs w:val="24"/>
          <w:u w:val="single"/>
          <w14:ligatures w14:val="none"/>
        </w:rPr>
      </w:pPr>
      <w:r w:rsidRPr="00DE1C25">
        <w:rPr>
          <w:rFonts w:ascii="Times New Roman" w:eastAsia="Times New Roman" w:hAnsi="Times New Roman" w:cs="Times New Roman"/>
          <w:b/>
          <w:bCs/>
          <w:kern w:val="0"/>
          <w:sz w:val="24"/>
          <w:szCs w:val="24"/>
          <w:u w:val="single"/>
          <w14:ligatures w14:val="none"/>
        </w:rPr>
        <w:t xml:space="preserve">(j) </w:t>
      </w:r>
      <w:r w:rsidR="00DE1C25" w:rsidRPr="00DE1C25">
        <w:rPr>
          <w:rFonts w:ascii="Times New Roman" w:eastAsia="Times New Roman" w:hAnsi="Times New Roman" w:cs="Times New Roman"/>
          <w:b/>
          <w:bCs/>
          <w:kern w:val="0"/>
          <w:sz w:val="24"/>
          <w:szCs w:val="24"/>
          <w:u w:val="single"/>
          <w14:ligatures w14:val="none"/>
        </w:rPr>
        <w:t>Time to Review</w:t>
      </w:r>
      <w:r w:rsidRPr="00DE1C25">
        <w:rPr>
          <w:rFonts w:ascii="Times New Roman" w:eastAsia="Times New Roman" w:hAnsi="Times New Roman" w:cs="Times New Roman"/>
          <w:b/>
          <w:bCs/>
          <w:kern w:val="0"/>
          <w:sz w:val="24"/>
          <w:szCs w:val="24"/>
          <w:u w:val="single"/>
          <w14:ligatures w14:val="none"/>
        </w:rPr>
        <w:t xml:space="preserve">. </w:t>
      </w:r>
      <w:r w:rsidRPr="00DE1C25">
        <w:rPr>
          <w:rFonts w:ascii="Times New Roman" w:eastAsia="Times New Roman" w:hAnsi="Times New Roman" w:cs="Times New Roman"/>
          <w:kern w:val="0"/>
          <w:sz w:val="24"/>
          <w:szCs w:val="24"/>
          <w:u w:val="single"/>
          <w14:ligatures w14:val="none"/>
        </w:rPr>
        <w:t>A</w:t>
      </w:r>
      <w:r w:rsidR="00C630B9">
        <w:rPr>
          <w:rFonts w:ascii="Times New Roman" w:eastAsia="Times New Roman" w:hAnsi="Times New Roman" w:cs="Times New Roman"/>
          <w:kern w:val="0"/>
          <w:sz w:val="24"/>
          <w:szCs w:val="24"/>
          <w:u w:val="single"/>
          <w14:ligatures w14:val="none"/>
        </w:rPr>
        <w:t>t</w:t>
      </w:r>
      <w:r w:rsidRPr="00DE1C25">
        <w:rPr>
          <w:rFonts w:ascii="Times New Roman" w:eastAsia="Times New Roman" w:hAnsi="Times New Roman" w:cs="Times New Roman"/>
          <w:kern w:val="0"/>
          <w:sz w:val="24"/>
          <w:szCs w:val="24"/>
          <w:u w:val="single"/>
          <w14:ligatures w14:val="none"/>
        </w:rPr>
        <w:t xml:space="preserve"> </w:t>
      </w:r>
      <w:r w:rsidRPr="0032456C">
        <w:rPr>
          <w:rFonts w:ascii="Times New Roman" w:eastAsia="Times New Roman" w:hAnsi="Times New Roman" w:cs="Times New Roman"/>
          <w:kern w:val="0"/>
          <w:sz w:val="24"/>
          <w:szCs w:val="24"/>
          <w:u w:val="single"/>
          <w14:ligatures w14:val="none"/>
        </w:rPr>
        <w:t xml:space="preserve">the conclusion of </w:t>
      </w:r>
      <w:r w:rsidRPr="00DE1C25">
        <w:rPr>
          <w:rFonts w:ascii="Times New Roman" w:eastAsia="Times New Roman" w:hAnsi="Times New Roman" w:cs="Times New Roman"/>
          <w:kern w:val="0"/>
          <w:sz w:val="24"/>
          <w:szCs w:val="24"/>
          <w:u w:val="single"/>
          <w14:ligatures w14:val="none"/>
        </w:rPr>
        <w:t>a hearing, the court must rule on the motion within twenty-one days.</w:t>
      </w:r>
      <w:r w:rsidRPr="00DE1C25">
        <w:rPr>
          <w:rFonts w:ascii="Times New Roman" w:eastAsia="Times New Roman" w:hAnsi="Times New Roman" w:cs="Times New Roman"/>
          <w:b/>
          <w:bCs/>
          <w:kern w:val="0"/>
          <w:sz w:val="24"/>
          <w:szCs w:val="24"/>
          <w:u w:val="single"/>
          <w14:ligatures w14:val="none"/>
        </w:rPr>
        <w:t xml:space="preserve"> </w:t>
      </w:r>
    </w:p>
    <w:p w14:paraId="38B68910" w14:textId="77777777" w:rsidR="00F72E84" w:rsidRPr="00F72E84" w:rsidRDefault="00F72E84" w:rsidP="00F72E84">
      <w:pPr>
        <w:shd w:val="clear" w:color="auto" w:fill="FFFFFF"/>
        <w:spacing w:after="0" w:line="240" w:lineRule="auto"/>
        <w:textAlignment w:val="baseline"/>
        <w:rPr>
          <w:rFonts w:ascii="Times New Roman" w:eastAsia="Times New Roman" w:hAnsi="Times New Roman" w:cs="Times New Roman"/>
          <w:b/>
          <w:bCs/>
          <w:kern w:val="0"/>
          <w:sz w:val="24"/>
          <w:szCs w:val="24"/>
          <w:u w:val="single"/>
          <w14:ligatures w14:val="none"/>
        </w:rPr>
      </w:pPr>
    </w:p>
    <w:p w14:paraId="3E608A11" w14:textId="15905FF5" w:rsidR="00F72E84" w:rsidRPr="00F72E84" w:rsidRDefault="00F72E84" w:rsidP="00F72E8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F72E84">
        <w:rPr>
          <w:rFonts w:ascii="Times New Roman" w:eastAsia="Times New Roman" w:hAnsi="Times New Roman" w:cs="Times New Roman"/>
          <w:b/>
          <w:bCs/>
          <w:strike/>
          <w:kern w:val="0"/>
          <w:sz w:val="24"/>
          <w:szCs w:val="24"/>
          <w:bdr w:val="none" w:sz="0" w:space="0" w:color="auto" w:frame="1"/>
          <w14:ligatures w14:val="none"/>
        </w:rPr>
        <w:t>(j)</w:t>
      </w:r>
      <w:r w:rsidRPr="00DE1C25">
        <w:rPr>
          <w:rFonts w:ascii="Times New Roman" w:eastAsia="Times New Roman" w:hAnsi="Times New Roman" w:cs="Times New Roman"/>
          <w:b/>
          <w:bCs/>
          <w:kern w:val="0"/>
          <w:sz w:val="24"/>
          <w:szCs w:val="24"/>
          <w:bdr w:val="none" w:sz="0" w:space="0" w:color="auto" w:frame="1"/>
          <w14:ligatures w14:val="none"/>
        </w:rPr>
        <w:t xml:space="preserve"> </w:t>
      </w:r>
      <w:r w:rsidRPr="00DE1C25">
        <w:rPr>
          <w:rFonts w:ascii="Times New Roman" w:eastAsia="Times New Roman" w:hAnsi="Times New Roman" w:cs="Times New Roman"/>
          <w:b/>
          <w:bCs/>
          <w:kern w:val="0"/>
          <w:sz w:val="24"/>
          <w:szCs w:val="24"/>
          <w:u w:val="single"/>
          <w:bdr w:val="none" w:sz="0" w:space="0" w:color="auto" w:frame="1"/>
          <w14:ligatures w14:val="none"/>
        </w:rPr>
        <w:t>(k)</w:t>
      </w:r>
      <w:r w:rsidRPr="00F72E84">
        <w:rPr>
          <w:rFonts w:ascii="Times New Roman" w:eastAsia="Times New Roman" w:hAnsi="Times New Roman" w:cs="Times New Roman"/>
          <w:b/>
          <w:bCs/>
          <w:kern w:val="0"/>
          <w:sz w:val="24"/>
          <w:szCs w:val="24"/>
          <w:bdr w:val="none" w:sz="0" w:space="0" w:color="auto" w:frame="1"/>
          <w14:ligatures w14:val="none"/>
        </w:rPr>
        <w:t xml:space="preserve"> Enforceability of Temporary Orders.</w:t>
      </w:r>
    </w:p>
    <w:p w14:paraId="189D79EE" w14:textId="77777777" w:rsidR="00F72E84" w:rsidRPr="00F72E84" w:rsidRDefault="00F72E84" w:rsidP="00F72E8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F72E84">
        <w:rPr>
          <w:rFonts w:ascii="Times New Roman" w:eastAsia="Times New Roman" w:hAnsi="Times New Roman" w:cs="Times New Roman"/>
          <w:kern w:val="0"/>
          <w:sz w:val="24"/>
          <w:szCs w:val="24"/>
          <w14:ligatures w14:val="none"/>
        </w:rPr>
        <w:t>(1) </w:t>
      </w:r>
      <w:r w:rsidRPr="00F72E84">
        <w:rPr>
          <w:rFonts w:ascii="Times New Roman" w:eastAsia="Times New Roman" w:hAnsi="Times New Roman" w:cs="Times New Roman"/>
          <w:i/>
          <w:iCs/>
          <w:kern w:val="0"/>
          <w:sz w:val="24"/>
          <w:szCs w:val="24"/>
          <w:bdr w:val="none" w:sz="0" w:space="0" w:color="auto" w:frame="1"/>
          <w14:ligatures w14:val="none"/>
        </w:rPr>
        <w:t>When Enforceable.</w:t>
      </w:r>
      <w:r w:rsidRPr="00F72E84">
        <w:rPr>
          <w:rFonts w:ascii="Times New Roman" w:eastAsia="Times New Roman" w:hAnsi="Times New Roman" w:cs="Times New Roman"/>
          <w:kern w:val="0"/>
          <w:sz w:val="24"/>
          <w:szCs w:val="24"/>
          <w14:ligatures w14:val="none"/>
        </w:rPr>
        <w:t> Temporary orders signed by the court and filed by the clerk are enforceable as final orders but terminate and are unenforceable upon dismissal of the action, or following entry of a final decree, judgment, or order, unless that final decree, judgment, or order provides otherwise.</w:t>
      </w:r>
    </w:p>
    <w:p w14:paraId="6C5B6B70" w14:textId="77777777" w:rsidR="00F72E84" w:rsidRPr="00F72E84" w:rsidRDefault="00F72E84" w:rsidP="00F72E8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F72E84">
        <w:rPr>
          <w:rFonts w:ascii="Times New Roman" w:eastAsia="Times New Roman" w:hAnsi="Times New Roman" w:cs="Times New Roman"/>
          <w:kern w:val="0"/>
          <w:sz w:val="24"/>
          <w:szCs w:val="24"/>
          <w14:ligatures w14:val="none"/>
        </w:rPr>
        <w:t>(2) </w:t>
      </w:r>
      <w:r w:rsidRPr="00F72E84">
        <w:rPr>
          <w:rFonts w:ascii="Times New Roman" w:eastAsia="Times New Roman" w:hAnsi="Times New Roman" w:cs="Times New Roman"/>
          <w:i/>
          <w:iCs/>
          <w:kern w:val="0"/>
          <w:sz w:val="24"/>
          <w:szCs w:val="24"/>
          <w:bdr w:val="none" w:sz="0" w:space="0" w:color="auto" w:frame="1"/>
          <w14:ligatures w14:val="none"/>
        </w:rPr>
        <w:t>Exceptions.</w:t>
      </w:r>
      <w:r w:rsidRPr="00F72E84">
        <w:rPr>
          <w:rFonts w:ascii="Times New Roman" w:eastAsia="Times New Roman" w:hAnsi="Times New Roman" w:cs="Times New Roman"/>
          <w:kern w:val="0"/>
          <w:sz w:val="24"/>
          <w:szCs w:val="24"/>
          <w14:ligatures w14:val="none"/>
        </w:rPr>
        <w:t> Orders of Protection and Injunctions Against Harassment are not subject to the provisions of this rule.</w:t>
      </w:r>
    </w:p>
    <w:p w14:paraId="5E68AC96" w14:textId="4676CA95" w:rsidR="00CB647A" w:rsidRPr="00DE1C25" w:rsidRDefault="00CB647A" w:rsidP="00DE1C25">
      <w:pPr>
        <w:rPr>
          <w:rFonts w:ascii="Times New Roman" w:hAnsi="Times New Roman" w:cs="Times New Roman"/>
          <w:sz w:val="24"/>
          <w:szCs w:val="24"/>
        </w:rPr>
      </w:pPr>
      <w:r w:rsidRPr="00DE1C25">
        <w:rPr>
          <w:rFonts w:ascii="Times New Roman" w:hAnsi="Times New Roman" w:cs="Times New Roman"/>
          <w:sz w:val="24"/>
          <w:szCs w:val="24"/>
        </w:rPr>
        <w:br w:type="page"/>
      </w:r>
    </w:p>
    <w:p w14:paraId="75074B35" w14:textId="0FAD7381" w:rsidR="00CB647A" w:rsidRPr="00DE1C25" w:rsidRDefault="00CB647A" w:rsidP="00CB647A">
      <w:pPr>
        <w:spacing w:after="0" w:line="240" w:lineRule="auto"/>
        <w:rPr>
          <w:rFonts w:ascii="Times New Roman" w:hAnsi="Times New Roman" w:cs="Times New Roman"/>
          <w:b/>
          <w:bCs/>
          <w:sz w:val="24"/>
          <w:szCs w:val="24"/>
        </w:rPr>
      </w:pPr>
      <w:r w:rsidRPr="00DE1C25">
        <w:rPr>
          <w:rFonts w:ascii="Times New Roman" w:hAnsi="Times New Roman" w:cs="Times New Roman"/>
          <w:b/>
          <w:bCs/>
          <w:sz w:val="24"/>
          <w:szCs w:val="24"/>
        </w:rPr>
        <w:lastRenderedPageBreak/>
        <w:t>Rule 47.1. Simplified Child Support Orders</w:t>
      </w:r>
    </w:p>
    <w:p w14:paraId="7A1E0623" w14:textId="77777777" w:rsidR="00CB647A" w:rsidRPr="00DE1C25" w:rsidRDefault="00CB647A" w:rsidP="00CB647A">
      <w:pPr>
        <w:spacing w:after="0" w:line="240" w:lineRule="auto"/>
        <w:rPr>
          <w:rFonts w:ascii="Times New Roman" w:hAnsi="Times New Roman" w:cs="Times New Roman"/>
          <w:b/>
          <w:bCs/>
          <w:sz w:val="24"/>
          <w:szCs w:val="24"/>
        </w:rPr>
      </w:pPr>
    </w:p>
    <w:p w14:paraId="4CCA736E" w14:textId="77777777" w:rsidR="00CB647A" w:rsidRPr="00DE1C25" w:rsidRDefault="00CB647A" w:rsidP="00CB647A">
      <w:pPr>
        <w:shd w:val="clear" w:color="auto" w:fill="FFFFFF"/>
        <w:spacing w:after="0" w:line="240" w:lineRule="auto"/>
        <w:textAlignment w:val="baseline"/>
        <w:rPr>
          <w:rFonts w:ascii="Times New Roman" w:eastAsia="Times New Roman" w:hAnsi="Times New Roman" w:cs="Times New Roman"/>
          <w:b/>
          <w:bCs/>
          <w:kern w:val="0"/>
          <w:sz w:val="24"/>
          <w:szCs w:val="24"/>
          <w:bdr w:val="none" w:sz="0" w:space="0" w:color="auto" w:frame="1"/>
          <w14:ligatures w14:val="none"/>
        </w:rPr>
      </w:pPr>
      <w:r w:rsidRPr="00CB647A">
        <w:rPr>
          <w:rFonts w:ascii="Times New Roman" w:eastAsia="Times New Roman" w:hAnsi="Times New Roman" w:cs="Times New Roman"/>
          <w:b/>
          <w:bCs/>
          <w:kern w:val="0"/>
          <w:sz w:val="24"/>
          <w:szCs w:val="24"/>
          <w:bdr w:val="none" w:sz="0" w:space="0" w:color="auto" w:frame="1"/>
          <w14:ligatures w14:val="none"/>
        </w:rPr>
        <w:t>(a) Motion for a Temporary Simplified Child Support Order.</w:t>
      </w:r>
    </w:p>
    <w:p w14:paraId="66A2F268" w14:textId="77777777" w:rsidR="00CB647A" w:rsidRPr="00CB647A" w:rsidRDefault="00CB647A" w:rsidP="00CB647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0DBB17DC" w14:textId="06251A14" w:rsidR="00CB647A" w:rsidRPr="00DE1C25" w:rsidRDefault="00CB647A" w:rsidP="00CB647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CB647A">
        <w:rPr>
          <w:rFonts w:ascii="Times New Roman" w:eastAsia="Times New Roman" w:hAnsi="Times New Roman" w:cs="Times New Roman"/>
          <w:kern w:val="0"/>
          <w:sz w:val="24"/>
          <w:szCs w:val="24"/>
          <w14:ligatures w14:val="none"/>
        </w:rPr>
        <w:t>(1) </w:t>
      </w:r>
      <w:r w:rsidRPr="00CB647A">
        <w:rPr>
          <w:rFonts w:ascii="Times New Roman" w:eastAsia="Times New Roman" w:hAnsi="Times New Roman" w:cs="Times New Roman"/>
          <w:i/>
          <w:iCs/>
          <w:kern w:val="0"/>
          <w:sz w:val="24"/>
          <w:szCs w:val="24"/>
          <w:bdr w:val="none" w:sz="0" w:space="0" w:color="auto" w:frame="1"/>
          <w14:ligatures w14:val="none"/>
        </w:rPr>
        <w:t>Generally.</w:t>
      </w:r>
      <w:r w:rsidRPr="00CB647A">
        <w:rPr>
          <w:rFonts w:ascii="Times New Roman" w:eastAsia="Times New Roman" w:hAnsi="Times New Roman" w:cs="Times New Roman"/>
          <w:kern w:val="0"/>
          <w:sz w:val="24"/>
          <w:szCs w:val="24"/>
          <w14:ligatures w14:val="none"/>
        </w:rPr>
        <w:t> Unless a local rule provides otherwise, a party seeking a temporary child support order under </w:t>
      </w:r>
      <w:r w:rsidRPr="00CB647A">
        <w:rPr>
          <w:rFonts w:ascii="Times New Roman" w:eastAsia="Times New Roman" w:hAnsi="Times New Roman" w:cs="Times New Roman"/>
          <w:kern w:val="0"/>
          <w:sz w:val="24"/>
          <w:szCs w:val="24"/>
          <w:bdr w:val="none" w:sz="0" w:space="0" w:color="auto" w:frame="1"/>
          <w14:ligatures w14:val="none"/>
        </w:rPr>
        <w:t>A.R.S. §§ 25-315</w:t>
      </w:r>
      <w:r w:rsidRPr="00CB647A">
        <w:rPr>
          <w:rFonts w:ascii="Times New Roman" w:eastAsia="Times New Roman" w:hAnsi="Times New Roman" w:cs="Times New Roman"/>
          <w:kern w:val="0"/>
          <w:sz w:val="24"/>
          <w:szCs w:val="24"/>
          <w14:ligatures w14:val="none"/>
        </w:rPr>
        <w:t> or </w:t>
      </w:r>
      <w:r w:rsidRPr="00CB647A">
        <w:rPr>
          <w:rFonts w:ascii="Times New Roman" w:eastAsia="Times New Roman" w:hAnsi="Times New Roman" w:cs="Times New Roman"/>
          <w:kern w:val="0"/>
          <w:sz w:val="24"/>
          <w:szCs w:val="24"/>
          <w:bdr w:val="none" w:sz="0" w:space="0" w:color="auto" w:frame="1"/>
          <w14:ligatures w14:val="none"/>
        </w:rPr>
        <w:t>25-817</w:t>
      </w:r>
      <w:r w:rsidRPr="00CB647A">
        <w:rPr>
          <w:rFonts w:ascii="Times New Roman" w:eastAsia="Times New Roman" w:hAnsi="Times New Roman" w:cs="Times New Roman"/>
          <w:kern w:val="0"/>
          <w:sz w:val="24"/>
          <w:szCs w:val="24"/>
          <w14:ligatures w14:val="none"/>
        </w:rPr>
        <w:t> may request a simplified order by filing with the court:</w:t>
      </w:r>
    </w:p>
    <w:p w14:paraId="50204974" w14:textId="77777777" w:rsidR="00CB647A" w:rsidRPr="00CB647A" w:rsidRDefault="00CB647A" w:rsidP="00CB647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5D8EFEAE" w14:textId="77777777" w:rsidR="00CB647A" w:rsidRPr="00DE1C25" w:rsidRDefault="00CB647A" w:rsidP="00CB647A">
      <w:pPr>
        <w:shd w:val="clear" w:color="auto" w:fill="FFFFFF"/>
        <w:spacing w:after="0" w:line="240" w:lineRule="auto"/>
        <w:ind w:left="720"/>
        <w:textAlignment w:val="baseline"/>
        <w:rPr>
          <w:rFonts w:ascii="Times New Roman" w:eastAsia="Times New Roman" w:hAnsi="Times New Roman" w:cs="Times New Roman"/>
          <w:kern w:val="0"/>
          <w:sz w:val="24"/>
          <w:szCs w:val="24"/>
          <w14:ligatures w14:val="none"/>
        </w:rPr>
      </w:pPr>
      <w:r w:rsidRPr="00CB647A">
        <w:rPr>
          <w:rFonts w:ascii="Times New Roman" w:eastAsia="Times New Roman" w:hAnsi="Times New Roman" w:cs="Times New Roman"/>
          <w:kern w:val="0"/>
          <w:sz w:val="24"/>
          <w:szCs w:val="24"/>
          <w14:ligatures w14:val="none"/>
        </w:rPr>
        <w:t>(A) a verified Motion for Simplified Temporary Child Support Order;</w:t>
      </w:r>
    </w:p>
    <w:p w14:paraId="2652CD57" w14:textId="77777777" w:rsidR="00CB647A" w:rsidRPr="00CB647A" w:rsidRDefault="00CB647A" w:rsidP="00CB647A">
      <w:pPr>
        <w:shd w:val="clear" w:color="auto" w:fill="FFFFFF"/>
        <w:spacing w:after="0" w:line="240" w:lineRule="auto"/>
        <w:ind w:left="720"/>
        <w:textAlignment w:val="baseline"/>
        <w:rPr>
          <w:rFonts w:ascii="Times New Roman" w:eastAsia="Times New Roman" w:hAnsi="Times New Roman" w:cs="Times New Roman"/>
          <w:kern w:val="0"/>
          <w:sz w:val="24"/>
          <w:szCs w:val="24"/>
          <w14:ligatures w14:val="none"/>
        </w:rPr>
      </w:pPr>
    </w:p>
    <w:p w14:paraId="51CD360C" w14:textId="77777777" w:rsidR="00CB647A" w:rsidRPr="00DE1C25" w:rsidRDefault="00CB647A" w:rsidP="00CB647A">
      <w:pPr>
        <w:shd w:val="clear" w:color="auto" w:fill="FFFFFF"/>
        <w:spacing w:after="0" w:line="240" w:lineRule="auto"/>
        <w:ind w:left="720"/>
        <w:textAlignment w:val="baseline"/>
        <w:rPr>
          <w:rFonts w:ascii="Times New Roman" w:eastAsia="Times New Roman" w:hAnsi="Times New Roman" w:cs="Times New Roman"/>
          <w:kern w:val="0"/>
          <w:sz w:val="24"/>
          <w:szCs w:val="24"/>
          <w14:ligatures w14:val="none"/>
        </w:rPr>
      </w:pPr>
      <w:r w:rsidRPr="00CB647A">
        <w:rPr>
          <w:rFonts w:ascii="Times New Roman" w:eastAsia="Times New Roman" w:hAnsi="Times New Roman" w:cs="Times New Roman"/>
          <w:kern w:val="0"/>
          <w:sz w:val="24"/>
          <w:szCs w:val="24"/>
          <w14:ligatures w14:val="none"/>
        </w:rPr>
        <w:t>(B) a completed Child Support Worksheet;</w:t>
      </w:r>
    </w:p>
    <w:p w14:paraId="1F639815" w14:textId="77777777" w:rsidR="00CB647A" w:rsidRPr="00CB647A" w:rsidRDefault="00CB647A" w:rsidP="00CB647A">
      <w:pPr>
        <w:shd w:val="clear" w:color="auto" w:fill="FFFFFF"/>
        <w:spacing w:after="0" w:line="240" w:lineRule="auto"/>
        <w:ind w:left="720"/>
        <w:textAlignment w:val="baseline"/>
        <w:rPr>
          <w:rFonts w:ascii="Times New Roman" w:eastAsia="Times New Roman" w:hAnsi="Times New Roman" w:cs="Times New Roman"/>
          <w:kern w:val="0"/>
          <w:sz w:val="24"/>
          <w:szCs w:val="24"/>
          <w14:ligatures w14:val="none"/>
        </w:rPr>
      </w:pPr>
    </w:p>
    <w:p w14:paraId="489F4639" w14:textId="77777777" w:rsidR="00CB647A" w:rsidRPr="00DE1C25" w:rsidRDefault="00CB647A" w:rsidP="00CB647A">
      <w:pPr>
        <w:shd w:val="clear" w:color="auto" w:fill="FFFFFF"/>
        <w:spacing w:after="0" w:line="240" w:lineRule="auto"/>
        <w:ind w:left="720"/>
        <w:textAlignment w:val="baseline"/>
        <w:rPr>
          <w:rFonts w:ascii="Times New Roman" w:eastAsia="Times New Roman" w:hAnsi="Times New Roman" w:cs="Times New Roman"/>
          <w:kern w:val="0"/>
          <w:sz w:val="24"/>
          <w:szCs w:val="24"/>
          <w14:ligatures w14:val="none"/>
        </w:rPr>
      </w:pPr>
      <w:r w:rsidRPr="00CB647A">
        <w:rPr>
          <w:rFonts w:ascii="Times New Roman" w:eastAsia="Times New Roman" w:hAnsi="Times New Roman" w:cs="Times New Roman"/>
          <w:kern w:val="0"/>
          <w:sz w:val="24"/>
          <w:szCs w:val="24"/>
          <w14:ligatures w14:val="none"/>
        </w:rPr>
        <w:t>(C) a proposed Simplified Temporary Child Support Order; and</w:t>
      </w:r>
    </w:p>
    <w:p w14:paraId="6297BAC2" w14:textId="77777777" w:rsidR="00CB647A" w:rsidRPr="00CB647A" w:rsidRDefault="00CB647A" w:rsidP="00CB647A">
      <w:pPr>
        <w:shd w:val="clear" w:color="auto" w:fill="FFFFFF"/>
        <w:spacing w:after="0" w:line="240" w:lineRule="auto"/>
        <w:ind w:left="720"/>
        <w:textAlignment w:val="baseline"/>
        <w:rPr>
          <w:rFonts w:ascii="Times New Roman" w:eastAsia="Times New Roman" w:hAnsi="Times New Roman" w:cs="Times New Roman"/>
          <w:kern w:val="0"/>
          <w:sz w:val="24"/>
          <w:szCs w:val="24"/>
          <w14:ligatures w14:val="none"/>
        </w:rPr>
      </w:pPr>
    </w:p>
    <w:p w14:paraId="2155C6B6" w14:textId="77777777" w:rsidR="00CB647A" w:rsidRPr="00DE1C25" w:rsidRDefault="00CB647A" w:rsidP="00CB647A">
      <w:pPr>
        <w:shd w:val="clear" w:color="auto" w:fill="FFFFFF"/>
        <w:spacing w:after="0" w:line="240" w:lineRule="auto"/>
        <w:ind w:left="720"/>
        <w:textAlignment w:val="baseline"/>
        <w:rPr>
          <w:rFonts w:ascii="Times New Roman" w:eastAsia="Times New Roman" w:hAnsi="Times New Roman" w:cs="Times New Roman"/>
          <w:kern w:val="0"/>
          <w:sz w:val="24"/>
          <w:szCs w:val="24"/>
          <w14:ligatures w14:val="none"/>
        </w:rPr>
      </w:pPr>
      <w:r w:rsidRPr="00CB647A">
        <w:rPr>
          <w:rFonts w:ascii="Times New Roman" w:eastAsia="Times New Roman" w:hAnsi="Times New Roman" w:cs="Times New Roman"/>
          <w:kern w:val="0"/>
          <w:sz w:val="24"/>
          <w:szCs w:val="24"/>
          <w14:ligatures w14:val="none"/>
        </w:rPr>
        <w:t>(D) a proposed Income Withholding Order.</w:t>
      </w:r>
    </w:p>
    <w:p w14:paraId="55D1010E" w14:textId="77777777" w:rsidR="00DE1C25" w:rsidRPr="00DE1C25" w:rsidRDefault="00DE1C25" w:rsidP="00CB647A">
      <w:pPr>
        <w:shd w:val="clear" w:color="auto" w:fill="FFFFFF"/>
        <w:spacing w:after="0" w:line="240" w:lineRule="auto"/>
        <w:ind w:left="720"/>
        <w:textAlignment w:val="baseline"/>
        <w:rPr>
          <w:rFonts w:ascii="Times New Roman" w:eastAsia="Times New Roman" w:hAnsi="Times New Roman" w:cs="Times New Roman"/>
          <w:kern w:val="0"/>
          <w:sz w:val="24"/>
          <w:szCs w:val="24"/>
          <w14:ligatures w14:val="none"/>
        </w:rPr>
      </w:pPr>
    </w:p>
    <w:p w14:paraId="46AE9DDE" w14:textId="77777777" w:rsidR="00DE1C25" w:rsidRPr="00DE1C25" w:rsidRDefault="00DE1C25" w:rsidP="00DE1C25">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DE1C25">
        <w:rPr>
          <w:rFonts w:ascii="Times New Roman" w:eastAsia="Times New Roman" w:hAnsi="Times New Roman" w:cs="Times New Roman"/>
          <w:kern w:val="0"/>
          <w:sz w:val="24"/>
          <w:szCs w:val="24"/>
          <w14:ligatures w14:val="none"/>
        </w:rPr>
        <w:t>(2) </w:t>
      </w:r>
      <w:r w:rsidRPr="00DE1C25">
        <w:rPr>
          <w:rFonts w:ascii="Times New Roman" w:eastAsia="Times New Roman" w:hAnsi="Times New Roman" w:cs="Times New Roman"/>
          <w:i/>
          <w:iCs/>
          <w:kern w:val="0"/>
          <w:sz w:val="24"/>
          <w:szCs w:val="24"/>
          <w:bdr w:val="none" w:sz="0" w:space="0" w:color="auto" w:frame="1"/>
          <w14:ligatures w14:val="none"/>
        </w:rPr>
        <w:t>Required Disclosures.</w:t>
      </w:r>
      <w:r w:rsidRPr="00DE1C25">
        <w:rPr>
          <w:rFonts w:ascii="Times New Roman" w:eastAsia="Times New Roman" w:hAnsi="Times New Roman" w:cs="Times New Roman"/>
          <w:kern w:val="0"/>
          <w:sz w:val="24"/>
          <w:szCs w:val="24"/>
          <w14:ligatures w14:val="none"/>
        </w:rPr>
        <w:t xml:space="preserve"> The moving party must serve the motion with the proposed simplified Temporary Child Support Order and proposed Income Withholding Order. The motion must advise the responding party of a requirement to file a timely response and a completed Child Support Worksheet, and must advise the responding party that failure to do so may </w:t>
      </w:r>
      <w:r w:rsidRPr="0032456C">
        <w:rPr>
          <w:rFonts w:ascii="Times New Roman" w:eastAsia="Times New Roman" w:hAnsi="Times New Roman" w:cs="Times New Roman"/>
          <w:kern w:val="0"/>
          <w:sz w:val="24"/>
          <w:szCs w:val="24"/>
          <w14:ligatures w14:val="none"/>
        </w:rPr>
        <w:t>result in</w:t>
      </w:r>
      <w:r w:rsidRPr="00DE1C25">
        <w:rPr>
          <w:rFonts w:ascii="Times New Roman" w:eastAsia="Times New Roman" w:hAnsi="Times New Roman" w:cs="Times New Roman"/>
          <w:kern w:val="0"/>
          <w:sz w:val="24"/>
          <w:szCs w:val="24"/>
          <w14:ligatures w14:val="none"/>
        </w:rPr>
        <w:t xml:space="preserve"> the court entering the requested Temporary Child Support Order.</w:t>
      </w:r>
    </w:p>
    <w:p w14:paraId="6C642AE2" w14:textId="77777777" w:rsidR="00DE1C25" w:rsidRPr="00DE1C25" w:rsidRDefault="00DE1C25" w:rsidP="00DE1C25">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33EB2A90" w14:textId="77777777" w:rsidR="00DE1C25" w:rsidRPr="00DE1C25" w:rsidRDefault="00DE1C25" w:rsidP="00DE1C25">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DE1C25">
        <w:rPr>
          <w:rFonts w:ascii="Times New Roman" w:eastAsia="Times New Roman" w:hAnsi="Times New Roman" w:cs="Times New Roman"/>
          <w:kern w:val="0"/>
          <w:sz w:val="24"/>
          <w:szCs w:val="24"/>
          <w14:ligatures w14:val="none"/>
        </w:rPr>
        <w:t>(3) </w:t>
      </w:r>
      <w:r w:rsidRPr="00DE1C25">
        <w:rPr>
          <w:rFonts w:ascii="Times New Roman" w:eastAsia="Times New Roman" w:hAnsi="Times New Roman" w:cs="Times New Roman"/>
          <w:i/>
          <w:iCs/>
          <w:kern w:val="0"/>
          <w:sz w:val="24"/>
          <w:szCs w:val="24"/>
          <w:bdr w:val="none" w:sz="0" w:space="0" w:color="auto" w:frame="1"/>
          <w14:ligatures w14:val="none"/>
        </w:rPr>
        <w:t>Notice of Hearing.</w:t>
      </w:r>
      <w:r w:rsidRPr="00DE1C25">
        <w:rPr>
          <w:rFonts w:ascii="Times New Roman" w:eastAsia="Times New Roman" w:hAnsi="Times New Roman" w:cs="Times New Roman"/>
          <w:kern w:val="0"/>
          <w:sz w:val="24"/>
          <w:szCs w:val="24"/>
          <w14:ligatures w14:val="none"/>
        </w:rPr>
        <w:t> If the moving party requested a hearing, the moving party must serve the responding party with a notice of hearing.</w:t>
      </w:r>
    </w:p>
    <w:p w14:paraId="5261319A" w14:textId="77777777" w:rsidR="00DE1C25" w:rsidRPr="00DE1C25" w:rsidRDefault="00DE1C25" w:rsidP="00DE1C25">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4AE304CA" w14:textId="6450C548" w:rsidR="00DE1C25" w:rsidRPr="00DE1C25" w:rsidRDefault="00DE1C25" w:rsidP="00DE1C25">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DE1C25">
        <w:rPr>
          <w:rFonts w:ascii="Times New Roman" w:eastAsia="Times New Roman" w:hAnsi="Times New Roman" w:cs="Times New Roman"/>
          <w:kern w:val="0"/>
          <w:sz w:val="24"/>
          <w:szCs w:val="24"/>
          <w14:ligatures w14:val="none"/>
        </w:rPr>
        <w:t>(4) </w:t>
      </w:r>
      <w:r w:rsidRPr="00DE1C25">
        <w:rPr>
          <w:rFonts w:ascii="Times New Roman" w:eastAsia="Times New Roman" w:hAnsi="Times New Roman" w:cs="Times New Roman"/>
          <w:i/>
          <w:iCs/>
          <w:kern w:val="0"/>
          <w:sz w:val="24"/>
          <w:szCs w:val="24"/>
          <w:bdr w:val="none" w:sz="0" w:space="0" w:color="auto" w:frame="1"/>
          <w14:ligatures w14:val="none"/>
        </w:rPr>
        <w:t>Service.</w:t>
      </w:r>
      <w:r w:rsidRPr="00DE1C25">
        <w:rPr>
          <w:rFonts w:ascii="Times New Roman" w:eastAsia="Times New Roman" w:hAnsi="Times New Roman" w:cs="Times New Roman"/>
          <w:kern w:val="0"/>
          <w:sz w:val="24"/>
          <w:szCs w:val="24"/>
          <w14:ligatures w14:val="none"/>
        </w:rPr>
        <w:t> The motion must be served on the responding party in the manner set forth under Rules 40(f)(1) or 41, as applicable. The moving party must file a proof of service as provided in those rules.</w:t>
      </w:r>
    </w:p>
    <w:p w14:paraId="67D143F2" w14:textId="77777777" w:rsidR="00CB647A" w:rsidRPr="00CB647A" w:rsidRDefault="00CB647A" w:rsidP="00CB647A">
      <w:pPr>
        <w:shd w:val="clear" w:color="auto" w:fill="FFFFFF"/>
        <w:spacing w:after="0" w:line="240" w:lineRule="auto"/>
        <w:ind w:left="720"/>
        <w:textAlignment w:val="baseline"/>
        <w:rPr>
          <w:rFonts w:ascii="Times New Roman" w:eastAsia="Times New Roman" w:hAnsi="Times New Roman" w:cs="Times New Roman"/>
          <w:kern w:val="0"/>
          <w:sz w:val="24"/>
          <w:szCs w:val="24"/>
          <w14:ligatures w14:val="none"/>
        </w:rPr>
      </w:pPr>
    </w:p>
    <w:p w14:paraId="7F597A8F" w14:textId="77777777" w:rsidR="00CB647A" w:rsidRPr="00DE1C25" w:rsidRDefault="00CB647A" w:rsidP="00CB647A">
      <w:pPr>
        <w:shd w:val="clear" w:color="auto" w:fill="FFFFFF"/>
        <w:spacing w:after="0" w:line="240" w:lineRule="auto"/>
        <w:textAlignment w:val="baseline"/>
        <w:rPr>
          <w:rFonts w:ascii="Times New Roman" w:eastAsia="Times New Roman" w:hAnsi="Times New Roman" w:cs="Times New Roman"/>
          <w:b/>
          <w:bCs/>
          <w:kern w:val="0"/>
          <w:sz w:val="24"/>
          <w:szCs w:val="24"/>
          <w:bdr w:val="none" w:sz="0" w:space="0" w:color="auto" w:frame="1"/>
          <w14:ligatures w14:val="none"/>
        </w:rPr>
      </w:pPr>
      <w:r w:rsidRPr="00CB647A">
        <w:rPr>
          <w:rFonts w:ascii="Times New Roman" w:eastAsia="Times New Roman" w:hAnsi="Times New Roman" w:cs="Times New Roman"/>
          <w:b/>
          <w:bCs/>
          <w:kern w:val="0"/>
          <w:sz w:val="24"/>
          <w:szCs w:val="24"/>
          <w:bdr w:val="none" w:sz="0" w:space="0" w:color="auto" w:frame="1"/>
          <w14:ligatures w14:val="none"/>
        </w:rPr>
        <w:t>(b) Response.</w:t>
      </w:r>
    </w:p>
    <w:p w14:paraId="06AAC041" w14:textId="77777777" w:rsidR="00CB647A" w:rsidRPr="00CB647A" w:rsidRDefault="00CB647A" w:rsidP="00CB647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26BFCF4A" w14:textId="77777777" w:rsidR="00CB647A" w:rsidRPr="00DE1C25" w:rsidRDefault="00CB647A" w:rsidP="00CB647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CB647A">
        <w:rPr>
          <w:rFonts w:ascii="Times New Roman" w:eastAsia="Times New Roman" w:hAnsi="Times New Roman" w:cs="Times New Roman"/>
          <w:kern w:val="0"/>
          <w:sz w:val="24"/>
          <w:szCs w:val="24"/>
          <w14:ligatures w14:val="none"/>
        </w:rPr>
        <w:t>(1) </w:t>
      </w:r>
      <w:r w:rsidRPr="00CB647A">
        <w:rPr>
          <w:rFonts w:ascii="Times New Roman" w:eastAsia="Times New Roman" w:hAnsi="Times New Roman" w:cs="Times New Roman"/>
          <w:i/>
          <w:iCs/>
          <w:kern w:val="0"/>
          <w:sz w:val="24"/>
          <w:szCs w:val="24"/>
          <w:bdr w:val="none" w:sz="0" w:space="0" w:color="auto" w:frame="1"/>
          <w14:ligatures w14:val="none"/>
        </w:rPr>
        <w:t>Timing.</w:t>
      </w:r>
      <w:r w:rsidRPr="00CB647A">
        <w:rPr>
          <w:rFonts w:ascii="Times New Roman" w:eastAsia="Times New Roman" w:hAnsi="Times New Roman" w:cs="Times New Roman"/>
          <w:kern w:val="0"/>
          <w:sz w:val="24"/>
          <w:szCs w:val="24"/>
          <w14:ligatures w14:val="none"/>
        </w:rPr>
        <w:t> The responding party must file any response not later than 20 days after the motion is served, if served in Arizona, or 30 days after the motion is served, if served outside Arizona.</w:t>
      </w:r>
    </w:p>
    <w:p w14:paraId="50167053" w14:textId="77777777" w:rsidR="00CB647A" w:rsidRPr="00CB647A" w:rsidRDefault="00CB647A" w:rsidP="00CB647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27800FCB" w14:textId="77777777" w:rsidR="00CB647A" w:rsidRPr="00DE1C25" w:rsidRDefault="00CB647A" w:rsidP="00CB647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CB647A">
        <w:rPr>
          <w:rFonts w:ascii="Times New Roman" w:eastAsia="Times New Roman" w:hAnsi="Times New Roman" w:cs="Times New Roman"/>
          <w:kern w:val="0"/>
          <w:sz w:val="24"/>
          <w:szCs w:val="24"/>
          <w14:ligatures w14:val="none"/>
        </w:rPr>
        <w:t>(2) </w:t>
      </w:r>
      <w:r w:rsidRPr="00CB647A">
        <w:rPr>
          <w:rFonts w:ascii="Times New Roman" w:eastAsia="Times New Roman" w:hAnsi="Times New Roman" w:cs="Times New Roman"/>
          <w:i/>
          <w:iCs/>
          <w:kern w:val="0"/>
          <w:sz w:val="24"/>
          <w:szCs w:val="24"/>
          <w:bdr w:val="none" w:sz="0" w:space="0" w:color="auto" w:frame="1"/>
          <w14:ligatures w14:val="none"/>
        </w:rPr>
        <w:t>Request for Hearing.</w:t>
      </w:r>
      <w:r w:rsidRPr="00CB647A">
        <w:rPr>
          <w:rFonts w:ascii="Times New Roman" w:eastAsia="Times New Roman" w:hAnsi="Times New Roman" w:cs="Times New Roman"/>
          <w:kern w:val="0"/>
          <w:sz w:val="24"/>
          <w:szCs w:val="24"/>
          <w14:ligatures w14:val="none"/>
        </w:rPr>
        <w:t xml:space="preserve"> At the time of </w:t>
      </w:r>
      <w:r w:rsidRPr="00AC5347">
        <w:rPr>
          <w:rFonts w:ascii="Times New Roman" w:eastAsia="Times New Roman" w:hAnsi="Times New Roman" w:cs="Times New Roman"/>
          <w:kern w:val="0"/>
          <w:sz w:val="24"/>
          <w:szCs w:val="24"/>
          <w14:ligatures w14:val="none"/>
        </w:rPr>
        <w:t>filing a response</w:t>
      </w:r>
      <w:r w:rsidRPr="00CB647A">
        <w:rPr>
          <w:rFonts w:ascii="Times New Roman" w:eastAsia="Times New Roman" w:hAnsi="Times New Roman" w:cs="Times New Roman"/>
          <w:kern w:val="0"/>
          <w:sz w:val="24"/>
          <w:szCs w:val="24"/>
          <w14:ligatures w14:val="none"/>
        </w:rPr>
        <w:t>, the responding party may file a request for hearing. The responding party must serve the response and request for hearing on the moving party under Rule 43.</w:t>
      </w:r>
    </w:p>
    <w:p w14:paraId="24A7EF6F" w14:textId="77777777" w:rsidR="00CB647A" w:rsidRPr="00CB647A" w:rsidRDefault="00CB647A" w:rsidP="00CB647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76EAA447" w14:textId="77777777" w:rsidR="00CB647A" w:rsidRPr="00DE1C25" w:rsidRDefault="00CB647A" w:rsidP="00CB647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CB647A">
        <w:rPr>
          <w:rFonts w:ascii="Times New Roman" w:eastAsia="Times New Roman" w:hAnsi="Times New Roman" w:cs="Times New Roman"/>
          <w:kern w:val="0"/>
          <w:sz w:val="24"/>
          <w:szCs w:val="24"/>
          <w14:ligatures w14:val="none"/>
        </w:rPr>
        <w:t>(3) </w:t>
      </w:r>
      <w:r w:rsidRPr="00CB647A">
        <w:rPr>
          <w:rFonts w:ascii="Times New Roman" w:eastAsia="Times New Roman" w:hAnsi="Times New Roman" w:cs="Times New Roman"/>
          <w:i/>
          <w:iCs/>
          <w:kern w:val="0"/>
          <w:sz w:val="24"/>
          <w:szCs w:val="24"/>
          <w:bdr w:val="none" w:sz="0" w:space="0" w:color="auto" w:frame="1"/>
          <w14:ligatures w14:val="none"/>
        </w:rPr>
        <w:t>Uncontested Motions.</w:t>
      </w:r>
      <w:r w:rsidRPr="00CB647A">
        <w:rPr>
          <w:rFonts w:ascii="Times New Roman" w:eastAsia="Times New Roman" w:hAnsi="Times New Roman" w:cs="Times New Roman"/>
          <w:kern w:val="0"/>
          <w:sz w:val="24"/>
          <w:szCs w:val="24"/>
          <w14:ligatures w14:val="none"/>
        </w:rPr>
        <w:t> If the responding party does not file a response or if the response does not contest the child support requested in the motion, the court will not set a hearing. The court will enter the proposed Simplified Temporary Child Support Order and the Income Withholding Order if the available information in support of the temporary order appears accurate and provides the court with adequate information to determine the amount of child support under the Arizona Child Support Guidelines.</w:t>
      </w:r>
    </w:p>
    <w:p w14:paraId="65881D94" w14:textId="77777777" w:rsidR="00CB647A" w:rsidRPr="00DE1C25" w:rsidRDefault="00CB647A" w:rsidP="00CB647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60F76E82" w14:textId="0C27A2CB" w:rsidR="00A916E4" w:rsidRPr="00DE1C25" w:rsidRDefault="00CB647A" w:rsidP="00DE1C25">
      <w:pPr>
        <w:shd w:val="clear" w:color="auto" w:fill="FFFFFF"/>
        <w:spacing w:after="0" w:line="240" w:lineRule="auto"/>
        <w:textAlignment w:val="baseline"/>
        <w:rPr>
          <w:rFonts w:ascii="Times New Roman" w:eastAsia="Times New Roman" w:hAnsi="Times New Roman" w:cs="Times New Roman"/>
          <w:kern w:val="0"/>
          <w:sz w:val="24"/>
          <w:szCs w:val="24"/>
          <w:u w:val="single"/>
          <w14:ligatures w14:val="none"/>
        </w:rPr>
      </w:pPr>
      <w:r w:rsidRPr="00DE1C25">
        <w:rPr>
          <w:rFonts w:ascii="Times New Roman" w:eastAsia="Times New Roman" w:hAnsi="Times New Roman" w:cs="Times New Roman"/>
          <w:b/>
          <w:bCs/>
          <w:kern w:val="0"/>
          <w:sz w:val="24"/>
          <w:szCs w:val="24"/>
          <w:u w:val="single"/>
          <w14:ligatures w14:val="none"/>
        </w:rPr>
        <w:t xml:space="preserve">(c) Time to Review. </w:t>
      </w:r>
      <w:r w:rsidRPr="00AC5347">
        <w:rPr>
          <w:rFonts w:ascii="Times New Roman" w:eastAsia="Times New Roman" w:hAnsi="Times New Roman" w:cs="Times New Roman"/>
          <w:kern w:val="0"/>
          <w:sz w:val="24"/>
          <w:szCs w:val="24"/>
          <w:u w:val="single"/>
          <w14:ligatures w14:val="none"/>
        </w:rPr>
        <w:t>A</w:t>
      </w:r>
      <w:r w:rsidR="00AC15B6" w:rsidRPr="00AC5347">
        <w:rPr>
          <w:rFonts w:ascii="Times New Roman" w:eastAsia="Times New Roman" w:hAnsi="Times New Roman" w:cs="Times New Roman"/>
          <w:kern w:val="0"/>
          <w:sz w:val="24"/>
          <w:szCs w:val="24"/>
          <w:u w:val="single"/>
          <w14:ligatures w14:val="none"/>
        </w:rPr>
        <w:t>t</w:t>
      </w:r>
      <w:r w:rsidRPr="00AC5347">
        <w:rPr>
          <w:rFonts w:ascii="Times New Roman" w:eastAsia="Times New Roman" w:hAnsi="Times New Roman" w:cs="Times New Roman"/>
          <w:kern w:val="0"/>
          <w:sz w:val="24"/>
          <w:szCs w:val="24"/>
          <w:u w:val="single"/>
          <w14:ligatures w14:val="none"/>
        </w:rPr>
        <w:t xml:space="preserve"> </w:t>
      </w:r>
      <w:r w:rsidR="00A916E4" w:rsidRPr="00AC5347">
        <w:rPr>
          <w:rFonts w:ascii="Times New Roman" w:eastAsia="Times New Roman" w:hAnsi="Times New Roman" w:cs="Times New Roman"/>
          <w:kern w:val="0"/>
          <w:sz w:val="24"/>
          <w:szCs w:val="24"/>
          <w:u w:val="single"/>
          <w14:ligatures w14:val="none"/>
        </w:rPr>
        <w:t>the conclusion of</w:t>
      </w:r>
      <w:r w:rsidR="00A916E4" w:rsidRPr="00DE1C25">
        <w:rPr>
          <w:rFonts w:ascii="Times New Roman" w:eastAsia="Times New Roman" w:hAnsi="Times New Roman" w:cs="Times New Roman"/>
          <w:kern w:val="0"/>
          <w:sz w:val="24"/>
          <w:szCs w:val="24"/>
          <w:u w:val="single"/>
          <w14:ligatures w14:val="none"/>
        </w:rPr>
        <w:t xml:space="preserve"> </w:t>
      </w:r>
      <w:r w:rsidRPr="00DE1C25">
        <w:rPr>
          <w:rFonts w:ascii="Times New Roman" w:eastAsia="Times New Roman" w:hAnsi="Times New Roman" w:cs="Times New Roman"/>
          <w:kern w:val="0"/>
          <w:sz w:val="24"/>
          <w:szCs w:val="24"/>
          <w:u w:val="single"/>
          <w14:ligatures w14:val="none"/>
        </w:rPr>
        <w:t>a hearing, the court must rule on the motion within twenty-one days.</w:t>
      </w:r>
    </w:p>
    <w:p w14:paraId="2606B8E6" w14:textId="0F057EAC" w:rsidR="00A916E4" w:rsidRPr="00DE1C25" w:rsidRDefault="00A916E4" w:rsidP="00A916E4">
      <w:pPr>
        <w:spacing w:after="0" w:line="240" w:lineRule="auto"/>
        <w:rPr>
          <w:rFonts w:ascii="Times New Roman" w:hAnsi="Times New Roman" w:cs="Times New Roman"/>
          <w:b/>
          <w:bCs/>
          <w:sz w:val="24"/>
          <w:szCs w:val="24"/>
        </w:rPr>
      </w:pPr>
      <w:r w:rsidRPr="00DE1C25">
        <w:rPr>
          <w:rFonts w:ascii="Times New Roman" w:hAnsi="Times New Roman" w:cs="Times New Roman"/>
          <w:b/>
          <w:bCs/>
          <w:sz w:val="24"/>
          <w:szCs w:val="24"/>
        </w:rPr>
        <w:lastRenderedPageBreak/>
        <w:t>Rule 47.2. Motions for Post-Decree Temporary Legal Decision-</w:t>
      </w:r>
      <w:r w:rsidRPr="00AC5347">
        <w:rPr>
          <w:rFonts w:ascii="Times New Roman" w:hAnsi="Times New Roman" w:cs="Times New Roman"/>
          <w:b/>
          <w:bCs/>
          <w:sz w:val="24"/>
          <w:szCs w:val="24"/>
        </w:rPr>
        <w:t>Making, Parenting Time or Child Support</w:t>
      </w:r>
      <w:r w:rsidRPr="00DE1C25">
        <w:rPr>
          <w:rFonts w:ascii="Times New Roman" w:hAnsi="Times New Roman" w:cs="Times New Roman"/>
          <w:b/>
          <w:bCs/>
          <w:sz w:val="24"/>
          <w:szCs w:val="24"/>
        </w:rPr>
        <w:t xml:space="preserve"> Orders</w:t>
      </w:r>
    </w:p>
    <w:p w14:paraId="08919C64" w14:textId="77777777" w:rsidR="00A916E4" w:rsidRPr="00DE1C25" w:rsidRDefault="00A916E4" w:rsidP="00A916E4">
      <w:pPr>
        <w:spacing w:after="0" w:line="240" w:lineRule="auto"/>
        <w:rPr>
          <w:rFonts w:ascii="Times New Roman" w:hAnsi="Times New Roman" w:cs="Times New Roman"/>
          <w:sz w:val="24"/>
          <w:szCs w:val="24"/>
        </w:rPr>
      </w:pPr>
    </w:p>
    <w:p w14:paraId="681FF5FB" w14:textId="77777777" w:rsidR="00A916E4" w:rsidRPr="00DE1C25"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916E4">
        <w:rPr>
          <w:rFonts w:ascii="Times New Roman" w:eastAsia="Times New Roman" w:hAnsi="Times New Roman" w:cs="Times New Roman"/>
          <w:b/>
          <w:bCs/>
          <w:kern w:val="0"/>
          <w:sz w:val="24"/>
          <w:szCs w:val="24"/>
          <w:bdr w:val="none" w:sz="0" w:space="0" w:color="auto" w:frame="1"/>
          <w14:ligatures w14:val="none"/>
        </w:rPr>
        <w:t>(a) Generally.</w:t>
      </w:r>
      <w:r w:rsidRPr="00A916E4">
        <w:rPr>
          <w:rFonts w:ascii="Times New Roman" w:eastAsia="Times New Roman" w:hAnsi="Times New Roman" w:cs="Times New Roman"/>
          <w:kern w:val="0"/>
          <w:sz w:val="24"/>
          <w:szCs w:val="24"/>
          <w14:ligatures w14:val="none"/>
        </w:rPr>
        <w:t> A party requesting temporary legal decision-</w:t>
      </w:r>
      <w:r w:rsidRPr="00AC5347">
        <w:rPr>
          <w:rFonts w:ascii="Times New Roman" w:eastAsia="Times New Roman" w:hAnsi="Times New Roman" w:cs="Times New Roman"/>
          <w:kern w:val="0"/>
          <w:sz w:val="24"/>
          <w:szCs w:val="24"/>
          <w14:ligatures w14:val="none"/>
        </w:rPr>
        <w:t>making, parenting time or child support</w:t>
      </w:r>
      <w:r w:rsidRPr="00A916E4">
        <w:rPr>
          <w:rFonts w:ascii="Times New Roman" w:eastAsia="Times New Roman" w:hAnsi="Times New Roman" w:cs="Times New Roman"/>
          <w:kern w:val="0"/>
          <w:sz w:val="24"/>
          <w:szCs w:val="24"/>
          <w14:ligatures w14:val="none"/>
        </w:rPr>
        <w:t xml:space="preserve"> after entry of a decree must file a verified motion stating the legal and jurisdictional bases for the motion, and the specific relief requested. The motion must include a proposed parenting plan containing the legal decision-making and parenting time requested for both parties. If the motion requests child support, the party requesting child support must comply with Rule 91.1. The motion must incorporate by reference the relevant allegations of the pending post-decree petition and not separately repeat them.</w:t>
      </w:r>
    </w:p>
    <w:p w14:paraId="08DD75E5" w14:textId="77777777" w:rsidR="00A916E4" w:rsidRPr="00A916E4"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2D2C88E2" w14:textId="77777777" w:rsidR="00A916E4" w:rsidRPr="00DE1C25"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916E4">
        <w:rPr>
          <w:rFonts w:ascii="Times New Roman" w:eastAsia="Times New Roman" w:hAnsi="Times New Roman" w:cs="Times New Roman"/>
          <w:b/>
          <w:bCs/>
          <w:kern w:val="0"/>
          <w:sz w:val="24"/>
          <w:szCs w:val="24"/>
          <w:bdr w:val="none" w:sz="0" w:space="0" w:color="auto" w:frame="1"/>
          <w14:ligatures w14:val="none"/>
        </w:rPr>
        <w:t>(b) Timing.</w:t>
      </w:r>
      <w:r w:rsidRPr="00A916E4">
        <w:rPr>
          <w:rFonts w:ascii="Times New Roman" w:eastAsia="Times New Roman" w:hAnsi="Times New Roman" w:cs="Times New Roman"/>
          <w:kern w:val="0"/>
          <w:sz w:val="24"/>
          <w:szCs w:val="24"/>
          <w14:ligatures w14:val="none"/>
        </w:rPr>
        <w:t> The party may file the motion after or at the same time the party files a post-decree petition authorized by statute.</w:t>
      </w:r>
    </w:p>
    <w:p w14:paraId="158091A1" w14:textId="77777777" w:rsidR="00A916E4" w:rsidRPr="00A916E4"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208C12C1" w14:textId="77777777" w:rsidR="00A916E4" w:rsidRPr="00DE1C25"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916E4">
        <w:rPr>
          <w:rFonts w:ascii="Times New Roman" w:eastAsia="Times New Roman" w:hAnsi="Times New Roman" w:cs="Times New Roman"/>
          <w:b/>
          <w:bCs/>
          <w:kern w:val="0"/>
          <w:sz w:val="24"/>
          <w:szCs w:val="24"/>
          <w:bdr w:val="none" w:sz="0" w:space="0" w:color="auto" w:frame="1"/>
          <w14:ligatures w14:val="none"/>
        </w:rPr>
        <w:t>(c) Service.</w:t>
      </w:r>
      <w:r w:rsidRPr="00A916E4">
        <w:rPr>
          <w:rFonts w:ascii="Times New Roman" w:eastAsia="Times New Roman" w:hAnsi="Times New Roman" w:cs="Times New Roman"/>
          <w:kern w:val="0"/>
          <w:sz w:val="24"/>
          <w:szCs w:val="24"/>
          <w14:ligatures w14:val="none"/>
        </w:rPr>
        <w:t> The motion must be served on the responding party in the manner set forth under Rules 40(f)(1) or 41, as applicable.</w:t>
      </w:r>
    </w:p>
    <w:p w14:paraId="6E1F3027" w14:textId="77777777" w:rsidR="00A916E4" w:rsidRPr="00A916E4"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38B848FC" w14:textId="77777777" w:rsidR="00A916E4" w:rsidRPr="00DE1C25"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916E4">
        <w:rPr>
          <w:rFonts w:ascii="Times New Roman" w:eastAsia="Times New Roman" w:hAnsi="Times New Roman" w:cs="Times New Roman"/>
          <w:b/>
          <w:bCs/>
          <w:kern w:val="0"/>
          <w:sz w:val="24"/>
          <w:szCs w:val="24"/>
          <w:bdr w:val="none" w:sz="0" w:space="0" w:color="auto" w:frame="1"/>
          <w14:ligatures w14:val="none"/>
        </w:rPr>
        <w:t>(d) Scheduling.</w:t>
      </w:r>
      <w:r w:rsidRPr="00A916E4">
        <w:rPr>
          <w:rFonts w:ascii="Times New Roman" w:eastAsia="Times New Roman" w:hAnsi="Times New Roman" w:cs="Times New Roman"/>
          <w:kern w:val="0"/>
          <w:sz w:val="24"/>
          <w:szCs w:val="24"/>
          <w14:ligatures w14:val="none"/>
        </w:rPr>
        <w:t> The court will schedule a resolution management conference or an evidentiary hearing on the motion, as appropriate.</w:t>
      </w:r>
    </w:p>
    <w:p w14:paraId="55F6E2BD" w14:textId="77777777" w:rsidR="00A916E4" w:rsidRPr="00DE1C25"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4D7ED7A0" w14:textId="0CE687D0" w:rsidR="00A916E4" w:rsidRPr="00CB647A"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u w:val="single"/>
          <w14:ligatures w14:val="none"/>
        </w:rPr>
      </w:pPr>
      <w:r w:rsidRPr="00DE1C25">
        <w:rPr>
          <w:rFonts w:ascii="Times New Roman" w:eastAsia="Times New Roman" w:hAnsi="Times New Roman" w:cs="Times New Roman"/>
          <w:b/>
          <w:bCs/>
          <w:kern w:val="0"/>
          <w:sz w:val="24"/>
          <w:szCs w:val="24"/>
          <w:u w:val="single"/>
          <w14:ligatures w14:val="none"/>
        </w:rPr>
        <w:t xml:space="preserve">(e) Time to Review. </w:t>
      </w:r>
      <w:r w:rsidRPr="00AC5347">
        <w:rPr>
          <w:rFonts w:ascii="Times New Roman" w:eastAsia="Times New Roman" w:hAnsi="Times New Roman" w:cs="Times New Roman"/>
          <w:kern w:val="0"/>
          <w:sz w:val="24"/>
          <w:szCs w:val="24"/>
          <w:u w:val="single"/>
          <w14:ligatures w14:val="none"/>
        </w:rPr>
        <w:t>A</w:t>
      </w:r>
      <w:r w:rsidR="00AC15B6" w:rsidRPr="00AC5347">
        <w:rPr>
          <w:rFonts w:ascii="Times New Roman" w:eastAsia="Times New Roman" w:hAnsi="Times New Roman" w:cs="Times New Roman"/>
          <w:kern w:val="0"/>
          <w:sz w:val="24"/>
          <w:szCs w:val="24"/>
          <w:u w:val="single"/>
          <w14:ligatures w14:val="none"/>
        </w:rPr>
        <w:t>t</w:t>
      </w:r>
      <w:r w:rsidRPr="00AC5347">
        <w:rPr>
          <w:rFonts w:ascii="Times New Roman" w:eastAsia="Times New Roman" w:hAnsi="Times New Roman" w:cs="Times New Roman"/>
          <w:kern w:val="0"/>
          <w:sz w:val="24"/>
          <w:szCs w:val="24"/>
          <w:u w:val="single"/>
          <w14:ligatures w14:val="none"/>
        </w:rPr>
        <w:t xml:space="preserve"> the conclusion of</w:t>
      </w:r>
      <w:r w:rsidRPr="00DE1C25">
        <w:rPr>
          <w:rFonts w:ascii="Times New Roman" w:eastAsia="Times New Roman" w:hAnsi="Times New Roman" w:cs="Times New Roman"/>
          <w:kern w:val="0"/>
          <w:sz w:val="24"/>
          <w:szCs w:val="24"/>
          <w:u w:val="single"/>
          <w14:ligatures w14:val="none"/>
        </w:rPr>
        <w:t xml:space="preserve"> a hearing, the court must rule on the motion within twenty-one days.</w:t>
      </w:r>
    </w:p>
    <w:p w14:paraId="14AD0AAA" w14:textId="77777777" w:rsidR="00A916E4" w:rsidRPr="00A916E4"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0B190092" w14:textId="7887BA6A" w:rsidR="00A916E4" w:rsidRPr="00DE1C25" w:rsidRDefault="00A916E4" w:rsidP="00DE1C25">
      <w:pPr>
        <w:rPr>
          <w:rFonts w:ascii="Times New Roman" w:hAnsi="Times New Roman" w:cs="Times New Roman"/>
          <w:sz w:val="24"/>
          <w:szCs w:val="24"/>
        </w:rPr>
      </w:pPr>
      <w:r w:rsidRPr="00DE1C25">
        <w:rPr>
          <w:rFonts w:ascii="Times New Roman" w:hAnsi="Times New Roman" w:cs="Times New Roman"/>
          <w:sz w:val="24"/>
          <w:szCs w:val="24"/>
        </w:rPr>
        <w:br w:type="page"/>
      </w:r>
    </w:p>
    <w:p w14:paraId="428BD1AC" w14:textId="0F31F5EA" w:rsidR="00A916E4" w:rsidRPr="00DE1C25" w:rsidRDefault="00A916E4" w:rsidP="00A916E4">
      <w:pPr>
        <w:spacing w:after="0" w:line="240" w:lineRule="auto"/>
        <w:rPr>
          <w:rFonts w:ascii="Times New Roman" w:hAnsi="Times New Roman" w:cs="Times New Roman"/>
          <w:b/>
          <w:bCs/>
          <w:sz w:val="24"/>
          <w:szCs w:val="24"/>
        </w:rPr>
      </w:pPr>
      <w:r w:rsidRPr="00DE1C25">
        <w:rPr>
          <w:rFonts w:ascii="Times New Roman" w:hAnsi="Times New Roman" w:cs="Times New Roman"/>
          <w:b/>
          <w:bCs/>
          <w:sz w:val="24"/>
          <w:szCs w:val="24"/>
        </w:rPr>
        <w:lastRenderedPageBreak/>
        <w:t>Rule 48. Temporary Orders Without Notice</w:t>
      </w:r>
    </w:p>
    <w:p w14:paraId="2D55BB9A" w14:textId="77777777" w:rsidR="00A916E4" w:rsidRPr="00DE1C25" w:rsidRDefault="00A916E4" w:rsidP="00A916E4">
      <w:pPr>
        <w:spacing w:after="0" w:line="240" w:lineRule="auto"/>
        <w:rPr>
          <w:rFonts w:ascii="Times New Roman" w:hAnsi="Times New Roman" w:cs="Times New Roman"/>
          <w:sz w:val="24"/>
          <w:szCs w:val="24"/>
        </w:rPr>
      </w:pPr>
    </w:p>
    <w:p w14:paraId="050D6419" w14:textId="77777777" w:rsidR="00A916E4" w:rsidRPr="00DE1C25"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916E4">
        <w:rPr>
          <w:rFonts w:ascii="Times New Roman" w:eastAsia="Times New Roman" w:hAnsi="Times New Roman" w:cs="Times New Roman"/>
          <w:b/>
          <w:bCs/>
          <w:kern w:val="0"/>
          <w:sz w:val="24"/>
          <w:szCs w:val="24"/>
          <w:bdr w:val="none" w:sz="0" w:space="0" w:color="auto" w:frame="1"/>
          <w14:ligatures w14:val="none"/>
        </w:rPr>
        <w:t>(a) Filing and Timing.</w:t>
      </w:r>
      <w:r w:rsidRPr="00A916E4">
        <w:rPr>
          <w:rFonts w:ascii="Times New Roman" w:eastAsia="Times New Roman" w:hAnsi="Times New Roman" w:cs="Times New Roman"/>
          <w:kern w:val="0"/>
          <w:sz w:val="24"/>
          <w:szCs w:val="24"/>
          <w14:ligatures w14:val="none"/>
        </w:rPr>
        <w:t> A party may request temporary orders without notice by filing a verified motion, along with a proposed form of orders and a notice of hearing on the motion. A motion may be filed at the same time or after filing an initial pre-decree or post-decree petition.</w:t>
      </w:r>
    </w:p>
    <w:p w14:paraId="213F5329" w14:textId="77777777" w:rsidR="00A916E4" w:rsidRPr="00A916E4"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6DC5C92E" w14:textId="77777777" w:rsidR="00A916E4" w:rsidRPr="00DE1C25"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916E4">
        <w:rPr>
          <w:rFonts w:ascii="Times New Roman" w:eastAsia="Times New Roman" w:hAnsi="Times New Roman" w:cs="Times New Roman"/>
          <w:b/>
          <w:bCs/>
          <w:kern w:val="0"/>
          <w:sz w:val="24"/>
          <w:szCs w:val="24"/>
          <w:bdr w:val="none" w:sz="0" w:space="0" w:color="auto" w:frame="1"/>
          <w14:ligatures w14:val="none"/>
        </w:rPr>
        <w:t>(b) Grounds.</w:t>
      </w:r>
      <w:r w:rsidRPr="00A916E4">
        <w:rPr>
          <w:rFonts w:ascii="Times New Roman" w:eastAsia="Times New Roman" w:hAnsi="Times New Roman" w:cs="Times New Roman"/>
          <w:kern w:val="0"/>
          <w:sz w:val="24"/>
          <w:szCs w:val="24"/>
          <w14:ligatures w14:val="none"/>
        </w:rPr>
        <w:t> A court may grant temporary orders without written or oral notice to an adverse party or that party's attorney only if the verified motion:</w:t>
      </w:r>
    </w:p>
    <w:p w14:paraId="70E10ABA" w14:textId="77777777" w:rsidR="00A916E4" w:rsidRPr="00A916E4"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57C3C918" w14:textId="77777777" w:rsidR="00A916E4" w:rsidRPr="00DE1C25"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916E4">
        <w:rPr>
          <w:rFonts w:ascii="Times New Roman" w:eastAsia="Times New Roman" w:hAnsi="Times New Roman" w:cs="Times New Roman"/>
          <w:kern w:val="0"/>
          <w:sz w:val="24"/>
          <w:szCs w:val="24"/>
          <w14:ligatures w14:val="none"/>
        </w:rPr>
        <w:t xml:space="preserve">(1) </w:t>
      </w:r>
      <w:r w:rsidRPr="00AC5347">
        <w:rPr>
          <w:rFonts w:ascii="Times New Roman" w:eastAsia="Times New Roman" w:hAnsi="Times New Roman" w:cs="Times New Roman"/>
          <w:kern w:val="0"/>
          <w:sz w:val="24"/>
          <w:szCs w:val="24"/>
          <w14:ligatures w14:val="none"/>
        </w:rPr>
        <w:t xml:space="preserve">clearly </w:t>
      </w:r>
      <w:r w:rsidRPr="00A916E4">
        <w:rPr>
          <w:rFonts w:ascii="Times New Roman" w:eastAsia="Times New Roman" w:hAnsi="Times New Roman" w:cs="Times New Roman"/>
          <w:kern w:val="0"/>
          <w:sz w:val="24"/>
          <w:szCs w:val="24"/>
          <w14:ligatures w14:val="none"/>
        </w:rPr>
        <w:t>shows by specific facts that if an order is not issued before the adverse party can be heard, the moving party or a minor child of the party will be irreparably injured, or irreparable injury, loss, or damage will result to the separate or community property of the moving party; and</w:t>
      </w:r>
    </w:p>
    <w:p w14:paraId="43FFA863" w14:textId="77777777" w:rsidR="00A916E4" w:rsidRPr="00A916E4"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0D068067" w14:textId="77777777" w:rsidR="00A916E4" w:rsidRPr="00DE1C25"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916E4">
        <w:rPr>
          <w:rFonts w:ascii="Times New Roman" w:eastAsia="Times New Roman" w:hAnsi="Times New Roman" w:cs="Times New Roman"/>
          <w:kern w:val="0"/>
          <w:sz w:val="24"/>
          <w:szCs w:val="24"/>
          <w14:ligatures w14:val="none"/>
        </w:rPr>
        <w:t>(2) the moving party or attorney provides written certification of the efforts to give notice to the other party, or why giving notice should not be required.</w:t>
      </w:r>
    </w:p>
    <w:p w14:paraId="3B25F790" w14:textId="77777777" w:rsidR="00A916E4" w:rsidRPr="00A916E4"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4D78AB5C" w14:textId="77777777" w:rsidR="00A916E4" w:rsidRPr="00DE1C25"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916E4">
        <w:rPr>
          <w:rFonts w:ascii="Times New Roman" w:eastAsia="Times New Roman" w:hAnsi="Times New Roman" w:cs="Times New Roman"/>
          <w:b/>
          <w:bCs/>
          <w:kern w:val="0"/>
          <w:sz w:val="24"/>
          <w:szCs w:val="24"/>
          <w:bdr w:val="none" w:sz="0" w:space="0" w:color="auto" w:frame="1"/>
          <w14:ligatures w14:val="none"/>
        </w:rPr>
        <w:t>(c) Orders.</w:t>
      </w:r>
      <w:r w:rsidRPr="00A916E4">
        <w:rPr>
          <w:rFonts w:ascii="Times New Roman" w:eastAsia="Times New Roman" w:hAnsi="Times New Roman" w:cs="Times New Roman"/>
          <w:kern w:val="0"/>
          <w:sz w:val="24"/>
          <w:szCs w:val="24"/>
          <w14:ligatures w14:val="none"/>
        </w:rPr>
        <w:t> Temporary orders without notice must specify the injury, loss, or damage and why it is irreparable, and state why the court granted the orders without notice. Temporary orders expire at the date and time set for hearing on the motion unless the court extends the time for good cause.</w:t>
      </w:r>
    </w:p>
    <w:p w14:paraId="51A2CAE7" w14:textId="77777777" w:rsidR="00A916E4" w:rsidRPr="00A916E4"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2952CE40" w14:textId="77777777" w:rsidR="00A916E4" w:rsidRPr="00DE1C25"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916E4">
        <w:rPr>
          <w:rFonts w:ascii="Times New Roman" w:eastAsia="Times New Roman" w:hAnsi="Times New Roman" w:cs="Times New Roman"/>
          <w:b/>
          <w:bCs/>
          <w:kern w:val="0"/>
          <w:sz w:val="24"/>
          <w:szCs w:val="24"/>
          <w:bdr w:val="none" w:sz="0" w:space="0" w:color="auto" w:frame="1"/>
          <w14:ligatures w14:val="none"/>
        </w:rPr>
        <w:t>(d) Hearing.</w:t>
      </w:r>
      <w:r w:rsidRPr="00A916E4">
        <w:rPr>
          <w:rFonts w:ascii="Times New Roman" w:eastAsia="Times New Roman" w:hAnsi="Times New Roman" w:cs="Times New Roman"/>
          <w:kern w:val="0"/>
          <w:sz w:val="24"/>
          <w:szCs w:val="24"/>
          <w14:ligatures w14:val="none"/>
        </w:rPr>
        <w:t> An evidentiary hearing must be set on the motion not later than 10 days after the order's entry, unless the court extends the time for good cause. The nonmoving party may request an earlier evidentiary hearing with reasonable notice as the court directs.</w:t>
      </w:r>
    </w:p>
    <w:p w14:paraId="06BC855E" w14:textId="77777777" w:rsidR="00A916E4" w:rsidRPr="00A916E4"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68BF4151" w14:textId="77777777" w:rsidR="00A916E4" w:rsidRPr="00DE1C25"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916E4">
        <w:rPr>
          <w:rFonts w:ascii="Times New Roman" w:eastAsia="Times New Roman" w:hAnsi="Times New Roman" w:cs="Times New Roman"/>
          <w:b/>
          <w:bCs/>
          <w:kern w:val="0"/>
          <w:sz w:val="24"/>
          <w:szCs w:val="24"/>
          <w:bdr w:val="none" w:sz="0" w:space="0" w:color="auto" w:frame="1"/>
          <w14:ligatures w14:val="none"/>
        </w:rPr>
        <w:t>(e) Service.</w:t>
      </w:r>
      <w:r w:rsidRPr="00A916E4">
        <w:rPr>
          <w:rFonts w:ascii="Times New Roman" w:eastAsia="Times New Roman" w:hAnsi="Times New Roman" w:cs="Times New Roman"/>
          <w:kern w:val="0"/>
          <w:sz w:val="24"/>
          <w:szCs w:val="24"/>
          <w14:ligatures w14:val="none"/>
        </w:rPr>
        <w:t> The order and notice of the evidentiary hearing must be served as soon as possible after the order's entry or as the court directs.</w:t>
      </w:r>
    </w:p>
    <w:p w14:paraId="1E5BDB49" w14:textId="77777777" w:rsidR="00A916E4" w:rsidRPr="00A916E4"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0C39B8FD" w14:textId="77777777" w:rsidR="00A916E4" w:rsidRPr="00A916E4"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916E4">
        <w:rPr>
          <w:rFonts w:ascii="Times New Roman" w:eastAsia="Times New Roman" w:hAnsi="Times New Roman" w:cs="Times New Roman"/>
          <w:b/>
          <w:bCs/>
          <w:kern w:val="0"/>
          <w:sz w:val="24"/>
          <w:szCs w:val="24"/>
          <w:bdr w:val="none" w:sz="0" w:space="0" w:color="auto" w:frame="1"/>
          <w14:ligatures w14:val="none"/>
        </w:rPr>
        <w:t>(f) Bond.</w:t>
      </w:r>
      <w:r w:rsidRPr="00A916E4">
        <w:rPr>
          <w:rFonts w:ascii="Times New Roman" w:eastAsia="Times New Roman" w:hAnsi="Times New Roman" w:cs="Times New Roman"/>
          <w:kern w:val="0"/>
          <w:sz w:val="24"/>
          <w:szCs w:val="24"/>
          <w14:ligatures w14:val="none"/>
        </w:rPr>
        <w:t> No bond is required for temporary orders unless the court finds a bond appropriate.</w:t>
      </w:r>
    </w:p>
    <w:p w14:paraId="303B90F1" w14:textId="77777777" w:rsidR="00A916E4" w:rsidRPr="00DE1C25" w:rsidRDefault="00A916E4" w:rsidP="00A916E4">
      <w:pPr>
        <w:spacing w:after="0" w:line="240" w:lineRule="auto"/>
        <w:rPr>
          <w:rFonts w:ascii="Times New Roman" w:hAnsi="Times New Roman" w:cs="Times New Roman"/>
          <w:sz w:val="24"/>
          <w:szCs w:val="24"/>
        </w:rPr>
      </w:pPr>
    </w:p>
    <w:p w14:paraId="3E5F8476" w14:textId="65DFF68A" w:rsidR="00A916E4" w:rsidRPr="00CB647A" w:rsidRDefault="00A916E4" w:rsidP="00A916E4">
      <w:pPr>
        <w:shd w:val="clear" w:color="auto" w:fill="FFFFFF"/>
        <w:spacing w:after="0" w:line="240" w:lineRule="auto"/>
        <w:textAlignment w:val="baseline"/>
        <w:rPr>
          <w:rFonts w:ascii="Times New Roman" w:eastAsia="Times New Roman" w:hAnsi="Times New Roman" w:cs="Times New Roman"/>
          <w:kern w:val="0"/>
          <w:sz w:val="24"/>
          <w:szCs w:val="24"/>
          <w:u w:val="single"/>
          <w14:ligatures w14:val="none"/>
        </w:rPr>
      </w:pPr>
      <w:r w:rsidRPr="00DE1C25">
        <w:rPr>
          <w:rFonts w:ascii="Times New Roman" w:eastAsia="Times New Roman" w:hAnsi="Times New Roman" w:cs="Times New Roman"/>
          <w:b/>
          <w:bCs/>
          <w:kern w:val="0"/>
          <w:sz w:val="24"/>
          <w:szCs w:val="24"/>
          <w:u w:val="single"/>
          <w14:ligatures w14:val="none"/>
        </w:rPr>
        <w:t xml:space="preserve">(g) Time to Review. </w:t>
      </w:r>
      <w:r w:rsidR="00AC15B6" w:rsidRPr="00AC5347">
        <w:rPr>
          <w:rFonts w:ascii="Times New Roman" w:eastAsia="Times New Roman" w:hAnsi="Times New Roman" w:cs="Times New Roman"/>
          <w:kern w:val="0"/>
          <w:sz w:val="24"/>
          <w:szCs w:val="24"/>
          <w:u w:val="single"/>
          <w14:ligatures w14:val="none"/>
        </w:rPr>
        <w:t>At</w:t>
      </w:r>
      <w:r w:rsidRPr="00AC5347">
        <w:rPr>
          <w:rFonts w:ascii="Times New Roman" w:eastAsia="Times New Roman" w:hAnsi="Times New Roman" w:cs="Times New Roman"/>
          <w:kern w:val="0"/>
          <w:sz w:val="24"/>
          <w:szCs w:val="24"/>
          <w:u w:val="single"/>
          <w14:ligatures w14:val="none"/>
        </w:rPr>
        <w:t xml:space="preserve"> the conclusion of</w:t>
      </w:r>
      <w:r w:rsidRPr="00DE1C25">
        <w:rPr>
          <w:rFonts w:ascii="Times New Roman" w:eastAsia="Times New Roman" w:hAnsi="Times New Roman" w:cs="Times New Roman"/>
          <w:kern w:val="0"/>
          <w:sz w:val="24"/>
          <w:szCs w:val="24"/>
          <w:u w:val="single"/>
          <w14:ligatures w14:val="none"/>
        </w:rPr>
        <w:t xml:space="preserve"> a hearing, the court must rule on the motion within twenty-one days.</w:t>
      </w:r>
    </w:p>
    <w:p w14:paraId="39459B31" w14:textId="4AC451F0" w:rsidR="00DE1C25" w:rsidRPr="00DE1C25" w:rsidRDefault="00DE1C25">
      <w:pPr>
        <w:rPr>
          <w:rFonts w:ascii="Times New Roman" w:hAnsi="Times New Roman" w:cs="Times New Roman"/>
          <w:sz w:val="24"/>
          <w:szCs w:val="24"/>
        </w:rPr>
      </w:pPr>
      <w:r w:rsidRPr="00DE1C25">
        <w:rPr>
          <w:rFonts w:ascii="Times New Roman" w:hAnsi="Times New Roman" w:cs="Times New Roman"/>
          <w:sz w:val="24"/>
          <w:szCs w:val="24"/>
        </w:rPr>
        <w:br w:type="page"/>
      </w:r>
    </w:p>
    <w:p w14:paraId="688840DF" w14:textId="01389CEA" w:rsidR="00A916E4" w:rsidRPr="00DE1C25" w:rsidRDefault="00DE1C25" w:rsidP="00A916E4">
      <w:pPr>
        <w:spacing w:after="0" w:line="240" w:lineRule="auto"/>
        <w:rPr>
          <w:rFonts w:ascii="Times New Roman" w:hAnsi="Times New Roman" w:cs="Times New Roman"/>
          <w:b/>
          <w:bCs/>
          <w:sz w:val="24"/>
          <w:szCs w:val="24"/>
        </w:rPr>
      </w:pPr>
      <w:r w:rsidRPr="00DE1C25">
        <w:rPr>
          <w:rFonts w:ascii="Times New Roman" w:hAnsi="Times New Roman" w:cs="Times New Roman"/>
          <w:b/>
          <w:bCs/>
          <w:sz w:val="24"/>
          <w:szCs w:val="24"/>
        </w:rPr>
        <w:lastRenderedPageBreak/>
        <w:t>Rule 91.5. Post-Judgment Petition for Enforcement of Legal Decision-Making or Parenting Time; Warrant to Take Physical Custody</w:t>
      </w:r>
    </w:p>
    <w:p w14:paraId="38D98395" w14:textId="77777777" w:rsidR="00DE1C25" w:rsidRPr="00DE1C25" w:rsidRDefault="00DE1C25" w:rsidP="00A916E4">
      <w:pPr>
        <w:spacing w:after="0" w:line="240" w:lineRule="auto"/>
        <w:rPr>
          <w:rFonts w:ascii="Times New Roman" w:hAnsi="Times New Roman" w:cs="Times New Roman"/>
          <w:b/>
          <w:bCs/>
          <w:sz w:val="24"/>
          <w:szCs w:val="24"/>
        </w:rPr>
      </w:pPr>
    </w:p>
    <w:p w14:paraId="57D41A2A" w14:textId="77777777" w:rsidR="00DE1C25" w:rsidRDefault="00DE1C25" w:rsidP="00DE1C25">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DE1C25">
        <w:rPr>
          <w:rFonts w:ascii="Times New Roman" w:eastAsia="Times New Roman" w:hAnsi="Times New Roman" w:cs="Times New Roman"/>
          <w:b/>
          <w:bCs/>
          <w:kern w:val="0"/>
          <w:sz w:val="24"/>
          <w:szCs w:val="24"/>
          <w:bdr w:val="none" w:sz="0" w:space="0" w:color="auto" w:frame="1"/>
          <w14:ligatures w14:val="none"/>
        </w:rPr>
        <w:t>(a) Enforcement.</w:t>
      </w:r>
      <w:r w:rsidRPr="00DE1C25">
        <w:rPr>
          <w:rFonts w:ascii="Times New Roman" w:eastAsia="Times New Roman" w:hAnsi="Times New Roman" w:cs="Times New Roman"/>
          <w:kern w:val="0"/>
          <w:sz w:val="24"/>
          <w:szCs w:val="24"/>
          <w14:ligatures w14:val="none"/>
        </w:rPr>
        <w:t> A petition for enforcement of legal decision-making, parenting time, or visitation order must comply with Rule 91, and</w:t>
      </w:r>
    </w:p>
    <w:p w14:paraId="5B636EE4" w14:textId="77777777" w:rsidR="00A74112" w:rsidRPr="00DE1C25" w:rsidRDefault="00A74112" w:rsidP="00DE1C25">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7EFC9525" w14:textId="1377938E" w:rsidR="00DE1C25" w:rsidRDefault="00DE1C25" w:rsidP="00DE1C25">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DE1C25">
        <w:rPr>
          <w:rFonts w:ascii="Times New Roman" w:eastAsia="Times New Roman" w:hAnsi="Times New Roman" w:cs="Times New Roman"/>
          <w:kern w:val="0"/>
          <w:sz w:val="24"/>
          <w:szCs w:val="24"/>
          <w14:ligatures w14:val="none"/>
        </w:rPr>
        <w:t>(1) must meet all legal requirements, including </w:t>
      </w:r>
      <w:r w:rsidRPr="00DE1C25">
        <w:rPr>
          <w:rFonts w:ascii="Times New Roman" w:eastAsia="Times New Roman" w:hAnsi="Times New Roman" w:cs="Times New Roman"/>
          <w:kern w:val="0"/>
          <w:sz w:val="24"/>
          <w:szCs w:val="24"/>
          <w:bdr w:val="none" w:sz="0" w:space="0" w:color="auto" w:frame="1"/>
          <w14:ligatures w14:val="none"/>
        </w:rPr>
        <w:t>A.R.S. § 25-1058</w:t>
      </w:r>
      <w:r w:rsidRPr="00DE1C25">
        <w:rPr>
          <w:rFonts w:ascii="Times New Roman" w:eastAsia="Times New Roman" w:hAnsi="Times New Roman" w:cs="Times New Roman"/>
          <w:kern w:val="0"/>
          <w:sz w:val="24"/>
          <w:szCs w:val="24"/>
          <w14:ligatures w14:val="none"/>
        </w:rPr>
        <w:t>, if applicable,</w:t>
      </w:r>
    </w:p>
    <w:p w14:paraId="3056261F" w14:textId="77777777" w:rsidR="00A74112" w:rsidRPr="00DE1C25" w:rsidRDefault="00A74112" w:rsidP="00DE1C25">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3AF2AF1E" w14:textId="77777777" w:rsidR="00DE1C25" w:rsidRDefault="00DE1C25" w:rsidP="00DE1C25">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DE1C25">
        <w:rPr>
          <w:rFonts w:ascii="Times New Roman" w:eastAsia="Times New Roman" w:hAnsi="Times New Roman" w:cs="Times New Roman"/>
          <w:kern w:val="0"/>
          <w:sz w:val="24"/>
          <w:szCs w:val="24"/>
          <w14:ligatures w14:val="none"/>
        </w:rPr>
        <w:t>(2) must include detailed facts supporting a violation of the order or enforcement action and the specific remedy or remedies sought.</w:t>
      </w:r>
    </w:p>
    <w:p w14:paraId="03C9DB50" w14:textId="77777777" w:rsidR="00A74112" w:rsidRPr="00DE1C25" w:rsidRDefault="00A74112" w:rsidP="00DE1C25">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0B34E359" w14:textId="432C0248" w:rsidR="00DE1C25" w:rsidRDefault="00DE1C25" w:rsidP="00DE1C25">
      <w:pPr>
        <w:shd w:val="clear" w:color="auto" w:fill="FFFFFF"/>
        <w:spacing w:after="0" w:line="240" w:lineRule="auto"/>
        <w:textAlignment w:val="baseline"/>
        <w:rPr>
          <w:rFonts w:ascii="Times New Roman" w:eastAsia="Times New Roman" w:hAnsi="Times New Roman" w:cs="Times New Roman"/>
          <w:kern w:val="0"/>
          <w:sz w:val="24"/>
          <w:szCs w:val="24"/>
          <w:bdr w:val="none" w:sz="0" w:space="0" w:color="auto" w:frame="1"/>
          <w14:ligatures w14:val="none"/>
        </w:rPr>
      </w:pPr>
      <w:r w:rsidRPr="00DE1C25">
        <w:rPr>
          <w:rFonts w:ascii="Times New Roman" w:eastAsia="Times New Roman" w:hAnsi="Times New Roman" w:cs="Times New Roman"/>
          <w:b/>
          <w:bCs/>
          <w:kern w:val="0"/>
          <w:sz w:val="24"/>
          <w:szCs w:val="24"/>
          <w:bdr w:val="none" w:sz="0" w:space="0" w:color="auto" w:frame="1"/>
          <w14:ligatures w14:val="none"/>
        </w:rPr>
        <w:t>(b) Warrant.</w:t>
      </w:r>
      <w:r w:rsidRPr="00DE1C25">
        <w:rPr>
          <w:rFonts w:ascii="Times New Roman" w:eastAsia="Times New Roman" w:hAnsi="Times New Roman" w:cs="Times New Roman"/>
          <w:kern w:val="0"/>
          <w:sz w:val="24"/>
          <w:szCs w:val="24"/>
          <w14:ligatures w14:val="none"/>
        </w:rPr>
        <w:t> A petition seeking a warrant to take physical custody of a child must comply with Rule 91 and with </w:t>
      </w:r>
      <w:r w:rsidRPr="00DE1C25">
        <w:rPr>
          <w:rFonts w:ascii="Times New Roman" w:eastAsia="Times New Roman" w:hAnsi="Times New Roman" w:cs="Times New Roman"/>
          <w:kern w:val="0"/>
          <w:sz w:val="24"/>
          <w:szCs w:val="24"/>
          <w:bdr w:val="none" w:sz="0" w:space="0" w:color="auto" w:frame="1"/>
          <w14:ligatures w14:val="none"/>
        </w:rPr>
        <w:t>A.R.S. § 25-1061</w:t>
      </w:r>
    </w:p>
    <w:p w14:paraId="3917FD19" w14:textId="77777777" w:rsidR="00D11B2E" w:rsidRDefault="00D11B2E" w:rsidP="00DE1C25">
      <w:pPr>
        <w:shd w:val="clear" w:color="auto" w:fill="FFFFFF"/>
        <w:spacing w:after="0" w:line="240" w:lineRule="auto"/>
        <w:textAlignment w:val="baseline"/>
        <w:rPr>
          <w:rFonts w:ascii="Times New Roman" w:eastAsia="Times New Roman" w:hAnsi="Times New Roman" w:cs="Times New Roman"/>
          <w:kern w:val="0"/>
          <w:sz w:val="24"/>
          <w:szCs w:val="24"/>
          <w:bdr w:val="none" w:sz="0" w:space="0" w:color="auto" w:frame="1"/>
          <w14:ligatures w14:val="none"/>
        </w:rPr>
      </w:pPr>
    </w:p>
    <w:p w14:paraId="30B42B72" w14:textId="70226158" w:rsidR="00D11B2E" w:rsidRPr="00DE1C25" w:rsidRDefault="00D11B2E" w:rsidP="00DE1C25">
      <w:pPr>
        <w:shd w:val="clear" w:color="auto" w:fill="FFFFFF"/>
        <w:spacing w:after="0" w:line="240" w:lineRule="auto"/>
        <w:textAlignment w:val="baseline"/>
        <w:rPr>
          <w:rFonts w:ascii="Times New Roman" w:eastAsia="Times New Roman" w:hAnsi="Times New Roman" w:cs="Times New Roman"/>
          <w:kern w:val="0"/>
          <w:sz w:val="24"/>
          <w:szCs w:val="24"/>
          <w:u w:val="single"/>
          <w14:ligatures w14:val="none"/>
        </w:rPr>
      </w:pPr>
      <w:r w:rsidRPr="00D11B2E">
        <w:rPr>
          <w:rFonts w:ascii="Times New Roman" w:eastAsia="Times New Roman" w:hAnsi="Times New Roman" w:cs="Times New Roman"/>
          <w:b/>
          <w:bCs/>
          <w:kern w:val="0"/>
          <w:sz w:val="24"/>
          <w:szCs w:val="24"/>
          <w:u w:val="single"/>
          <w:bdr w:val="none" w:sz="0" w:space="0" w:color="auto" w:frame="1"/>
          <w14:ligatures w14:val="none"/>
        </w:rPr>
        <w:t xml:space="preserve">(c) Hearing. </w:t>
      </w:r>
      <w:r w:rsidRPr="00D11B2E">
        <w:rPr>
          <w:rFonts w:ascii="Times New Roman" w:eastAsia="Times New Roman" w:hAnsi="Times New Roman" w:cs="Times New Roman"/>
          <w:kern w:val="0"/>
          <w:sz w:val="24"/>
          <w:szCs w:val="24"/>
          <w:u w:val="single"/>
          <w:bdr w:val="none" w:sz="0" w:space="0" w:color="auto" w:frame="1"/>
          <w14:ligatures w14:val="none"/>
        </w:rPr>
        <w:t>Under A.R.S. § 25</w:t>
      </w:r>
      <w:r w:rsidRPr="00D11B2E">
        <w:rPr>
          <w:rFonts w:ascii="Times New Roman" w:eastAsia="Times New Roman" w:hAnsi="Times New Roman" w:cs="Times New Roman"/>
          <w:kern w:val="0"/>
          <w:sz w:val="24"/>
          <w:szCs w:val="24"/>
          <w:u w:val="single"/>
          <w:bdr w:val="none" w:sz="0" w:space="0" w:color="auto" w:frame="1"/>
          <w14:ligatures w14:val="none"/>
        </w:rPr>
        <w:noBreakHyphen/>
        <w:t xml:space="preserve">414, within twenty-five days of service of the petition, the court </w:t>
      </w:r>
      <w:r w:rsidR="00AC5347" w:rsidRPr="00AC5347">
        <w:rPr>
          <w:rFonts w:ascii="Times New Roman" w:eastAsia="Times New Roman" w:hAnsi="Times New Roman" w:cs="Times New Roman"/>
          <w:kern w:val="0"/>
          <w:sz w:val="24"/>
          <w:szCs w:val="24"/>
          <w:u w:val="single"/>
          <w:bdr w:val="none" w:sz="0" w:space="0" w:color="auto" w:frame="1"/>
          <w14:ligatures w14:val="none"/>
        </w:rPr>
        <w:t>must</w:t>
      </w:r>
      <w:r w:rsidRPr="00AC5347">
        <w:rPr>
          <w:rFonts w:ascii="Times New Roman" w:eastAsia="Times New Roman" w:hAnsi="Times New Roman" w:cs="Times New Roman"/>
          <w:kern w:val="0"/>
          <w:sz w:val="24"/>
          <w:szCs w:val="24"/>
          <w:u w:val="single"/>
          <w:bdr w:val="none" w:sz="0" w:space="0" w:color="auto" w:frame="1"/>
          <w14:ligatures w14:val="none"/>
        </w:rPr>
        <w:t xml:space="preserve"> </w:t>
      </w:r>
      <w:r w:rsidRPr="00D11B2E">
        <w:rPr>
          <w:rFonts w:ascii="Times New Roman" w:eastAsia="Times New Roman" w:hAnsi="Times New Roman" w:cs="Times New Roman"/>
          <w:kern w:val="0"/>
          <w:sz w:val="24"/>
          <w:szCs w:val="24"/>
          <w:u w:val="single"/>
          <w:bdr w:val="none" w:sz="0" w:space="0" w:color="auto" w:frame="1"/>
          <w14:ligatures w14:val="none"/>
        </w:rPr>
        <w:t>hold a hearing or conference before a judge, commissioner</w:t>
      </w:r>
      <w:r w:rsidR="00D94F10">
        <w:rPr>
          <w:rFonts w:ascii="Times New Roman" w:eastAsia="Times New Roman" w:hAnsi="Times New Roman" w:cs="Times New Roman"/>
          <w:kern w:val="0"/>
          <w:sz w:val="24"/>
          <w:szCs w:val="24"/>
          <w:u w:val="single"/>
          <w:bdr w:val="none" w:sz="0" w:space="0" w:color="auto" w:frame="1"/>
          <w14:ligatures w14:val="none"/>
        </w:rPr>
        <w:t>,</w:t>
      </w:r>
      <w:r w:rsidRPr="00D11B2E">
        <w:rPr>
          <w:rFonts w:ascii="Times New Roman" w:eastAsia="Times New Roman" w:hAnsi="Times New Roman" w:cs="Times New Roman"/>
          <w:kern w:val="0"/>
          <w:sz w:val="24"/>
          <w:szCs w:val="24"/>
          <w:u w:val="single"/>
          <w:bdr w:val="none" w:sz="0" w:space="0" w:color="auto" w:frame="1"/>
          <w14:ligatures w14:val="none"/>
        </w:rPr>
        <w:t xml:space="preserve"> or person appointed by the court to review noncompliance with a visitation or parenting time order.</w:t>
      </w:r>
      <w:r>
        <w:rPr>
          <w:rFonts w:ascii="Times New Roman" w:eastAsia="Times New Roman" w:hAnsi="Times New Roman" w:cs="Times New Roman"/>
          <w:kern w:val="0"/>
          <w:sz w:val="24"/>
          <w:szCs w:val="24"/>
          <w:u w:val="single"/>
          <w:bdr w:val="none" w:sz="0" w:space="0" w:color="auto" w:frame="1"/>
          <w14:ligatures w14:val="none"/>
        </w:rPr>
        <w:t xml:space="preserve"> The court must rule on the petition no later than twenty-one days after the hearing</w:t>
      </w:r>
      <w:r w:rsidR="00870B3B">
        <w:rPr>
          <w:rFonts w:ascii="Times New Roman" w:eastAsia="Times New Roman" w:hAnsi="Times New Roman" w:cs="Times New Roman"/>
          <w:kern w:val="0"/>
          <w:sz w:val="24"/>
          <w:szCs w:val="24"/>
          <w:u w:val="single"/>
          <w:bdr w:val="none" w:sz="0" w:space="0" w:color="auto" w:frame="1"/>
          <w14:ligatures w14:val="none"/>
        </w:rPr>
        <w:t xml:space="preserve"> or conference</w:t>
      </w:r>
      <w:r>
        <w:rPr>
          <w:rFonts w:ascii="Times New Roman" w:eastAsia="Times New Roman" w:hAnsi="Times New Roman" w:cs="Times New Roman"/>
          <w:kern w:val="0"/>
          <w:sz w:val="24"/>
          <w:szCs w:val="24"/>
          <w:u w:val="single"/>
          <w:bdr w:val="none" w:sz="0" w:space="0" w:color="auto" w:frame="1"/>
          <w14:ligatures w14:val="none"/>
        </w:rPr>
        <w:t>.</w:t>
      </w:r>
    </w:p>
    <w:p w14:paraId="21A5581E" w14:textId="77777777" w:rsidR="00DE1C25" w:rsidRPr="00DE1C25" w:rsidRDefault="00DE1C25" w:rsidP="00A916E4">
      <w:pPr>
        <w:spacing w:after="0" w:line="240" w:lineRule="auto"/>
        <w:rPr>
          <w:rFonts w:ascii="Times New Roman" w:hAnsi="Times New Roman" w:cs="Times New Roman"/>
          <w:b/>
          <w:bCs/>
          <w:sz w:val="24"/>
          <w:szCs w:val="24"/>
        </w:rPr>
      </w:pPr>
    </w:p>
    <w:sectPr w:rsidR="00DE1C25" w:rsidRPr="00DE1C2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9515" w14:textId="77777777" w:rsidR="00342A9F" w:rsidRDefault="00342A9F" w:rsidP="009E5643">
      <w:pPr>
        <w:spacing w:after="0" w:line="240" w:lineRule="auto"/>
      </w:pPr>
      <w:r>
        <w:separator/>
      </w:r>
    </w:p>
  </w:endnote>
  <w:endnote w:type="continuationSeparator" w:id="0">
    <w:p w14:paraId="5E7CCFAA" w14:textId="77777777" w:rsidR="00342A9F" w:rsidRDefault="00342A9F" w:rsidP="009E5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456158"/>
      <w:docPartObj>
        <w:docPartGallery w:val="Page Numbers (Bottom of Page)"/>
        <w:docPartUnique/>
      </w:docPartObj>
    </w:sdtPr>
    <w:sdtEndPr>
      <w:rPr>
        <w:rFonts w:ascii="Times New Roman" w:hAnsi="Times New Roman" w:cs="Times New Roman"/>
        <w:noProof/>
      </w:rPr>
    </w:sdtEndPr>
    <w:sdtContent>
      <w:p w14:paraId="368517DB" w14:textId="7AB4D28D" w:rsidR="009F6A97" w:rsidRPr="00DE1C25" w:rsidRDefault="009F6A97">
        <w:pPr>
          <w:pStyle w:val="Footer"/>
          <w:jc w:val="center"/>
          <w:rPr>
            <w:rFonts w:ascii="Times New Roman" w:hAnsi="Times New Roman" w:cs="Times New Roman"/>
          </w:rPr>
        </w:pPr>
        <w:r w:rsidRPr="00DE1C25">
          <w:rPr>
            <w:rFonts w:ascii="Times New Roman" w:hAnsi="Times New Roman" w:cs="Times New Roman"/>
          </w:rPr>
          <w:fldChar w:fldCharType="begin"/>
        </w:r>
        <w:r w:rsidRPr="00DE1C25">
          <w:rPr>
            <w:rFonts w:ascii="Times New Roman" w:hAnsi="Times New Roman" w:cs="Times New Roman"/>
          </w:rPr>
          <w:instrText xml:space="preserve"> PAGE   \* MERGEFORMAT </w:instrText>
        </w:r>
        <w:r w:rsidRPr="00DE1C25">
          <w:rPr>
            <w:rFonts w:ascii="Times New Roman" w:hAnsi="Times New Roman" w:cs="Times New Roman"/>
          </w:rPr>
          <w:fldChar w:fldCharType="separate"/>
        </w:r>
        <w:r w:rsidRPr="00DE1C25">
          <w:rPr>
            <w:rFonts w:ascii="Times New Roman" w:hAnsi="Times New Roman" w:cs="Times New Roman"/>
            <w:noProof/>
          </w:rPr>
          <w:t>2</w:t>
        </w:r>
        <w:r w:rsidRPr="00DE1C25">
          <w:rPr>
            <w:rFonts w:ascii="Times New Roman" w:hAnsi="Times New Roman" w:cs="Times New Roman"/>
            <w:noProof/>
          </w:rPr>
          <w:fldChar w:fldCharType="end"/>
        </w:r>
      </w:p>
    </w:sdtContent>
  </w:sdt>
  <w:p w14:paraId="703ED29C" w14:textId="77777777" w:rsidR="009F6A97" w:rsidRDefault="009F6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D1DE" w14:textId="77777777" w:rsidR="00342A9F" w:rsidRDefault="00342A9F" w:rsidP="009E5643">
      <w:pPr>
        <w:spacing w:after="0" w:line="240" w:lineRule="auto"/>
      </w:pPr>
      <w:r>
        <w:separator/>
      </w:r>
    </w:p>
  </w:footnote>
  <w:footnote w:type="continuationSeparator" w:id="0">
    <w:p w14:paraId="6E55E863" w14:textId="77777777" w:rsidR="00342A9F" w:rsidRDefault="00342A9F" w:rsidP="009E5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70CAC"/>
    <w:multiLevelType w:val="hybridMultilevel"/>
    <w:tmpl w:val="132CC09A"/>
    <w:lvl w:ilvl="0" w:tplc="045CAF2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yNTE1sDQwNjYzMzFT0lEKTi0uzszPAykwrAUAoHDI6iwAAAA="/>
  </w:docVars>
  <w:rsids>
    <w:rsidRoot w:val="00D15CCA"/>
    <w:rsid w:val="00023A6C"/>
    <w:rsid w:val="00063EF0"/>
    <w:rsid w:val="000667FD"/>
    <w:rsid w:val="00080929"/>
    <w:rsid w:val="0019471F"/>
    <w:rsid w:val="00256552"/>
    <w:rsid w:val="00323BAA"/>
    <w:rsid w:val="0032456C"/>
    <w:rsid w:val="00342A9F"/>
    <w:rsid w:val="0049397D"/>
    <w:rsid w:val="004E03FF"/>
    <w:rsid w:val="00617AFB"/>
    <w:rsid w:val="00671B77"/>
    <w:rsid w:val="006A598E"/>
    <w:rsid w:val="006D5B60"/>
    <w:rsid w:val="00741927"/>
    <w:rsid w:val="0078209B"/>
    <w:rsid w:val="00792684"/>
    <w:rsid w:val="007935B2"/>
    <w:rsid w:val="007C5266"/>
    <w:rsid w:val="00870B3B"/>
    <w:rsid w:val="008B53DC"/>
    <w:rsid w:val="009679C1"/>
    <w:rsid w:val="00983FE5"/>
    <w:rsid w:val="00987F11"/>
    <w:rsid w:val="009E5643"/>
    <w:rsid w:val="009F6A97"/>
    <w:rsid w:val="00A11674"/>
    <w:rsid w:val="00A36B50"/>
    <w:rsid w:val="00A40D64"/>
    <w:rsid w:val="00A74112"/>
    <w:rsid w:val="00A757E0"/>
    <w:rsid w:val="00A916E4"/>
    <w:rsid w:val="00AC15B6"/>
    <w:rsid w:val="00AC5347"/>
    <w:rsid w:val="00AE33D4"/>
    <w:rsid w:val="00AE3AD9"/>
    <w:rsid w:val="00B33B82"/>
    <w:rsid w:val="00C26287"/>
    <w:rsid w:val="00C630B9"/>
    <w:rsid w:val="00C7190F"/>
    <w:rsid w:val="00CB647A"/>
    <w:rsid w:val="00CD15F7"/>
    <w:rsid w:val="00D11B2E"/>
    <w:rsid w:val="00D15CCA"/>
    <w:rsid w:val="00D51B9A"/>
    <w:rsid w:val="00D94F10"/>
    <w:rsid w:val="00DE1C25"/>
    <w:rsid w:val="00F63D00"/>
    <w:rsid w:val="00F70A3A"/>
    <w:rsid w:val="00F72E84"/>
    <w:rsid w:val="00F946AE"/>
    <w:rsid w:val="00FE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C3BA1"/>
  <w15:chartTrackingRefBased/>
  <w15:docId w15:val="{AB54ECE3-90E8-4D66-B611-21ECAA57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471F"/>
    <w:pPr>
      <w:keepNext/>
      <w:spacing w:after="0" w:line="240" w:lineRule="auto"/>
      <w:jc w:val="center"/>
      <w:outlineLvl w:val="0"/>
    </w:pPr>
    <w:rPr>
      <w:rFonts w:ascii="Times New Roman" w:hAnsi="Times New Roman" w:cs="Times New Roman"/>
      <w:b/>
      <w:bCs/>
      <w:kern w:val="36"/>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71F"/>
    <w:rPr>
      <w:rFonts w:ascii="Times New Roman" w:hAnsi="Times New Roman" w:cs="Times New Roman"/>
      <w:b/>
      <w:bCs/>
      <w:kern w:val="36"/>
      <w:sz w:val="24"/>
      <w:szCs w:val="24"/>
      <w14:ligatures w14:val="none"/>
    </w:rPr>
  </w:style>
  <w:style w:type="paragraph" w:customStyle="1" w:styleId="Default">
    <w:name w:val="Default"/>
    <w:rsid w:val="009E564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FootnoteText">
    <w:name w:val="footnote text"/>
    <w:basedOn w:val="Normal"/>
    <w:link w:val="FootnoteTextChar"/>
    <w:uiPriority w:val="99"/>
    <w:semiHidden/>
    <w:unhideWhenUsed/>
    <w:rsid w:val="009E5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643"/>
    <w:rPr>
      <w:sz w:val="20"/>
      <w:szCs w:val="20"/>
    </w:rPr>
  </w:style>
  <w:style w:type="character" w:styleId="FootnoteReference">
    <w:name w:val="footnote reference"/>
    <w:basedOn w:val="DefaultParagraphFont"/>
    <w:uiPriority w:val="99"/>
    <w:semiHidden/>
    <w:unhideWhenUsed/>
    <w:rsid w:val="009E5643"/>
    <w:rPr>
      <w:vertAlign w:val="superscript"/>
    </w:rPr>
  </w:style>
  <w:style w:type="character" w:styleId="Strong">
    <w:name w:val="Strong"/>
    <w:basedOn w:val="DefaultParagraphFont"/>
    <w:uiPriority w:val="22"/>
    <w:qFormat/>
    <w:rsid w:val="009E5643"/>
    <w:rPr>
      <w:b/>
      <w:bCs/>
    </w:rPr>
  </w:style>
  <w:style w:type="character" w:styleId="Emphasis">
    <w:name w:val="Emphasis"/>
    <w:basedOn w:val="DefaultParagraphFont"/>
    <w:uiPriority w:val="20"/>
    <w:qFormat/>
    <w:rsid w:val="009E5643"/>
    <w:rPr>
      <w:i/>
      <w:iCs/>
    </w:rPr>
  </w:style>
  <w:style w:type="paragraph" w:styleId="ListParagraph">
    <w:name w:val="List Paragraph"/>
    <w:basedOn w:val="Normal"/>
    <w:uiPriority w:val="34"/>
    <w:qFormat/>
    <w:rsid w:val="009E5643"/>
    <w:pPr>
      <w:ind w:left="720"/>
      <w:contextualSpacing/>
    </w:pPr>
  </w:style>
  <w:style w:type="character" w:styleId="CommentReference">
    <w:name w:val="annotation reference"/>
    <w:basedOn w:val="DefaultParagraphFont"/>
    <w:uiPriority w:val="99"/>
    <w:semiHidden/>
    <w:unhideWhenUsed/>
    <w:rsid w:val="00AE3AD9"/>
    <w:rPr>
      <w:sz w:val="16"/>
      <w:szCs w:val="16"/>
    </w:rPr>
  </w:style>
  <w:style w:type="paragraph" w:styleId="CommentText">
    <w:name w:val="annotation text"/>
    <w:basedOn w:val="Normal"/>
    <w:link w:val="CommentTextChar"/>
    <w:uiPriority w:val="99"/>
    <w:unhideWhenUsed/>
    <w:rsid w:val="00AE3AD9"/>
    <w:pPr>
      <w:spacing w:line="240" w:lineRule="auto"/>
    </w:pPr>
    <w:rPr>
      <w:sz w:val="20"/>
      <w:szCs w:val="20"/>
    </w:rPr>
  </w:style>
  <w:style w:type="character" w:customStyle="1" w:styleId="CommentTextChar">
    <w:name w:val="Comment Text Char"/>
    <w:basedOn w:val="DefaultParagraphFont"/>
    <w:link w:val="CommentText"/>
    <w:uiPriority w:val="99"/>
    <w:rsid w:val="00AE3AD9"/>
    <w:rPr>
      <w:sz w:val="20"/>
      <w:szCs w:val="20"/>
    </w:rPr>
  </w:style>
  <w:style w:type="paragraph" w:styleId="CommentSubject">
    <w:name w:val="annotation subject"/>
    <w:basedOn w:val="CommentText"/>
    <w:next w:val="CommentText"/>
    <w:link w:val="CommentSubjectChar"/>
    <w:uiPriority w:val="99"/>
    <w:semiHidden/>
    <w:unhideWhenUsed/>
    <w:rsid w:val="00AE3AD9"/>
    <w:rPr>
      <w:b/>
      <w:bCs/>
    </w:rPr>
  </w:style>
  <w:style w:type="character" w:customStyle="1" w:styleId="CommentSubjectChar">
    <w:name w:val="Comment Subject Char"/>
    <w:basedOn w:val="CommentTextChar"/>
    <w:link w:val="CommentSubject"/>
    <w:uiPriority w:val="99"/>
    <w:semiHidden/>
    <w:rsid w:val="00AE3AD9"/>
    <w:rPr>
      <w:b/>
      <w:bCs/>
      <w:sz w:val="20"/>
      <w:szCs w:val="20"/>
    </w:rPr>
  </w:style>
  <w:style w:type="character" w:styleId="Hyperlink">
    <w:name w:val="Hyperlink"/>
    <w:basedOn w:val="DefaultParagraphFont"/>
    <w:uiPriority w:val="99"/>
    <w:semiHidden/>
    <w:unhideWhenUsed/>
    <w:rsid w:val="00F70A3A"/>
    <w:rPr>
      <w:color w:val="0000FF"/>
      <w:u w:val="single"/>
    </w:rPr>
  </w:style>
  <w:style w:type="paragraph" w:styleId="Header">
    <w:name w:val="header"/>
    <w:basedOn w:val="Normal"/>
    <w:link w:val="HeaderChar"/>
    <w:uiPriority w:val="99"/>
    <w:unhideWhenUsed/>
    <w:rsid w:val="009F6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A97"/>
  </w:style>
  <w:style w:type="paragraph" w:styleId="Footer">
    <w:name w:val="footer"/>
    <w:basedOn w:val="Normal"/>
    <w:link w:val="FooterChar"/>
    <w:uiPriority w:val="99"/>
    <w:unhideWhenUsed/>
    <w:rsid w:val="009F6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5302">
      <w:bodyDiv w:val="1"/>
      <w:marLeft w:val="0"/>
      <w:marRight w:val="0"/>
      <w:marTop w:val="0"/>
      <w:marBottom w:val="0"/>
      <w:divBdr>
        <w:top w:val="none" w:sz="0" w:space="0" w:color="auto"/>
        <w:left w:val="none" w:sz="0" w:space="0" w:color="auto"/>
        <w:bottom w:val="none" w:sz="0" w:space="0" w:color="auto"/>
        <w:right w:val="none" w:sz="0" w:space="0" w:color="auto"/>
      </w:divBdr>
      <w:divsChild>
        <w:div w:id="535505616">
          <w:marLeft w:val="0"/>
          <w:marRight w:val="0"/>
          <w:marTop w:val="0"/>
          <w:marBottom w:val="0"/>
          <w:divBdr>
            <w:top w:val="none" w:sz="0" w:space="0" w:color="auto"/>
            <w:left w:val="none" w:sz="0" w:space="0" w:color="auto"/>
            <w:bottom w:val="none" w:sz="0" w:space="0" w:color="auto"/>
            <w:right w:val="none" w:sz="0" w:space="0" w:color="auto"/>
          </w:divBdr>
          <w:divsChild>
            <w:div w:id="425425175">
              <w:marLeft w:val="0"/>
              <w:marRight w:val="0"/>
              <w:marTop w:val="0"/>
              <w:marBottom w:val="0"/>
              <w:divBdr>
                <w:top w:val="none" w:sz="0" w:space="0" w:color="auto"/>
                <w:left w:val="none" w:sz="0" w:space="0" w:color="auto"/>
                <w:bottom w:val="none" w:sz="0" w:space="0" w:color="auto"/>
                <w:right w:val="none" w:sz="0" w:space="0" w:color="auto"/>
              </w:divBdr>
            </w:div>
          </w:divsChild>
        </w:div>
        <w:div w:id="1709180645">
          <w:marLeft w:val="0"/>
          <w:marRight w:val="0"/>
          <w:marTop w:val="0"/>
          <w:marBottom w:val="0"/>
          <w:divBdr>
            <w:top w:val="none" w:sz="0" w:space="0" w:color="auto"/>
            <w:left w:val="none" w:sz="0" w:space="0" w:color="auto"/>
            <w:bottom w:val="none" w:sz="0" w:space="0" w:color="auto"/>
            <w:right w:val="none" w:sz="0" w:space="0" w:color="auto"/>
          </w:divBdr>
          <w:divsChild>
            <w:div w:id="615450680">
              <w:marLeft w:val="0"/>
              <w:marRight w:val="0"/>
              <w:marTop w:val="0"/>
              <w:marBottom w:val="0"/>
              <w:divBdr>
                <w:top w:val="none" w:sz="0" w:space="0" w:color="auto"/>
                <w:left w:val="none" w:sz="0" w:space="0" w:color="auto"/>
                <w:bottom w:val="none" w:sz="0" w:space="0" w:color="auto"/>
                <w:right w:val="none" w:sz="0" w:space="0" w:color="auto"/>
              </w:divBdr>
              <w:divsChild>
                <w:div w:id="1484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01268">
          <w:marLeft w:val="0"/>
          <w:marRight w:val="0"/>
          <w:marTop w:val="0"/>
          <w:marBottom w:val="0"/>
          <w:divBdr>
            <w:top w:val="none" w:sz="0" w:space="0" w:color="auto"/>
            <w:left w:val="none" w:sz="0" w:space="0" w:color="auto"/>
            <w:bottom w:val="none" w:sz="0" w:space="0" w:color="auto"/>
            <w:right w:val="none" w:sz="0" w:space="0" w:color="auto"/>
          </w:divBdr>
          <w:divsChild>
            <w:div w:id="494537821">
              <w:marLeft w:val="0"/>
              <w:marRight w:val="0"/>
              <w:marTop w:val="0"/>
              <w:marBottom w:val="0"/>
              <w:divBdr>
                <w:top w:val="none" w:sz="0" w:space="0" w:color="auto"/>
                <w:left w:val="none" w:sz="0" w:space="0" w:color="auto"/>
                <w:bottom w:val="none" w:sz="0" w:space="0" w:color="auto"/>
                <w:right w:val="none" w:sz="0" w:space="0" w:color="auto"/>
              </w:divBdr>
              <w:divsChild>
                <w:div w:id="4623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51126">
          <w:marLeft w:val="0"/>
          <w:marRight w:val="0"/>
          <w:marTop w:val="0"/>
          <w:marBottom w:val="0"/>
          <w:divBdr>
            <w:top w:val="none" w:sz="0" w:space="0" w:color="auto"/>
            <w:left w:val="none" w:sz="0" w:space="0" w:color="auto"/>
            <w:bottom w:val="none" w:sz="0" w:space="0" w:color="auto"/>
            <w:right w:val="none" w:sz="0" w:space="0" w:color="auto"/>
          </w:divBdr>
          <w:divsChild>
            <w:div w:id="539515119">
              <w:marLeft w:val="0"/>
              <w:marRight w:val="0"/>
              <w:marTop w:val="0"/>
              <w:marBottom w:val="0"/>
              <w:divBdr>
                <w:top w:val="none" w:sz="0" w:space="0" w:color="auto"/>
                <w:left w:val="none" w:sz="0" w:space="0" w:color="auto"/>
                <w:bottom w:val="none" w:sz="0" w:space="0" w:color="auto"/>
                <w:right w:val="none" w:sz="0" w:space="0" w:color="auto"/>
              </w:divBdr>
              <w:divsChild>
                <w:div w:id="733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79875">
      <w:bodyDiv w:val="1"/>
      <w:marLeft w:val="0"/>
      <w:marRight w:val="0"/>
      <w:marTop w:val="0"/>
      <w:marBottom w:val="0"/>
      <w:divBdr>
        <w:top w:val="none" w:sz="0" w:space="0" w:color="auto"/>
        <w:left w:val="none" w:sz="0" w:space="0" w:color="auto"/>
        <w:bottom w:val="none" w:sz="0" w:space="0" w:color="auto"/>
        <w:right w:val="none" w:sz="0" w:space="0" w:color="auto"/>
      </w:divBdr>
      <w:divsChild>
        <w:div w:id="1635254896">
          <w:marLeft w:val="0"/>
          <w:marRight w:val="0"/>
          <w:marTop w:val="0"/>
          <w:marBottom w:val="0"/>
          <w:divBdr>
            <w:top w:val="none" w:sz="0" w:space="0" w:color="auto"/>
            <w:left w:val="none" w:sz="0" w:space="0" w:color="auto"/>
            <w:bottom w:val="none" w:sz="0" w:space="0" w:color="auto"/>
            <w:right w:val="none" w:sz="0" w:space="0" w:color="auto"/>
          </w:divBdr>
          <w:divsChild>
            <w:div w:id="237059983">
              <w:marLeft w:val="0"/>
              <w:marRight w:val="0"/>
              <w:marTop w:val="0"/>
              <w:marBottom w:val="0"/>
              <w:divBdr>
                <w:top w:val="none" w:sz="0" w:space="0" w:color="auto"/>
                <w:left w:val="none" w:sz="0" w:space="0" w:color="auto"/>
                <w:bottom w:val="none" w:sz="0" w:space="0" w:color="auto"/>
                <w:right w:val="none" w:sz="0" w:space="0" w:color="auto"/>
              </w:divBdr>
              <w:divsChild>
                <w:div w:id="19012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4023">
          <w:marLeft w:val="0"/>
          <w:marRight w:val="0"/>
          <w:marTop w:val="0"/>
          <w:marBottom w:val="0"/>
          <w:divBdr>
            <w:top w:val="none" w:sz="0" w:space="0" w:color="auto"/>
            <w:left w:val="none" w:sz="0" w:space="0" w:color="auto"/>
            <w:bottom w:val="none" w:sz="0" w:space="0" w:color="auto"/>
            <w:right w:val="none" w:sz="0" w:space="0" w:color="auto"/>
          </w:divBdr>
          <w:divsChild>
            <w:div w:id="1199657651">
              <w:marLeft w:val="0"/>
              <w:marRight w:val="0"/>
              <w:marTop w:val="0"/>
              <w:marBottom w:val="0"/>
              <w:divBdr>
                <w:top w:val="none" w:sz="0" w:space="0" w:color="auto"/>
                <w:left w:val="none" w:sz="0" w:space="0" w:color="auto"/>
                <w:bottom w:val="none" w:sz="0" w:space="0" w:color="auto"/>
                <w:right w:val="none" w:sz="0" w:space="0" w:color="auto"/>
              </w:divBdr>
              <w:divsChild>
                <w:div w:id="2034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495">
          <w:marLeft w:val="0"/>
          <w:marRight w:val="0"/>
          <w:marTop w:val="0"/>
          <w:marBottom w:val="0"/>
          <w:divBdr>
            <w:top w:val="none" w:sz="0" w:space="0" w:color="auto"/>
            <w:left w:val="none" w:sz="0" w:space="0" w:color="auto"/>
            <w:bottom w:val="none" w:sz="0" w:space="0" w:color="auto"/>
            <w:right w:val="none" w:sz="0" w:space="0" w:color="auto"/>
          </w:divBdr>
          <w:divsChild>
            <w:div w:id="1285892132">
              <w:marLeft w:val="0"/>
              <w:marRight w:val="0"/>
              <w:marTop w:val="0"/>
              <w:marBottom w:val="0"/>
              <w:divBdr>
                <w:top w:val="none" w:sz="0" w:space="0" w:color="auto"/>
                <w:left w:val="none" w:sz="0" w:space="0" w:color="auto"/>
                <w:bottom w:val="none" w:sz="0" w:space="0" w:color="auto"/>
                <w:right w:val="none" w:sz="0" w:space="0" w:color="auto"/>
              </w:divBdr>
              <w:divsChild>
                <w:div w:id="5010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6648">
          <w:marLeft w:val="0"/>
          <w:marRight w:val="0"/>
          <w:marTop w:val="0"/>
          <w:marBottom w:val="0"/>
          <w:divBdr>
            <w:top w:val="none" w:sz="0" w:space="0" w:color="auto"/>
            <w:left w:val="none" w:sz="0" w:space="0" w:color="auto"/>
            <w:bottom w:val="none" w:sz="0" w:space="0" w:color="auto"/>
            <w:right w:val="none" w:sz="0" w:space="0" w:color="auto"/>
          </w:divBdr>
          <w:divsChild>
            <w:div w:id="1057895879">
              <w:marLeft w:val="0"/>
              <w:marRight w:val="0"/>
              <w:marTop w:val="0"/>
              <w:marBottom w:val="0"/>
              <w:divBdr>
                <w:top w:val="none" w:sz="0" w:space="0" w:color="auto"/>
                <w:left w:val="none" w:sz="0" w:space="0" w:color="auto"/>
                <w:bottom w:val="none" w:sz="0" w:space="0" w:color="auto"/>
                <w:right w:val="none" w:sz="0" w:space="0" w:color="auto"/>
              </w:divBdr>
              <w:divsChild>
                <w:div w:id="8369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07727">
      <w:bodyDiv w:val="1"/>
      <w:marLeft w:val="0"/>
      <w:marRight w:val="0"/>
      <w:marTop w:val="0"/>
      <w:marBottom w:val="0"/>
      <w:divBdr>
        <w:top w:val="none" w:sz="0" w:space="0" w:color="auto"/>
        <w:left w:val="none" w:sz="0" w:space="0" w:color="auto"/>
        <w:bottom w:val="none" w:sz="0" w:space="0" w:color="auto"/>
        <w:right w:val="none" w:sz="0" w:space="0" w:color="auto"/>
      </w:divBdr>
      <w:divsChild>
        <w:div w:id="692994047">
          <w:marLeft w:val="0"/>
          <w:marRight w:val="0"/>
          <w:marTop w:val="0"/>
          <w:marBottom w:val="0"/>
          <w:divBdr>
            <w:top w:val="none" w:sz="0" w:space="0" w:color="auto"/>
            <w:left w:val="none" w:sz="0" w:space="0" w:color="auto"/>
            <w:bottom w:val="none" w:sz="0" w:space="0" w:color="auto"/>
            <w:right w:val="none" w:sz="0" w:space="0" w:color="auto"/>
          </w:divBdr>
          <w:divsChild>
            <w:div w:id="225116965">
              <w:marLeft w:val="0"/>
              <w:marRight w:val="0"/>
              <w:marTop w:val="0"/>
              <w:marBottom w:val="0"/>
              <w:divBdr>
                <w:top w:val="none" w:sz="0" w:space="0" w:color="auto"/>
                <w:left w:val="none" w:sz="0" w:space="0" w:color="auto"/>
                <w:bottom w:val="none" w:sz="0" w:space="0" w:color="auto"/>
                <w:right w:val="none" w:sz="0" w:space="0" w:color="auto"/>
              </w:divBdr>
              <w:divsChild>
                <w:div w:id="5072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66010">
          <w:marLeft w:val="0"/>
          <w:marRight w:val="0"/>
          <w:marTop w:val="0"/>
          <w:marBottom w:val="0"/>
          <w:divBdr>
            <w:top w:val="none" w:sz="0" w:space="0" w:color="auto"/>
            <w:left w:val="none" w:sz="0" w:space="0" w:color="auto"/>
            <w:bottom w:val="none" w:sz="0" w:space="0" w:color="auto"/>
            <w:right w:val="none" w:sz="0" w:space="0" w:color="auto"/>
          </w:divBdr>
          <w:divsChild>
            <w:div w:id="1849901029">
              <w:marLeft w:val="0"/>
              <w:marRight w:val="0"/>
              <w:marTop w:val="0"/>
              <w:marBottom w:val="0"/>
              <w:divBdr>
                <w:top w:val="none" w:sz="0" w:space="0" w:color="auto"/>
                <w:left w:val="none" w:sz="0" w:space="0" w:color="auto"/>
                <w:bottom w:val="none" w:sz="0" w:space="0" w:color="auto"/>
                <w:right w:val="none" w:sz="0" w:space="0" w:color="auto"/>
              </w:divBdr>
              <w:divsChild>
                <w:div w:id="1031566614">
                  <w:marLeft w:val="0"/>
                  <w:marRight w:val="0"/>
                  <w:marTop w:val="0"/>
                  <w:marBottom w:val="0"/>
                  <w:divBdr>
                    <w:top w:val="none" w:sz="0" w:space="0" w:color="auto"/>
                    <w:left w:val="none" w:sz="0" w:space="0" w:color="auto"/>
                    <w:bottom w:val="none" w:sz="0" w:space="0" w:color="auto"/>
                    <w:right w:val="none" w:sz="0" w:space="0" w:color="auto"/>
                  </w:divBdr>
                </w:div>
              </w:divsChild>
            </w:div>
            <w:div w:id="35787581">
              <w:marLeft w:val="0"/>
              <w:marRight w:val="0"/>
              <w:marTop w:val="0"/>
              <w:marBottom w:val="0"/>
              <w:divBdr>
                <w:top w:val="none" w:sz="0" w:space="0" w:color="auto"/>
                <w:left w:val="none" w:sz="0" w:space="0" w:color="auto"/>
                <w:bottom w:val="none" w:sz="0" w:space="0" w:color="auto"/>
                <w:right w:val="none" w:sz="0" w:space="0" w:color="auto"/>
              </w:divBdr>
              <w:divsChild>
                <w:div w:id="560553927">
                  <w:marLeft w:val="0"/>
                  <w:marRight w:val="0"/>
                  <w:marTop w:val="0"/>
                  <w:marBottom w:val="0"/>
                  <w:divBdr>
                    <w:top w:val="none" w:sz="0" w:space="0" w:color="auto"/>
                    <w:left w:val="none" w:sz="0" w:space="0" w:color="auto"/>
                    <w:bottom w:val="none" w:sz="0" w:space="0" w:color="auto"/>
                    <w:right w:val="none" w:sz="0" w:space="0" w:color="auto"/>
                  </w:divBdr>
                  <w:divsChild>
                    <w:div w:id="11275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2035">
              <w:marLeft w:val="0"/>
              <w:marRight w:val="0"/>
              <w:marTop w:val="0"/>
              <w:marBottom w:val="0"/>
              <w:divBdr>
                <w:top w:val="none" w:sz="0" w:space="0" w:color="auto"/>
                <w:left w:val="none" w:sz="0" w:space="0" w:color="auto"/>
                <w:bottom w:val="none" w:sz="0" w:space="0" w:color="auto"/>
                <w:right w:val="none" w:sz="0" w:space="0" w:color="auto"/>
              </w:divBdr>
              <w:divsChild>
                <w:div w:id="874385985">
                  <w:marLeft w:val="0"/>
                  <w:marRight w:val="0"/>
                  <w:marTop w:val="0"/>
                  <w:marBottom w:val="0"/>
                  <w:divBdr>
                    <w:top w:val="none" w:sz="0" w:space="0" w:color="auto"/>
                    <w:left w:val="none" w:sz="0" w:space="0" w:color="auto"/>
                    <w:bottom w:val="none" w:sz="0" w:space="0" w:color="auto"/>
                    <w:right w:val="none" w:sz="0" w:space="0" w:color="auto"/>
                  </w:divBdr>
                  <w:divsChild>
                    <w:div w:id="7072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5312">
              <w:marLeft w:val="0"/>
              <w:marRight w:val="0"/>
              <w:marTop w:val="0"/>
              <w:marBottom w:val="0"/>
              <w:divBdr>
                <w:top w:val="none" w:sz="0" w:space="0" w:color="auto"/>
                <w:left w:val="none" w:sz="0" w:space="0" w:color="auto"/>
                <w:bottom w:val="none" w:sz="0" w:space="0" w:color="auto"/>
                <w:right w:val="none" w:sz="0" w:space="0" w:color="auto"/>
              </w:divBdr>
              <w:divsChild>
                <w:div w:id="1705599310">
                  <w:marLeft w:val="0"/>
                  <w:marRight w:val="0"/>
                  <w:marTop w:val="0"/>
                  <w:marBottom w:val="0"/>
                  <w:divBdr>
                    <w:top w:val="none" w:sz="0" w:space="0" w:color="auto"/>
                    <w:left w:val="none" w:sz="0" w:space="0" w:color="auto"/>
                    <w:bottom w:val="none" w:sz="0" w:space="0" w:color="auto"/>
                    <w:right w:val="none" w:sz="0" w:space="0" w:color="auto"/>
                  </w:divBdr>
                  <w:divsChild>
                    <w:div w:id="1260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6161">
              <w:marLeft w:val="0"/>
              <w:marRight w:val="0"/>
              <w:marTop w:val="0"/>
              <w:marBottom w:val="0"/>
              <w:divBdr>
                <w:top w:val="none" w:sz="0" w:space="0" w:color="auto"/>
                <w:left w:val="none" w:sz="0" w:space="0" w:color="auto"/>
                <w:bottom w:val="none" w:sz="0" w:space="0" w:color="auto"/>
                <w:right w:val="none" w:sz="0" w:space="0" w:color="auto"/>
              </w:divBdr>
              <w:divsChild>
                <w:div w:id="1767261540">
                  <w:marLeft w:val="0"/>
                  <w:marRight w:val="0"/>
                  <w:marTop w:val="0"/>
                  <w:marBottom w:val="0"/>
                  <w:divBdr>
                    <w:top w:val="none" w:sz="0" w:space="0" w:color="auto"/>
                    <w:left w:val="none" w:sz="0" w:space="0" w:color="auto"/>
                    <w:bottom w:val="none" w:sz="0" w:space="0" w:color="auto"/>
                    <w:right w:val="none" w:sz="0" w:space="0" w:color="auto"/>
                  </w:divBdr>
                  <w:divsChild>
                    <w:div w:id="12383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4626">
          <w:marLeft w:val="0"/>
          <w:marRight w:val="0"/>
          <w:marTop w:val="0"/>
          <w:marBottom w:val="0"/>
          <w:divBdr>
            <w:top w:val="none" w:sz="0" w:space="0" w:color="auto"/>
            <w:left w:val="none" w:sz="0" w:space="0" w:color="auto"/>
            <w:bottom w:val="none" w:sz="0" w:space="0" w:color="auto"/>
            <w:right w:val="none" w:sz="0" w:space="0" w:color="auto"/>
          </w:divBdr>
          <w:divsChild>
            <w:div w:id="1277717268">
              <w:marLeft w:val="0"/>
              <w:marRight w:val="0"/>
              <w:marTop w:val="0"/>
              <w:marBottom w:val="0"/>
              <w:divBdr>
                <w:top w:val="none" w:sz="0" w:space="0" w:color="auto"/>
                <w:left w:val="none" w:sz="0" w:space="0" w:color="auto"/>
                <w:bottom w:val="none" w:sz="0" w:space="0" w:color="auto"/>
                <w:right w:val="none" w:sz="0" w:space="0" w:color="auto"/>
              </w:divBdr>
              <w:divsChild>
                <w:div w:id="11332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10728">
          <w:marLeft w:val="0"/>
          <w:marRight w:val="0"/>
          <w:marTop w:val="0"/>
          <w:marBottom w:val="0"/>
          <w:divBdr>
            <w:top w:val="none" w:sz="0" w:space="0" w:color="auto"/>
            <w:left w:val="none" w:sz="0" w:space="0" w:color="auto"/>
            <w:bottom w:val="none" w:sz="0" w:space="0" w:color="auto"/>
            <w:right w:val="none" w:sz="0" w:space="0" w:color="auto"/>
          </w:divBdr>
          <w:divsChild>
            <w:div w:id="1988589881">
              <w:marLeft w:val="0"/>
              <w:marRight w:val="0"/>
              <w:marTop w:val="0"/>
              <w:marBottom w:val="0"/>
              <w:divBdr>
                <w:top w:val="none" w:sz="0" w:space="0" w:color="auto"/>
                <w:left w:val="none" w:sz="0" w:space="0" w:color="auto"/>
                <w:bottom w:val="none" w:sz="0" w:space="0" w:color="auto"/>
                <w:right w:val="none" w:sz="0" w:space="0" w:color="auto"/>
              </w:divBdr>
              <w:divsChild>
                <w:div w:id="551236374">
                  <w:marLeft w:val="0"/>
                  <w:marRight w:val="0"/>
                  <w:marTop w:val="0"/>
                  <w:marBottom w:val="0"/>
                  <w:divBdr>
                    <w:top w:val="none" w:sz="0" w:space="0" w:color="auto"/>
                    <w:left w:val="none" w:sz="0" w:space="0" w:color="auto"/>
                    <w:bottom w:val="none" w:sz="0" w:space="0" w:color="auto"/>
                    <w:right w:val="none" w:sz="0" w:space="0" w:color="auto"/>
                  </w:divBdr>
                </w:div>
              </w:divsChild>
            </w:div>
            <w:div w:id="987366858">
              <w:marLeft w:val="0"/>
              <w:marRight w:val="0"/>
              <w:marTop w:val="0"/>
              <w:marBottom w:val="0"/>
              <w:divBdr>
                <w:top w:val="none" w:sz="0" w:space="0" w:color="auto"/>
                <w:left w:val="none" w:sz="0" w:space="0" w:color="auto"/>
                <w:bottom w:val="none" w:sz="0" w:space="0" w:color="auto"/>
                <w:right w:val="none" w:sz="0" w:space="0" w:color="auto"/>
              </w:divBdr>
              <w:divsChild>
                <w:div w:id="558900461">
                  <w:marLeft w:val="0"/>
                  <w:marRight w:val="0"/>
                  <w:marTop w:val="0"/>
                  <w:marBottom w:val="0"/>
                  <w:divBdr>
                    <w:top w:val="none" w:sz="0" w:space="0" w:color="auto"/>
                    <w:left w:val="none" w:sz="0" w:space="0" w:color="auto"/>
                    <w:bottom w:val="none" w:sz="0" w:space="0" w:color="auto"/>
                    <w:right w:val="none" w:sz="0" w:space="0" w:color="auto"/>
                  </w:divBdr>
                  <w:divsChild>
                    <w:div w:id="7004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8587">
              <w:marLeft w:val="0"/>
              <w:marRight w:val="0"/>
              <w:marTop w:val="0"/>
              <w:marBottom w:val="0"/>
              <w:divBdr>
                <w:top w:val="none" w:sz="0" w:space="0" w:color="auto"/>
                <w:left w:val="none" w:sz="0" w:space="0" w:color="auto"/>
                <w:bottom w:val="none" w:sz="0" w:space="0" w:color="auto"/>
                <w:right w:val="none" w:sz="0" w:space="0" w:color="auto"/>
              </w:divBdr>
              <w:divsChild>
                <w:div w:id="717051767">
                  <w:marLeft w:val="0"/>
                  <w:marRight w:val="0"/>
                  <w:marTop w:val="0"/>
                  <w:marBottom w:val="0"/>
                  <w:divBdr>
                    <w:top w:val="none" w:sz="0" w:space="0" w:color="auto"/>
                    <w:left w:val="none" w:sz="0" w:space="0" w:color="auto"/>
                    <w:bottom w:val="none" w:sz="0" w:space="0" w:color="auto"/>
                    <w:right w:val="none" w:sz="0" w:space="0" w:color="auto"/>
                  </w:divBdr>
                  <w:divsChild>
                    <w:div w:id="363486082">
                      <w:marLeft w:val="0"/>
                      <w:marRight w:val="0"/>
                      <w:marTop w:val="0"/>
                      <w:marBottom w:val="0"/>
                      <w:divBdr>
                        <w:top w:val="none" w:sz="0" w:space="0" w:color="auto"/>
                        <w:left w:val="none" w:sz="0" w:space="0" w:color="auto"/>
                        <w:bottom w:val="none" w:sz="0" w:space="0" w:color="auto"/>
                        <w:right w:val="none" w:sz="0" w:space="0" w:color="auto"/>
                      </w:divBdr>
                    </w:div>
                  </w:divsChild>
                </w:div>
                <w:div w:id="966348933">
                  <w:marLeft w:val="0"/>
                  <w:marRight w:val="0"/>
                  <w:marTop w:val="0"/>
                  <w:marBottom w:val="0"/>
                  <w:divBdr>
                    <w:top w:val="none" w:sz="0" w:space="0" w:color="auto"/>
                    <w:left w:val="none" w:sz="0" w:space="0" w:color="auto"/>
                    <w:bottom w:val="none" w:sz="0" w:space="0" w:color="auto"/>
                    <w:right w:val="none" w:sz="0" w:space="0" w:color="auto"/>
                  </w:divBdr>
                  <w:divsChild>
                    <w:div w:id="1018196177">
                      <w:marLeft w:val="0"/>
                      <w:marRight w:val="0"/>
                      <w:marTop w:val="0"/>
                      <w:marBottom w:val="0"/>
                      <w:divBdr>
                        <w:top w:val="none" w:sz="0" w:space="0" w:color="auto"/>
                        <w:left w:val="none" w:sz="0" w:space="0" w:color="auto"/>
                        <w:bottom w:val="none" w:sz="0" w:space="0" w:color="auto"/>
                        <w:right w:val="none" w:sz="0" w:space="0" w:color="auto"/>
                      </w:divBdr>
                      <w:divsChild>
                        <w:div w:id="334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89315">
                  <w:marLeft w:val="0"/>
                  <w:marRight w:val="0"/>
                  <w:marTop w:val="0"/>
                  <w:marBottom w:val="0"/>
                  <w:divBdr>
                    <w:top w:val="none" w:sz="0" w:space="0" w:color="auto"/>
                    <w:left w:val="none" w:sz="0" w:space="0" w:color="auto"/>
                    <w:bottom w:val="none" w:sz="0" w:space="0" w:color="auto"/>
                    <w:right w:val="none" w:sz="0" w:space="0" w:color="auto"/>
                  </w:divBdr>
                  <w:divsChild>
                    <w:div w:id="103889969">
                      <w:marLeft w:val="0"/>
                      <w:marRight w:val="0"/>
                      <w:marTop w:val="0"/>
                      <w:marBottom w:val="0"/>
                      <w:divBdr>
                        <w:top w:val="none" w:sz="0" w:space="0" w:color="auto"/>
                        <w:left w:val="none" w:sz="0" w:space="0" w:color="auto"/>
                        <w:bottom w:val="none" w:sz="0" w:space="0" w:color="auto"/>
                        <w:right w:val="none" w:sz="0" w:space="0" w:color="auto"/>
                      </w:divBdr>
                      <w:divsChild>
                        <w:div w:id="1975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1875">
                  <w:marLeft w:val="0"/>
                  <w:marRight w:val="0"/>
                  <w:marTop w:val="0"/>
                  <w:marBottom w:val="0"/>
                  <w:divBdr>
                    <w:top w:val="none" w:sz="0" w:space="0" w:color="auto"/>
                    <w:left w:val="none" w:sz="0" w:space="0" w:color="auto"/>
                    <w:bottom w:val="none" w:sz="0" w:space="0" w:color="auto"/>
                    <w:right w:val="none" w:sz="0" w:space="0" w:color="auto"/>
                  </w:divBdr>
                  <w:divsChild>
                    <w:div w:id="507598340">
                      <w:marLeft w:val="0"/>
                      <w:marRight w:val="0"/>
                      <w:marTop w:val="0"/>
                      <w:marBottom w:val="0"/>
                      <w:divBdr>
                        <w:top w:val="none" w:sz="0" w:space="0" w:color="auto"/>
                        <w:left w:val="none" w:sz="0" w:space="0" w:color="auto"/>
                        <w:bottom w:val="none" w:sz="0" w:space="0" w:color="auto"/>
                        <w:right w:val="none" w:sz="0" w:space="0" w:color="auto"/>
                      </w:divBdr>
                      <w:divsChild>
                        <w:div w:id="9606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7523">
                  <w:marLeft w:val="0"/>
                  <w:marRight w:val="0"/>
                  <w:marTop w:val="0"/>
                  <w:marBottom w:val="0"/>
                  <w:divBdr>
                    <w:top w:val="none" w:sz="0" w:space="0" w:color="auto"/>
                    <w:left w:val="none" w:sz="0" w:space="0" w:color="auto"/>
                    <w:bottom w:val="none" w:sz="0" w:space="0" w:color="auto"/>
                    <w:right w:val="none" w:sz="0" w:space="0" w:color="auto"/>
                  </w:divBdr>
                  <w:divsChild>
                    <w:div w:id="1668287155">
                      <w:marLeft w:val="0"/>
                      <w:marRight w:val="0"/>
                      <w:marTop w:val="0"/>
                      <w:marBottom w:val="0"/>
                      <w:divBdr>
                        <w:top w:val="none" w:sz="0" w:space="0" w:color="auto"/>
                        <w:left w:val="none" w:sz="0" w:space="0" w:color="auto"/>
                        <w:bottom w:val="none" w:sz="0" w:space="0" w:color="auto"/>
                        <w:right w:val="none" w:sz="0" w:space="0" w:color="auto"/>
                      </w:divBdr>
                      <w:divsChild>
                        <w:div w:id="16395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515122344">
                      <w:marLeft w:val="0"/>
                      <w:marRight w:val="0"/>
                      <w:marTop w:val="0"/>
                      <w:marBottom w:val="0"/>
                      <w:divBdr>
                        <w:top w:val="none" w:sz="0" w:space="0" w:color="auto"/>
                        <w:left w:val="none" w:sz="0" w:space="0" w:color="auto"/>
                        <w:bottom w:val="none" w:sz="0" w:space="0" w:color="auto"/>
                        <w:right w:val="none" w:sz="0" w:space="0" w:color="auto"/>
                      </w:divBdr>
                      <w:divsChild>
                        <w:div w:id="175474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51393">
              <w:marLeft w:val="0"/>
              <w:marRight w:val="0"/>
              <w:marTop w:val="0"/>
              <w:marBottom w:val="0"/>
              <w:divBdr>
                <w:top w:val="none" w:sz="0" w:space="0" w:color="auto"/>
                <w:left w:val="none" w:sz="0" w:space="0" w:color="auto"/>
                <w:bottom w:val="none" w:sz="0" w:space="0" w:color="auto"/>
                <w:right w:val="none" w:sz="0" w:space="0" w:color="auto"/>
              </w:divBdr>
              <w:divsChild>
                <w:div w:id="1056248077">
                  <w:marLeft w:val="0"/>
                  <w:marRight w:val="0"/>
                  <w:marTop w:val="0"/>
                  <w:marBottom w:val="0"/>
                  <w:divBdr>
                    <w:top w:val="none" w:sz="0" w:space="0" w:color="auto"/>
                    <w:left w:val="none" w:sz="0" w:space="0" w:color="auto"/>
                    <w:bottom w:val="none" w:sz="0" w:space="0" w:color="auto"/>
                    <w:right w:val="none" w:sz="0" w:space="0" w:color="auto"/>
                  </w:divBdr>
                  <w:divsChild>
                    <w:div w:id="20692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19500">
              <w:marLeft w:val="0"/>
              <w:marRight w:val="0"/>
              <w:marTop w:val="0"/>
              <w:marBottom w:val="0"/>
              <w:divBdr>
                <w:top w:val="none" w:sz="0" w:space="0" w:color="auto"/>
                <w:left w:val="none" w:sz="0" w:space="0" w:color="auto"/>
                <w:bottom w:val="none" w:sz="0" w:space="0" w:color="auto"/>
                <w:right w:val="none" w:sz="0" w:space="0" w:color="auto"/>
              </w:divBdr>
              <w:divsChild>
                <w:div w:id="1337031407">
                  <w:marLeft w:val="0"/>
                  <w:marRight w:val="0"/>
                  <w:marTop w:val="0"/>
                  <w:marBottom w:val="0"/>
                  <w:divBdr>
                    <w:top w:val="none" w:sz="0" w:space="0" w:color="auto"/>
                    <w:left w:val="none" w:sz="0" w:space="0" w:color="auto"/>
                    <w:bottom w:val="none" w:sz="0" w:space="0" w:color="auto"/>
                    <w:right w:val="none" w:sz="0" w:space="0" w:color="auto"/>
                  </w:divBdr>
                  <w:divsChild>
                    <w:div w:id="6656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35936">
          <w:marLeft w:val="0"/>
          <w:marRight w:val="0"/>
          <w:marTop w:val="0"/>
          <w:marBottom w:val="0"/>
          <w:divBdr>
            <w:top w:val="none" w:sz="0" w:space="0" w:color="auto"/>
            <w:left w:val="none" w:sz="0" w:space="0" w:color="auto"/>
            <w:bottom w:val="none" w:sz="0" w:space="0" w:color="auto"/>
            <w:right w:val="none" w:sz="0" w:space="0" w:color="auto"/>
          </w:divBdr>
          <w:divsChild>
            <w:div w:id="1571844689">
              <w:marLeft w:val="0"/>
              <w:marRight w:val="0"/>
              <w:marTop w:val="0"/>
              <w:marBottom w:val="0"/>
              <w:divBdr>
                <w:top w:val="none" w:sz="0" w:space="0" w:color="auto"/>
                <w:left w:val="none" w:sz="0" w:space="0" w:color="auto"/>
                <w:bottom w:val="none" w:sz="0" w:space="0" w:color="auto"/>
                <w:right w:val="none" w:sz="0" w:space="0" w:color="auto"/>
              </w:divBdr>
              <w:divsChild>
                <w:div w:id="2020811894">
                  <w:marLeft w:val="0"/>
                  <w:marRight w:val="0"/>
                  <w:marTop w:val="0"/>
                  <w:marBottom w:val="0"/>
                  <w:divBdr>
                    <w:top w:val="none" w:sz="0" w:space="0" w:color="auto"/>
                    <w:left w:val="none" w:sz="0" w:space="0" w:color="auto"/>
                    <w:bottom w:val="none" w:sz="0" w:space="0" w:color="auto"/>
                    <w:right w:val="none" w:sz="0" w:space="0" w:color="auto"/>
                  </w:divBdr>
                </w:div>
              </w:divsChild>
            </w:div>
            <w:div w:id="1628200686">
              <w:marLeft w:val="0"/>
              <w:marRight w:val="0"/>
              <w:marTop w:val="0"/>
              <w:marBottom w:val="0"/>
              <w:divBdr>
                <w:top w:val="none" w:sz="0" w:space="0" w:color="auto"/>
                <w:left w:val="none" w:sz="0" w:space="0" w:color="auto"/>
                <w:bottom w:val="none" w:sz="0" w:space="0" w:color="auto"/>
                <w:right w:val="none" w:sz="0" w:space="0" w:color="auto"/>
              </w:divBdr>
              <w:divsChild>
                <w:div w:id="1608584762">
                  <w:marLeft w:val="0"/>
                  <w:marRight w:val="0"/>
                  <w:marTop w:val="0"/>
                  <w:marBottom w:val="0"/>
                  <w:divBdr>
                    <w:top w:val="none" w:sz="0" w:space="0" w:color="auto"/>
                    <w:left w:val="none" w:sz="0" w:space="0" w:color="auto"/>
                    <w:bottom w:val="none" w:sz="0" w:space="0" w:color="auto"/>
                    <w:right w:val="none" w:sz="0" w:space="0" w:color="auto"/>
                  </w:divBdr>
                  <w:divsChild>
                    <w:div w:id="912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4188">
              <w:marLeft w:val="0"/>
              <w:marRight w:val="0"/>
              <w:marTop w:val="0"/>
              <w:marBottom w:val="0"/>
              <w:divBdr>
                <w:top w:val="none" w:sz="0" w:space="0" w:color="auto"/>
                <w:left w:val="none" w:sz="0" w:space="0" w:color="auto"/>
                <w:bottom w:val="none" w:sz="0" w:space="0" w:color="auto"/>
                <w:right w:val="none" w:sz="0" w:space="0" w:color="auto"/>
              </w:divBdr>
              <w:divsChild>
                <w:div w:id="439106352">
                  <w:marLeft w:val="0"/>
                  <w:marRight w:val="0"/>
                  <w:marTop w:val="0"/>
                  <w:marBottom w:val="0"/>
                  <w:divBdr>
                    <w:top w:val="none" w:sz="0" w:space="0" w:color="auto"/>
                    <w:left w:val="none" w:sz="0" w:space="0" w:color="auto"/>
                    <w:bottom w:val="none" w:sz="0" w:space="0" w:color="auto"/>
                    <w:right w:val="none" w:sz="0" w:space="0" w:color="auto"/>
                  </w:divBdr>
                  <w:divsChild>
                    <w:div w:id="18865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6000">
              <w:marLeft w:val="0"/>
              <w:marRight w:val="0"/>
              <w:marTop w:val="0"/>
              <w:marBottom w:val="0"/>
              <w:divBdr>
                <w:top w:val="none" w:sz="0" w:space="0" w:color="auto"/>
                <w:left w:val="none" w:sz="0" w:space="0" w:color="auto"/>
                <w:bottom w:val="none" w:sz="0" w:space="0" w:color="auto"/>
                <w:right w:val="none" w:sz="0" w:space="0" w:color="auto"/>
              </w:divBdr>
              <w:divsChild>
                <w:div w:id="1966426955">
                  <w:marLeft w:val="0"/>
                  <w:marRight w:val="0"/>
                  <w:marTop w:val="0"/>
                  <w:marBottom w:val="0"/>
                  <w:divBdr>
                    <w:top w:val="none" w:sz="0" w:space="0" w:color="auto"/>
                    <w:left w:val="none" w:sz="0" w:space="0" w:color="auto"/>
                    <w:bottom w:val="none" w:sz="0" w:space="0" w:color="auto"/>
                    <w:right w:val="none" w:sz="0" w:space="0" w:color="auto"/>
                  </w:divBdr>
                  <w:divsChild>
                    <w:div w:id="14317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8313">
              <w:marLeft w:val="0"/>
              <w:marRight w:val="0"/>
              <w:marTop w:val="0"/>
              <w:marBottom w:val="0"/>
              <w:divBdr>
                <w:top w:val="none" w:sz="0" w:space="0" w:color="auto"/>
                <w:left w:val="none" w:sz="0" w:space="0" w:color="auto"/>
                <w:bottom w:val="none" w:sz="0" w:space="0" w:color="auto"/>
                <w:right w:val="none" w:sz="0" w:space="0" w:color="auto"/>
              </w:divBdr>
              <w:divsChild>
                <w:div w:id="2124642273">
                  <w:marLeft w:val="0"/>
                  <w:marRight w:val="0"/>
                  <w:marTop w:val="0"/>
                  <w:marBottom w:val="0"/>
                  <w:divBdr>
                    <w:top w:val="none" w:sz="0" w:space="0" w:color="auto"/>
                    <w:left w:val="none" w:sz="0" w:space="0" w:color="auto"/>
                    <w:bottom w:val="none" w:sz="0" w:space="0" w:color="auto"/>
                    <w:right w:val="none" w:sz="0" w:space="0" w:color="auto"/>
                  </w:divBdr>
                  <w:divsChild>
                    <w:div w:id="15178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5858">
              <w:marLeft w:val="0"/>
              <w:marRight w:val="0"/>
              <w:marTop w:val="0"/>
              <w:marBottom w:val="0"/>
              <w:divBdr>
                <w:top w:val="none" w:sz="0" w:space="0" w:color="auto"/>
                <w:left w:val="none" w:sz="0" w:space="0" w:color="auto"/>
                <w:bottom w:val="none" w:sz="0" w:space="0" w:color="auto"/>
                <w:right w:val="none" w:sz="0" w:space="0" w:color="auto"/>
              </w:divBdr>
              <w:divsChild>
                <w:div w:id="727268944">
                  <w:marLeft w:val="0"/>
                  <w:marRight w:val="0"/>
                  <w:marTop w:val="0"/>
                  <w:marBottom w:val="0"/>
                  <w:divBdr>
                    <w:top w:val="none" w:sz="0" w:space="0" w:color="auto"/>
                    <w:left w:val="none" w:sz="0" w:space="0" w:color="auto"/>
                    <w:bottom w:val="none" w:sz="0" w:space="0" w:color="auto"/>
                    <w:right w:val="none" w:sz="0" w:space="0" w:color="auto"/>
                  </w:divBdr>
                  <w:divsChild>
                    <w:div w:id="1647009806">
                      <w:marLeft w:val="0"/>
                      <w:marRight w:val="0"/>
                      <w:marTop w:val="0"/>
                      <w:marBottom w:val="0"/>
                      <w:divBdr>
                        <w:top w:val="none" w:sz="0" w:space="0" w:color="auto"/>
                        <w:left w:val="none" w:sz="0" w:space="0" w:color="auto"/>
                        <w:bottom w:val="none" w:sz="0" w:space="0" w:color="auto"/>
                        <w:right w:val="none" w:sz="0" w:space="0" w:color="auto"/>
                      </w:divBdr>
                    </w:div>
                  </w:divsChild>
                </w:div>
                <w:div w:id="493646835">
                  <w:marLeft w:val="0"/>
                  <w:marRight w:val="0"/>
                  <w:marTop w:val="0"/>
                  <w:marBottom w:val="0"/>
                  <w:divBdr>
                    <w:top w:val="none" w:sz="0" w:space="0" w:color="auto"/>
                    <w:left w:val="none" w:sz="0" w:space="0" w:color="auto"/>
                    <w:bottom w:val="none" w:sz="0" w:space="0" w:color="auto"/>
                    <w:right w:val="none" w:sz="0" w:space="0" w:color="auto"/>
                  </w:divBdr>
                  <w:divsChild>
                    <w:div w:id="609120975">
                      <w:marLeft w:val="0"/>
                      <w:marRight w:val="0"/>
                      <w:marTop w:val="0"/>
                      <w:marBottom w:val="0"/>
                      <w:divBdr>
                        <w:top w:val="none" w:sz="0" w:space="0" w:color="auto"/>
                        <w:left w:val="none" w:sz="0" w:space="0" w:color="auto"/>
                        <w:bottom w:val="none" w:sz="0" w:space="0" w:color="auto"/>
                        <w:right w:val="none" w:sz="0" w:space="0" w:color="auto"/>
                      </w:divBdr>
                      <w:divsChild>
                        <w:div w:id="3811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4999">
                  <w:marLeft w:val="0"/>
                  <w:marRight w:val="0"/>
                  <w:marTop w:val="0"/>
                  <w:marBottom w:val="0"/>
                  <w:divBdr>
                    <w:top w:val="none" w:sz="0" w:space="0" w:color="auto"/>
                    <w:left w:val="none" w:sz="0" w:space="0" w:color="auto"/>
                    <w:bottom w:val="none" w:sz="0" w:space="0" w:color="auto"/>
                    <w:right w:val="none" w:sz="0" w:space="0" w:color="auto"/>
                  </w:divBdr>
                  <w:divsChild>
                    <w:div w:id="926962625">
                      <w:marLeft w:val="0"/>
                      <w:marRight w:val="0"/>
                      <w:marTop w:val="0"/>
                      <w:marBottom w:val="0"/>
                      <w:divBdr>
                        <w:top w:val="none" w:sz="0" w:space="0" w:color="auto"/>
                        <w:left w:val="none" w:sz="0" w:space="0" w:color="auto"/>
                        <w:bottom w:val="none" w:sz="0" w:space="0" w:color="auto"/>
                        <w:right w:val="none" w:sz="0" w:space="0" w:color="auto"/>
                      </w:divBdr>
                      <w:divsChild>
                        <w:div w:id="14950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91248">
          <w:marLeft w:val="0"/>
          <w:marRight w:val="0"/>
          <w:marTop w:val="0"/>
          <w:marBottom w:val="0"/>
          <w:divBdr>
            <w:top w:val="none" w:sz="0" w:space="0" w:color="auto"/>
            <w:left w:val="none" w:sz="0" w:space="0" w:color="auto"/>
            <w:bottom w:val="none" w:sz="0" w:space="0" w:color="auto"/>
            <w:right w:val="none" w:sz="0" w:space="0" w:color="auto"/>
          </w:divBdr>
          <w:divsChild>
            <w:div w:id="1969050876">
              <w:marLeft w:val="0"/>
              <w:marRight w:val="0"/>
              <w:marTop w:val="0"/>
              <w:marBottom w:val="0"/>
              <w:divBdr>
                <w:top w:val="none" w:sz="0" w:space="0" w:color="auto"/>
                <w:left w:val="none" w:sz="0" w:space="0" w:color="auto"/>
                <w:bottom w:val="none" w:sz="0" w:space="0" w:color="auto"/>
                <w:right w:val="none" w:sz="0" w:space="0" w:color="auto"/>
              </w:divBdr>
              <w:divsChild>
                <w:div w:id="515775339">
                  <w:marLeft w:val="0"/>
                  <w:marRight w:val="0"/>
                  <w:marTop w:val="0"/>
                  <w:marBottom w:val="0"/>
                  <w:divBdr>
                    <w:top w:val="none" w:sz="0" w:space="0" w:color="auto"/>
                    <w:left w:val="none" w:sz="0" w:space="0" w:color="auto"/>
                    <w:bottom w:val="none" w:sz="0" w:space="0" w:color="auto"/>
                    <w:right w:val="none" w:sz="0" w:space="0" w:color="auto"/>
                  </w:divBdr>
                </w:div>
              </w:divsChild>
            </w:div>
            <w:div w:id="716511112">
              <w:marLeft w:val="0"/>
              <w:marRight w:val="0"/>
              <w:marTop w:val="0"/>
              <w:marBottom w:val="0"/>
              <w:divBdr>
                <w:top w:val="none" w:sz="0" w:space="0" w:color="auto"/>
                <w:left w:val="none" w:sz="0" w:space="0" w:color="auto"/>
                <w:bottom w:val="none" w:sz="0" w:space="0" w:color="auto"/>
                <w:right w:val="none" w:sz="0" w:space="0" w:color="auto"/>
              </w:divBdr>
              <w:divsChild>
                <w:div w:id="101535594">
                  <w:marLeft w:val="0"/>
                  <w:marRight w:val="0"/>
                  <w:marTop w:val="0"/>
                  <w:marBottom w:val="0"/>
                  <w:divBdr>
                    <w:top w:val="none" w:sz="0" w:space="0" w:color="auto"/>
                    <w:left w:val="none" w:sz="0" w:space="0" w:color="auto"/>
                    <w:bottom w:val="none" w:sz="0" w:space="0" w:color="auto"/>
                    <w:right w:val="none" w:sz="0" w:space="0" w:color="auto"/>
                  </w:divBdr>
                  <w:divsChild>
                    <w:div w:id="14609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5882">
              <w:marLeft w:val="0"/>
              <w:marRight w:val="0"/>
              <w:marTop w:val="0"/>
              <w:marBottom w:val="0"/>
              <w:divBdr>
                <w:top w:val="none" w:sz="0" w:space="0" w:color="auto"/>
                <w:left w:val="none" w:sz="0" w:space="0" w:color="auto"/>
                <w:bottom w:val="none" w:sz="0" w:space="0" w:color="auto"/>
                <w:right w:val="none" w:sz="0" w:space="0" w:color="auto"/>
              </w:divBdr>
              <w:divsChild>
                <w:div w:id="752774103">
                  <w:marLeft w:val="0"/>
                  <w:marRight w:val="0"/>
                  <w:marTop w:val="0"/>
                  <w:marBottom w:val="0"/>
                  <w:divBdr>
                    <w:top w:val="none" w:sz="0" w:space="0" w:color="auto"/>
                    <w:left w:val="none" w:sz="0" w:space="0" w:color="auto"/>
                    <w:bottom w:val="none" w:sz="0" w:space="0" w:color="auto"/>
                    <w:right w:val="none" w:sz="0" w:space="0" w:color="auto"/>
                  </w:divBdr>
                  <w:divsChild>
                    <w:div w:id="953362676">
                      <w:marLeft w:val="0"/>
                      <w:marRight w:val="0"/>
                      <w:marTop w:val="0"/>
                      <w:marBottom w:val="0"/>
                      <w:divBdr>
                        <w:top w:val="none" w:sz="0" w:space="0" w:color="auto"/>
                        <w:left w:val="none" w:sz="0" w:space="0" w:color="auto"/>
                        <w:bottom w:val="none" w:sz="0" w:space="0" w:color="auto"/>
                        <w:right w:val="none" w:sz="0" w:space="0" w:color="auto"/>
                      </w:divBdr>
                    </w:div>
                  </w:divsChild>
                </w:div>
                <w:div w:id="1133408735">
                  <w:marLeft w:val="0"/>
                  <w:marRight w:val="0"/>
                  <w:marTop w:val="0"/>
                  <w:marBottom w:val="0"/>
                  <w:divBdr>
                    <w:top w:val="none" w:sz="0" w:space="0" w:color="auto"/>
                    <w:left w:val="none" w:sz="0" w:space="0" w:color="auto"/>
                    <w:bottom w:val="none" w:sz="0" w:space="0" w:color="auto"/>
                    <w:right w:val="none" w:sz="0" w:space="0" w:color="auto"/>
                  </w:divBdr>
                  <w:divsChild>
                    <w:div w:id="156002163">
                      <w:marLeft w:val="0"/>
                      <w:marRight w:val="0"/>
                      <w:marTop w:val="0"/>
                      <w:marBottom w:val="0"/>
                      <w:divBdr>
                        <w:top w:val="none" w:sz="0" w:space="0" w:color="auto"/>
                        <w:left w:val="none" w:sz="0" w:space="0" w:color="auto"/>
                        <w:bottom w:val="none" w:sz="0" w:space="0" w:color="auto"/>
                        <w:right w:val="none" w:sz="0" w:space="0" w:color="auto"/>
                      </w:divBdr>
                      <w:divsChild>
                        <w:div w:id="8095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66598">
                  <w:marLeft w:val="0"/>
                  <w:marRight w:val="0"/>
                  <w:marTop w:val="0"/>
                  <w:marBottom w:val="0"/>
                  <w:divBdr>
                    <w:top w:val="none" w:sz="0" w:space="0" w:color="auto"/>
                    <w:left w:val="none" w:sz="0" w:space="0" w:color="auto"/>
                    <w:bottom w:val="none" w:sz="0" w:space="0" w:color="auto"/>
                    <w:right w:val="none" w:sz="0" w:space="0" w:color="auto"/>
                  </w:divBdr>
                  <w:divsChild>
                    <w:div w:id="1552351932">
                      <w:marLeft w:val="0"/>
                      <w:marRight w:val="0"/>
                      <w:marTop w:val="0"/>
                      <w:marBottom w:val="0"/>
                      <w:divBdr>
                        <w:top w:val="none" w:sz="0" w:space="0" w:color="auto"/>
                        <w:left w:val="none" w:sz="0" w:space="0" w:color="auto"/>
                        <w:bottom w:val="none" w:sz="0" w:space="0" w:color="auto"/>
                        <w:right w:val="none" w:sz="0" w:space="0" w:color="auto"/>
                      </w:divBdr>
                      <w:divsChild>
                        <w:div w:id="524369316">
                          <w:marLeft w:val="0"/>
                          <w:marRight w:val="0"/>
                          <w:marTop w:val="0"/>
                          <w:marBottom w:val="0"/>
                          <w:divBdr>
                            <w:top w:val="none" w:sz="0" w:space="0" w:color="auto"/>
                            <w:left w:val="none" w:sz="0" w:space="0" w:color="auto"/>
                            <w:bottom w:val="none" w:sz="0" w:space="0" w:color="auto"/>
                            <w:right w:val="none" w:sz="0" w:space="0" w:color="auto"/>
                          </w:divBdr>
                        </w:div>
                      </w:divsChild>
                    </w:div>
                    <w:div w:id="1371491831">
                      <w:marLeft w:val="0"/>
                      <w:marRight w:val="0"/>
                      <w:marTop w:val="0"/>
                      <w:marBottom w:val="0"/>
                      <w:divBdr>
                        <w:top w:val="none" w:sz="0" w:space="0" w:color="auto"/>
                        <w:left w:val="none" w:sz="0" w:space="0" w:color="auto"/>
                        <w:bottom w:val="none" w:sz="0" w:space="0" w:color="auto"/>
                        <w:right w:val="none" w:sz="0" w:space="0" w:color="auto"/>
                      </w:divBdr>
                      <w:divsChild>
                        <w:div w:id="1944223038">
                          <w:marLeft w:val="0"/>
                          <w:marRight w:val="0"/>
                          <w:marTop w:val="0"/>
                          <w:marBottom w:val="0"/>
                          <w:divBdr>
                            <w:top w:val="none" w:sz="0" w:space="0" w:color="auto"/>
                            <w:left w:val="none" w:sz="0" w:space="0" w:color="auto"/>
                            <w:bottom w:val="none" w:sz="0" w:space="0" w:color="auto"/>
                            <w:right w:val="none" w:sz="0" w:space="0" w:color="auto"/>
                          </w:divBdr>
                          <w:divsChild>
                            <w:div w:id="21259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745">
                      <w:marLeft w:val="0"/>
                      <w:marRight w:val="0"/>
                      <w:marTop w:val="0"/>
                      <w:marBottom w:val="0"/>
                      <w:divBdr>
                        <w:top w:val="none" w:sz="0" w:space="0" w:color="auto"/>
                        <w:left w:val="none" w:sz="0" w:space="0" w:color="auto"/>
                        <w:bottom w:val="none" w:sz="0" w:space="0" w:color="auto"/>
                        <w:right w:val="none" w:sz="0" w:space="0" w:color="auto"/>
                      </w:divBdr>
                      <w:divsChild>
                        <w:div w:id="587470950">
                          <w:marLeft w:val="0"/>
                          <w:marRight w:val="0"/>
                          <w:marTop w:val="0"/>
                          <w:marBottom w:val="0"/>
                          <w:divBdr>
                            <w:top w:val="none" w:sz="0" w:space="0" w:color="auto"/>
                            <w:left w:val="none" w:sz="0" w:space="0" w:color="auto"/>
                            <w:bottom w:val="none" w:sz="0" w:space="0" w:color="auto"/>
                            <w:right w:val="none" w:sz="0" w:space="0" w:color="auto"/>
                          </w:divBdr>
                          <w:divsChild>
                            <w:div w:id="31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06792">
                      <w:marLeft w:val="0"/>
                      <w:marRight w:val="0"/>
                      <w:marTop w:val="0"/>
                      <w:marBottom w:val="0"/>
                      <w:divBdr>
                        <w:top w:val="none" w:sz="0" w:space="0" w:color="auto"/>
                        <w:left w:val="none" w:sz="0" w:space="0" w:color="auto"/>
                        <w:bottom w:val="none" w:sz="0" w:space="0" w:color="auto"/>
                        <w:right w:val="none" w:sz="0" w:space="0" w:color="auto"/>
                      </w:divBdr>
                      <w:divsChild>
                        <w:div w:id="1553075388">
                          <w:marLeft w:val="0"/>
                          <w:marRight w:val="0"/>
                          <w:marTop w:val="0"/>
                          <w:marBottom w:val="0"/>
                          <w:divBdr>
                            <w:top w:val="none" w:sz="0" w:space="0" w:color="auto"/>
                            <w:left w:val="none" w:sz="0" w:space="0" w:color="auto"/>
                            <w:bottom w:val="none" w:sz="0" w:space="0" w:color="auto"/>
                            <w:right w:val="none" w:sz="0" w:space="0" w:color="auto"/>
                          </w:divBdr>
                          <w:divsChild>
                            <w:div w:id="3434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4438">
                      <w:marLeft w:val="0"/>
                      <w:marRight w:val="0"/>
                      <w:marTop w:val="0"/>
                      <w:marBottom w:val="0"/>
                      <w:divBdr>
                        <w:top w:val="none" w:sz="0" w:space="0" w:color="auto"/>
                        <w:left w:val="none" w:sz="0" w:space="0" w:color="auto"/>
                        <w:bottom w:val="none" w:sz="0" w:space="0" w:color="auto"/>
                        <w:right w:val="none" w:sz="0" w:space="0" w:color="auto"/>
                      </w:divBdr>
                      <w:divsChild>
                        <w:div w:id="611788447">
                          <w:marLeft w:val="0"/>
                          <w:marRight w:val="0"/>
                          <w:marTop w:val="0"/>
                          <w:marBottom w:val="0"/>
                          <w:divBdr>
                            <w:top w:val="none" w:sz="0" w:space="0" w:color="auto"/>
                            <w:left w:val="none" w:sz="0" w:space="0" w:color="auto"/>
                            <w:bottom w:val="none" w:sz="0" w:space="0" w:color="auto"/>
                            <w:right w:val="none" w:sz="0" w:space="0" w:color="auto"/>
                          </w:divBdr>
                          <w:divsChild>
                            <w:div w:id="10691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8180">
                  <w:marLeft w:val="0"/>
                  <w:marRight w:val="0"/>
                  <w:marTop w:val="0"/>
                  <w:marBottom w:val="0"/>
                  <w:divBdr>
                    <w:top w:val="none" w:sz="0" w:space="0" w:color="auto"/>
                    <w:left w:val="none" w:sz="0" w:space="0" w:color="auto"/>
                    <w:bottom w:val="none" w:sz="0" w:space="0" w:color="auto"/>
                    <w:right w:val="none" w:sz="0" w:space="0" w:color="auto"/>
                  </w:divBdr>
                  <w:divsChild>
                    <w:div w:id="582375483">
                      <w:marLeft w:val="0"/>
                      <w:marRight w:val="0"/>
                      <w:marTop w:val="0"/>
                      <w:marBottom w:val="0"/>
                      <w:divBdr>
                        <w:top w:val="none" w:sz="0" w:space="0" w:color="auto"/>
                        <w:left w:val="none" w:sz="0" w:space="0" w:color="auto"/>
                        <w:bottom w:val="none" w:sz="0" w:space="0" w:color="auto"/>
                        <w:right w:val="none" w:sz="0" w:space="0" w:color="auto"/>
                      </w:divBdr>
                      <w:divsChild>
                        <w:div w:id="1689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1399">
              <w:marLeft w:val="0"/>
              <w:marRight w:val="0"/>
              <w:marTop w:val="0"/>
              <w:marBottom w:val="0"/>
              <w:divBdr>
                <w:top w:val="none" w:sz="0" w:space="0" w:color="auto"/>
                <w:left w:val="none" w:sz="0" w:space="0" w:color="auto"/>
                <w:bottom w:val="none" w:sz="0" w:space="0" w:color="auto"/>
                <w:right w:val="none" w:sz="0" w:space="0" w:color="auto"/>
              </w:divBdr>
              <w:divsChild>
                <w:div w:id="833960283">
                  <w:marLeft w:val="0"/>
                  <w:marRight w:val="0"/>
                  <w:marTop w:val="0"/>
                  <w:marBottom w:val="0"/>
                  <w:divBdr>
                    <w:top w:val="none" w:sz="0" w:space="0" w:color="auto"/>
                    <w:left w:val="none" w:sz="0" w:space="0" w:color="auto"/>
                    <w:bottom w:val="none" w:sz="0" w:space="0" w:color="auto"/>
                    <w:right w:val="none" w:sz="0" w:space="0" w:color="auto"/>
                  </w:divBdr>
                  <w:divsChild>
                    <w:div w:id="3504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3502">
              <w:marLeft w:val="0"/>
              <w:marRight w:val="0"/>
              <w:marTop w:val="0"/>
              <w:marBottom w:val="0"/>
              <w:divBdr>
                <w:top w:val="none" w:sz="0" w:space="0" w:color="auto"/>
                <w:left w:val="none" w:sz="0" w:space="0" w:color="auto"/>
                <w:bottom w:val="none" w:sz="0" w:space="0" w:color="auto"/>
                <w:right w:val="none" w:sz="0" w:space="0" w:color="auto"/>
              </w:divBdr>
              <w:divsChild>
                <w:div w:id="82603722">
                  <w:marLeft w:val="0"/>
                  <w:marRight w:val="0"/>
                  <w:marTop w:val="0"/>
                  <w:marBottom w:val="0"/>
                  <w:divBdr>
                    <w:top w:val="none" w:sz="0" w:space="0" w:color="auto"/>
                    <w:left w:val="none" w:sz="0" w:space="0" w:color="auto"/>
                    <w:bottom w:val="none" w:sz="0" w:space="0" w:color="auto"/>
                    <w:right w:val="none" w:sz="0" w:space="0" w:color="auto"/>
                  </w:divBdr>
                  <w:divsChild>
                    <w:div w:id="2645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135797">
              <w:marLeft w:val="0"/>
              <w:marRight w:val="0"/>
              <w:marTop w:val="0"/>
              <w:marBottom w:val="0"/>
              <w:divBdr>
                <w:top w:val="none" w:sz="0" w:space="0" w:color="auto"/>
                <w:left w:val="none" w:sz="0" w:space="0" w:color="auto"/>
                <w:bottom w:val="none" w:sz="0" w:space="0" w:color="auto"/>
                <w:right w:val="none" w:sz="0" w:space="0" w:color="auto"/>
              </w:divBdr>
              <w:divsChild>
                <w:div w:id="289212170">
                  <w:marLeft w:val="0"/>
                  <w:marRight w:val="0"/>
                  <w:marTop w:val="0"/>
                  <w:marBottom w:val="0"/>
                  <w:divBdr>
                    <w:top w:val="none" w:sz="0" w:space="0" w:color="auto"/>
                    <w:left w:val="none" w:sz="0" w:space="0" w:color="auto"/>
                    <w:bottom w:val="none" w:sz="0" w:space="0" w:color="auto"/>
                    <w:right w:val="none" w:sz="0" w:space="0" w:color="auto"/>
                  </w:divBdr>
                  <w:divsChild>
                    <w:div w:id="2761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1288">
              <w:marLeft w:val="0"/>
              <w:marRight w:val="0"/>
              <w:marTop w:val="0"/>
              <w:marBottom w:val="0"/>
              <w:divBdr>
                <w:top w:val="none" w:sz="0" w:space="0" w:color="auto"/>
                <w:left w:val="none" w:sz="0" w:space="0" w:color="auto"/>
                <w:bottom w:val="none" w:sz="0" w:space="0" w:color="auto"/>
                <w:right w:val="none" w:sz="0" w:space="0" w:color="auto"/>
              </w:divBdr>
              <w:divsChild>
                <w:div w:id="741369187">
                  <w:marLeft w:val="0"/>
                  <w:marRight w:val="0"/>
                  <w:marTop w:val="0"/>
                  <w:marBottom w:val="0"/>
                  <w:divBdr>
                    <w:top w:val="none" w:sz="0" w:space="0" w:color="auto"/>
                    <w:left w:val="none" w:sz="0" w:space="0" w:color="auto"/>
                    <w:bottom w:val="none" w:sz="0" w:space="0" w:color="auto"/>
                    <w:right w:val="none" w:sz="0" w:space="0" w:color="auto"/>
                  </w:divBdr>
                  <w:divsChild>
                    <w:div w:id="21032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40868">
          <w:marLeft w:val="0"/>
          <w:marRight w:val="0"/>
          <w:marTop w:val="0"/>
          <w:marBottom w:val="0"/>
          <w:divBdr>
            <w:top w:val="none" w:sz="0" w:space="0" w:color="auto"/>
            <w:left w:val="none" w:sz="0" w:space="0" w:color="auto"/>
            <w:bottom w:val="none" w:sz="0" w:space="0" w:color="auto"/>
            <w:right w:val="none" w:sz="0" w:space="0" w:color="auto"/>
          </w:divBdr>
          <w:divsChild>
            <w:div w:id="2012829684">
              <w:marLeft w:val="0"/>
              <w:marRight w:val="0"/>
              <w:marTop w:val="0"/>
              <w:marBottom w:val="0"/>
              <w:divBdr>
                <w:top w:val="none" w:sz="0" w:space="0" w:color="auto"/>
                <w:left w:val="none" w:sz="0" w:space="0" w:color="auto"/>
                <w:bottom w:val="none" w:sz="0" w:space="0" w:color="auto"/>
                <w:right w:val="none" w:sz="0" w:space="0" w:color="auto"/>
              </w:divBdr>
              <w:divsChild>
                <w:div w:id="5915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8382">
          <w:marLeft w:val="0"/>
          <w:marRight w:val="0"/>
          <w:marTop w:val="0"/>
          <w:marBottom w:val="0"/>
          <w:divBdr>
            <w:top w:val="none" w:sz="0" w:space="0" w:color="auto"/>
            <w:left w:val="none" w:sz="0" w:space="0" w:color="auto"/>
            <w:bottom w:val="none" w:sz="0" w:space="0" w:color="auto"/>
            <w:right w:val="none" w:sz="0" w:space="0" w:color="auto"/>
          </w:divBdr>
          <w:divsChild>
            <w:div w:id="1607611484">
              <w:marLeft w:val="0"/>
              <w:marRight w:val="0"/>
              <w:marTop w:val="0"/>
              <w:marBottom w:val="0"/>
              <w:divBdr>
                <w:top w:val="none" w:sz="0" w:space="0" w:color="auto"/>
                <w:left w:val="none" w:sz="0" w:space="0" w:color="auto"/>
                <w:bottom w:val="none" w:sz="0" w:space="0" w:color="auto"/>
                <w:right w:val="none" w:sz="0" w:space="0" w:color="auto"/>
              </w:divBdr>
              <w:divsChild>
                <w:div w:id="7880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21">
      <w:bodyDiv w:val="1"/>
      <w:marLeft w:val="0"/>
      <w:marRight w:val="0"/>
      <w:marTop w:val="0"/>
      <w:marBottom w:val="0"/>
      <w:divBdr>
        <w:top w:val="none" w:sz="0" w:space="0" w:color="auto"/>
        <w:left w:val="none" w:sz="0" w:space="0" w:color="auto"/>
        <w:bottom w:val="none" w:sz="0" w:space="0" w:color="auto"/>
        <w:right w:val="none" w:sz="0" w:space="0" w:color="auto"/>
      </w:divBdr>
      <w:divsChild>
        <w:div w:id="1762994429">
          <w:marLeft w:val="0"/>
          <w:marRight w:val="0"/>
          <w:marTop w:val="0"/>
          <w:marBottom w:val="0"/>
          <w:divBdr>
            <w:top w:val="none" w:sz="0" w:space="0" w:color="auto"/>
            <w:left w:val="none" w:sz="0" w:space="0" w:color="auto"/>
            <w:bottom w:val="none" w:sz="0" w:space="0" w:color="auto"/>
            <w:right w:val="none" w:sz="0" w:space="0" w:color="auto"/>
          </w:divBdr>
          <w:divsChild>
            <w:div w:id="712196690">
              <w:marLeft w:val="0"/>
              <w:marRight w:val="0"/>
              <w:marTop w:val="0"/>
              <w:marBottom w:val="0"/>
              <w:divBdr>
                <w:top w:val="none" w:sz="0" w:space="0" w:color="auto"/>
                <w:left w:val="none" w:sz="0" w:space="0" w:color="auto"/>
                <w:bottom w:val="none" w:sz="0" w:space="0" w:color="auto"/>
                <w:right w:val="none" w:sz="0" w:space="0" w:color="auto"/>
              </w:divBdr>
              <w:divsChild>
                <w:div w:id="13976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2591">
          <w:marLeft w:val="0"/>
          <w:marRight w:val="0"/>
          <w:marTop w:val="0"/>
          <w:marBottom w:val="0"/>
          <w:divBdr>
            <w:top w:val="none" w:sz="0" w:space="0" w:color="auto"/>
            <w:left w:val="none" w:sz="0" w:space="0" w:color="auto"/>
            <w:bottom w:val="none" w:sz="0" w:space="0" w:color="auto"/>
            <w:right w:val="none" w:sz="0" w:space="0" w:color="auto"/>
          </w:divBdr>
          <w:divsChild>
            <w:div w:id="1633361440">
              <w:marLeft w:val="0"/>
              <w:marRight w:val="0"/>
              <w:marTop w:val="0"/>
              <w:marBottom w:val="0"/>
              <w:divBdr>
                <w:top w:val="none" w:sz="0" w:space="0" w:color="auto"/>
                <w:left w:val="none" w:sz="0" w:space="0" w:color="auto"/>
                <w:bottom w:val="none" w:sz="0" w:space="0" w:color="auto"/>
                <w:right w:val="none" w:sz="0" w:space="0" w:color="auto"/>
              </w:divBdr>
              <w:divsChild>
                <w:div w:id="3943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202">
          <w:marLeft w:val="0"/>
          <w:marRight w:val="0"/>
          <w:marTop w:val="0"/>
          <w:marBottom w:val="0"/>
          <w:divBdr>
            <w:top w:val="none" w:sz="0" w:space="0" w:color="auto"/>
            <w:left w:val="none" w:sz="0" w:space="0" w:color="auto"/>
            <w:bottom w:val="none" w:sz="0" w:space="0" w:color="auto"/>
            <w:right w:val="none" w:sz="0" w:space="0" w:color="auto"/>
          </w:divBdr>
          <w:divsChild>
            <w:div w:id="130640520">
              <w:marLeft w:val="0"/>
              <w:marRight w:val="0"/>
              <w:marTop w:val="0"/>
              <w:marBottom w:val="0"/>
              <w:divBdr>
                <w:top w:val="none" w:sz="0" w:space="0" w:color="auto"/>
                <w:left w:val="none" w:sz="0" w:space="0" w:color="auto"/>
                <w:bottom w:val="none" w:sz="0" w:space="0" w:color="auto"/>
                <w:right w:val="none" w:sz="0" w:space="0" w:color="auto"/>
              </w:divBdr>
              <w:divsChild>
                <w:div w:id="5720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5632">
      <w:bodyDiv w:val="1"/>
      <w:marLeft w:val="0"/>
      <w:marRight w:val="0"/>
      <w:marTop w:val="0"/>
      <w:marBottom w:val="0"/>
      <w:divBdr>
        <w:top w:val="none" w:sz="0" w:space="0" w:color="auto"/>
        <w:left w:val="none" w:sz="0" w:space="0" w:color="auto"/>
        <w:bottom w:val="none" w:sz="0" w:space="0" w:color="auto"/>
        <w:right w:val="none" w:sz="0" w:space="0" w:color="auto"/>
      </w:divBdr>
      <w:divsChild>
        <w:div w:id="933830636">
          <w:marLeft w:val="0"/>
          <w:marRight w:val="0"/>
          <w:marTop w:val="0"/>
          <w:marBottom w:val="0"/>
          <w:divBdr>
            <w:top w:val="none" w:sz="0" w:space="0" w:color="auto"/>
            <w:left w:val="none" w:sz="0" w:space="0" w:color="auto"/>
            <w:bottom w:val="none" w:sz="0" w:space="0" w:color="auto"/>
            <w:right w:val="none" w:sz="0" w:space="0" w:color="auto"/>
          </w:divBdr>
          <w:divsChild>
            <w:div w:id="963997465">
              <w:marLeft w:val="0"/>
              <w:marRight w:val="0"/>
              <w:marTop w:val="0"/>
              <w:marBottom w:val="0"/>
              <w:divBdr>
                <w:top w:val="none" w:sz="0" w:space="0" w:color="auto"/>
                <w:left w:val="none" w:sz="0" w:space="0" w:color="auto"/>
                <w:bottom w:val="none" w:sz="0" w:space="0" w:color="auto"/>
                <w:right w:val="none" w:sz="0" w:space="0" w:color="auto"/>
              </w:divBdr>
            </w:div>
          </w:divsChild>
        </w:div>
        <w:div w:id="1915819335">
          <w:marLeft w:val="0"/>
          <w:marRight w:val="0"/>
          <w:marTop w:val="0"/>
          <w:marBottom w:val="0"/>
          <w:divBdr>
            <w:top w:val="none" w:sz="0" w:space="0" w:color="auto"/>
            <w:left w:val="none" w:sz="0" w:space="0" w:color="auto"/>
            <w:bottom w:val="none" w:sz="0" w:space="0" w:color="auto"/>
            <w:right w:val="none" w:sz="0" w:space="0" w:color="auto"/>
          </w:divBdr>
          <w:divsChild>
            <w:div w:id="506480628">
              <w:marLeft w:val="0"/>
              <w:marRight w:val="0"/>
              <w:marTop w:val="0"/>
              <w:marBottom w:val="0"/>
              <w:divBdr>
                <w:top w:val="none" w:sz="0" w:space="0" w:color="auto"/>
                <w:left w:val="none" w:sz="0" w:space="0" w:color="auto"/>
                <w:bottom w:val="none" w:sz="0" w:space="0" w:color="auto"/>
                <w:right w:val="none" w:sz="0" w:space="0" w:color="auto"/>
              </w:divBdr>
              <w:divsChild>
                <w:div w:id="11510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7862">
          <w:marLeft w:val="0"/>
          <w:marRight w:val="0"/>
          <w:marTop w:val="0"/>
          <w:marBottom w:val="0"/>
          <w:divBdr>
            <w:top w:val="none" w:sz="0" w:space="0" w:color="auto"/>
            <w:left w:val="none" w:sz="0" w:space="0" w:color="auto"/>
            <w:bottom w:val="none" w:sz="0" w:space="0" w:color="auto"/>
            <w:right w:val="none" w:sz="0" w:space="0" w:color="auto"/>
          </w:divBdr>
          <w:divsChild>
            <w:div w:id="1267693195">
              <w:marLeft w:val="0"/>
              <w:marRight w:val="0"/>
              <w:marTop w:val="0"/>
              <w:marBottom w:val="0"/>
              <w:divBdr>
                <w:top w:val="none" w:sz="0" w:space="0" w:color="auto"/>
                <w:left w:val="none" w:sz="0" w:space="0" w:color="auto"/>
                <w:bottom w:val="none" w:sz="0" w:space="0" w:color="auto"/>
                <w:right w:val="none" w:sz="0" w:space="0" w:color="auto"/>
              </w:divBdr>
              <w:divsChild>
                <w:div w:id="16374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79756">
          <w:marLeft w:val="0"/>
          <w:marRight w:val="0"/>
          <w:marTop w:val="0"/>
          <w:marBottom w:val="0"/>
          <w:divBdr>
            <w:top w:val="none" w:sz="0" w:space="0" w:color="auto"/>
            <w:left w:val="none" w:sz="0" w:space="0" w:color="auto"/>
            <w:bottom w:val="none" w:sz="0" w:space="0" w:color="auto"/>
            <w:right w:val="none" w:sz="0" w:space="0" w:color="auto"/>
          </w:divBdr>
          <w:divsChild>
            <w:div w:id="769082776">
              <w:marLeft w:val="0"/>
              <w:marRight w:val="0"/>
              <w:marTop w:val="0"/>
              <w:marBottom w:val="0"/>
              <w:divBdr>
                <w:top w:val="none" w:sz="0" w:space="0" w:color="auto"/>
                <w:left w:val="none" w:sz="0" w:space="0" w:color="auto"/>
                <w:bottom w:val="none" w:sz="0" w:space="0" w:color="auto"/>
                <w:right w:val="none" w:sz="0" w:space="0" w:color="auto"/>
              </w:divBdr>
              <w:divsChild>
                <w:div w:id="10234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40745">
      <w:bodyDiv w:val="1"/>
      <w:marLeft w:val="0"/>
      <w:marRight w:val="0"/>
      <w:marTop w:val="0"/>
      <w:marBottom w:val="0"/>
      <w:divBdr>
        <w:top w:val="none" w:sz="0" w:space="0" w:color="auto"/>
        <w:left w:val="none" w:sz="0" w:space="0" w:color="auto"/>
        <w:bottom w:val="none" w:sz="0" w:space="0" w:color="auto"/>
        <w:right w:val="none" w:sz="0" w:space="0" w:color="auto"/>
      </w:divBdr>
      <w:divsChild>
        <w:div w:id="846135419">
          <w:marLeft w:val="0"/>
          <w:marRight w:val="0"/>
          <w:marTop w:val="0"/>
          <w:marBottom w:val="0"/>
          <w:divBdr>
            <w:top w:val="none" w:sz="0" w:space="0" w:color="auto"/>
            <w:left w:val="none" w:sz="0" w:space="0" w:color="auto"/>
            <w:bottom w:val="none" w:sz="0" w:space="0" w:color="auto"/>
            <w:right w:val="none" w:sz="0" w:space="0" w:color="auto"/>
          </w:divBdr>
          <w:divsChild>
            <w:div w:id="687023802">
              <w:marLeft w:val="0"/>
              <w:marRight w:val="0"/>
              <w:marTop w:val="0"/>
              <w:marBottom w:val="0"/>
              <w:divBdr>
                <w:top w:val="none" w:sz="0" w:space="0" w:color="auto"/>
                <w:left w:val="none" w:sz="0" w:space="0" w:color="auto"/>
                <w:bottom w:val="none" w:sz="0" w:space="0" w:color="auto"/>
                <w:right w:val="none" w:sz="0" w:space="0" w:color="auto"/>
              </w:divBdr>
              <w:divsChild>
                <w:div w:id="11546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27">
          <w:marLeft w:val="0"/>
          <w:marRight w:val="0"/>
          <w:marTop w:val="0"/>
          <w:marBottom w:val="0"/>
          <w:divBdr>
            <w:top w:val="none" w:sz="0" w:space="0" w:color="auto"/>
            <w:left w:val="none" w:sz="0" w:space="0" w:color="auto"/>
            <w:bottom w:val="none" w:sz="0" w:space="0" w:color="auto"/>
            <w:right w:val="none" w:sz="0" w:space="0" w:color="auto"/>
          </w:divBdr>
          <w:divsChild>
            <w:div w:id="119497731">
              <w:marLeft w:val="0"/>
              <w:marRight w:val="0"/>
              <w:marTop w:val="0"/>
              <w:marBottom w:val="0"/>
              <w:divBdr>
                <w:top w:val="none" w:sz="0" w:space="0" w:color="auto"/>
                <w:left w:val="none" w:sz="0" w:space="0" w:color="auto"/>
                <w:bottom w:val="none" w:sz="0" w:space="0" w:color="auto"/>
                <w:right w:val="none" w:sz="0" w:space="0" w:color="auto"/>
              </w:divBdr>
              <w:divsChild>
                <w:div w:id="1835680576">
                  <w:marLeft w:val="0"/>
                  <w:marRight w:val="0"/>
                  <w:marTop w:val="0"/>
                  <w:marBottom w:val="0"/>
                  <w:divBdr>
                    <w:top w:val="none" w:sz="0" w:space="0" w:color="auto"/>
                    <w:left w:val="none" w:sz="0" w:space="0" w:color="auto"/>
                    <w:bottom w:val="none" w:sz="0" w:space="0" w:color="auto"/>
                    <w:right w:val="none" w:sz="0" w:space="0" w:color="auto"/>
                  </w:divBdr>
                </w:div>
              </w:divsChild>
            </w:div>
            <w:div w:id="1868064164">
              <w:marLeft w:val="0"/>
              <w:marRight w:val="0"/>
              <w:marTop w:val="0"/>
              <w:marBottom w:val="0"/>
              <w:divBdr>
                <w:top w:val="none" w:sz="0" w:space="0" w:color="auto"/>
                <w:left w:val="none" w:sz="0" w:space="0" w:color="auto"/>
                <w:bottom w:val="none" w:sz="0" w:space="0" w:color="auto"/>
                <w:right w:val="none" w:sz="0" w:space="0" w:color="auto"/>
              </w:divBdr>
              <w:divsChild>
                <w:div w:id="1872112145">
                  <w:marLeft w:val="0"/>
                  <w:marRight w:val="0"/>
                  <w:marTop w:val="0"/>
                  <w:marBottom w:val="0"/>
                  <w:divBdr>
                    <w:top w:val="none" w:sz="0" w:space="0" w:color="auto"/>
                    <w:left w:val="none" w:sz="0" w:space="0" w:color="auto"/>
                    <w:bottom w:val="none" w:sz="0" w:space="0" w:color="auto"/>
                    <w:right w:val="none" w:sz="0" w:space="0" w:color="auto"/>
                  </w:divBdr>
                  <w:divsChild>
                    <w:div w:id="15544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7447">
              <w:marLeft w:val="0"/>
              <w:marRight w:val="0"/>
              <w:marTop w:val="0"/>
              <w:marBottom w:val="0"/>
              <w:divBdr>
                <w:top w:val="none" w:sz="0" w:space="0" w:color="auto"/>
                <w:left w:val="none" w:sz="0" w:space="0" w:color="auto"/>
                <w:bottom w:val="none" w:sz="0" w:space="0" w:color="auto"/>
                <w:right w:val="none" w:sz="0" w:space="0" w:color="auto"/>
              </w:divBdr>
              <w:divsChild>
                <w:div w:id="1713143238">
                  <w:marLeft w:val="0"/>
                  <w:marRight w:val="0"/>
                  <w:marTop w:val="0"/>
                  <w:marBottom w:val="0"/>
                  <w:divBdr>
                    <w:top w:val="none" w:sz="0" w:space="0" w:color="auto"/>
                    <w:left w:val="none" w:sz="0" w:space="0" w:color="auto"/>
                    <w:bottom w:val="none" w:sz="0" w:space="0" w:color="auto"/>
                    <w:right w:val="none" w:sz="0" w:space="0" w:color="auto"/>
                  </w:divBdr>
                  <w:divsChild>
                    <w:div w:id="15926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24494">
          <w:marLeft w:val="0"/>
          <w:marRight w:val="0"/>
          <w:marTop w:val="0"/>
          <w:marBottom w:val="0"/>
          <w:divBdr>
            <w:top w:val="none" w:sz="0" w:space="0" w:color="auto"/>
            <w:left w:val="none" w:sz="0" w:space="0" w:color="auto"/>
            <w:bottom w:val="none" w:sz="0" w:space="0" w:color="auto"/>
            <w:right w:val="none" w:sz="0" w:space="0" w:color="auto"/>
          </w:divBdr>
          <w:divsChild>
            <w:div w:id="1082023606">
              <w:marLeft w:val="0"/>
              <w:marRight w:val="0"/>
              <w:marTop w:val="0"/>
              <w:marBottom w:val="0"/>
              <w:divBdr>
                <w:top w:val="none" w:sz="0" w:space="0" w:color="auto"/>
                <w:left w:val="none" w:sz="0" w:space="0" w:color="auto"/>
                <w:bottom w:val="none" w:sz="0" w:space="0" w:color="auto"/>
                <w:right w:val="none" w:sz="0" w:space="0" w:color="auto"/>
              </w:divBdr>
              <w:divsChild>
                <w:div w:id="152890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39303">
          <w:marLeft w:val="0"/>
          <w:marRight w:val="0"/>
          <w:marTop w:val="0"/>
          <w:marBottom w:val="0"/>
          <w:divBdr>
            <w:top w:val="none" w:sz="0" w:space="0" w:color="auto"/>
            <w:left w:val="none" w:sz="0" w:space="0" w:color="auto"/>
            <w:bottom w:val="none" w:sz="0" w:space="0" w:color="auto"/>
            <w:right w:val="none" w:sz="0" w:space="0" w:color="auto"/>
          </w:divBdr>
          <w:divsChild>
            <w:div w:id="1544361674">
              <w:marLeft w:val="0"/>
              <w:marRight w:val="0"/>
              <w:marTop w:val="0"/>
              <w:marBottom w:val="0"/>
              <w:divBdr>
                <w:top w:val="none" w:sz="0" w:space="0" w:color="auto"/>
                <w:left w:val="none" w:sz="0" w:space="0" w:color="auto"/>
                <w:bottom w:val="none" w:sz="0" w:space="0" w:color="auto"/>
                <w:right w:val="none" w:sz="0" w:space="0" w:color="auto"/>
              </w:divBdr>
              <w:divsChild>
                <w:div w:id="16355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26985">
          <w:marLeft w:val="0"/>
          <w:marRight w:val="0"/>
          <w:marTop w:val="0"/>
          <w:marBottom w:val="0"/>
          <w:divBdr>
            <w:top w:val="none" w:sz="0" w:space="0" w:color="auto"/>
            <w:left w:val="none" w:sz="0" w:space="0" w:color="auto"/>
            <w:bottom w:val="none" w:sz="0" w:space="0" w:color="auto"/>
            <w:right w:val="none" w:sz="0" w:space="0" w:color="auto"/>
          </w:divBdr>
          <w:divsChild>
            <w:div w:id="1822381019">
              <w:marLeft w:val="0"/>
              <w:marRight w:val="0"/>
              <w:marTop w:val="0"/>
              <w:marBottom w:val="0"/>
              <w:divBdr>
                <w:top w:val="none" w:sz="0" w:space="0" w:color="auto"/>
                <w:left w:val="none" w:sz="0" w:space="0" w:color="auto"/>
                <w:bottom w:val="none" w:sz="0" w:space="0" w:color="auto"/>
                <w:right w:val="none" w:sz="0" w:space="0" w:color="auto"/>
              </w:divBdr>
              <w:divsChild>
                <w:div w:id="2332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5632">
          <w:marLeft w:val="0"/>
          <w:marRight w:val="0"/>
          <w:marTop w:val="0"/>
          <w:marBottom w:val="0"/>
          <w:divBdr>
            <w:top w:val="none" w:sz="0" w:space="0" w:color="auto"/>
            <w:left w:val="none" w:sz="0" w:space="0" w:color="auto"/>
            <w:bottom w:val="none" w:sz="0" w:space="0" w:color="auto"/>
            <w:right w:val="none" w:sz="0" w:space="0" w:color="auto"/>
          </w:divBdr>
          <w:divsChild>
            <w:div w:id="513619591">
              <w:marLeft w:val="0"/>
              <w:marRight w:val="0"/>
              <w:marTop w:val="0"/>
              <w:marBottom w:val="0"/>
              <w:divBdr>
                <w:top w:val="none" w:sz="0" w:space="0" w:color="auto"/>
                <w:left w:val="none" w:sz="0" w:space="0" w:color="auto"/>
                <w:bottom w:val="none" w:sz="0" w:space="0" w:color="auto"/>
                <w:right w:val="none" w:sz="0" w:space="0" w:color="auto"/>
              </w:divBdr>
              <w:divsChild>
                <w:div w:id="10802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3306">
      <w:bodyDiv w:val="1"/>
      <w:marLeft w:val="0"/>
      <w:marRight w:val="0"/>
      <w:marTop w:val="0"/>
      <w:marBottom w:val="0"/>
      <w:divBdr>
        <w:top w:val="none" w:sz="0" w:space="0" w:color="auto"/>
        <w:left w:val="none" w:sz="0" w:space="0" w:color="auto"/>
        <w:bottom w:val="none" w:sz="0" w:space="0" w:color="auto"/>
        <w:right w:val="none" w:sz="0" w:space="0" w:color="auto"/>
      </w:divBdr>
      <w:divsChild>
        <w:div w:id="581791210">
          <w:marLeft w:val="0"/>
          <w:marRight w:val="0"/>
          <w:marTop w:val="0"/>
          <w:marBottom w:val="0"/>
          <w:divBdr>
            <w:top w:val="none" w:sz="0" w:space="0" w:color="auto"/>
            <w:left w:val="none" w:sz="0" w:space="0" w:color="auto"/>
            <w:bottom w:val="none" w:sz="0" w:space="0" w:color="auto"/>
            <w:right w:val="none" w:sz="0" w:space="0" w:color="auto"/>
          </w:divBdr>
          <w:divsChild>
            <w:div w:id="799686181">
              <w:marLeft w:val="0"/>
              <w:marRight w:val="0"/>
              <w:marTop w:val="0"/>
              <w:marBottom w:val="0"/>
              <w:divBdr>
                <w:top w:val="none" w:sz="0" w:space="0" w:color="auto"/>
                <w:left w:val="none" w:sz="0" w:space="0" w:color="auto"/>
                <w:bottom w:val="none" w:sz="0" w:space="0" w:color="auto"/>
                <w:right w:val="none" w:sz="0" w:space="0" w:color="auto"/>
              </w:divBdr>
              <w:divsChild>
                <w:div w:id="894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37259">
          <w:marLeft w:val="0"/>
          <w:marRight w:val="0"/>
          <w:marTop w:val="0"/>
          <w:marBottom w:val="0"/>
          <w:divBdr>
            <w:top w:val="none" w:sz="0" w:space="0" w:color="auto"/>
            <w:left w:val="none" w:sz="0" w:space="0" w:color="auto"/>
            <w:bottom w:val="none" w:sz="0" w:space="0" w:color="auto"/>
            <w:right w:val="none" w:sz="0" w:space="0" w:color="auto"/>
          </w:divBdr>
          <w:divsChild>
            <w:div w:id="1896119131">
              <w:marLeft w:val="0"/>
              <w:marRight w:val="0"/>
              <w:marTop w:val="0"/>
              <w:marBottom w:val="0"/>
              <w:divBdr>
                <w:top w:val="none" w:sz="0" w:space="0" w:color="auto"/>
                <w:left w:val="none" w:sz="0" w:space="0" w:color="auto"/>
                <w:bottom w:val="none" w:sz="0" w:space="0" w:color="auto"/>
                <w:right w:val="none" w:sz="0" w:space="0" w:color="auto"/>
              </w:divBdr>
              <w:divsChild>
                <w:div w:id="1559785342">
                  <w:marLeft w:val="0"/>
                  <w:marRight w:val="0"/>
                  <w:marTop w:val="0"/>
                  <w:marBottom w:val="0"/>
                  <w:divBdr>
                    <w:top w:val="none" w:sz="0" w:space="0" w:color="auto"/>
                    <w:left w:val="none" w:sz="0" w:space="0" w:color="auto"/>
                    <w:bottom w:val="none" w:sz="0" w:space="0" w:color="auto"/>
                    <w:right w:val="none" w:sz="0" w:space="0" w:color="auto"/>
                  </w:divBdr>
                </w:div>
              </w:divsChild>
            </w:div>
            <w:div w:id="1122651677">
              <w:marLeft w:val="0"/>
              <w:marRight w:val="0"/>
              <w:marTop w:val="0"/>
              <w:marBottom w:val="0"/>
              <w:divBdr>
                <w:top w:val="none" w:sz="0" w:space="0" w:color="auto"/>
                <w:left w:val="none" w:sz="0" w:space="0" w:color="auto"/>
                <w:bottom w:val="none" w:sz="0" w:space="0" w:color="auto"/>
                <w:right w:val="none" w:sz="0" w:space="0" w:color="auto"/>
              </w:divBdr>
              <w:divsChild>
                <w:div w:id="1645427111">
                  <w:marLeft w:val="0"/>
                  <w:marRight w:val="0"/>
                  <w:marTop w:val="0"/>
                  <w:marBottom w:val="0"/>
                  <w:divBdr>
                    <w:top w:val="none" w:sz="0" w:space="0" w:color="auto"/>
                    <w:left w:val="none" w:sz="0" w:space="0" w:color="auto"/>
                    <w:bottom w:val="none" w:sz="0" w:space="0" w:color="auto"/>
                    <w:right w:val="none" w:sz="0" w:space="0" w:color="auto"/>
                  </w:divBdr>
                  <w:divsChild>
                    <w:div w:id="2322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52832">
              <w:marLeft w:val="0"/>
              <w:marRight w:val="0"/>
              <w:marTop w:val="0"/>
              <w:marBottom w:val="0"/>
              <w:divBdr>
                <w:top w:val="none" w:sz="0" w:space="0" w:color="auto"/>
                <w:left w:val="none" w:sz="0" w:space="0" w:color="auto"/>
                <w:bottom w:val="none" w:sz="0" w:space="0" w:color="auto"/>
                <w:right w:val="none" w:sz="0" w:space="0" w:color="auto"/>
              </w:divBdr>
              <w:divsChild>
                <w:div w:id="1026062631">
                  <w:marLeft w:val="0"/>
                  <w:marRight w:val="0"/>
                  <w:marTop w:val="0"/>
                  <w:marBottom w:val="0"/>
                  <w:divBdr>
                    <w:top w:val="none" w:sz="0" w:space="0" w:color="auto"/>
                    <w:left w:val="none" w:sz="0" w:space="0" w:color="auto"/>
                    <w:bottom w:val="none" w:sz="0" w:space="0" w:color="auto"/>
                    <w:right w:val="none" w:sz="0" w:space="0" w:color="auto"/>
                  </w:divBdr>
                  <w:divsChild>
                    <w:div w:id="15447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25080">
      <w:bodyDiv w:val="1"/>
      <w:marLeft w:val="0"/>
      <w:marRight w:val="0"/>
      <w:marTop w:val="0"/>
      <w:marBottom w:val="0"/>
      <w:divBdr>
        <w:top w:val="none" w:sz="0" w:space="0" w:color="auto"/>
        <w:left w:val="none" w:sz="0" w:space="0" w:color="auto"/>
        <w:bottom w:val="none" w:sz="0" w:space="0" w:color="auto"/>
        <w:right w:val="none" w:sz="0" w:space="0" w:color="auto"/>
      </w:divBdr>
    </w:div>
    <w:div w:id="170304823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39">
          <w:marLeft w:val="0"/>
          <w:marRight w:val="0"/>
          <w:marTop w:val="0"/>
          <w:marBottom w:val="0"/>
          <w:divBdr>
            <w:top w:val="none" w:sz="0" w:space="0" w:color="auto"/>
            <w:left w:val="none" w:sz="0" w:space="0" w:color="auto"/>
            <w:bottom w:val="none" w:sz="0" w:space="0" w:color="auto"/>
            <w:right w:val="none" w:sz="0" w:space="0" w:color="auto"/>
          </w:divBdr>
          <w:divsChild>
            <w:div w:id="829323835">
              <w:marLeft w:val="0"/>
              <w:marRight w:val="0"/>
              <w:marTop w:val="0"/>
              <w:marBottom w:val="0"/>
              <w:divBdr>
                <w:top w:val="none" w:sz="0" w:space="0" w:color="auto"/>
                <w:left w:val="none" w:sz="0" w:space="0" w:color="auto"/>
                <w:bottom w:val="none" w:sz="0" w:space="0" w:color="auto"/>
                <w:right w:val="none" w:sz="0" w:space="0" w:color="auto"/>
              </w:divBdr>
              <w:divsChild>
                <w:div w:id="1041638220">
                  <w:marLeft w:val="0"/>
                  <w:marRight w:val="0"/>
                  <w:marTop w:val="0"/>
                  <w:marBottom w:val="0"/>
                  <w:divBdr>
                    <w:top w:val="none" w:sz="0" w:space="0" w:color="auto"/>
                    <w:left w:val="none" w:sz="0" w:space="0" w:color="auto"/>
                    <w:bottom w:val="none" w:sz="0" w:space="0" w:color="auto"/>
                    <w:right w:val="none" w:sz="0" w:space="0" w:color="auto"/>
                  </w:divBdr>
                </w:div>
              </w:divsChild>
            </w:div>
            <w:div w:id="1417358568">
              <w:marLeft w:val="0"/>
              <w:marRight w:val="0"/>
              <w:marTop w:val="0"/>
              <w:marBottom w:val="0"/>
              <w:divBdr>
                <w:top w:val="none" w:sz="0" w:space="0" w:color="auto"/>
                <w:left w:val="none" w:sz="0" w:space="0" w:color="auto"/>
                <w:bottom w:val="none" w:sz="0" w:space="0" w:color="auto"/>
                <w:right w:val="none" w:sz="0" w:space="0" w:color="auto"/>
              </w:divBdr>
              <w:divsChild>
                <w:div w:id="156925616">
                  <w:marLeft w:val="0"/>
                  <w:marRight w:val="0"/>
                  <w:marTop w:val="0"/>
                  <w:marBottom w:val="0"/>
                  <w:divBdr>
                    <w:top w:val="none" w:sz="0" w:space="0" w:color="auto"/>
                    <w:left w:val="none" w:sz="0" w:space="0" w:color="auto"/>
                    <w:bottom w:val="none" w:sz="0" w:space="0" w:color="auto"/>
                    <w:right w:val="none" w:sz="0" w:space="0" w:color="auto"/>
                  </w:divBdr>
                  <w:divsChild>
                    <w:div w:id="12237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3564">
              <w:marLeft w:val="0"/>
              <w:marRight w:val="0"/>
              <w:marTop w:val="0"/>
              <w:marBottom w:val="0"/>
              <w:divBdr>
                <w:top w:val="none" w:sz="0" w:space="0" w:color="auto"/>
                <w:left w:val="none" w:sz="0" w:space="0" w:color="auto"/>
                <w:bottom w:val="none" w:sz="0" w:space="0" w:color="auto"/>
                <w:right w:val="none" w:sz="0" w:space="0" w:color="auto"/>
              </w:divBdr>
              <w:divsChild>
                <w:div w:id="1548108727">
                  <w:marLeft w:val="0"/>
                  <w:marRight w:val="0"/>
                  <w:marTop w:val="0"/>
                  <w:marBottom w:val="0"/>
                  <w:divBdr>
                    <w:top w:val="none" w:sz="0" w:space="0" w:color="auto"/>
                    <w:left w:val="none" w:sz="0" w:space="0" w:color="auto"/>
                    <w:bottom w:val="none" w:sz="0" w:space="0" w:color="auto"/>
                    <w:right w:val="none" w:sz="0" w:space="0" w:color="auto"/>
                  </w:divBdr>
                  <w:divsChild>
                    <w:div w:id="11260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5965">
          <w:marLeft w:val="0"/>
          <w:marRight w:val="0"/>
          <w:marTop w:val="0"/>
          <w:marBottom w:val="0"/>
          <w:divBdr>
            <w:top w:val="none" w:sz="0" w:space="0" w:color="auto"/>
            <w:left w:val="none" w:sz="0" w:space="0" w:color="auto"/>
            <w:bottom w:val="none" w:sz="0" w:space="0" w:color="auto"/>
            <w:right w:val="none" w:sz="0" w:space="0" w:color="auto"/>
          </w:divBdr>
          <w:divsChild>
            <w:div w:id="1471824828">
              <w:marLeft w:val="0"/>
              <w:marRight w:val="0"/>
              <w:marTop w:val="0"/>
              <w:marBottom w:val="0"/>
              <w:divBdr>
                <w:top w:val="none" w:sz="0" w:space="0" w:color="auto"/>
                <w:left w:val="none" w:sz="0" w:space="0" w:color="auto"/>
                <w:bottom w:val="none" w:sz="0" w:space="0" w:color="auto"/>
                <w:right w:val="none" w:sz="0" w:space="0" w:color="auto"/>
              </w:divBdr>
              <w:divsChild>
                <w:div w:id="19160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2262">
      <w:bodyDiv w:val="1"/>
      <w:marLeft w:val="0"/>
      <w:marRight w:val="0"/>
      <w:marTop w:val="0"/>
      <w:marBottom w:val="0"/>
      <w:divBdr>
        <w:top w:val="none" w:sz="0" w:space="0" w:color="auto"/>
        <w:left w:val="none" w:sz="0" w:space="0" w:color="auto"/>
        <w:bottom w:val="none" w:sz="0" w:space="0" w:color="auto"/>
        <w:right w:val="none" w:sz="0" w:space="0" w:color="auto"/>
      </w:divBdr>
      <w:divsChild>
        <w:div w:id="2142338458">
          <w:marLeft w:val="0"/>
          <w:marRight w:val="0"/>
          <w:marTop w:val="0"/>
          <w:marBottom w:val="0"/>
          <w:divBdr>
            <w:top w:val="none" w:sz="0" w:space="0" w:color="auto"/>
            <w:left w:val="none" w:sz="0" w:space="0" w:color="auto"/>
            <w:bottom w:val="none" w:sz="0" w:space="0" w:color="auto"/>
            <w:right w:val="none" w:sz="0" w:space="0" w:color="auto"/>
          </w:divBdr>
          <w:divsChild>
            <w:div w:id="605891838">
              <w:marLeft w:val="0"/>
              <w:marRight w:val="0"/>
              <w:marTop w:val="0"/>
              <w:marBottom w:val="0"/>
              <w:divBdr>
                <w:top w:val="none" w:sz="0" w:space="0" w:color="auto"/>
                <w:left w:val="none" w:sz="0" w:space="0" w:color="auto"/>
                <w:bottom w:val="none" w:sz="0" w:space="0" w:color="auto"/>
                <w:right w:val="none" w:sz="0" w:space="0" w:color="auto"/>
              </w:divBdr>
              <w:divsChild>
                <w:div w:id="808550250">
                  <w:marLeft w:val="0"/>
                  <w:marRight w:val="0"/>
                  <w:marTop w:val="0"/>
                  <w:marBottom w:val="0"/>
                  <w:divBdr>
                    <w:top w:val="none" w:sz="0" w:space="0" w:color="auto"/>
                    <w:left w:val="none" w:sz="0" w:space="0" w:color="auto"/>
                    <w:bottom w:val="none" w:sz="0" w:space="0" w:color="auto"/>
                    <w:right w:val="none" w:sz="0" w:space="0" w:color="auto"/>
                  </w:divBdr>
                </w:div>
              </w:divsChild>
            </w:div>
            <w:div w:id="993533906">
              <w:marLeft w:val="0"/>
              <w:marRight w:val="0"/>
              <w:marTop w:val="0"/>
              <w:marBottom w:val="0"/>
              <w:divBdr>
                <w:top w:val="none" w:sz="0" w:space="0" w:color="auto"/>
                <w:left w:val="none" w:sz="0" w:space="0" w:color="auto"/>
                <w:bottom w:val="none" w:sz="0" w:space="0" w:color="auto"/>
                <w:right w:val="none" w:sz="0" w:space="0" w:color="auto"/>
              </w:divBdr>
              <w:divsChild>
                <w:div w:id="594434774">
                  <w:marLeft w:val="0"/>
                  <w:marRight w:val="0"/>
                  <w:marTop w:val="0"/>
                  <w:marBottom w:val="0"/>
                  <w:divBdr>
                    <w:top w:val="none" w:sz="0" w:space="0" w:color="auto"/>
                    <w:left w:val="none" w:sz="0" w:space="0" w:color="auto"/>
                    <w:bottom w:val="none" w:sz="0" w:space="0" w:color="auto"/>
                    <w:right w:val="none" w:sz="0" w:space="0" w:color="auto"/>
                  </w:divBdr>
                  <w:divsChild>
                    <w:div w:id="595216043">
                      <w:marLeft w:val="0"/>
                      <w:marRight w:val="0"/>
                      <w:marTop w:val="0"/>
                      <w:marBottom w:val="0"/>
                      <w:divBdr>
                        <w:top w:val="none" w:sz="0" w:space="0" w:color="auto"/>
                        <w:left w:val="none" w:sz="0" w:space="0" w:color="auto"/>
                        <w:bottom w:val="none" w:sz="0" w:space="0" w:color="auto"/>
                        <w:right w:val="none" w:sz="0" w:space="0" w:color="auto"/>
                      </w:divBdr>
                    </w:div>
                  </w:divsChild>
                </w:div>
                <w:div w:id="646975461">
                  <w:marLeft w:val="0"/>
                  <w:marRight w:val="0"/>
                  <w:marTop w:val="0"/>
                  <w:marBottom w:val="0"/>
                  <w:divBdr>
                    <w:top w:val="none" w:sz="0" w:space="0" w:color="auto"/>
                    <w:left w:val="none" w:sz="0" w:space="0" w:color="auto"/>
                    <w:bottom w:val="none" w:sz="0" w:space="0" w:color="auto"/>
                    <w:right w:val="none" w:sz="0" w:space="0" w:color="auto"/>
                  </w:divBdr>
                  <w:divsChild>
                    <w:div w:id="825970905">
                      <w:marLeft w:val="0"/>
                      <w:marRight w:val="0"/>
                      <w:marTop w:val="0"/>
                      <w:marBottom w:val="0"/>
                      <w:divBdr>
                        <w:top w:val="none" w:sz="0" w:space="0" w:color="auto"/>
                        <w:left w:val="none" w:sz="0" w:space="0" w:color="auto"/>
                        <w:bottom w:val="none" w:sz="0" w:space="0" w:color="auto"/>
                        <w:right w:val="none" w:sz="0" w:space="0" w:color="auto"/>
                      </w:divBdr>
                      <w:divsChild>
                        <w:div w:id="16701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61646">
                  <w:marLeft w:val="0"/>
                  <w:marRight w:val="0"/>
                  <w:marTop w:val="0"/>
                  <w:marBottom w:val="0"/>
                  <w:divBdr>
                    <w:top w:val="none" w:sz="0" w:space="0" w:color="auto"/>
                    <w:left w:val="none" w:sz="0" w:space="0" w:color="auto"/>
                    <w:bottom w:val="none" w:sz="0" w:space="0" w:color="auto"/>
                    <w:right w:val="none" w:sz="0" w:space="0" w:color="auto"/>
                  </w:divBdr>
                  <w:divsChild>
                    <w:div w:id="411125459">
                      <w:marLeft w:val="0"/>
                      <w:marRight w:val="0"/>
                      <w:marTop w:val="0"/>
                      <w:marBottom w:val="0"/>
                      <w:divBdr>
                        <w:top w:val="none" w:sz="0" w:space="0" w:color="auto"/>
                        <w:left w:val="none" w:sz="0" w:space="0" w:color="auto"/>
                        <w:bottom w:val="none" w:sz="0" w:space="0" w:color="auto"/>
                        <w:right w:val="none" w:sz="0" w:space="0" w:color="auto"/>
                      </w:divBdr>
                      <w:divsChild>
                        <w:div w:id="10373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0951">
                  <w:marLeft w:val="0"/>
                  <w:marRight w:val="0"/>
                  <w:marTop w:val="0"/>
                  <w:marBottom w:val="0"/>
                  <w:divBdr>
                    <w:top w:val="none" w:sz="0" w:space="0" w:color="auto"/>
                    <w:left w:val="none" w:sz="0" w:space="0" w:color="auto"/>
                    <w:bottom w:val="none" w:sz="0" w:space="0" w:color="auto"/>
                    <w:right w:val="none" w:sz="0" w:space="0" w:color="auto"/>
                  </w:divBdr>
                  <w:divsChild>
                    <w:div w:id="1819493156">
                      <w:marLeft w:val="0"/>
                      <w:marRight w:val="0"/>
                      <w:marTop w:val="0"/>
                      <w:marBottom w:val="0"/>
                      <w:divBdr>
                        <w:top w:val="none" w:sz="0" w:space="0" w:color="auto"/>
                        <w:left w:val="none" w:sz="0" w:space="0" w:color="auto"/>
                        <w:bottom w:val="none" w:sz="0" w:space="0" w:color="auto"/>
                        <w:right w:val="none" w:sz="0" w:space="0" w:color="auto"/>
                      </w:divBdr>
                      <w:divsChild>
                        <w:div w:id="3139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33101">
                  <w:marLeft w:val="0"/>
                  <w:marRight w:val="0"/>
                  <w:marTop w:val="0"/>
                  <w:marBottom w:val="0"/>
                  <w:divBdr>
                    <w:top w:val="none" w:sz="0" w:space="0" w:color="auto"/>
                    <w:left w:val="none" w:sz="0" w:space="0" w:color="auto"/>
                    <w:bottom w:val="none" w:sz="0" w:space="0" w:color="auto"/>
                    <w:right w:val="none" w:sz="0" w:space="0" w:color="auto"/>
                  </w:divBdr>
                  <w:divsChild>
                    <w:div w:id="549657991">
                      <w:marLeft w:val="0"/>
                      <w:marRight w:val="0"/>
                      <w:marTop w:val="0"/>
                      <w:marBottom w:val="0"/>
                      <w:divBdr>
                        <w:top w:val="none" w:sz="0" w:space="0" w:color="auto"/>
                        <w:left w:val="none" w:sz="0" w:space="0" w:color="auto"/>
                        <w:bottom w:val="none" w:sz="0" w:space="0" w:color="auto"/>
                        <w:right w:val="none" w:sz="0" w:space="0" w:color="auto"/>
                      </w:divBdr>
                      <w:divsChild>
                        <w:div w:id="20895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3848">
              <w:marLeft w:val="0"/>
              <w:marRight w:val="0"/>
              <w:marTop w:val="0"/>
              <w:marBottom w:val="0"/>
              <w:divBdr>
                <w:top w:val="none" w:sz="0" w:space="0" w:color="auto"/>
                <w:left w:val="none" w:sz="0" w:space="0" w:color="auto"/>
                <w:bottom w:val="none" w:sz="0" w:space="0" w:color="auto"/>
                <w:right w:val="none" w:sz="0" w:space="0" w:color="auto"/>
              </w:divBdr>
              <w:divsChild>
                <w:div w:id="813571943">
                  <w:marLeft w:val="0"/>
                  <w:marRight w:val="0"/>
                  <w:marTop w:val="0"/>
                  <w:marBottom w:val="0"/>
                  <w:divBdr>
                    <w:top w:val="none" w:sz="0" w:space="0" w:color="auto"/>
                    <w:left w:val="none" w:sz="0" w:space="0" w:color="auto"/>
                    <w:bottom w:val="none" w:sz="0" w:space="0" w:color="auto"/>
                    <w:right w:val="none" w:sz="0" w:space="0" w:color="auto"/>
                  </w:divBdr>
                  <w:divsChild>
                    <w:div w:id="1607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78657">
              <w:marLeft w:val="0"/>
              <w:marRight w:val="0"/>
              <w:marTop w:val="0"/>
              <w:marBottom w:val="0"/>
              <w:divBdr>
                <w:top w:val="none" w:sz="0" w:space="0" w:color="auto"/>
                <w:left w:val="none" w:sz="0" w:space="0" w:color="auto"/>
                <w:bottom w:val="none" w:sz="0" w:space="0" w:color="auto"/>
                <w:right w:val="none" w:sz="0" w:space="0" w:color="auto"/>
              </w:divBdr>
              <w:divsChild>
                <w:div w:id="763651421">
                  <w:marLeft w:val="0"/>
                  <w:marRight w:val="0"/>
                  <w:marTop w:val="0"/>
                  <w:marBottom w:val="0"/>
                  <w:divBdr>
                    <w:top w:val="none" w:sz="0" w:space="0" w:color="auto"/>
                    <w:left w:val="none" w:sz="0" w:space="0" w:color="auto"/>
                    <w:bottom w:val="none" w:sz="0" w:space="0" w:color="auto"/>
                    <w:right w:val="none" w:sz="0" w:space="0" w:color="auto"/>
                  </w:divBdr>
                  <w:divsChild>
                    <w:div w:id="19580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6665">
              <w:marLeft w:val="0"/>
              <w:marRight w:val="0"/>
              <w:marTop w:val="0"/>
              <w:marBottom w:val="0"/>
              <w:divBdr>
                <w:top w:val="none" w:sz="0" w:space="0" w:color="auto"/>
                <w:left w:val="none" w:sz="0" w:space="0" w:color="auto"/>
                <w:bottom w:val="none" w:sz="0" w:space="0" w:color="auto"/>
                <w:right w:val="none" w:sz="0" w:space="0" w:color="auto"/>
              </w:divBdr>
              <w:divsChild>
                <w:div w:id="687491714">
                  <w:marLeft w:val="0"/>
                  <w:marRight w:val="0"/>
                  <w:marTop w:val="0"/>
                  <w:marBottom w:val="0"/>
                  <w:divBdr>
                    <w:top w:val="none" w:sz="0" w:space="0" w:color="auto"/>
                    <w:left w:val="none" w:sz="0" w:space="0" w:color="auto"/>
                    <w:bottom w:val="none" w:sz="0" w:space="0" w:color="auto"/>
                    <w:right w:val="none" w:sz="0" w:space="0" w:color="auto"/>
                  </w:divBdr>
                  <w:divsChild>
                    <w:div w:id="7317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5411">
          <w:marLeft w:val="0"/>
          <w:marRight w:val="0"/>
          <w:marTop w:val="0"/>
          <w:marBottom w:val="0"/>
          <w:divBdr>
            <w:top w:val="none" w:sz="0" w:space="0" w:color="auto"/>
            <w:left w:val="none" w:sz="0" w:space="0" w:color="auto"/>
            <w:bottom w:val="none" w:sz="0" w:space="0" w:color="auto"/>
            <w:right w:val="none" w:sz="0" w:space="0" w:color="auto"/>
          </w:divBdr>
          <w:divsChild>
            <w:div w:id="260340307">
              <w:marLeft w:val="0"/>
              <w:marRight w:val="0"/>
              <w:marTop w:val="0"/>
              <w:marBottom w:val="0"/>
              <w:divBdr>
                <w:top w:val="none" w:sz="0" w:space="0" w:color="auto"/>
                <w:left w:val="none" w:sz="0" w:space="0" w:color="auto"/>
                <w:bottom w:val="none" w:sz="0" w:space="0" w:color="auto"/>
                <w:right w:val="none" w:sz="0" w:space="0" w:color="auto"/>
              </w:divBdr>
              <w:divsChild>
                <w:div w:id="786117082">
                  <w:marLeft w:val="0"/>
                  <w:marRight w:val="0"/>
                  <w:marTop w:val="0"/>
                  <w:marBottom w:val="0"/>
                  <w:divBdr>
                    <w:top w:val="none" w:sz="0" w:space="0" w:color="auto"/>
                    <w:left w:val="none" w:sz="0" w:space="0" w:color="auto"/>
                    <w:bottom w:val="none" w:sz="0" w:space="0" w:color="auto"/>
                    <w:right w:val="none" w:sz="0" w:space="0" w:color="auto"/>
                  </w:divBdr>
                </w:div>
              </w:divsChild>
            </w:div>
            <w:div w:id="732048170">
              <w:marLeft w:val="0"/>
              <w:marRight w:val="0"/>
              <w:marTop w:val="0"/>
              <w:marBottom w:val="0"/>
              <w:divBdr>
                <w:top w:val="none" w:sz="0" w:space="0" w:color="auto"/>
                <w:left w:val="none" w:sz="0" w:space="0" w:color="auto"/>
                <w:bottom w:val="none" w:sz="0" w:space="0" w:color="auto"/>
                <w:right w:val="none" w:sz="0" w:space="0" w:color="auto"/>
              </w:divBdr>
              <w:divsChild>
                <w:div w:id="1798840103">
                  <w:marLeft w:val="0"/>
                  <w:marRight w:val="0"/>
                  <w:marTop w:val="0"/>
                  <w:marBottom w:val="0"/>
                  <w:divBdr>
                    <w:top w:val="none" w:sz="0" w:space="0" w:color="auto"/>
                    <w:left w:val="none" w:sz="0" w:space="0" w:color="auto"/>
                    <w:bottom w:val="none" w:sz="0" w:space="0" w:color="auto"/>
                    <w:right w:val="none" w:sz="0" w:space="0" w:color="auto"/>
                  </w:divBdr>
                  <w:divsChild>
                    <w:div w:id="142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3952">
              <w:marLeft w:val="0"/>
              <w:marRight w:val="0"/>
              <w:marTop w:val="0"/>
              <w:marBottom w:val="0"/>
              <w:divBdr>
                <w:top w:val="none" w:sz="0" w:space="0" w:color="auto"/>
                <w:left w:val="none" w:sz="0" w:space="0" w:color="auto"/>
                <w:bottom w:val="none" w:sz="0" w:space="0" w:color="auto"/>
                <w:right w:val="none" w:sz="0" w:space="0" w:color="auto"/>
              </w:divBdr>
              <w:divsChild>
                <w:div w:id="2100560089">
                  <w:marLeft w:val="0"/>
                  <w:marRight w:val="0"/>
                  <w:marTop w:val="0"/>
                  <w:marBottom w:val="0"/>
                  <w:divBdr>
                    <w:top w:val="none" w:sz="0" w:space="0" w:color="auto"/>
                    <w:left w:val="none" w:sz="0" w:space="0" w:color="auto"/>
                    <w:bottom w:val="none" w:sz="0" w:space="0" w:color="auto"/>
                    <w:right w:val="none" w:sz="0" w:space="0" w:color="auto"/>
                  </w:divBdr>
                  <w:divsChild>
                    <w:div w:id="18560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89567">
              <w:marLeft w:val="0"/>
              <w:marRight w:val="0"/>
              <w:marTop w:val="0"/>
              <w:marBottom w:val="0"/>
              <w:divBdr>
                <w:top w:val="none" w:sz="0" w:space="0" w:color="auto"/>
                <w:left w:val="none" w:sz="0" w:space="0" w:color="auto"/>
                <w:bottom w:val="none" w:sz="0" w:space="0" w:color="auto"/>
                <w:right w:val="none" w:sz="0" w:space="0" w:color="auto"/>
              </w:divBdr>
              <w:divsChild>
                <w:div w:id="1493108931">
                  <w:marLeft w:val="0"/>
                  <w:marRight w:val="0"/>
                  <w:marTop w:val="0"/>
                  <w:marBottom w:val="0"/>
                  <w:divBdr>
                    <w:top w:val="none" w:sz="0" w:space="0" w:color="auto"/>
                    <w:left w:val="none" w:sz="0" w:space="0" w:color="auto"/>
                    <w:bottom w:val="none" w:sz="0" w:space="0" w:color="auto"/>
                    <w:right w:val="none" w:sz="0" w:space="0" w:color="auto"/>
                  </w:divBdr>
                  <w:divsChild>
                    <w:div w:id="12348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82606&amp;cite=AZRFLPFM8&amp;originatingDoc=N5E47F501930F11ED9D8EEB99C46ABD3F&amp;refType=LQ&amp;originationContext=document&amp;transitionType=DocumentItem&amp;ppcid=4d4df940c7ed4bfda227d55c6e43293d&amp;contextData=(sc.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next.westlaw.com/Link/Document/FullText?findType=L&amp;pubNum=1082606&amp;cite=AZRFLPR97&amp;originatingDoc=N5E47F501930F11ED9D8EEB99C46ABD3F&amp;refType=LQ&amp;originationContext=document&amp;transitionType=DocumentItem&amp;ppcid=4d4df940c7ed4bfda227d55c6e43293d&amp;contextData=(sc.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82A17-1392-40E2-881D-1CF0FDA0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2251</Words>
  <Characters>12834</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 Rebecca A</dc:creator>
  <cp:keywords/>
  <dc:description/>
  <cp:lastModifiedBy>Pickard, Susan</cp:lastModifiedBy>
  <cp:revision>2</cp:revision>
  <dcterms:created xsi:type="dcterms:W3CDTF">2023-05-23T16:19:00Z</dcterms:created>
  <dcterms:modified xsi:type="dcterms:W3CDTF">2023-05-23T16:19:00Z</dcterms:modified>
</cp:coreProperties>
</file>