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120" w:rsidRDefault="00871120" w:rsidP="00871120">
      <w:pPr>
        <w:spacing w:after="160"/>
      </w:pPr>
    </w:p>
    <w:tbl>
      <w:tblPr>
        <w:tblW w:w="10278" w:type="dxa"/>
        <w:tblLayout w:type="fixed"/>
        <w:tblLook w:val="0000" w:firstRow="0" w:lastRow="0" w:firstColumn="0" w:lastColumn="0" w:noHBand="0" w:noVBand="0"/>
      </w:tblPr>
      <w:tblGrid>
        <w:gridCol w:w="5148"/>
        <w:gridCol w:w="5130"/>
      </w:tblGrid>
      <w:tr w:rsidR="00284854" w:rsidRPr="00771625" w:rsidTr="005E42C7">
        <w:trPr>
          <w:cantSplit/>
          <w:trHeight w:val="2347"/>
        </w:trPr>
        <w:tc>
          <w:tcPr>
            <w:tcW w:w="5148" w:type="dxa"/>
          </w:tcPr>
          <w:p w:rsidR="005962AA" w:rsidRPr="00771625" w:rsidRDefault="00AA14A4" w:rsidP="005E42C7">
            <w:pPr>
              <w:pStyle w:val="FirmInformation"/>
            </w:pPr>
            <w:bookmarkStart w:id="0" w:name="_zzmpFIXED_CounselTable"/>
            <w:r w:rsidRPr="00771625">
              <w:t>J. Russell Skelton, Bar #002380</w:t>
            </w:r>
          </w:p>
          <w:p w:rsidR="00871120" w:rsidRPr="00771625" w:rsidRDefault="00AA14A4" w:rsidP="005E42C7">
            <w:pPr>
              <w:pStyle w:val="FirmInformation"/>
            </w:pPr>
            <w:r w:rsidRPr="00771625">
              <w:t>Cory E. Tyszka, Bar #032412</w:t>
            </w:r>
          </w:p>
          <w:p w:rsidR="00871120" w:rsidRPr="00771625" w:rsidRDefault="00AA14A4" w:rsidP="005E42C7">
            <w:pPr>
              <w:pStyle w:val="FirmInformation"/>
              <w:rPr>
                <w:caps/>
              </w:rPr>
            </w:pPr>
            <w:r w:rsidRPr="00771625">
              <w:rPr>
                <w:caps/>
              </w:rPr>
              <w:t>Jones, Skelton &amp; Hochuli, P.L.C.</w:t>
            </w:r>
          </w:p>
          <w:p w:rsidR="00871120" w:rsidRPr="00771625" w:rsidRDefault="00AA14A4" w:rsidP="005E42C7">
            <w:pPr>
              <w:pStyle w:val="FirmInformation"/>
            </w:pPr>
            <w:r w:rsidRPr="00771625">
              <w:t>40 North Central Avenue, Suite 2700</w:t>
            </w:r>
            <w:r w:rsidRPr="00771625">
              <w:br/>
              <w:t>Phoenix, Arizona  85004</w:t>
            </w:r>
          </w:p>
          <w:p w:rsidR="00871120" w:rsidRPr="00771625" w:rsidRDefault="00AA14A4" w:rsidP="005E42C7">
            <w:pPr>
              <w:pStyle w:val="FirmInformation"/>
            </w:pPr>
            <w:r w:rsidRPr="00771625">
              <w:t>Telephone:  (602) 263-17</w:t>
            </w:r>
            <w:r w:rsidR="00E42B01" w:rsidRPr="00771625">
              <w:t>39</w:t>
            </w:r>
          </w:p>
          <w:p w:rsidR="00871120" w:rsidRPr="00771625" w:rsidRDefault="00AA14A4" w:rsidP="005E42C7">
            <w:pPr>
              <w:pStyle w:val="FirmInformation"/>
            </w:pPr>
            <w:r w:rsidRPr="00771625">
              <w:t>Fax:  (602) 200-</w:t>
            </w:r>
            <w:r w:rsidR="00E42B01" w:rsidRPr="00771625">
              <w:t>7880</w:t>
            </w:r>
          </w:p>
          <w:p w:rsidR="00871120" w:rsidRPr="00771625" w:rsidRDefault="000750B5" w:rsidP="005E42C7">
            <w:pPr>
              <w:pStyle w:val="FirmInformation"/>
            </w:pPr>
            <w:hyperlink r:id="rId8" w:history="1">
              <w:r w:rsidR="00E42B01" w:rsidRPr="00771625">
                <w:rPr>
                  <w:rStyle w:val="Hyperlink"/>
                </w:rPr>
                <w:t>rskelton@jshfirm.com</w:t>
              </w:r>
            </w:hyperlink>
            <w:r w:rsidR="00AA14A4" w:rsidRPr="00771625">
              <w:br/>
            </w:r>
            <w:hyperlink r:id="rId9" w:history="1">
              <w:r w:rsidR="00E42B01" w:rsidRPr="00771625">
                <w:rPr>
                  <w:rStyle w:val="Hyperlink"/>
                </w:rPr>
                <w:t>ctyszka@jshfirm.com</w:t>
              </w:r>
            </w:hyperlink>
            <w:r w:rsidR="00E42B01" w:rsidRPr="00771625">
              <w:t xml:space="preserve"> </w:t>
            </w:r>
          </w:p>
          <w:p w:rsidR="00871120" w:rsidRPr="00771625" w:rsidRDefault="00871120" w:rsidP="005E42C7">
            <w:pPr>
              <w:pStyle w:val="FirmInformation"/>
            </w:pPr>
          </w:p>
          <w:p w:rsidR="00871120" w:rsidRPr="00771625" w:rsidRDefault="00AA14A4" w:rsidP="005E42C7">
            <w:pPr>
              <w:pStyle w:val="FirmInformation"/>
            </w:pPr>
            <w:r w:rsidRPr="00771625">
              <w:t>Attorneys on behalf of Mutual Insurance Company of Arizona</w:t>
            </w:r>
          </w:p>
          <w:p w:rsidR="00871120" w:rsidRPr="00771625" w:rsidRDefault="00871120" w:rsidP="005E42C7">
            <w:pPr>
              <w:pStyle w:val="FirmInformation"/>
            </w:pPr>
          </w:p>
        </w:tc>
        <w:tc>
          <w:tcPr>
            <w:tcW w:w="5130" w:type="dxa"/>
          </w:tcPr>
          <w:p w:rsidR="00871120" w:rsidRPr="00771625" w:rsidRDefault="00871120" w:rsidP="005E42C7">
            <w:pPr>
              <w:ind w:left="113" w:right="113"/>
            </w:pPr>
          </w:p>
        </w:tc>
      </w:tr>
    </w:tbl>
    <w:bookmarkEnd w:id="0"/>
    <w:p w:rsidR="00871120" w:rsidRPr="00771625" w:rsidRDefault="00AA14A4" w:rsidP="00871120">
      <w:pPr>
        <w:pStyle w:val="Court"/>
      </w:pPr>
      <w:r w:rsidRPr="00771625">
        <w:t>IN THE SUPREME COURT</w:t>
      </w:r>
      <w:r w:rsidRPr="00771625">
        <w:br/>
        <w:t>STATE OF ARIZONA</w:t>
      </w:r>
    </w:p>
    <w:tbl>
      <w:tblPr>
        <w:tblW w:w="10278" w:type="dxa"/>
        <w:tblBorders>
          <w:insideH w:val="single" w:sz="4" w:space="0" w:color="auto"/>
        </w:tblBorders>
        <w:tblLayout w:type="fixed"/>
        <w:tblLook w:val="0000" w:firstRow="0" w:lastRow="0" w:firstColumn="0" w:lastColumn="0" w:noHBand="0" w:noVBand="0"/>
      </w:tblPr>
      <w:tblGrid>
        <w:gridCol w:w="4878"/>
        <w:gridCol w:w="5400"/>
      </w:tblGrid>
      <w:tr w:rsidR="00284854" w:rsidRPr="00771625" w:rsidTr="005E42C7">
        <w:tc>
          <w:tcPr>
            <w:tcW w:w="4878" w:type="dxa"/>
            <w:tcBorders>
              <w:top w:val="nil"/>
              <w:bottom w:val="single" w:sz="4" w:space="0" w:color="auto"/>
              <w:right w:val="single" w:sz="4" w:space="0" w:color="auto"/>
            </w:tcBorders>
            <w:shd w:val="clear" w:color="auto" w:fill="auto"/>
          </w:tcPr>
          <w:p w:rsidR="00871120" w:rsidRPr="00771625" w:rsidRDefault="00AA14A4" w:rsidP="005E42C7">
            <w:pPr>
              <w:pStyle w:val="Caption"/>
            </w:pPr>
            <w:bookmarkStart w:id="1" w:name="_zzmpFIXED_CaptionTable"/>
            <w:r w:rsidRPr="00771625">
              <w:t>In the Matter of:</w:t>
            </w:r>
            <w:r w:rsidRPr="00771625">
              <w:br/>
            </w:r>
            <w:r w:rsidRPr="00771625">
              <w:br/>
            </w:r>
            <w:r w:rsidRPr="00771625">
              <w:rPr>
                <w:b/>
              </w:rPr>
              <w:t xml:space="preserve">PETITION TO AMEND RULES </w:t>
            </w:r>
            <w:r w:rsidR="00AB723D" w:rsidRPr="00771625">
              <w:rPr>
                <w:b/>
              </w:rPr>
              <w:t>OF CRIMINAL PROCEDURE 16.3, 18.3, 18.4 &amp; 18.5; RULES OF CIVIL PROCEDURE 16 &amp; 47; JUSTICE COURT RULE OF CIVIL PROCEDURE 134; RULE OF PROCEDURE FOR EVICTION ACTIONS 12</w:t>
            </w:r>
          </w:p>
        </w:tc>
        <w:tc>
          <w:tcPr>
            <w:tcW w:w="5400" w:type="dxa"/>
            <w:tcBorders>
              <w:top w:val="nil"/>
              <w:left w:val="single" w:sz="4" w:space="0" w:color="auto"/>
            </w:tcBorders>
            <w:shd w:val="clear" w:color="auto" w:fill="auto"/>
          </w:tcPr>
          <w:p w:rsidR="00871120" w:rsidRPr="00771625" w:rsidRDefault="00AA14A4" w:rsidP="005E42C7">
            <w:pPr>
              <w:pStyle w:val="Caption"/>
              <w:spacing w:after="240"/>
              <w:ind w:left="72" w:right="115"/>
            </w:pPr>
            <w:r w:rsidRPr="00771625">
              <w:t>Supreme Court No. R-21-00</w:t>
            </w:r>
            <w:r w:rsidR="00AB723D" w:rsidRPr="00771625">
              <w:t>45</w:t>
            </w:r>
          </w:p>
          <w:p w:rsidR="00871120" w:rsidRPr="00771625" w:rsidRDefault="00AA14A4" w:rsidP="005E42C7">
            <w:pPr>
              <w:pStyle w:val="DocumentTitle"/>
              <w:tabs>
                <w:tab w:val="clear" w:pos="1238"/>
              </w:tabs>
              <w:ind w:left="72"/>
            </w:pPr>
            <w:r w:rsidRPr="00771625">
              <w:t xml:space="preserve">COMMENT TO PROPOSED AMENDMENT OF </w:t>
            </w:r>
            <w:r w:rsidR="00AB723D" w:rsidRPr="00771625">
              <w:t>RULES 16 &amp; 47</w:t>
            </w:r>
            <w:r w:rsidRPr="00771625">
              <w:t xml:space="preserve"> OF THE ARIZONA RULES OF CIVIL PROCEDURE</w:t>
            </w:r>
          </w:p>
          <w:p w:rsidR="00871120" w:rsidRPr="00771625" w:rsidRDefault="00871120" w:rsidP="005E42C7">
            <w:pPr>
              <w:pStyle w:val="Caption"/>
              <w:ind w:left="1332" w:right="115" w:hanging="1253"/>
            </w:pPr>
          </w:p>
          <w:p w:rsidR="00871120" w:rsidRPr="00771625" w:rsidRDefault="00871120" w:rsidP="005E42C7">
            <w:pPr>
              <w:pStyle w:val="Caption"/>
            </w:pPr>
          </w:p>
        </w:tc>
      </w:tr>
      <w:bookmarkEnd w:id="1"/>
    </w:tbl>
    <w:p w:rsidR="00871120" w:rsidRPr="00771625" w:rsidRDefault="00871120" w:rsidP="00871120"/>
    <w:p w:rsidR="00376172" w:rsidRPr="00771625" w:rsidRDefault="00AA14A4" w:rsidP="00EB0670">
      <w:pPr>
        <w:pStyle w:val="BodyText"/>
      </w:pPr>
      <w:r w:rsidRPr="00771625">
        <w:t xml:space="preserve">Undersigned counsel, on behalf of </w:t>
      </w:r>
      <w:r w:rsidR="00792E08" w:rsidRPr="00771625">
        <w:t xml:space="preserve">the </w:t>
      </w:r>
      <w:r w:rsidRPr="00771625">
        <w:t xml:space="preserve">Mutual Insurance Company of Arizona (“MICA”), </w:t>
      </w:r>
      <w:r w:rsidR="00AB723D" w:rsidRPr="00771625">
        <w:t>support</w:t>
      </w:r>
      <w:r w:rsidRPr="00771625">
        <w:t xml:space="preserve"> the Petition to Amend </w:t>
      </w:r>
      <w:r w:rsidR="009D626D" w:rsidRPr="00771625">
        <w:t>Rule</w:t>
      </w:r>
      <w:r w:rsidR="00AB723D" w:rsidRPr="00771625">
        <w:t xml:space="preserve">s 16 and 47 of the Arizona Rules of Civil Procedure to establish </w:t>
      </w:r>
      <w:r w:rsidR="0073649E" w:rsidRPr="00771625">
        <w:t xml:space="preserve">procedures for </w:t>
      </w:r>
      <w:r w:rsidR="00AB723D" w:rsidRPr="00771625">
        <w:t xml:space="preserve">and </w:t>
      </w:r>
      <w:r w:rsidR="0073649E" w:rsidRPr="00771625">
        <w:t xml:space="preserve">to </w:t>
      </w:r>
      <w:r w:rsidR="00AB723D" w:rsidRPr="00771625">
        <w:t>encourage more robust use of jur</w:t>
      </w:r>
      <w:r w:rsidR="005F2B38" w:rsidRPr="00771625">
        <w:t>or</w:t>
      </w:r>
      <w:r w:rsidR="00AB723D" w:rsidRPr="00771625">
        <w:t xml:space="preserve"> questionnaires following the abolition of peremptory strikes.  </w:t>
      </w:r>
      <w:r w:rsidR="00B6514B" w:rsidRPr="00771625">
        <w:t xml:space="preserve">Recommendations to fine-tune the proposed amendments are reflected below.  </w:t>
      </w:r>
      <w:r w:rsidR="00792E08" w:rsidRPr="00771625">
        <w:t xml:space="preserve"> </w:t>
      </w:r>
      <w:r w:rsidR="00697FB1" w:rsidRPr="00771625">
        <w:t xml:space="preserve"> </w:t>
      </w:r>
      <w:r w:rsidR="00BA2F67" w:rsidRPr="00771625">
        <w:t xml:space="preserve"> </w:t>
      </w:r>
    </w:p>
    <w:p w:rsidR="00AB3269" w:rsidRPr="00771625" w:rsidRDefault="009A1A7E" w:rsidP="00CB2518">
      <w:pPr>
        <w:pStyle w:val="Heading2"/>
      </w:pPr>
      <w:r w:rsidRPr="00771625">
        <w:t>MICA’s</w:t>
      </w:r>
      <w:r w:rsidR="00AA14A4" w:rsidRPr="00771625">
        <w:t xml:space="preserve"> </w:t>
      </w:r>
      <w:r w:rsidR="007F6C01" w:rsidRPr="00771625">
        <w:t>Interest</w:t>
      </w:r>
    </w:p>
    <w:p w:rsidR="00E05FDB" w:rsidRPr="00771625" w:rsidRDefault="00AA14A4" w:rsidP="00E05FDB">
      <w:pPr>
        <w:pStyle w:val="BodyText"/>
      </w:pPr>
      <w:r w:rsidRPr="00771625">
        <w:t xml:space="preserve">MICA </w:t>
      </w:r>
      <w:r w:rsidR="00AB723D" w:rsidRPr="00771625">
        <w:t>has</w:t>
      </w:r>
      <w:r w:rsidRPr="00771625">
        <w:t xml:space="preserve"> a deep interest in </w:t>
      </w:r>
      <w:r w:rsidR="00F6581B" w:rsidRPr="00771625">
        <w:t>rule changes that</w:t>
      </w:r>
      <w:r w:rsidR="009825B2" w:rsidRPr="00771625">
        <w:t xml:space="preserve"> significantly</w:t>
      </w:r>
      <w:r w:rsidR="00F6581B" w:rsidRPr="00771625">
        <w:t xml:space="preserve"> affect trial practice and procedure.  </w:t>
      </w:r>
      <w:r w:rsidR="00DE3D87" w:rsidRPr="00771625">
        <w:t>MICA</w:t>
      </w:r>
      <w:r w:rsidR="00AB723D" w:rsidRPr="00771625">
        <w:t xml:space="preserve"> is</w:t>
      </w:r>
      <w:r w:rsidR="00DE3D87" w:rsidRPr="00771625">
        <w:t xml:space="preserve"> a physician-owned and directed medical professional </w:t>
      </w:r>
      <w:r w:rsidR="00871120" w:rsidRPr="00771625">
        <w:t>liability company</w:t>
      </w:r>
      <w:r w:rsidR="00AB723D" w:rsidRPr="00771625">
        <w:t xml:space="preserve"> that</w:t>
      </w:r>
      <w:r w:rsidR="00DE3D87" w:rsidRPr="00771625">
        <w:t xml:space="preserve"> insures</w:t>
      </w:r>
      <w:r w:rsidR="00871120" w:rsidRPr="00771625">
        <w:t xml:space="preserve"> the majority of physicians in private practice in the State of Arizona.  </w:t>
      </w:r>
      <w:r w:rsidR="00AB723D" w:rsidRPr="00771625">
        <w:t>MICA is</w:t>
      </w:r>
      <w:r w:rsidR="00EF324C" w:rsidRPr="00771625">
        <w:t xml:space="preserve"> </w:t>
      </w:r>
      <w:r w:rsidR="00F6581B" w:rsidRPr="00771625">
        <w:t>involved in defending medical malpractice claims, which</w:t>
      </w:r>
      <w:r w:rsidR="000E68ED" w:rsidRPr="00771625">
        <w:t xml:space="preserve"> </w:t>
      </w:r>
      <w:r w:rsidR="00871120" w:rsidRPr="00771625">
        <w:t>are some of the mo</w:t>
      </w:r>
      <w:r w:rsidR="00F6581B" w:rsidRPr="00771625">
        <w:t>st</w:t>
      </w:r>
      <w:r w:rsidR="00871120" w:rsidRPr="00771625">
        <w:t xml:space="preserve"> complex claims </w:t>
      </w:r>
      <w:r w:rsidR="00871120" w:rsidRPr="00771625">
        <w:lastRenderedPageBreak/>
        <w:t>flowing through Arizona’s court system</w:t>
      </w:r>
      <w:r w:rsidR="00F6581B" w:rsidRPr="00771625">
        <w:t xml:space="preserve">.  </w:t>
      </w:r>
      <w:r w:rsidR="0073649E" w:rsidRPr="00771625">
        <w:t xml:space="preserve">Since 2000, </w:t>
      </w:r>
      <w:r w:rsidR="00AB723D" w:rsidRPr="00771625">
        <w:t>MICA has taken nearly 400 cases to verdict.</w:t>
      </w:r>
    </w:p>
    <w:p w:rsidR="0073649E" w:rsidRPr="00771625" w:rsidRDefault="00AC09A3" w:rsidP="00CB2518">
      <w:pPr>
        <w:pStyle w:val="Heading2"/>
      </w:pPr>
      <w:r w:rsidRPr="00771625">
        <w:t xml:space="preserve">Proposed </w:t>
      </w:r>
      <w:r w:rsidR="00CB2518" w:rsidRPr="00771625">
        <w:t>Rule 16</w:t>
      </w:r>
    </w:p>
    <w:p w:rsidR="00AC09A3" w:rsidRPr="00771625" w:rsidRDefault="009A1A7E" w:rsidP="00BE16BD">
      <w:pPr>
        <w:pStyle w:val="BodyText"/>
      </w:pPr>
      <w:r w:rsidRPr="00771625">
        <w:t>MICA</w:t>
      </w:r>
      <w:r w:rsidR="00BA303E" w:rsidRPr="00771625">
        <w:t xml:space="preserve"> </w:t>
      </w:r>
      <w:r w:rsidR="00AC09A3" w:rsidRPr="00771625">
        <w:t>strongly</w:t>
      </w:r>
      <w:r w:rsidR="00BA303E" w:rsidRPr="00771625">
        <w:t xml:space="preserve"> support</w:t>
      </w:r>
      <w:r w:rsidRPr="00771625">
        <w:t>s</w:t>
      </w:r>
      <w:r w:rsidR="00BA303E" w:rsidRPr="00771625">
        <w:t xml:space="preserve"> the use of case-specific written questionnaires in order to facilitate </w:t>
      </w:r>
      <w:proofErr w:type="spellStart"/>
      <w:r w:rsidR="00BA303E" w:rsidRPr="00771625">
        <w:t>voir</w:t>
      </w:r>
      <w:proofErr w:type="spellEnd"/>
      <w:r w:rsidR="00BA303E" w:rsidRPr="00771625">
        <w:t xml:space="preserve"> dire.  </w:t>
      </w:r>
    </w:p>
    <w:p w:rsidR="00AC09A3" w:rsidRPr="00771625" w:rsidRDefault="00BA303E" w:rsidP="00AC09A3">
      <w:pPr>
        <w:pStyle w:val="BodyText"/>
      </w:pPr>
      <w:r w:rsidRPr="00771625">
        <w:t>The proposal accurately captures that i</w:t>
      </w:r>
      <w:r w:rsidR="0024332C" w:rsidRPr="00771625">
        <w:t>t is premature to discuss time limits on trial proceedings, preliminary jury instructions</w:t>
      </w:r>
      <w:r w:rsidR="004D7419" w:rsidRPr="00771625">
        <w:t xml:space="preserve">, and exhibit management during the scheduling conference.  </w:t>
      </w:r>
      <w:r w:rsidR="00152F90" w:rsidRPr="00771625">
        <w:rPr>
          <w:i/>
        </w:rPr>
        <w:t>See</w:t>
      </w:r>
      <w:r w:rsidR="00152F90" w:rsidRPr="00771625">
        <w:t xml:space="preserve"> Proposed Amendment to Rule 16(d).  </w:t>
      </w:r>
      <w:r w:rsidR="00B6514B" w:rsidRPr="00771625">
        <w:t xml:space="preserve">This proposed amendment should be adopted.  </w:t>
      </w:r>
    </w:p>
    <w:p w:rsidR="00163463" w:rsidRPr="00771625" w:rsidRDefault="00AC09A3" w:rsidP="00AC09A3">
      <w:pPr>
        <w:pStyle w:val="BodyText"/>
      </w:pPr>
      <w:r w:rsidRPr="00771625">
        <w:t>T</w:t>
      </w:r>
      <w:r w:rsidR="00B6514B" w:rsidRPr="00771625">
        <w:t>he proposed amendment to Rule 16(e)(2)(D)</w:t>
      </w:r>
      <w:r w:rsidRPr="00771625">
        <w:t>, however,</w:t>
      </w:r>
      <w:r w:rsidR="00B6514B" w:rsidRPr="00771625">
        <w:t xml:space="preserve"> should be reconsidered</w:t>
      </w:r>
      <w:r w:rsidR="00BA303E" w:rsidRPr="00771625">
        <w:t xml:space="preserve"> as to timing</w:t>
      </w:r>
      <w:r w:rsidR="00B6514B" w:rsidRPr="00771625">
        <w:t>.  The trial-setting conference should be focused on setting trial and any other housekeeping</w:t>
      </w:r>
      <w:r w:rsidR="001721DB" w:rsidRPr="00771625">
        <w:t xml:space="preserve"> matters that may assist in </w:t>
      </w:r>
      <w:r w:rsidR="00BA303E" w:rsidRPr="00771625">
        <w:t>ensuring that the matter is prepared to be set</w:t>
      </w:r>
      <w:r w:rsidR="001721DB" w:rsidRPr="00771625">
        <w:t xml:space="preserve"> for trial.  Although the parties could generally discuss the </w:t>
      </w:r>
      <w:r w:rsidR="00BE16BD" w:rsidRPr="00771625">
        <w:t xml:space="preserve">general </w:t>
      </w:r>
      <w:r w:rsidR="001721DB" w:rsidRPr="00771625">
        <w:t>“areas of inquiry” to be included in the jur</w:t>
      </w:r>
      <w:r w:rsidR="005F2B38" w:rsidRPr="00771625">
        <w:t>or</w:t>
      </w:r>
      <w:r w:rsidR="001721DB" w:rsidRPr="00771625">
        <w:t xml:space="preserve"> questionnaire, </w:t>
      </w:r>
      <w:r w:rsidR="00BE16BD" w:rsidRPr="00771625">
        <w:t xml:space="preserve">e.g., the parties in a medical negligence action may </w:t>
      </w:r>
      <w:r w:rsidR="005F2B38" w:rsidRPr="00771625">
        <w:t>agree</w:t>
      </w:r>
      <w:r w:rsidR="00BE16BD" w:rsidRPr="00771625">
        <w:t xml:space="preserve"> to forgo questions about the credibility of law enforcement officers, it is likely premature to ask the parties to be prepared to identify and discuss </w:t>
      </w:r>
      <w:r w:rsidR="00BA303E" w:rsidRPr="00771625">
        <w:t>“</w:t>
      </w:r>
      <w:r w:rsidR="00BE16BD" w:rsidRPr="00771625">
        <w:t>specific questions</w:t>
      </w:r>
      <w:r w:rsidR="00BA303E" w:rsidRPr="00771625">
        <w:t>”</w:t>
      </w:r>
      <w:r w:rsidR="00BE16BD" w:rsidRPr="00771625">
        <w:t xml:space="preserve"> to be asked during </w:t>
      </w:r>
      <w:proofErr w:type="spellStart"/>
      <w:r w:rsidR="00BE16BD" w:rsidRPr="00771625">
        <w:t>voir</w:t>
      </w:r>
      <w:proofErr w:type="spellEnd"/>
      <w:r w:rsidR="00BE16BD" w:rsidRPr="00771625">
        <w:t xml:space="preserve"> dire.  That task is better reserved for the Trial Management Conference, as is currently done with the proposed </w:t>
      </w:r>
      <w:proofErr w:type="spellStart"/>
      <w:r w:rsidR="00BE16BD" w:rsidRPr="00771625">
        <w:t>voir</w:t>
      </w:r>
      <w:proofErr w:type="spellEnd"/>
      <w:r w:rsidR="00BE16BD" w:rsidRPr="00771625">
        <w:t xml:space="preserve"> dire</w:t>
      </w:r>
      <w:r w:rsidR="00EC0B4A" w:rsidRPr="00771625">
        <w:t xml:space="preserve"> the parties submit</w:t>
      </w:r>
      <w:r w:rsidR="00BE16BD" w:rsidRPr="00771625">
        <w:t xml:space="preserve"> with their Joint Pretrial Statement.  </w:t>
      </w:r>
      <w:r w:rsidR="00BE16BD" w:rsidRPr="00771625">
        <w:rPr>
          <w:i/>
        </w:rPr>
        <w:t>See</w:t>
      </w:r>
      <w:r w:rsidR="00BE16BD" w:rsidRPr="00771625">
        <w:t xml:space="preserve"> Proposed Amendments to Rule 16(e)(2)(D) and 16(f)(4).  </w:t>
      </w:r>
    </w:p>
    <w:p w:rsidR="00152F90" w:rsidRPr="00771625" w:rsidRDefault="00AC09A3" w:rsidP="00AC09A3">
      <w:pPr>
        <w:pStyle w:val="BodyText"/>
      </w:pPr>
      <w:r w:rsidRPr="00771625">
        <w:t xml:space="preserve">In the event the Court decides to adopt the proposal’s recommendation to discuss specific </w:t>
      </w:r>
      <w:r w:rsidR="00163463" w:rsidRPr="00771625">
        <w:t>questions to be asked on the jur</w:t>
      </w:r>
      <w:r w:rsidR="005F2B38" w:rsidRPr="00771625">
        <w:t>or</w:t>
      </w:r>
      <w:r w:rsidR="00163463" w:rsidRPr="00771625">
        <w:t xml:space="preserve"> questionnaire or during </w:t>
      </w:r>
      <w:proofErr w:type="spellStart"/>
      <w:r w:rsidR="00163463" w:rsidRPr="00771625">
        <w:t>voir</w:t>
      </w:r>
      <w:proofErr w:type="spellEnd"/>
      <w:r w:rsidR="00163463" w:rsidRPr="00771625">
        <w:t xml:space="preserve"> dire, the trial courts will need to establish appropriate deadlines for the submission of proposed </w:t>
      </w:r>
      <w:proofErr w:type="spellStart"/>
      <w:r w:rsidR="00163463" w:rsidRPr="00771625">
        <w:t>voir</w:t>
      </w:r>
      <w:proofErr w:type="spellEnd"/>
      <w:r w:rsidR="00163463" w:rsidRPr="00771625">
        <w:t xml:space="preserve"> dire and to allow enough time to discuss same during the otherwise very brief trial-setting conference. </w:t>
      </w:r>
    </w:p>
    <w:p w:rsidR="00CB2518" w:rsidRPr="00771625" w:rsidRDefault="00AC09A3" w:rsidP="00CB2518">
      <w:pPr>
        <w:pStyle w:val="Heading2"/>
      </w:pPr>
      <w:r w:rsidRPr="00771625">
        <w:t xml:space="preserve">Proposed </w:t>
      </w:r>
      <w:r w:rsidR="00CB2518" w:rsidRPr="00771625">
        <w:t>Rule 47</w:t>
      </w:r>
    </w:p>
    <w:p w:rsidR="00A12652" w:rsidRPr="00771625" w:rsidRDefault="009A1A7E" w:rsidP="00CB2518">
      <w:pPr>
        <w:pStyle w:val="BodyText"/>
      </w:pPr>
      <w:r w:rsidRPr="00771625">
        <w:t>MICA</w:t>
      </w:r>
      <w:r w:rsidR="005E0176" w:rsidRPr="00771625">
        <w:t xml:space="preserve"> appreciate</w:t>
      </w:r>
      <w:r w:rsidRPr="00771625">
        <w:t>s</w:t>
      </w:r>
      <w:r w:rsidR="005E0176" w:rsidRPr="00771625">
        <w:t xml:space="preserve"> the proposed changes to Rule 47 that </w:t>
      </w:r>
      <w:r w:rsidR="00D90567" w:rsidRPr="00771625">
        <w:t xml:space="preserve">– if adopted – will </w:t>
      </w:r>
      <w:r w:rsidR="005E0176" w:rsidRPr="00771625">
        <w:t xml:space="preserve">reflect the Court’s support for implementing the use of </w:t>
      </w:r>
      <w:r w:rsidR="00570F87" w:rsidRPr="00771625">
        <w:t xml:space="preserve">case-specific </w:t>
      </w:r>
      <w:r w:rsidR="005E0176" w:rsidRPr="00771625">
        <w:t>jur</w:t>
      </w:r>
      <w:r w:rsidR="005F2B38" w:rsidRPr="00771625">
        <w:t>or</w:t>
      </w:r>
      <w:r w:rsidR="005E0176" w:rsidRPr="00771625">
        <w:t xml:space="preserve"> questionnaires</w:t>
      </w:r>
      <w:r w:rsidR="00570F87" w:rsidRPr="00771625">
        <w:t xml:space="preserve">.  </w:t>
      </w:r>
      <w:r w:rsidRPr="00771625">
        <w:t>MICA</w:t>
      </w:r>
      <w:r w:rsidR="00FB5AAB" w:rsidRPr="00771625">
        <w:t xml:space="preserve"> </w:t>
      </w:r>
      <w:r w:rsidR="00FB5AAB" w:rsidRPr="00771625">
        <w:lastRenderedPageBreak/>
        <w:t>support</w:t>
      </w:r>
      <w:r w:rsidRPr="00771625">
        <w:t>s</w:t>
      </w:r>
      <w:r w:rsidR="00FB5AAB" w:rsidRPr="00771625">
        <w:t xml:space="preserve"> the</w:t>
      </w:r>
      <w:r w:rsidR="00A12652" w:rsidRPr="00771625">
        <w:t xml:space="preserve"> proposal’s consideration of </w:t>
      </w:r>
      <w:r w:rsidR="00FB5AAB" w:rsidRPr="00771625">
        <w:t xml:space="preserve">and provisions for </w:t>
      </w:r>
      <w:r w:rsidR="00A12652" w:rsidRPr="00771625">
        <w:t>jury privacy</w:t>
      </w:r>
      <w:r w:rsidR="00AC09A3" w:rsidRPr="00771625">
        <w:t xml:space="preserve">, </w:t>
      </w:r>
      <w:r w:rsidR="002C3EA6" w:rsidRPr="00771625">
        <w:t xml:space="preserve">the jurors’ oath or affirmation in support of their responses to the questionnaire, </w:t>
      </w:r>
      <w:r w:rsidR="00FB5AAB" w:rsidRPr="00771625">
        <w:t xml:space="preserve">and </w:t>
      </w:r>
      <w:r w:rsidR="002C3EA6" w:rsidRPr="00771625">
        <w:t xml:space="preserve">the Court’s guidance to the jury pool about </w:t>
      </w:r>
      <w:proofErr w:type="spellStart"/>
      <w:r w:rsidR="002C3EA6" w:rsidRPr="00771625">
        <w:t>voir</w:t>
      </w:r>
      <w:proofErr w:type="spellEnd"/>
      <w:r w:rsidR="002C3EA6" w:rsidRPr="00771625">
        <w:t xml:space="preserve"> dire in </w:t>
      </w:r>
      <w:r w:rsidR="00E146C7" w:rsidRPr="00771625">
        <w:t>general and</w:t>
      </w:r>
      <w:r w:rsidR="002C3EA6" w:rsidRPr="00771625">
        <w:t xml:space="preserve"> the purpose of the questionnaire</w:t>
      </w:r>
      <w:r w:rsidR="00FB5AAB" w:rsidRPr="00771625">
        <w:t>.  The proposal’s recommendation that for-</w:t>
      </w:r>
      <w:proofErr w:type="gramStart"/>
      <w:r w:rsidR="00FB5AAB" w:rsidRPr="00771625">
        <w:t>cause</w:t>
      </w:r>
      <w:proofErr w:type="gramEnd"/>
      <w:r w:rsidR="00FB5AAB" w:rsidRPr="00771625">
        <w:t xml:space="preserve"> challenges be established by a preponderance of the evidence considering the totality of the circumstances </w:t>
      </w:r>
      <w:r w:rsidR="0072514B" w:rsidRPr="00771625">
        <w:t xml:space="preserve">is prudent, as it </w:t>
      </w:r>
      <w:r w:rsidR="00FB5AAB" w:rsidRPr="00771625">
        <w:t>helps to alleviate concerns about the ease with which a jur</w:t>
      </w:r>
      <w:r w:rsidR="0072514B" w:rsidRPr="00771625">
        <w:t xml:space="preserve">or was previously </w:t>
      </w:r>
      <w:r w:rsidR="00FB5AAB" w:rsidRPr="00771625">
        <w:t>rehabilitated by simply asking, “</w:t>
      </w:r>
      <w:r w:rsidR="0072514B" w:rsidRPr="00771625">
        <w:t>D</w:t>
      </w:r>
      <w:r w:rsidR="00FB5AAB" w:rsidRPr="00771625">
        <w:t>espite those experiences, do you think you could be fair and impartial?”</w:t>
      </w:r>
    </w:p>
    <w:p w:rsidR="005E0176" w:rsidRPr="00771625" w:rsidRDefault="00570F87" w:rsidP="00CB2518">
      <w:pPr>
        <w:pStyle w:val="BodyText"/>
      </w:pPr>
      <w:r w:rsidRPr="00771625">
        <w:t>The</w:t>
      </w:r>
      <w:r w:rsidR="00FB5AAB" w:rsidRPr="00771625">
        <w:t xml:space="preserve"> use of jur</w:t>
      </w:r>
      <w:r w:rsidR="005F2B38" w:rsidRPr="00771625">
        <w:t>or</w:t>
      </w:r>
      <w:r w:rsidR="00FB5AAB" w:rsidRPr="00771625">
        <w:t xml:space="preserve"> questionnaires</w:t>
      </w:r>
      <w:r w:rsidRPr="00771625">
        <w:t xml:space="preserve"> will encourage prospective jurors to be candid and forthright about their experiences that may have a bearing on their ability to be fair and im</w:t>
      </w:r>
      <w:r w:rsidR="00670E44" w:rsidRPr="00771625">
        <w:t xml:space="preserve">partial, </w:t>
      </w:r>
      <w:r w:rsidR="00CE61D0" w:rsidRPr="00771625">
        <w:t xml:space="preserve">and will streamline oral </w:t>
      </w:r>
      <w:proofErr w:type="spellStart"/>
      <w:r w:rsidR="00CE61D0" w:rsidRPr="00771625">
        <w:t>voir</w:t>
      </w:r>
      <w:proofErr w:type="spellEnd"/>
      <w:r w:rsidR="00CE61D0" w:rsidRPr="00771625">
        <w:t xml:space="preserve"> dire in multiple ways.  First, the questionnaires will allow</w:t>
      </w:r>
      <w:r w:rsidR="00670E44" w:rsidRPr="00771625">
        <w:t xml:space="preserve"> the </w:t>
      </w:r>
      <w:r w:rsidR="00CE61D0" w:rsidRPr="00771625">
        <w:t xml:space="preserve">Court and the parties to stipulate to excuse jurors with documented hardship and </w:t>
      </w:r>
      <w:r w:rsidR="00A12652" w:rsidRPr="00771625">
        <w:t>who cannot be seated for</w:t>
      </w:r>
      <w:r w:rsidR="00CE61D0" w:rsidRPr="00771625">
        <w:t xml:space="preserve"> cause.  In the case of jurors with extreme views who may be excused on the basis of their questionnaire alone, this will further protect the integrity of the remaining jury pool who will not be exposed to </w:t>
      </w:r>
      <w:r w:rsidR="00A12652" w:rsidRPr="00771625">
        <w:t xml:space="preserve">these views, which risks poisoning the jury.  Eliminating these two categories of jurors </w:t>
      </w:r>
      <w:r w:rsidR="00AC09A3" w:rsidRPr="00771625">
        <w:t>(u</w:t>
      </w:r>
      <w:r w:rsidR="00A12652" w:rsidRPr="00771625">
        <w:t>ndue hardship and obvious cause</w:t>
      </w:r>
      <w:r w:rsidR="00AC09A3" w:rsidRPr="00771625">
        <w:t>)</w:t>
      </w:r>
      <w:r w:rsidR="00A12652" w:rsidRPr="00771625">
        <w:t xml:space="preserve"> will then reduce the jury pool to the most likely </w:t>
      </w:r>
      <w:r w:rsidR="002C3EA6" w:rsidRPr="00771625">
        <w:t>prospective jurors</w:t>
      </w:r>
      <w:r w:rsidR="00A12652" w:rsidRPr="00771625">
        <w:t xml:space="preserve"> and will allow the parties time to explore their beliefs and experiences with them and to </w:t>
      </w:r>
      <w:r w:rsidR="00FB5AAB" w:rsidRPr="00771625">
        <w:t xml:space="preserve">rehabilitate them or </w:t>
      </w:r>
      <w:r w:rsidR="00A12652" w:rsidRPr="00771625">
        <w:t xml:space="preserve">develop the record on for-cause challenges as </w:t>
      </w:r>
      <w:r w:rsidR="00FB5AAB" w:rsidRPr="00771625">
        <w:t>appropriate</w:t>
      </w:r>
      <w:r w:rsidR="00A12652" w:rsidRPr="00771625">
        <w:t xml:space="preserve">.  Although the elimination of peremptory strikes </w:t>
      </w:r>
      <w:r w:rsidR="00983BCE" w:rsidRPr="00771625">
        <w:t xml:space="preserve">will likely </w:t>
      </w:r>
      <w:r w:rsidR="00A12652" w:rsidRPr="00771625">
        <w:t xml:space="preserve">extend </w:t>
      </w:r>
      <w:proofErr w:type="spellStart"/>
      <w:r w:rsidR="00A12652" w:rsidRPr="00771625">
        <w:t>voir</w:t>
      </w:r>
      <w:proofErr w:type="spellEnd"/>
      <w:r w:rsidR="00A12652" w:rsidRPr="00771625">
        <w:t xml:space="preserve"> dire </w:t>
      </w:r>
      <w:r w:rsidR="00983BCE" w:rsidRPr="00771625">
        <w:t xml:space="preserve">so counsel can </w:t>
      </w:r>
      <w:r w:rsidR="00A12652" w:rsidRPr="00771625">
        <w:t>identify jurors that should be struck for cause, the use of jur</w:t>
      </w:r>
      <w:r w:rsidR="005F2B38" w:rsidRPr="00771625">
        <w:t>or</w:t>
      </w:r>
      <w:r w:rsidR="00A12652" w:rsidRPr="00771625">
        <w:t xml:space="preserve"> questionnaires in this way will help to mitigate this</w:t>
      </w:r>
      <w:r w:rsidR="00983BCE" w:rsidRPr="00771625">
        <w:t xml:space="preserve"> additional time required</w:t>
      </w:r>
      <w:r w:rsidR="00A12652" w:rsidRPr="00771625">
        <w:t xml:space="preserve"> and will make for the most efficient use of the Court’s resources.  </w:t>
      </w:r>
    </w:p>
    <w:p w:rsidR="005E0176" w:rsidRPr="00771625" w:rsidRDefault="00AC09A3" w:rsidP="005E0176">
      <w:pPr>
        <w:pStyle w:val="Heading2"/>
      </w:pPr>
      <w:r w:rsidRPr="00771625">
        <w:t>Proposed Comments</w:t>
      </w:r>
      <w:r w:rsidR="00D90567" w:rsidRPr="00771625">
        <w:t xml:space="preserve"> to Rule 47</w:t>
      </w:r>
    </w:p>
    <w:p w:rsidR="00793F2B" w:rsidRPr="00771625" w:rsidRDefault="00793F2B" w:rsidP="00793F2B">
      <w:pPr>
        <w:pStyle w:val="BodyText"/>
      </w:pPr>
      <w:r w:rsidRPr="00771625">
        <w:t xml:space="preserve">The proposed comment to Rule 47(c)(3) provides that the Court may administer the questionnaire in advance of trial or immediately prior to oral </w:t>
      </w:r>
      <w:proofErr w:type="spellStart"/>
      <w:r w:rsidRPr="00771625">
        <w:t>voir</w:t>
      </w:r>
      <w:proofErr w:type="spellEnd"/>
      <w:r w:rsidRPr="00771625">
        <w:t xml:space="preserve"> dire.  </w:t>
      </w:r>
      <w:r w:rsidR="005E0176" w:rsidRPr="00771625">
        <w:t>In order to be of the most use to the parties</w:t>
      </w:r>
      <w:r w:rsidR="0072514B" w:rsidRPr="00771625">
        <w:t>, the jur</w:t>
      </w:r>
      <w:r w:rsidR="005F2B38" w:rsidRPr="00771625">
        <w:t>or</w:t>
      </w:r>
      <w:r w:rsidR="0072514B" w:rsidRPr="00771625">
        <w:t xml:space="preserve"> questionnaires should be administered in advance of trial.  This would allow the parties and the Court to excuse in advance certain jurors from having to attend </w:t>
      </w:r>
      <w:r w:rsidR="0072514B" w:rsidRPr="00771625">
        <w:lastRenderedPageBreak/>
        <w:t xml:space="preserve">the in-person </w:t>
      </w:r>
      <w:proofErr w:type="spellStart"/>
      <w:r w:rsidR="0072514B" w:rsidRPr="00771625">
        <w:t>voir</w:t>
      </w:r>
      <w:proofErr w:type="spellEnd"/>
      <w:r w:rsidR="0072514B" w:rsidRPr="00771625">
        <w:t xml:space="preserve"> dire – which benefits the jurors whose appearance would create a hardship – and would allow the parties to prepare for oral </w:t>
      </w:r>
      <w:proofErr w:type="spellStart"/>
      <w:r w:rsidR="0072514B" w:rsidRPr="00771625">
        <w:t>voir</w:t>
      </w:r>
      <w:proofErr w:type="spellEnd"/>
      <w:r w:rsidR="0072514B" w:rsidRPr="00771625">
        <w:t xml:space="preserve"> dire to follow up on jurors’ responses.  Asking the jurors to complete the questionnaire immediately prior to oral </w:t>
      </w:r>
      <w:proofErr w:type="spellStart"/>
      <w:r w:rsidR="0072514B" w:rsidRPr="00771625">
        <w:t>voir</w:t>
      </w:r>
      <w:proofErr w:type="spellEnd"/>
      <w:r w:rsidR="0072514B" w:rsidRPr="00771625">
        <w:t xml:space="preserve"> dire is a waste of judicial resources while the Court and the parties wait for the jurors </w:t>
      </w:r>
      <w:r w:rsidRPr="00771625">
        <w:t xml:space="preserve">to complete the lengthy questionnaire.  The prospective jurors then need to wait while the Court and the parties review the </w:t>
      </w:r>
      <w:r w:rsidR="009B624D" w:rsidRPr="00771625">
        <w:t xml:space="preserve">lengthy </w:t>
      </w:r>
      <w:r w:rsidRPr="00771625">
        <w:t>responses</w:t>
      </w:r>
      <w:r w:rsidR="009B624D" w:rsidRPr="00771625">
        <w:t xml:space="preserve"> from dozens of jurors</w:t>
      </w:r>
      <w:r w:rsidRPr="00771625">
        <w:t xml:space="preserve">.  The jurors may need to wait further while the Court and the parties identify and discuss which jurors should be excused based on their responses.  Because one benefit of the questionnaire is to streamline oral </w:t>
      </w:r>
      <w:proofErr w:type="spellStart"/>
      <w:r w:rsidRPr="00771625">
        <w:t>voir</w:t>
      </w:r>
      <w:proofErr w:type="spellEnd"/>
      <w:r w:rsidRPr="00771625">
        <w:t xml:space="preserve"> dire, excusing jurors at this juncture will prevent those jurors from needlessly responding to oral </w:t>
      </w:r>
      <w:proofErr w:type="spellStart"/>
      <w:r w:rsidRPr="00771625">
        <w:t>voir</w:t>
      </w:r>
      <w:proofErr w:type="spellEnd"/>
      <w:r w:rsidRPr="00771625">
        <w:t xml:space="preserve"> dire.  For these reasons, the rule should be amended to add a provision requiring that the questionnaire be administered in advance of trial, with the questionnaires provided to the Court and the parties </w:t>
      </w:r>
      <w:r w:rsidR="00636DA4" w:rsidRPr="00771625">
        <w:t xml:space="preserve">upon completion.  </w:t>
      </w:r>
      <w:r w:rsidRPr="00771625">
        <w:t xml:space="preserve">If the Court leaves it to the trial court’s discretion on the timing of when to administer the questionnaire, the comment should be amended to reflect a recommendation or preference for providing the questionnaire in advance </w:t>
      </w:r>
      <w:r w:rsidR="00636DA4" w:rsidRPr="00771625">
        <w:t xml:space="preserve">of trial </w:t>
      </w:r>
      <w:r w:rsidRPr="00771625">
        <w:t xml:space="preserve">when feasible.  </w:t>
      </w:r>
    </w:p>
    <w:p w:rsidR="00C03BEC" w:rsidRPr="00771625" w:rsidRDefault="009A1A7E" w:rsidP="00636DA4">
      <w:pPr>
        <w:pStyle w:val="BodyText"/>
      </w:pPr>
      <w:r w:rsidRPr="00771625">
        <w:t>MICA</w:t>
      </w:r>
      <w:r w:rsidR="00636DA4" w:rsidRPr="00771625">
        <w:t xml:space="preserve"> fully support</w:t>
      </w:r>
      <w:r w:rsidRPr="00771625">
        <w:t>s</w:t>
      </w:r>
      <w:r w:rsidR="00636DA4" w:rsidRPr="00771625">
        <w:t xml:space="preserve"> the proposed comment to Rule 47(c)(5) </w:t>
      </w:r>
      <w:r w:rsidRPr="00771625">
        <w:t>that</w:t>
      </w:r>
      <w:r w:rsidR="00636DA4" w:rsidRPr="00771625">
        <w:t xml:space="preserve"> encourages trial courts to permit liberal oral </w:t>
      </w:r>
      <w:proofErr w:type="spellStart"/>
      <w:r w:rsidR="00636DA4" w:rsidRPr="00771625">
        <w:t>voir</w:t>
      </w:r>
      <w:proofErr w:type="spellEnd"/>
      <w:r w:rsidR="00636DA4" w:rsidRPr="00771625">
        <w:t xml:space="preserve"> dire, to support the use of open-ended questions that elicit narrative responses, and to refrain from attempting to superficially rehabilitate jurors with leading, conclusory questions asking the jurors to affirm that they can set aside their beliefs and experiences in order to serve as a fair and impartial juror.  </w:t>
      </w:r>
    </w:p>
    <w:p w:rsidR="00871120" w:rsidRPr="00771625" w:rsidRDefault="00AA14A4" w:rsidP="00C03BEC">
      <w:pPr>
        <w:pStyle w:val="BodyText"/>
        <w:ind w:left="2880"/>
        <w:rPr>
          <w:b/>
          <w:u w:val="single"/>
        </w:rPr>
      </w:pPr>
      <w:r w:rsidRPr="00771625">
        <w:rPr>
          <w:b/>
          <w:u w:val="single"/>
        </w:rPr>
        <w:t>CONCLUSION</w:t>
      </w:r>
    </w:p>
    <w:p w:rsidR="005F2B38" w:rsidRPr="00771625" w:rsidRDefault="00AA14A4" w:rsidP="00871120">
      <w:pPr>
        <w:pStyle w:val="BodyText"/>
      </w:pPr>
      <w:r w:rsidRPr="00771625">
        <w:t>Arizona has long been a national leader in improving jury practices.</w:t>
      </w:r>
      <w:r w:rsidR="0073649E" w:rsidRPr="00771625">
        <w:t xml:space="preserve">  Encouraging and incorporating the effective use of </w:t>
      </w:r>
      <w:r w:rsidR="005F2B38" w:rsidRPr="00771625">
        <w:t xml:space="preserve">case-specific </w:t>
      </w:r>
      <w:r w:rsidR="0073649E" w:rsidRPr="00771625">
        <w:t>jur</w:t>
      </w:r>
      <w:r w:rsidR="005F2B38" w:rsidRPr="00771625">
        <w:t>or</w:t>
      </w:r>
      <w:r w:rsidR="0073649E" w:rsidRPr="00771625">
        <w:t xml:space="preserve"> questionnaires will further establish Arizona as a forward-thinking leader in this regard</w:t>
      </w:r>
      <w:r w:rsidRPr="00771625">
        <w:t xml:space="preserve">.  </w:t>
      </w:r>
      <w:r w:rsidR="00636DA4" w:rsidRPr="00771625">
        <w:t xml:space="preserve">Although </w:t>
      </w:r>
      <w:r w:rsidR="009A1A7E" w:rsidRPr="00771625">
        <w:t>MICA</w:t>
      </w:r>
      <w:r w:rsidR="00636DA4" w:rsidRPr="00771625">
        <w:t xml:space="preserve"> opposed abolish</w:t>
      </w:r>
      <w:r w:rsidR="0045655B" w:rsidRPr="00771625">
        <w:t>ing</w:t>
      </w:r>
      <w:r w:rsidR="00636DA4" w:rsidRPr="00771625">
        <w:t xml:space="preserve"> peremptory strikes, the implementation of comprehensive juror questionnaires </w:t>
      </w:r>
      <w:r w:rsidR="009B624D" w:rsidRPr="00771625">
        <w:t>may serve to mitigate some of the concerns underlying their opposition.  Juror questionnaires are expected to be most effective</w:t>
      </w:r>
      <w:r w:rsidR="00636DA4" w:rsidRPr="00771625">
        <w:t xml:space="preserve"> when </w:t>
      </w:r>
      <w:r w:rsidR="009B624D" w:rsidRPr="00771625">
        <w:t>completed and provided to the parties</w:t>
      </w:r>
      <w:r w:rsidR="00636DA4" w:rsidRPr="00771625">
        <w:t xml:space="preserve"> in advance of trial to allow the </w:t>
      </w:r>
      <w:r w:rsidR="00636DA4" w:rsidRPr="00771625">
        <w:lastRenderedPageBreak/>
        <w:t xml:space="preserve">Court and the parties sufficient time to </w:t>
      </w:r>
      <w:r w:rsidR="005F2B38" w:rsidRPr="00771625">
        <w:t xml:space="preserve">review them and to </w:t>
      </w:r>
      <w:r w:rsidR="009B624D" w:rsidRPr="00771625">
        <w:t>adapt</w:t>
      </w:r>
      <w:r w:rsidR="005F2B38" w:rsidRPr="00771625">
        <w:t xml:space="preserve"> </w:t>
      </w:r>
      <w:r w:rsidR="009B624D" w:rsidRPr="00771625">
        <w:t xml:space="preserve">and prepare </w:t>
      </w:r>
      <w:r w:rsidR="005F2B38" w:rsidRPr="00771625">
        <w:t xml:space="preserve">their oral </w:t>
      </w:r>
      <w:proofErr w:type="spellStart"/>
      <w:r w:rsidR="005F2B38" w:rsidRPr="00771625">
        <w:t>voir</w:t>
      </w:r>
      <w:proofErr w:type="spellEnd"/>
      <w:r w:rsidR="005F2B38" w:rsidRPr="00771625">
        <w:t xml:space="preserve"> dire accordingly</w:t>
      </w:r>
      <w:r w:rsidR="009B624D" w:rsidRPr="00771625">
        <w:t>.</w:t>
      </w:r>
    </w:p>
    <w:p w:rsidR="00871120" w:rsidRPr="00771625" w:rsidRDefault="00AA14A4" w:rsidP="00871120">
      <w:pPr>
        <w:pStyle w:val="BodyText"/>
      </w:pPr>
      <w:r w:rsidRPr="00771625">
        <w:t xml:space="preserve">For the </w:t>
      </w:r>
      <w:r w:rsidR="00D20163" w:rsidRPr="00771625">
        <w:t>foregoing</w:t>
      </w:r>
      <w:r w:rsidRPr="00771625">
        <w:t xml:space="preserve"> reasons, undersigned </w:t>
      </w:r>
      <w:r w:rsidR="0073649E" w:rsidRPr="00771625">
        <w:t>support</w:t>
      </w:r>
      <w:r w:rsidRPr="00771625">
        <w:t xml:space="preserve"> the proposed amendment of </w:t>
      </w:r>
      <w:r w:rsidR="0073649E" w:rsidRPr="00771625">
        <w:t>Rule</w:t>
      </w:r>
      <w:r w:rsidR="009B624D" w:rsidRPr="00771625">
        <w:t>s</w:t>
      </w:r>
      <w:r w:rsidR="0073649E" w:rsidRPr="00771625">
        <w:t xml:space="preserve"> 16 and 47</w:t>
      </w:r>
      <w:r w:rsidRPr="00771625">
        <w:t xml:space="preserve"> of the Arizona Rules of Civil Procedure</w:t>
      </w:r>
      <w:r w:rsidR="009948C9" w:rsidRPr="00771625">
        <w:t xml:space="preserve"> and support the implement</w:t>
      </w:r>
      <w:r w:rsidR="0024332C" w:rsidRPr="00771625">
        <w:t xml:space="preserve">ation of </w:t>
      </w:r>
      <w:r w:rsidR="005F2B38" w:rsidRPr="00771625">
        <w:t xml:space="preserve">case-specific </w:t>
      </w:r>
      <w:r w:rsidR="0024332C" w:rsidRPr="00771625">
        <w:t>jur</w:t>
      </w:r>
      <w:r w:rsidR="005F2B38" w:rsidRPr="00771625">
        <w:t>or</w:t>
      </w:r>
      <w:r w:rsidR="0024332C" w:rsidRPr="00771625">
        <w:t xml:space="preserve"> questionnaires </w:t>
      </w:r>
      <w:r w:rsidR="009B624D" w:rsidRPr="00771625">
        <w:t>in advance of</w:t>
      </w:r>
      <w:r w:rsidR="0024332C" w:rsidRPr="00771625">
        <w:t xml:space="preserve"> oral </w:t>
      </w:r>
      <w:proofErr w:type="spellStart"/>
      <w:r w:rsidR="0024332C" w:rsidRPr="00771625">
        <w:t>voir</w:t>
      </w:r>
      <w:proofErr w:type="spellEnd"/>
      <w:r w:rsidR="0024332C" w:rsidRPr="00771625">
        <w:t xml:space="preserve"> dire</w:t>
      </w:r>
      <w:r w:rsidR="00D20163" w:rsidRPr="00771625">
        <w:t>.</w:t>
      </w:r>
      <w:r w:rsidR="00EB0670" w:rsidRPr="00771625">
        <w:t xml:space="preserve">  </w:t>
      </w:r>
    </w:p>
    <w:p w:rsidR="00871120" w:rsidRPr="00771625" w:rsidRDefault="00871120" w:rsidP="00871120"/>
    <w:tbl>
      <w:tblPr>
        <w:tblW w:w="10296" w:type="dxa"/>
        <w:tblLayout w:type="fixed"/>
        <w:tblLook w:val="0000" w:firstRow="0" w:lastRow="0" w:firstColumn="0" w:lastColumn="0" w:noHBand="0" w:noVBand="0"/>
      </w:tblPr>
      <w:tblGrid>
        <w:gridCol w:w="4360"/>
        <w:gridCol w:w="5936"/>
      </w:tblGrid>
      <w:tr w:rsidR="00284854" w:rsidRPr="00771625" w:rsidTr="005E42C7">
        <w:trPr>
          <w:cantSplit/>
        </w:trPr>
        <w:tc>
          <w:tcPr>
            <w:tcW w:w="10296" w:type="dxa"/>
            <w:gridSpan w:val="2"/>
          </w:tcPr>
          <w:p w:rsidR="00871120" w:rsidRPr="00771625" w:rsidRDefault="00AA14A4" w:rsidP="005E42C7">
            <w:pPr>
              <w:pStyle w:val="PleadingSignature"/>
              <w:keepLines w:val="0"/>
              <w:spacing w:after="240"/>
              <w:ind w:left="1440"/>
            </w:pPr>
            <w:bookmarkStart w:id="2" w:name="_zzmpFIXED_SignatureTable"/>
            <w:r w:rsidRPr="00771625">
              <w:t xml:space="preserve">DATED this </w:t>
            </w:r>
            <w:r w:rsidR="002B12B5" w:rsidRPr="00771625">
              <w:t>2</w:t>
            </w:r>
            <w:r w:rsidR="00034375">
              <w:t>6</w:t>
            </w:r>
            <w:r w:rsidR="002B12B5" w:rsidRPr="00771625">
              <w:t>th</w:t>
            </w:r>
            <w:r w:rsidR="00FC3D1A" w:rsidRPr="00771625">
              <w:t xml:space="preserve"> </w:t>
            </w:r>
            <w:r w:rsidRPr="00771625">
              <w:t xml:space="preserve">day of </w:t>
            </w:r>
            <w:r w:rsidR="002B12B5" w:rsidRPr="00771625">
              <w:t>April</w:t>
            </w:r>
            <w:r w:rsidR="00E926EA" w:rsidRPr="00771625">
              <w:t>,</w:t>
            </w:r>
            <w:r w:rsidRPr="00771625">
              <w:t xml:space="preserve"> 202</w:t>
            </w:r>
            <w:r w:rsidR="0073649E" w:rsidRPr="00771625">
              <w:t>2</w:t>
            </w:r>
            <w:r w:rsidRPr="00771625">
              <w:t>.</w:t>
            </w:r>
          </w:p>
        </w:tc>
      </w:tr>
      <w:tr w:rsidR="00284854" w:rsidRPr="00771625" w:rsidTr="005E42C7">
        <w:trPr>
          <w:cantSplit/>
        </w:trPr>
        <w:tc>
          <w:tcPr>
            <w:tcW w:w="4360" w:type="dxa"/>
          </w:tcPr>
          <w:p w:rsidR="00871120" w:rsidRPr="00771625" w:rsidRDefault="00871120" w:rsidP="005E42C7">
            <w:pPr>
              <w:pStyle w:val="PleadingSignature"/>
              <w:keepLines w:val="0"/>
            </w:pPr>
          </w:p>
          <w:p w:rsidR="00871120" w:rsidRPr="00771625" w:rsidRDefault="00871120" w:rsidP="005E42C7">
            <w:pPr>
              <w:pStyle w:val="PleadingSignature"/>
              <w:keepLines w:val="0"/>
            </w:pPr>
          </w:p>
        </w:tc>
        <w:tc>
          <w:tcPr>
            <w:tcW w:w="5936" w:type="dxa"/>
          </w:tcPr>
          <w:p w:rsidR="00871120" w:rsidRPr="00771625" w:rsidRDefault="00B129D6" w:rsidP="005E42C7">
            <w:pPr>
              <w:pStyle w:val="PleadingSignature"/>
              <w:keepNext w:val="0"/>
              <w:keepLines w:val="0"/>
              <w:spacing w:after="720"/>
              <w:rPr>
                <w:caps/>
                <w:szCs w:val="24"/>
              </w:rPr>
            </w:pPr>
            <w:r w:rsidRPr="00771625">
              <w:rPr>
                <w:noProof/>
              </w:rPr>
              <w:drawing>
                <wp:anchor distT="0" distB="0" distL="114300" distR="114300" simplePos="0" relativeHeight="251664384" behindDoc="1" locked="0" layoutInCell="1" allowOverlap="1" wp14:anchorId="2F82B26C">
                  <wp:simplePos x="0" y="0"/>
                  <wp:positionH relativeFrom="column">
                    <wp:posOffset>336550</wp:posOffset>
                  </wp:positionH>
                  <wp:positionV relativeFrom="paragraph">
                    <wp:posOffset>342900</wp:posOffset>
                  </wp:positionV>
                  <wp:extent cx="1676400" cy="6926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76400" cy="692621"/>
                          </a:xfrm>
                          <a:prstGeom prst="rect">
                            <a:avLst/>
                          </a:prstGeom>
                        </pic:spPr>
                      </pic:pic>
                    </a:graphicData>
                  </a:graphic>
                  <wp14:sizeRelH relativeFrom="page">
                    <wp14:pctWidth>0</wp14:pctWidth>
                  </wp14:sizeRelH>
                  <wp14:sizeRelV relativeFrom="page">
                    <wp14:pctHeight>0</wp14:pctHeight>
                  </wp14:sizeRelV>
                </wp:anchor>
              </w:drawing>
            </w:r>
            <w:r w:rsidR="00AA14A4" w:rsidRPr="00771625">
              <w:rPr>
                <w:caps/>
                <w:szCs w:val="24"/>
              </w:rPr>
              <w:t>Jones, Skelton &amp; Hochuli, P.L.C.</w:t>
            </w:r>
          </w:p>
          <w:p w:rsidR="00871120" w:rsidRPr="00771625" w:rsidRDefault="00AA14A4" w:rsidP="005E42C7">
            <w:pPr>
              <w:pStyle w:val="PleadingSignature"/>
              <w:keepNext w:val="0"/>
              <w:keepLines w:val="0"/>
            </w:pPr>
            <w:r w:rsidRPr="00771625">
              <w:t>By</w:t>
            </w:r>
            <w:r w:rsidR="00FC3D1A" w:rsidRPr="00771625">
              <w:t xml:space="preserve"> </w:t>
            </w:r>
          </w:p>
          <w:p w:rsidR="00871120" w:rsidRPr="00771625" w:rsidRDefault="00AA14A4" w:rsidP="005E42C7">
            <w:pPr>
              <w:pStyle w:val="PleadingSignature"/>
              <w:keepNext w:val="0"/>
              <w:keepLines w:val="0"/>
              <w:pBdr>
                <w:top w:val="single" w:sz="4" w:space="1" w:color="auto"/>
              </w:pBdr>
              <w:ind w:left="360"/>
            </w:pPr>
            <w:r w:rsidRPr="00771625">
              <w:t>J. Russell Skelton</w:t>
            </w:r>
          </w:p>
          <w:p w:rsidR="00871120" w:rsidRPr="00771625" w:rsidRDefault="00AA14A4" w:rsidP="005E42C7">
            <w:pPr>
              <w:pStyle w:val="PleadingSignature"/>
              <w:keepNext w:val="0"/>
              <w:keepLines w:val="0"/>
              <w:pBdr>
                <w:top w:val="single" w:sz="4" w:space="1" w:color="auto"/>
              </w:pBdr>
              <w:ind w:left="360"/>
            </w:pPr>
            <w:r w:rsidRPr="00771625">
              <w:t>Cory E. Tyszka</w:t>
            </w:r>
          </w:p>
          <w:p w:rsidR="00871120" w:rsidRPr="00771625" w:rsidRDefault="00AA14A4" w:rsidP="005E42C7">
            <w:pPr>
              <w:pStyle w:val="PleadingSignature"/>
              <w:keepNext w:val="0"/>
              <w:keepLines w:val="0"/>
              <w:ind w:left="360"/>
              <w:rPr>
                <w:szCs w:val="24"/>
              </w:rPr>
            </w:pPr>
            <w:r w:rsidRPr="00771625">
              <w:rPr>
                <w:szCs w:val="24"/>
              </w:rPr>
              <w:t>40 North Central Avenue, Suite 2700</w:t>
            </w:r>
            <w:r w:rsidRPr="00771625">
              <w:rPr>
                <w:szCs w:val="24"/>
              </w:rPr>
              <w:br/>
              <w:t>Phoenix, Arizona 85004</w:t>
            </w:r>
          </w:p>
          <w:p w:rsidR="00871120" w:rsidRPr="00771625" w:rsidRDefault="00AA14A4" w:rsidP="005E42C7">
            <w:pPr>
              <w:pStyle w:val="PleadingSignature"/>
              <w:keepNext w:val="0"/>
              <w:keepLines w:val="0"/>
            </w:pPr>
            <w:r w:rsidRPr="00771625">
              <w:t xml:space="preserve">     Attorneys on behalf of Mutual Insurance Company</w:t>
            </w:r>
          </w:p>
          <w:p w:rsidR="00C17D16" w:rsidRPr="00771625" w:rsidRDefault="00AA14A4" w:rsidP="005E42C7">
            <w:pPr>
              <w:pStyle w:val="PleadingSignature"/>
              <w:keepNext w:val="0"/>
              <w:keepLines w:val="0"/>
              <w:spacing w:after="240"/>
            </w:pPr>
            <w:r w:rsidRPr="00771625">
              <w:t xml:space="preserve">     of Arizona</w:t>
            </w:r>
          </w:p>
          <w:p w:rsidR="00871120" w:rsidRPr="00771625" w:rsidRDefault="00871120" w:rsidP="00097445">
            <w:pPr>
              <w:pStyle w:val="PleadingSignature"/>
              <w:keepNext w:val="0"/>
              <w:keepLines w:val="0"/>
            </w:pPr>
          </w:p>
        </w:tc>
      </w:tr>
    </w:tbl>
    <w:bookmarkEnd w:id="2"/>
    <w:p w:rsidR="00FF02F6" w:rsidRPr="00771625" w:rsidRDefault="00C17D16" w:rsidP="00733897">
      <w:r w:rsidRPr="00771625">
        <w:tab/>
      </w:r>
      <w:r w:rsidRPr="00771625">
        <w:tab/>
      </w:r>
      <w:r w:rsidRPr="00771625">
        <w:tab/>
      </w:r>
      <w:r w:rsidRPr="00771625">
        <w:tab/>
      </w:r>
      <w:r w:rsidRPr="00771625">
        <w:tab/>
      </w:r>
      <w:r w:rsidRPr="00771625">
        <w:tab/>
      </w:r>
    </w:p>
    <w:p w:rsidR="00097445" w:rsidRPr="00771625" w:rsidRDefault="00733897" w:rsidP="00FF02F6">
      <w:pPr>
        <w:ind w:left="3600" w:firstLine="720"/>
      </w:pPr>
      <w:r w:rsidRPr="00771625">
        <w:t>QUINTAIROS, PRIETO, WOOD &amp; BOYER, P.A.</w:t>
      </w:r>
    </w:p>
    <w:p w:rsidR="00733897" w:rsidRPr="00771625" w:rsidRDefault="00733897" w:rsidP="00097445">
      <w:pPr>
        <w:tabs>
          <w:tab w:val="left" w:pos="4680"/>
        </w:tabs>
        <w:ind w:left="3600" w:firstLine="720"/>
      </w:pPr>
    </w:p>
    <w:p w:rsidR="00733897" w:rsidRPr="00771625" w:rsidRDefault="00733897" w:rsidP="00097445">
      <w:pPr>
        <w:tabs>
          <w:tab w:val="left" w:pos="4680"/>
        </w:tabs>
        <w:ind w:left="3600" w:firstLine="720"/>
      </w:pPr>
    </w:p>
    <w:p w:rsidR="00733897" w:rsidRPr="00771625" w:rsidRDefault="00733897" w:rsidP="00733897">
      <w:pPr>
        <w:tabs>
          <w:tab w:val="left" w:pos="4680"/>
        </w:tabs>
        <w:ind w:left="3600" w:firstLine="720"/>
      </w:pPr>
      <w:r w:rsidRPr="00771625">
        <w:t>By</w:t>
      </w:r>
      <w:r w:rsidRPr="00771625">
        <w:rPr>
          <w:u w:val="single"/>
        </w:rPr>
        <w:tab/>
      </w:r>
      <w:r w:rsidR="00FC3D1A" w:rsidRPr="00771625">
        <w:rPr>
          <w:u w:val="single"/>
        </w:rPr>
        <w:t xml:space="preserve"> </w:t>
      </w:r>
      <w:r w:rsidR="00B129D6" w:rsidRPr="00771625">
        <w:rPr>
          <w:u w:val="single"/>
        </w:rPr>
        <w:t xml:space="preserve">Vincent J. </w:t>
      </w:r>
      <w:proofErr w:type="spellStart"/>
      <w:r w:rsidR="00B129D6" w:rsidRPr="00771625">
        <w:rPr>
          <w:u w:val="single"/>
        </w:rPr>
        <w:t>Montell</w:t>
      </w:r>
      <w:proofErr w:type="spellEnd"/>
      <w:r w:rsidRPr="00771625">
        <w:rPr>
          <w:u w:val="single"/>
        </w:rPr>
        <w:tab/>
      </w:r>
      <w:r w:rsidRPr="00771625">
        <w:rPr>
          <w:u w:val="single"/>
        </w:rPr>
        <w:tab/>
      </w:r>
      <w:r w:rsidRPr="00771625">
        <w:rPr>
          <w:u w:val="single"/>
        </w:rPr>
        <w:tab/>
      </w:r>
    </w:p>
    <w:p w:rsidR="00733897" w:rsidRPr="00771625" w:rsidRDefault="00733897" w:rsidP="00733897">
      <w:pPr>
        <w:tabs>
          <w:tab w:val="left" w:pos="4680"/>
        </w:tabs>
        <w:ind w:left="3600" w:firstLine="720"/>
      </w:pPr>
      <w:r w:rsidRPr="00771625">
        <w:tab/>
        <w:t xml:space="preserve">Vincent J. </w:t>
      </w:r>
      <w:proofErr w:type="spellStart"/>
      <w:r w:rsidRPr="00771625">
        <w:t>Montell</w:t>
      </w:r>
      <w:proofErr w:type="spellEnd"/>
      <w:r w:rsidRPr="00771625">
        <w:t xml:space="preserve">, </w:t>
      </w:r>
      <w:r w:rsidR="005962AA" w:rsidRPr="00771625">
        <w:t>Bar #</w:t>
      </w:r>
      <w:r w:rsidRPr="00771625">
        <w:t>014236</w:t>
      </w:r>
    </w:p>
    <w:p w:rsidR="00733897" w:rsidRPr="00771625" w:rsidRDefault="000D41E7" w:rsidP="00733897">
      <w:pPr>
        <w:tabs>
          <w:tab w:val="left" w:pos="4680"/>
        </w:tabs>
        <w:ind w:left="3600" w:firstLine="720"/>
      </w:pPr>
      <w:r w:rsidRPr="00771625">
        <w:tab/>
      </w:r>
      <w:r w:rsidR="00733897" w:rsidRPr="00771625">
        <w:t>8800 East Raintree Drive, Suite 100</w:t>
      </w:r>
    </w:p>
    <w:p w:rsidR="00733897" w:rsidRPr="00771625" w:rsidRDefault="00733897" w:rsidP="00733897">
      <w:pPr>
        <w:tabs>
          <w:tab w:val="left" w:pos="4680"/>
        </w:tabs>
        <w:ind w:left="3600" w:firstLine="720"/>
      </w:pPr>
      <w:r w:rsidRPr="00771625">
        <w:tab/>
        <w:t>Scottsdale, Arizona 85260</w:t>
      </w:r>
    </w:p>
    <w:p w:rsidR="00733897" w:rsidRPr="00771625" w:rsidRDefault="00733897" w:rsidP="00733897">
      <w:pPr>
        <w:pStyle w:val="PleadingSignature"/>
        <w:keepNext w:val="0"/>
        <w:keepLines w:val="0"/>
        <w:tabs>
          <w:tab w:val="left" w:pos="4680"/>
        </w:tabs>
        <w:ind w:left="4320"/>
      </w:pPr>
      <w:r w:rsidRPr="00771625">
        <w:tab/>
        <w:t>Attorneys on behalf of Mutual Insurance Company</w:t>
      </w:r>
    </w:p>
    <w:p w:rsidR="00733897" w:rsidRPr="00771625" w:rsidRDefault="00733897" w:rsidP="00733897">
      <w:pPr>
        <w:pStyle w:val="PleadingSignature"/>
        <w:keepNext w:val="0"/>
        <w:keepLines w:val="0"/>
        <w:tabs>
          <w:tab w:val="left" w:pos="4680"/>
        </w:tabs>
        <w:ind w:left="4320"/>
      </w:pPr>
      <w:r w:rsidRPr="00771625">
        <w:tab/>
        <w:t>of Arizona</w:t>
      </w:r>
    </w:p>
    <w:p w:rsidR="00733897" w:rsidRPr="00771625" w:rsidRDefault="00733897" w:rsidP="00F807F3">
      <w:pPr>
        <w:tabs>
          <w:tab w:val="left" w:pos="4680"/>
        </w:tabs>
      </w:pPr>
    </w:p>
    <w:p w:rsidR="00733897" w:rsidRPr="00771625" w:rsidRDefault="00733897" w:rsidP="00733897">
      <w:pPr>
        <w:tabs>
          <w:tab w:val="left" w:pos="4680"/>
        </w:tabs>
        <w:ind w:left="3600" w:firstLine="720"/>
      </w:pPr>
    </w:p>
    <w:p w:rsidR="00FF02F6" w:rsidRPr="00771625" w:rsidRDefault="00FF02F6" w:rsidP="00CB0729">
      <w:pPr>
        <w:tabs>
          <w:tab w:val="left" w:pos="4680"/>
        </w:tabs>
        <w:ind w:left="3600" w:firstLine="720"/>
      </w:pPr>
    </w:p>
    <w:p w:rsidR="00CB0729" w:rsidRPr="00771625" w:rsidRDefault="00CB0729" w:rsidP="00CB0729">
      <w:pPr>
        <w:tabs>
          <w:tab w:val="left" w:pos="4680"/>
        </w:tabs>
        <w:ind w:left="3600" w:firstLine="720"/>
      </w:pPr>
      <w:r w:rsidRPr="00771625">
        <w:t>CAMPBELL, HOST, CLARE &amp; NORELL, P.C.</w:t>
      </w:r>
    </w:p>
    <w:p w:rsidR="00CB0729" w:rsidRPr="00771625" w:rsidRDefault="00CB0729" w:rsidP="00CB0729">
      <w:pPr>
        <w:tabs>
          <w:tab w:val="left" w:pos="4680"/>
        </w:tabs>
        <w:ind w:left="3600" w:firstLine="720"/>
      </w:pPr>
    </w:p>
    <w:p w:rsidR="00CB0729" w:rsidRPr="00771625" w:rsidRDefault="00CB0729" w:rsidP="00CB0729">
      <w:pPr>
        <w:tabs>
          <w:tab w:val="left" w:pos="4680"/>
        </w:tabs>
        <w:ind w:left="3600" w:firstLine="720"/>
      </w:pPr>
    </w:p>
    <w:p w:rsidR="00CB0729" w:rsidRPr="00771625" w:rsidRDefault="00CB0729" w:rsidP="00CB0729">
      <w:pPr>
        <w:tabs>
          <w:tab w:val="left" w:pos="4680"/>
        </w:tabs>
        <w:ind w:left="3600" w:firstLine="720"/>
      </w:pPr>
      <w:r w:rsidRPr="00771625">
        <w:t>By</w:t>
      </w:r>
      <w:r w:rsidRPr="00771625">
        <w:rPr>
          <w:u w:val="single"/>
        </w:rPr>
        <w:tab/>
      </w:r>
      <w:r w:rsidR="00B129D6" w:rsidRPr="00771625">
        <w:rPr>
          <w:u w:val="single"/>
        </w:rPr>
        <w:t xml:space="preserve"> Renee M. Coury</w:t>
      </w:r>
      <w:r w:rsidRPr="00771625">
        <w:rPr>
          <w:u w:val="single"/>
        </w:rPr>
        <w:tab/>
      </w:r>
      <w:r w:rsidRPr="00771625">
        <w:rPr>
          <w:u w:val="single"/>
        </w:rPr>
        <w:tab/>
      </w:r>
      <w:r w:rsidRPr="00771625">
        <w:rPr>
          <w:u w:val="single"/>
        </w:rPr>
        <w:tab/>
      </w:r>
      <w:r w:rsidRPr="00771625">
        <w:rPr>
          <w:u w:val="single"/>
        </w:rPr>
        <w:tab/>
      </w:r>
    </w:p>
    <w:p w:rsidR="00CB0729" w:rsidRPr="00771625" w:rsidRDefault="00CB0729" w:rsidP="00CB0729">
      <w:pPr>
        <w:tabs>
          <w:tab w:val="left" w:pos="4680"/>
        </w:tabs>
        <w:ind w:left="3600" w:firstLine="720"/>
      </w:pPr>
      <w:r w:rsidRPr="00771625">
        <w:tab/>
        <w:t>Renee M. Coury, Bar #016046</w:t>
      </w:r>
    </w:p>
    <w:p w:rsidR="00CB0729" w:rsidRPr="00771625" w:rsidRDefault="00CB0729" w:rsidP="00CB0729">
      <w:pPr>
        <w:tabs>
          <w:tab w:val="left" w:pos="4680"/>
        </w:tabs>
        <w:ind w:left="3600" w:firstLine="720"/>
      </w:pPr>
      <w:r w:rsidRPr="00771625">
        <w:tab/>
        <w:t>3101 North Central Avenue, Suite 1200</w:t>
      </w:r>
    </w:p>
    <w:p w:rsidR="00CB0729" w:rsidRPr="00771625" w:rsidRDefault="00CB0729" w:rsidP="00CB0729">
      <w:pPr>
        <w:tabs>
          <w:tab w:val="left" w:pos="4680"/>
        </w:tabs>
        <w:ind w:left="3600" w:firstLine="720"/>
      </w:pPr>
      <w:r w:rsidRPr="00771625">
        <w:tab/>
        <w:t>Phoenix, Arizona 85012</w:t>
      </w:r>
    </w:p>
    <w:p w:rsidR="00CB0729" w:rsidRPr="00771625" w:rsidRDefault="00CB0729" w:rsidP="00CB0729">
      <w:pPr>
        <w:tabs>
          <w:tab w:val="left" w:pos="4680"/>
        </w:tabs>
        <w:ind w:left="3600" w:firstLine="720"/>
      </w:pPr>
      <w:r w:rsidRPr="00771625">
        <w:tab/>
        <w:t>Attorneys on behalf of Mutual Insurance Company</w:t>
      </w:r>
    </w:p>
    <w:p w:rsidR="00CB0729" w:rsidRPr="00771625" w:rsidRDefault="00CB0729" w:rsidP="00CB0729">
      <w:pPr>
        <w:tabs>
          <w:tab w:val="left" w:pos="4680"/>
        </w:tabs>
        <w:ind w:left="3600" w:firstLine="720"/>
      </w:pPr>
      <w:r w:rsidRPr="00771625">
        <w:tab/>
        <w:t>of Arizona</w:t>
      </w:r>
    </w:p>
    <w:p w:rsidR="00CB0729" w:rsidRPr="00771625" w:rsidRDefault="00CB0729" w:rsidP="00CB0729">
      <w:pPr>
        <w:tabs>
          <w:tab w:val="left" w:pos="4680"/>
        </w:tabs>
        <w:ind w:left="3600" w:firstLine="720"/>
      </w:pPr>
    </w:p>
    <w:p w:rsidR="00CB0729" w:rsidRPr="00771625" w:rsidRDefault="00CB0729" w:rsidP="00CB0729">
      <w:pPr>
        <w:tabs>
          <w:tab w:val="left" w:pos="4680"/>
        </w:tabs>
        <w:ind w:left="3600" w:firstLine="720"/>
      </w:pPr>
    </w:p>
    <w:p w:rsidR="00FF02F6" w:rsidRPr="00771625" w:rsidRDefault="00FF02F6">
      <w:pPr>
        <w:spacing w:line="240" w:lineRule="auto"/>
      </w:pPr>
      <w:r w:rsidRPr="00771625">
        <w:br w:type="page"/>
      </w:r>
    </w:p>
    <w:p w:rsidR="00733897" w:rsidRPr="00771625" w:rsidRDefault="000D41E7" w:rsidP="00733897">
      <w:pPr>
        <w:ind w:left="3600" w:firstLine="720"/>
      </w:pPr>
      <w:r w:rsidRPr="00771625">
        <w:rPr>
          <w:noProof/>
        </w:rPr>
        <w:lastRenderedPageBreak/>
        <w:drawing>
          <wp:anchor distT="0" distB="0" distL="114300" distR="114300" simplePos="0" relativeHeight="251661312" behindDoc="1" locked="0" layoutInCell="1" allowOverlap="1" wp14:anchorId="64583935" wp14:editId="27979E5E">
            <wp:simplePos x="0" y="0"/>
            <wp:positionH relativeFrom="column">
              <wp:posOffset>3057525</wp:posOffset>
            </wp:positionH>
            <wp:positionV relativeFrom="paragraph">
              <wp:posOffset>-1905</wp:posOffset>
            </wp:positionV>
            <wp:extent cx="2590165" cy="619125"/>
            <wp:effectExtent l="0" t="0" r="63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165" cy="619125"/>
                    </a:xfrm>
                    <a:prstGeom prst="rect">
                      <a:avLst/>
                    </a:prstGeom>
                    <a:noFill/>
                  </pic:spPr>
                </pic:pic>
              </a:graphicData>
            </a:graphic>
            <wp14:sizeRelH relativeFrom="page">
              <wp14:pctWidth>0</wp14:pctWidth>
            </wp14:sizeRelH>
            <wp14:sizeRelV relativeFrom="page">
              <wp14:pctHeight>0</wp14:pctHeight>
            </wp14:sizeRelV>
          </wp:anchor>
        </w:drawing>
      </w:r>
      <w:r w:rsidR="00733897" w:rsidRPr="00771625">
        <w:t>SANDERS &amp; PARKS, P.C.</w:t>
      </w:r>
    </w:p>
    <w:p w:rsidR="00733897" w:rsidRPr="00771625" w:rsidRDefault="00733897" w:rsidP="00733897"/>
    <w:p w:rsidR="00733897" w:rsidRPr="00771625" w:rsidRDefault="00733897" w:rsidP="00733897"/>
    <w:p w:rsidR="00733897" w:rsidRPr="00771625" w:rsidRDefault="00733897" w:rsidP="00733897">
      <w:pPr>
        <w:ind w:left="3600" w:firstLine="720"/>
      </w:pPr>
      <w:r w:rsidRPr="00771625">
        <w:t>By</w:t>
      </w:r>
      <w:r w:rsidRPr="00771625">
        <w:rPr>
          <w:u w:val="single"/>
        </w:rPr>
        <w:tab/>
      </w:r>
      <w:r w:rsidRPr="00771625">
        <w:rPr>
          <w:u w:val="single"/>
        </w:rPr>
        <w:tab/>
      </w:r>
      <w:r w:rsidRPr="00771625">
        <w:rPr>
          <w:u w:val="single"/>
        </w:rPr>
        <w:tab/>
      </w:r>
      <w:r w:rsidRPr="00771625">
        <w:rPr>
          <w:u w:val="single"/>
        </w:rPr>
        <w:tab/>
      </w:r>
      <w:r w:rsidRPr="00771625">
        <w:rPr>
          <w:u w:val="single"/>
        </w:rPr>
        <w:tab/>
      </w:r>
      <w:r w:rsidRPr="00771625">
        <w:rPr>
          <w:u w:val="single"/>
        </w:rPr>
        <w:tab/>
      </w:r>
    </w:p>
    <w:p w:rsidR="00733897" w:rsidRPr="00771625" w:rsidRDefault="00733897" w:rsidP="00733897">
      <w:pPr>
        <w:tabs>
          <w:tab w:val="left" w:pos="4680"/>
        </w:tabs>
        <w:ind w:left="3600" w:firstLine="720"/>
      </w:pPr>
      <w:r w:rsidRPr="00771625">
        <w:tab/>
        <w:t xml:space="preserve">J. Arthur Eaves, </w:t>
      </w:r>
      <w:r w:rsidR="005962AA" w:rsidRPr="00771625">
        <w:t>Bar #</w:t>
      </w:r>
      <w:r w:rsidRPr="00771625">
        <w:t>019748</w:t>
      </w:r>
    </w:p>
    <w:p w:rsidR="00733897" w:rsidRPr="00771625" w:rsidRDefault="00733897" w:rsidP="00733897">
      <w:pPr>
        <w:tabs>
          <w:tab w:val="left" w:pos="4680"/>
        </w:tabs>
        <w:ind w:left="3600" w:firstLine="720"/>
      </w:pPr>
      <w:r w:rsidRPr="00771625">
        <w:tab/>
        <w:t>3030 North Third Street, Suite 1300</w:t>
      </w:r>
    </w:p>
    <w:p w:rsidR="00733897" w:rsidRPr="00771625" w:rsidRDefault="00733897" w:rsidP="00733897">
      <w:pPr>
        <w:tabs>
          <w:tab w:val="left" w:pos="4680"/>
        </w:tabs>
        <w:ind w:left="3600" w:firstLine="720"/>
      </w:pPr>
      <w:r w:rsidRPr="00771625">
        <w:tab/>
        <w:t>Phoenix, Arizona 85012-3099</w:t>
      </w:r>
    </w:p>
    <w:p w:rsidR="00733897" w:rsidRPr="00771625" w:rsidRDefault="00733897" w:rsidP="00733897">
      <w:pPr>
        <w:tabs>
          <w:tab w:val="left" w:pos="4680"/>
        </w:tabs>
        <w:ind w:left="3600" w:firstLine="720"/>
      </w:pPr>
      <w:r w:rsidRPr="00771625">
        <w:tab/>
        <w:t>Attorneys on behalf of Mutual Insurance Company</w:t>
      </w:r>
    </w:p>
    <w:p w:rsidR="00733897" w:rsidRPr="00771625" w:rsidRDefault="00733897" w:rsidP="00733897">
      <w:pPr>
        <w:tabs>
          <w:tab w:val="left" w:pos="4680"/>
        </w:tabs>
        <w:ind w:left="3600" w:firstLine="720"/>
      </w:pPr>
      <w:r w:rsidRPr="00771625">
        <w:tab/>
        <w:t>of Arizona</w:t>
      </w:r>
    </w:p>
    <w:p w:rsidR="00CB0729" w:rsidRPr="00771625" w:rsidRDefault="00CB0729" w:rsidP="00733897">
      <w:pPr>
        <w:tabs>
          <w:tab w:val="left" w:pos="4680"/>
        </w:tabs>
        <w:ind w:left="3600" w:firstLine="720"/>
      </w:pPr>
    </w:p>
    <w:p w:rsidR="00733897" w:rsidRPr="00771625" w:rsidRDefault="00733897" w:rsidP="00733897">
      <w:pPr>
        <w:tabs>
          <w:tab w:val="left" w:pos="4680"/>
        </w:tabs>
        <w:ind w:left="3600" w:firstLine="720"/>
      </w:pPr>
    </w:p>
    <w:p w:rsidR="00FF02F6" w:rsidRPr="00771625" w:rsidRDefault="00FF02F6" w:rsidP="00733897">
      <w:pPr>
        <w:tabs>
          <w:tab w:val="left" w:pos="4680"/>
        </w:tabs>
        <w:ind w:left="3600" w:firstLine="720"/>
      </w:pPr>
    </w:p>
    <w:p w:rsidR="00733897" w:rsidRPr="00771625" w:rsidRDefault="00A40F67" w:rsidP="00733897">
      <w:pPr>
        <w:tabs>
          <w:tab w:val="left" w:pos="4680"/>
        </w:tabs>
        <w:ind w:left="3600" w:firstLine="720"/>
      </w:pPr>
      <w:r w:rsidRPr="00771625">
        <w:t>JENNINGS, STROUSS &amp; SALMON, P.L.C.</w:t>
      </w:r>
    </w:p>
    <w:p w:rsidR="00A40F67" w:rsidRPr="00771625" w:rsidRDefault="000D41E7" w:rsidP="00733897">
      <w:pPr>
        <w:tabs>
          <w:tab w:val="left" w:pos="4680"/>
        </w:tabs>
        <w:ind w:left="3600" w:firstLine="720"/>
      </w:pPr>
      <w:r w:rsidRPr="00771625">
        <w:rPr>
          <w:noProof/>
        </w:rPr>
        <w:drawing>
          <wp:anchor distT="0" distB="0" distL="114300" distR="114300" simplePos="0" relativeHeight="251663360" behindDoc="1" locked="0" layoutInCell="1" allowOverlap="1" wp14:anchorId="534ABF47" wp14:editId="7598E580">
            <wp:simplePos x="0" y="0"/>
            <wp:positionH relativeFrom="column">
              <wp:posOffset>3143250</wp:posOffset>
            </wp:positionH>
            <wp:positionV relativeFrom="paragraph">
              <wp:posOffset>17145</wp:posOffset>
            </wp:positionV>
            <wp:extent cx="1143000" cy="440690"/>
            <wp:effectExtent l="0" t="0" r="0" b="0"/>
            <wp:wrapNone/>
            <wp:docPr id="3" name="Picture 3" descr="C:\Users\vrodriguez\Desktop\JAF_Signature.jpg"/>
            <wp:cNvGraphicFramePr/>
            <a:graphic xmlns:a="http://schemas.openxmlformats.org/drawingml/2006/main">
              <a:graphicData uri="http://schemas.openxmlformats.org/drawingml/2006/picture">
                <pic:pic xmlns:pic="http://schemas.openxmlformats.org/drawingml/2006/picture">
                  <pic:nvPicPr>
                    <pic:cNvPr id="3" name="Picture 3" descr="C:\Users\vrodriguez\Desktop\JAF_Signature.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440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0F67" w:rsidRPr="00771625" w:rsidRDefault="00A40F67" w:rsidP="00733897">
      <w:pPr>
        <w:tabs>
          <w:tab w:val="left" w:pos="4680"/>
        </w:tabs>
        <w:ind w:left="3600" w:firstLine="720"/>
      </w:pPr>
    </w:p>
    <w:p w:rsidR="00A40F67" w:rsidRPr="00771625" w:rsidRDefault="00A40F67" w:rsidP="00733897">
      <w:pPr>
        <w:tabs>
          <w:tab w:val="left" w:pos="4680"/>
        </w:tabs>
        <w:ind w:left="3600" w:firstLine="720"/>
      </w:pPr>
      <w:r w:rsidRPr="00771625">
        <w:t>By</w:t>
      </w:r>
      <w:r w:rsidRPr="00771625">
        <w:rPr>
          <w:u w:val="single"/>
        </w:rPr>
        <w:tab/>
      </w:r>
      <w:r w:rsidRPr="00771625">
        <w:rPr>
          <w:u w:val="single"/>
        </w:rPr>
        <w:tab/>
      </w:r>
      <w:r w:rsidRPr="00771625">
        <w:rPr>
          <w:u w:val="single"/>
        </w:rPr>
        <w:tab/>
      </w:r>
      <w:r w:rsidRPr="00771625">
        <w:rPr>
          <w:u w:val="single"/>
        </w:rPr>
        <w:tab/>
      </w:r>
      <w:r w:rsidRPr="00771625">
        <w:rPr>
          <w:u w:val="single"/>
        </w:rPr>
        <w:tab/>
      </w:r>
      <w:r w:rsidRPr="00771625">
        <w:rPr>
          <w:u w:val="single"/>
        </w:rPr>
        <w:tab/>
      </w:r>
      <w:r w:rsidRPr="00771625">
        <w:rPr>
          <w:u w:val="single"/>
        </w:rPr>
        <w:tab/>
      </w:r>
    </w:p>
    <w:p w:rsidR="00A40F67" w:rsidRPr="00771625" w:rsidRDefault="00A40F67" w:rsidP="00733897">
      <w:pPr>
        <w:tabs>
          <w:tab w:val="left" w:pos="4680"/>
        </w:tabs>
        <w:ind w:left="3600" w:firstLine="720"/>
      </w:pPr>
      <w:r w:rsidRPr="00771625">
        <w:tab/>
        <w:t>Jay Fradkin,</w:t>
      </w:r>
      <w:r w:rsidR="00194FB9" w:rsidRPr="00771625">
        <w:t xml:space="preserve"> </w:t>
      </w:r>
      <w:r w:rsidR="005962AA" w:rsidRPr="00771625">
        <w:t>Bar #</w:t>
      </w:r>
      <w:r w:rsidR="00194FB9" w:rsidRPr="00771625">
        <w:t>006864</w:t>
      </w:r>
    </w:p>
    <w:p w:rsidR="00A40F67" w:rsidRPr="00771625" w:rsidRDefault="00A40F67" w:rsidP="00733897">
      <w:pPr>
        <w:tabs>
          <w:tab w:val="left" w:pos="4680"/>
        </w:tabs>
        <w:ind w:left="3600" w:firstLine="720"/>
      </w:pPr>
      <w:r w:rsidRPr="00771625">
        <w:tab/>
        <w:t>One East Washington Street, Suite 1900</w:t>
      </w:r>
    </w:p>
    <w:p w:rsidR="00A40F67" w:rsidRPr="00771625" w:rsidRDefault="00A40F67" w:rsidP="00733897">
      <w:pPr>
        <w:tabs>
          <w:tab w:val="left" w:pos="4680"/>
        </w:tabs>
        <w:ind w:left="3600" w:firstLine="720"/>
      </w:pPr>
      <w:r w:rsidRPr="00771625">
        <w:tab/>
        <w:t>Phoenix, Arizona 85004-2554</w:t>
      </w:r>
    </w:p>
    <w:p w:rsidR="00A40F67" w:rsidRPr="00771625" w:rsidRDefault="00A40F67" w:rsidP="00733897">
      <w:pPr>
        <w:tabs>
          <w:tab w:val="left" w:pos="4680"/>
        </w:tabs>
        <w:ind w:left="3600" w:firstLine="720"/>
      </w:pPr>
      <w:r w:rsidRPr="00771625">
        <w:tab/>
        <w:t>Attorneys on behalf of Mutual Insurance Company</w:t>
      </w:r>
    </w:p>
    <w:p w:rsidR="00A40F67" w:rsidRPr="00771625" w:rsidRDefault="00A40F67" w:rsidP="00733897">
      <w:pPr>
        <w:tabs>
          <w:tab w:val="left" w:pos="4680"/>
        </w:tabs>
        <w:ind w:left="3600" w:firstLine="720"/>
      </w:pPr>
      <w:r w:rsidRPr="00771625">
        <w:tab/>
      </w:r>
      <w:r w:rsidR="005962AA" w:rsidRPr="00771625">
        <w:t>o</w:t>
      </w:r>
      <w:r w:rsidRPr="00771625">
        <w:t>f Arizona</w:t>
      </w:r>
    </w:p>
    <w:p w:rsidR="00CB0729" w:rsidRPr="00771625" w:rsidRDefault="00CB0729" w:rsidP="00733897">
      <w:pPr>
        <w:tabs>
          <w:tab w:val="left" w:pos="4680"/>
        </w:tabs>
        <w:ind w:left="3600" w:firstLine="720"/>
      </w:pPr>
    </w:p>
    <w:p w:rsidR="00A40F67" w:rsidRPr="00771625" w:rsidRDefault="00A40F67" w:rsidP="00733897">
      <w:pPr>
        <w:tabs>
          <w:tab w:val="left" w:pos="4680"/>
        </w:tabs>
        <w:ind w:left="3600" w:firstLine="720"/>
      </w:pPr>
    </w:p>
    <w:p w:rsidR="00FF02F6" w:rsidRPr="00771625" w:rsidRDefault="00FF02F6" w:rsidP="00723F36">
      <w:pPr>
        <w:keepNext/>
        <w:keepLines/>
        <w:tabs>
          <w:tab w:val="left" w:pos="4680"/>
        </w:tabs>
        <w:ind w:left="3600" w:firstLine="720"/>
      </w:pPr>
    </w:p>
    <w:p w:rsidR="00A40F67" w:rsidRPr="00771625" w:rsidRDefault="00A40F67" w:rsidP="00723F36">
      <w:pPr>
        <w:keepNext/>
        <w:keepLines/>
        <w:tabs>
          <w:tab w:val="left" w:pos="4680"/>
        </w:tabs>
        <w:ind w:left="3600" w:firstLine="720"/>
      </w:pPr>
      <w:r w:rsidRPr="00771625">
        <w:t>GUST ROSENFELD, P.L.C.</w:t>
      </w:r>
    </w:p>
    <w:p w:rsidR="00A40F67" w:rsidRPr="00771625" w:rsidRDefault="0034797A" w:rsidP="00723F36">
      <w:pPr>
        <w:keepNext/>
        <w:keepLines/>
        <w:tabs>
          <w:tab w:val="left" w:pos="4680"/>
        </w:tabs>
        <w:ind w:left="3600" w:firstLine="720"/>
      </w:pPr>
      <w:r w:rsidRPr="00771625">
        <w:rPr>
          <w:noProof/>
        </w:rPr>
        <w:drawing>
          <wp:anchor distT="0" distB="0" distL="114300" distR="114300" simplePos="0" relativeHeight="251659264" behindDoc="1" locked="0" layoutInCell="1" allowOverlap="1" wp14:anchorId="6C2CC094" wp14:editId="0BE4E940">
            <wp:simplePos x="0" y="0"/>
            <wp:positionH relativeFrom="column">
              <wp:posOffset>2971800</wp:posOffset>
            </wp:positionH>
            <wp:positionV relativeFrom="paragraph">
              <wp:posOffset>74295</wp:posOffset>
            </wp:positionV>
            <wp:extent cx="2316480" cy="388620"/>
            <wp:effectExtent l="0" t="0" r="7620" b="0"/>
            <wp:wrapNone/>
            <wp:docPr id="6" name="Picture 6" descr="Fre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d 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648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0F67" w:rsidRPr="00771625" w:rsidRDefault="00A40F67" w:rsidP="00723F36">
      <w:pPr>
        <w:keepNext/>
        <w:keepLines/>
        <w:tabs>
          <w:tab w:val="left" w:pos="4680"/>
        </w:tabs>
        <w:ind w:left="3600" w:firstLine="720"/>
      </w:pPr>
    </w:p>
    <w:p w:rsidR="00A40F67" w:rsidRPr="00771625" w:rsidRDefault="00A40F67" w:rsidP="00723F36">
      <w:pPr>
        <w:keepNext/>
        <w:keepLines/>
        <w:tabs>
          <w:tab w:val="left" w:pos="4680"/>
        </w:tabs>
        <w:ind w:left="3600" w:firstLine="720"/>
      </w:pPr>
      <w:r w:rsidRPr="00771625">
        <w:t>By</w:t>
      </w:r>
      <w:r w:rsidRPr="00771625">
        <w:rPr>
          <w:u w:val="single"/>
        </w:rPr>
        <w:tab/>
      </w:r>
      <w:r w:rsidRPr="00771625">
        <w:rPr>
          <w:u w:val="single"/>
        </w:rPr>
        <w:tab/>
      </w:r>
      <w:r w:rsidRPr="00771625">
        <w:rPr>
          <w:u w:val="single"/>
        </w:rPr>
        <w:tab/>
      </w:r>
      <w:r w:rsidRPr="00771625">
        <w:rPr>
          <w:u w:val="single"/>
        </w:rPr>
        <w:tab/>
      </w:r>
      <w:r w:rsidRPr="00771625">
        <w:rPr>
          <w:u w:val="single"/>
        </w:rPr>
        <w:tab/>
      </w:r>
      <w:r w:rsidRPr="00771625">
        <w:rPr>
          <w:u w:val="single"/>
        </w:rPr>
        <w:tab/>
      </w:r>
      <w:r w:rsidRPr="00771625">
        <w:rPr>
          <w:u w:val="single"/>
        </w:rPr>
        <w:tab/>
      </w:r>
    </w:p>
    <w:p w:rsidR="00A40F67" w:rsidRPr="00771625" w:rsidRDefault="00A40F67" w:rsidP="00723F36">
      <w:pPr>
        <w:keepNext/>
        <w:keepLines/>
        <w:tabs>
          <w:tab w:val="left" w:pos="4680"/>
        </w:tabs>
        <w:ind w:left="3600" w:firstLine="720"/>
      </w:pPr>
      <w:r w:rsidRPr="00771625">
        <w:tab/>
        <w:t>Frederick Cummings,</w:t>
      </w:r>
      <w:r w:rsidR="00194FB9" w:rsidRPr="00771625">
        <w:t xml:space="preserve"> </w:t>
      </w:r>
      <w:r w:rsidR="005962AA" w:rsidRPr="00771625">
        <w:t>Bar #</w:t>
      </w:r>
      <w:r w:rsidR="00194FB9" w:rsidRPr="00771625">
        <w:t>010589</w:t>
      </w:r>
    </w:p>
    <w:p w:rsidR="00A40F67" w:rsidRPr="00771625" w:rsidRDefault="00A40F67" w:rsidP="00723F36">
      <w:pPr>
        <w:keepNext/>
        <w:keepLines/>
        <w:tabs>
          <w:tab w:val="left" w:pos="4680"/>
        </w:tabs>
        <w:ind w:left="3600" w:firstLine="720"/>
      </w:pPr>
      <w:r w:rsidRPr="00771625">
        <w:tab/>
        <w:t>One East Washington Street, Suite 1600</w:t>
      </w:r>
    </w:p>
    <w:p w:rsidR="00A40F67" w:rsidRPr="00771625" w:rsidRDefault="00A40F67" w:rsidP="00723F36">
      <w:pPr>
        <w:keepNext/>
        <w:keepLines/>
        <w:tabs>
          <w:tab w:val="left" w:pos="4680"/>
        </w:tabs>
        <w:ind w:left="3600" w:firstLine="720"/>
      </w:pPr>
      <w:r w:rsidRPr="00771625">
        <w:tab/>
        <w:t>Phoenix, Arizona 85004-2553</w:t>
      </w:r>
    </w:p>
    <w:p w:rsidR="00A40F67" w:rsidRPr="00771625" w:rsidRDefault="00A40F67" w:rsidP="00723F36">
      <w:pPr>
        <w:keepNext/>
        <w:keepLines/>
        <w:tabs>
          <w:tab w:val="left" w:pos="4680"/>
        </w:tabs>
        <w:ind w:left="3600" w:firstLine="720"/>
      </w:pPr>
      <w:r w:rsidRPr="00771625">
        <w:tab/>
        <w:t>Attorneys on behalf of Mutual Insurance Company</w:t>
      </w:r>
    </w:p>
    <w:p w:rsidR="00A40F67" w:rsidRPr="00771625" w:rsidRDefault="00A40F67" w:rsidP="00733897">
      <w:pPr>
        <w:tabs>
          <w:tab w:val="left" w:pos="4680"/>
        </w:tabs>
        <w:ind w:left="3600" w:firstLine="720"/>
      </w:pPr>
      <w:r w:rsidRPr="00771625">
        <w:tab/>
        <w:t>of Arizona</w:t>
      </w:r>
    </w:p>
    <w:p w:rsidR="00CB0729" w:rsidRPr="00771625" w:rsidRDefault="00CB0729" w:rsidP="00733897">
      <w:pPr>
        <w:tabs>
          <w:tab w:val="left" w:pos="4680"/>
        </w:tabs>
        <w:ind w:left="3600" w:firstLine="720"/>
      </w:pPr>
    </w:p>
    <w:p w:rsidR="00A40F67" w:rsidRPr="00771625" w:rsidRDefault="00A40F67" w:rsidP="00733897">
      <w:pPr>
        <w:tabs>
          <w:tab w:val="left" w:pos="4680"/>
        </w:tabs>
        <w:ind w:left="3600" w:firstLine="720"/>
      </w:pPr>
    </w:p>
    <w:p w:rsidR="00FF02F6" w:rsidRPr="00771625" w:rsidRDefault="00FF02F6" w:rsidP="00FF02F6">
      <w:pPr>
        <w:tabs>
          <w:tab w:val="left" w:pos="4680"/>
        </w:tabs>
        <w:ind w:left="3600" w:firstLine="720"/>
      </w:pPr>
      <w:bookmarkStart w:id="3" w:name="_Hlk70587557"/>
      <w:r w:rsidRPr="00771625">
        <w:t>SLUTES, SAKRISON &amp; ROGERS, P.C.</w:t>
      </w:r>
    </w:p>
    <w:p w:rsidR="00FF02F6" w:rsidRPr="00771625" w:rsidRDefault="00FF02F6" w:rsidP="00FF02F6">
      <w:pPr>
        <w:tabs>
          <w:tab w:val="left" w:pos="4680"/>
        </w:tabs>
        <w:ind w:left="3600" w:firstLine="720"/>
      </w:pPr>
    </w:p>
    <w:p w:rsidR="00FF02F6" w:rsidRPr="00771625" w:rsidRDefault="00FF02F6" w:rsidP="00FF02F6">
      <w:pPr>
        <w:tabs>
          <w:tab w:val="left" w:pos="4680"/>
        </w:tabs>
        <w:ind w:left="3600" w:firstLine="720"/>
      </w:pPr>
    </w:p>
    <w:p w:rsidR="00FF02F6" w:rsidRPr="00771625" w:rsidRDefault="00FF02F6" w:rsidP="00FF02F6">
      <w:pPr>
        <w:tabs>
          <w:tab w:val="left" w:pos="4680"/>
        </w:tabs>
        <w:ind w:left="3600" w:firstLine="720"/>
      </w:pPr>
      <w:r w:rsidRPr="00771625">
        <w:t>By</w:t>
      </w:r>
      <w:r w:rsidRPr="00771625">
        <w:rPr>
          <w:u w:val="single"/>
        </w:rPr>
        <w:tab/>
        <w:t xml:space="preserve"> Tom </w:t>
      </w:r>
      <w:proofErr w:type="spellStart"/>
      <w:r w:rsidRPr="00771625">
        <w:rPr>
          <w:u w:val="single"/>
        </w:rPr>
        <w:t>Slutes</w:t>
      </w:r>
      <w:proofErr w:type="spellEnd"/>
      <w:r w:rsidRPr="00771625">
        <w:rPr>
          <w:u w:val="single"/>
        </w:rPr>
        <w:tab/>
      </w:r>
      <w:r w:rsidRPr="00771625">
        <w:rPr>
          <w:u w:val="single"/>
        </w:rPr>
        <w:tab/>
      </w:r>
      <w:r w:rsidRPr="00771625">
        <w:rPr>
          <w:u w:val="single"/>
        </w:rPr>
        <w:tab/>
      </w:r>
      <w:r w:rsidRPr="00771625">
        <w:rPr>
          <w:u w:val="single"/>
        </w:rPr>
        <w:tab/>
      </w:r>
    </w:p>
    <w:p w:rsidR="00FF02F6" w:rsidRPr="00771625" w:rsidRDefault="00FF02F6" w:rsidP="00FF02F6">
      <w:pPr>
        <w:tabs>
          <w:tab w:val="left" w:pos="4680"/>
        </w:tabs>
        <w:ind w:left="3600" w:firstLine="720"/>
      </w:pPr>
      <w:r w:rsidRPr="00771625">
        <w:tab/>
        <w:t xml:space="preserve">Tom </w:t>
      </w:r>
      <w:proofErr w:type="spellStart"/>
      <w:r w:rsidRPr="00771625">
        <w:t>Slutes</w:t>
      </w:r>
      <w:proofErr w:type="spellEnd"/>
      <w:r w:rsidRPr="00771625">
        <w:t>, Bar #001212</w:t>
      </w:r>
    </w:p>
    <w:p w:rsidR="00FF02F6" w:rsidRPr="00771625" w:rsidRDefault="00FF02F6" w:rsidP="00FF02F6">
      <w:pPr>
        <w:tabs>
          <w:tab w:val="left" w:pos="4680"/>
        </w:tabs>
        <w:ind w:left="3600" w:firstLine="720"/>
      </w:pPr>
      <w:r w:rsidRPr="00771625">
        <w:tab/>
        <w:t>4801 East Broadway, Suite 301</w:t>
      </w:r>
    </w:p>
    <w:p w:rsidR="00FF02F6" w:rsidRPr="00771625" w:rsidRDefault="00FF02F6" w:rsidP="00FF02F6">
      <w:pPr>
        <w:tabs>
          <w:tab w:val="left" w:pos="4680"/>
        </w:tabs>
        <w:ind w:left="3600" w:firstLine="720"/>
      </w:pPr>
      <w:r w:rsidRPr="00771625">
        <w:tab/>
        <w:t>Tucson, Arizona 85711</w:t>
      </w:r>
    </w:p>
    <w:p w:rsidR="00FF02F6" w:rsidRPr="00771625" w:rsidRDefault="00FF02F6" w:rsidP="00FF02F6">
      <w:pPr>
        <w:tabs>
          <w:tab w:val="left" w:pos="4680"/>
        </w:tabs>
        <w:ind w:left="3600" w:firstLine="720"/>
      </w:pPr>
      <w:r w:rsidRPr="00771625">
        <w:tab/>
        <w:t>Attorneys on behalf of Mutual Insurance Company</w:t>
      </w:r>
    </w:p>
    <w:p w:rsidR="00FF02F6" w:rsidRPr="00771625" w:rsidRDefault="00FF02F6" w:rsidP="00FF02F6">
      <w:pPr>
        <w:tabs>
          <w:tab w:val="left" w:pos="4680"/>
        </w:tabs>
        <w:ind w:left="3600" w:firstLine="720"/>
      </w:pPr>
      <w:r w:rsidRPr="00771625">
        <w:tab/>
        <w:t>of Arizona</w:t>
      </w:r>
    </w:p>
    <w:p w:rsidR="00FF02F6" w:rsidRPr="00771625" w:rsidRDefault="00FF02F6">
      <w:pPr>
        <w:spacing w:line="240" w:lineRule="auto"/>
      </w:pPr>
      <w:r w:rsidRPr="00771625">
        <w:br w:type="page"/>
      </w:r>
    </w:p>
    <w:p w:rsidR="00194FB9" w:rsidRPr="00771625" w:rsidRDefault="00194FB9" w:rsidP="003747AA">
      <w:pPr>
        <w:keepNext/>
        <w:tabs>
          <w:tab w:val="left" w:pos="4680"/>
        </w:tabs>
        <w:ind w:left="3600" w:firstLine="720"/>
      </w:pPr>
      <w:r w:rsidRPr="00771625">
        <w:lastRenderedPageBreak/>
        <w:t>BROENING OBERG WOODS &amp; WILSON, P.C.</w:t>
      </w:r>
    </w:p>
    <w:p w:rsidR="00194FB9" w:rsidRPr="00771625" w:rsidRDefault="00194FB9" w:rsidP="00F807F3">
      <w:pPr>
        <w:keepNext/>
        <w:tabs>
          <w:tab w:val="left" w:pos="4680"/>
        </w:tabs>
      </w:pPr>
    </w:p>
    <w:p w:rsidR="00194FB9" w:rsidRPr="00771625" w:rsidRDefault="00194FB9" w:rsidP="003747AA">
      <w:pPr>
        <w:keepNext/>
        <w:tabs>
          <w:tab w:val="left" w:pos="4680"/>
        </w:tabs>
        <w:ind w:left="3600" w:firstLine="720"/>
      </w:pPr>
    </w:p>
    <w:p w:rsidR="00194FB9" w:rsidRPr="00771625" w:rsidRDefault="00194FB9" w:rsidP="003747AA">
      <w:pPr>
        <w:keepNext/>
        <w:tabs>
          <w:tab w:val="left" w:pos="4680"/>
        </w:tabs>
        <w:ind w:left="3600" w:firstLine="720"/>
      </w:pPr>
      <w:r w:rsidRPr="00771625">
        <w:t>By</w:t>
      </w:r>
      <w:r w:rsidRPr="00771625">
        <w:rPr>
          <w:u w:val="single"/>
        </w:rPr>
        <w:tab/>
      </w:r>
      <w:r w:rsidR="005032BC" w:rsidRPr="00771625">
        <w:rPr>
          <w:u w:val="single"/>
        </w:rPr>
        <w:t xml:space="preserve"> </w:t>
      </w:r>
      <w:r w:rsidR="00E4315B" w:rsidRPr="00771625">
        <w:rPr>
          <w:u w:val="single"/>
        </w:rPr>
        <w:t>Katherine Corcoran</w:t>
      </w:r>
      <w:r w:rsidRPr="00771625">
        <w:rPr>
          <w:u w:val="single"/>
        </w:rPr>
        <w:tab/>
      </w:r>
      <w:r w:rsidRPr="00771625">
        <w:rPr>
          <w:u w:val="single"/>
        </w:rPr>
        <w:tab/>
      </w:r>
      <w:r w:rsidRPr="00771625">
        <w:rPr>
          <w:u w:val="single"/>
        </w:rPr>
        <w:tab/>
      </w:r>
    </w:p>
    <w:p w:rsidR="00194FB9" w:rsidRPr="00771625" w:rsidRDefault="00194FB9" w:rsidP="003747AA">
      <w:pPr>
        <w:keepNext/>
        <w:tabs>
          <w:tab w:val="left" w:pos="4680"/>
        </w:tabs>
        <w:ind w:left="3600" w:firstLine="720"/>
      </w:pPr>
      <w:r w:rsidRPr="00771625">
        <w:tab/>
      </w:r>
      <w:r w:rsidR="00E4315B" w:rsidRPr="00771625">
        <w:t>Katherine Corcoran</w:t>
      </w:r>
      <w:r w:rsidRPr="00771625">
        <w:t>,</w:t>
      </w:r>
      <w:r w:rsidR="00361FFE" w:rsidRPr="00771625">
        <w:t xml:space="preserve"> Bar #</w:t>
      </w:r>
      <w:r w:rsidR="002179E7" w:rsidRPr="00771625">
        <w:t>0</w:t>
      </w:r>
      <w:r w:rsidR="00E4315B" w:rsidRPr="00771625">
        <w:t>20085</w:t>
      </w:r>
    </w:p>
    <w:p w:rsidR="00194FB9" w:rsidRPr="00771625" w:rsidRDefault="00194FB9" w:rsidP="003747AA">
      <w:pPr>
        <w:keepNext/>
        <w:tabs>
          <w:tab w:val="left" w:pos="4680"/>
        </w:tabs>
        <w:ind w:left="3600" w:firstLine="720"/>
      </w:pPr>
      <w:r w:rsidRPr="00771625">
        <w:tab/>
        <w:t>2800 North Central Avenue, Suite 1600</w:t>
      </w:r>
    </w:p>
    <w:p w:rsidR="00194FB9" w:rsidRPr="00771625" w:rsidRDefault="00194FB9" w:rsidP="003747AA">
      <w:pPr>
        <w:keepNext/>
        <w:tabs>
          <w:tab w:val="left" w:pos="4680"/>
        </w:tabs>
        <w:ind w:left="3600" w:firstLine="720"/>
      </w:pPr>
      <w:r w:rsidRPr="00771625">
        <w:tab/>
        <w:t>Phoenix, Arizona 85004</w:t>
      </w:r>
    </w:p>
    <w:p w:rsidR="005962AA" w:rsidRPr="00771625" w:rsidRDefault="00194FB9" w:rsidP="005962AA">
      <w:pPr>
        <w:tabs>
          <w:tab w:val="left" w:pos="4680"/>
        </w:tabs>
        <w:ind w:left="3600" w:firstLine="720"/>
      </w:pPr>
      <w:r w:rsidRPr="00771625">
        <w:tab/>
      </w:r>
      <w:r w:rsidR="00EC50AB" w:rsidRPr="00771625">
        <w:t xml:space="preserve">Attorneys on behalf of </w:t>
      </w:r>
      <w:r w:rsidR="005962AA" w:rsidRPr="00771625">
        <w:t>Mutual Insurance Company</w:t>
      </w:r>
    </w:p>
    <w:p w:rsidR="00194FB9" w:rsidRPr="00771625" w:rsidRDefault="005962AA" w:rsidP="00733897">
      <w:pPr>
        <w:tabs>
          <w:tab w:val="left" w:pos="4680"/>
        </w:tabs>
        <w:ind w:left="3600" w:firstLine="720"/>
      </w:pPr>
      <w:r w:rsidRPr="00771625">
        <w:tab/>
        <w:t>of Arizona</w:t>
      </w:r>
    </w:p>
    <w:p w:rsidR="00CB0729" w:rsidRPr="00771625" w:rsidRDefault="00CB0729" w:rsidP="00733897">
      <w:pPr>
        <w:tabs>
          <w:tab w:val="left" w:pos="4680"/>
        </w:tabs>
        <w:ind w:left="3600" w:firstLine="720"/>
      </w:pPr>
    </w:p>
    <w:bookmarkEnd w:id="3"/>
    <w:p w:rsidR="00EC50AB" w:rsidRPr="00771625" w:rsidRDefault="00EC50AB" w:rsidP="005962AA">
      <w:pPr>
        <w:tabs>
          <w:tab w:val="left" w:pos="4680"/>
        </w:tabs>
      </w:pPr>
    </w:p>
    <w:p w:rsidR="00FF02F6" w:rsidRPr="00771625" w:rsidRDefault="00FF02F6">
      <w:pPr>
        <w:spacing w:line="240" w:lineRule="auto"/>
      </w:pPr>
    </w:p>
    <w:p w:rsidR="00EC50AB" w:rsidRPr="00771625" w:rsidRDefault="00EC50AB" w:rsidP="00EC50AB">
      <w:pPr>
        <w:tabs>
          <w:tab w:val="left" w:pos="4680"/>
        </w:tabs>
        <w:ind w:left="3600" w:firstLine="720"/>
      </w:pPr>
      <w:r w:rsidRPr="00771625">
        <w:t>KENT &amp; WITTEKIND, P.C.</w:t>
      </w:r>
    </w:p>
    <w:p w:rsidR="00EC50AB" w:rsidRPr="00771625" w:rsidRDefault="00EC50AB" w:rsidP="00EC50AB">
      <w:pPr>
        <w:tabs>
          <w:tab w:val="left" w:pos="4680"/>
        </w:tabs>
        <w:ind w:left="3600" w:firstLine="720"/>
      </w:pPr>
    </w:p>
    <w:p w:rsidR="00EC50AB" w:rsidRPr="00771625" w:rsidRDefault="00EC50AB" w:rsidP="00EC50AB">
      <w:pPr>
        <w:tabs>
          <w:tab w:val="left" w:pos="4680"/>
        </w:tabs>
        <w:ind w:left="3600" w:firstLine="720"/>
      </w:pPr>
    </w:p>
    <w:p w:rsidR="00EC50AB" w:rsidRPr="00771625" w:rsidRDefault="00EC50AB" w:rsidP="00EC50AB">
      <w:pPr>
        <w:tabs>
          <w:tab w:val="left" w:pos="4680"/>
        </w:tabs>
        <w:ind w:left="3600" w:firstLine="720"/>
      </w:pPr>
      <w:r w:rsidRPr="00771625">
        <w:t>By</w:t>
      </w:r>
      <w:r w:rsidRPr="00771625">
        <w:rPr>
          <w:u w:val="single"/>
        </w:rPr>
        <w:tab/>
      </w:r>
      <w:r w:rsidR="005032BC" w:rsidRPr="00771625">
        <w:rPr>
          <w:u w:val="single"/>
        </w:rPr>
        <w:t xml:space="preserve"> Richard A. Kent</w:t>
      </w:r>
      <w:r w:rsidRPr="00771625">
        <w:rPr>
          <w:u w:val="single"/>
        </w:rPr>
        <w:tab/>
      </w:r>
      <w:r w:rsidRPr="00771625">
        <w:rPr>
          <w:u w:val="single"/>
        </w:rPr>
        <w:tab/>
      </w:r>
      <w:r w:rsidRPr="00771625">
        <w:rPr>
          <w:u w:val="single"/>
        </w:rPr>
        <w:tab/>
      </w:r>
      <w:r w:rsidRPr="00771625">
        <w:rPr>
          <w:u w:val="single"/>
        </w:rPr>
        <w:tab/>
      </w:r>
    </w:p>
    <w:p w:rsidR="00EC50AB" w:rsidRPr="00771625" w:rsidRDefault="00EC50AB" w:rsidP="00EC50AB">
      <w:pPr>
        <w:tabs>
          <w:tab w:val="left" w:pos="4680"/>
        </w:tabs>
        <w:ind w:left="3600" w:firstLine="720"/>
      </w:pPr>
      <w:r w:rsidRPr="00771625">
        <w:tab/>
        <w:t xml:space="preserve">Richard A. Kent, </w:t>
      </w:r>
      <w:r w:rsidR="002179E7" w:rsidRPr="00771625">
        <w:t>Bar #</w:t>
      </w:r>
      <w:r w:rsidRPr="00771625">
        <w:t>006375</w:t>
      </w:r>
    </w:p>
    <w:p w:rsidR="004243FF" w:rsidRPr="00771625" w:rsidRDefault="004243FF" w:rsidP="00EC50AB">
      <w:pPr>
        <w:tabs>
          <w:tab w:val="left" w:pos="4680"/>
        </w:tabs>
        <w:ind w:left="3600" w:firstLine="720"/>
      </w:pPr>
      <w:r w:rsidRPr="00771625">
        <w:tab/>
        <w:t>Peter Wittekind, Bar #010748</w:t>
      </w:r>
    </w:p>
    <w:p w:rsidR="00EC50AB" w:rsidRPr="00771625" w:rsidRDefault="00EC50AB" w:rsidP="00EC50AB">
      <w:pPr>
        <w:tabs>
          <w:tab w:val="left" w:pos="4680"/>
        </w:tabs>
        <w:ind w:left="3600" w:firstLine="720"/>
      </w:pPr>
      <w:r w:rsidRPr="00771625">
        <w:tab/>
        <w:t>909 East Missouri Avenue</w:t>
      </w:r>
    </w:p>
    <w:p w:rsidR="00EC50AB" w:rsidRPr="00771625" w:rsidRDefault="00EC50AB" w:rsidP="00EC50AB">
      <w:pPr>
        <w:tabs>
          <w:tab w:val="left" w:pos="4680"/>
        </w:tabs>
        <w:ind w:left="3600" w:firstLine="720"/>
      </w:pPr>
      <w:r w:rsidRPr="00771625">
        <w:tab/>
        <w:t>Phoenix, Arizona 85014</w:t>
      </w:r>
    </w:p>
    <w:p w:rsidR="00EC50AB" w:rsidRPr="00771625" w:rsidRDefault="00EC50AB" w:rsidP="00EC50AB">
      <w:pPr>
        <w:tabs>
          <w:tab w:val="left" w:pos="4680"/>
        </w:tabs>
        <w:ind w:left="3600" w:firstLine="720"/>
      </w:pPr>
      <w:r w:rsidRPr="00771625">
        <w:tab/>
        <w:t>Attorneys on behalf of Mutual Insurance Company</w:t>
      </w:r>
    </w:p>
    <w:p w:rsidR="00CB0729" w:rsidRPr="00771625" w:rsidRDefault="00EC50AB" w:rsidP="00EC50AB">
      <w:pPr>
        <w:tabs>
          <w:tab w:val="left" w:pos="4680"/>
        </w:tabs>
        <w:ind w:left="3600" w:firstLine="720"/>
      </w:pPr>
      <w:r w:rsidRPr="00771625">
        <w:tab/>
        <w:t>of Arizona</w:t>
      </w:r>
    </w:p>
    <w:p w:rsidR="00EC50AB" w:rsidRPr="00771625" w:rsidRDefault="00EC50AB" w:rsidP="00EC50AB">
      <w:pPr>
        <w:tabs>
          <w:tab w:val="left" w:pos="4680"/>
        </w:tabs>
        <w:ind w:left="3600" w:firstLine="720"/>
      </w:pPr>
    </w:p>
    <w:p w:rsidR="00F807F3" w:rsidRPr="00771625" w:rsidRDefault="00F807F3" w:rsidP="00CB0729">
      <w:pPr>
        <w:keepNext/>
        <w:tabs>
          <w:tab w:val="left" w:pos="4680"/>
        </w:tabs>
        <w:ind w:left="3600" w:firstLine="720"/>
      </w:pPr>
    </w:p>
    <w:p w:rsidR="00FF02F6" w:rsidRPr="00771625" w:rsidRDefault="00FF02F6" w:rsidP="00CB0729">
      <w:pPr>
        <w:keepNext/>
        <w:tabs>
          <w:tab w:val="left" w:pos="4680"/>
        </w:tabs>
        <w:ind w:left="3600" w:firstLine="720"/>
      </w:pPr>
    </w:p>
    <w:p w:rsidR="000D41E7" w:rsidRPr="00771625" w:rsidRDefault="000D41E7" w:rsidP="00CB0729">
      <w:pPr>
        <w:keepNext/>
        <w:tabs>
          <w:tab w:val="left" w:pos="4680"/>
        </w:tabs>
        <w:ind w:left="3600" w:firstLine="720"/>
      </w:pPr>
      <w:r w:rsidRPr="00771625">
        <w:t>BRADFORD LAW</w:t>
      </w:r>
      <w:r w:rsidR="002A33C5" w:rsidRPr="00771625">
        <w:t xml:space="preserve"> OFFICES, PLLC</w:t>
      </w:r>
    </w:p>
    <w:p w:rsidR="000D41E7" w:rsidRPr="00771625" w:rsidRDefault="000D41E7" w:rsidP="00CB0729">
      <w:pPr>
        <w:keepNext/>
        <w:tabs>
          <w:tab w:val="left" w:pos="4680"/>
        </w:tabs>
        <w:ind w:left="3600" w:firstLine="720"/>
      </w:pPr>
    </w:p>
    <w:p w:rsidR="000D41E7" w:rsidRPr="00771625" w:rsidRDefault="000D41E7" w:rsidP="00CB0729">
      <w:pPr>
        <w:keepNext/>
        <w:tabs>
          <w:tab w:val="left" w:pos="4680"/>
        </w:tabs>
        <w:ind w:left="3600" w:firstLine="720"/>
      </w:pPr>
    </w:p>
    <w:p w:rsidR="000D41E7" w:rsidRPr="00771625" w:rsidRDefault="000D41E7" w:rsidP="00CB0729">
      <w:pPr>
        <w:keepNext/>
        <w:tabs>
          <w:tab w:val="left" w:pos="4680"/>
        </w:tabs>
        <w:ind w:left="3600" w:firstLine="720"/>
      </w:pPr>
      <w:r w:rsidRPr="00771625">
        <w:t>By</w:t>
      </w:r>
      <w:r w:rsidRPr="00771625">
        <w:rPr>
          <w:u w:val="single"/>
        </w:rPr>
        <w:tab/>
      </w:r>
      <w:r w:rsidR="005032BC" w:rsidRPr="00771625">
        <w:rPr>
          <w:u w:val="single"/>
        </w:rPr>
        <w:t xml:space="preserve"> Michael E. Bradford</w:t>
      </w:r>
      <w:r w:rsidRPr="00771625">
        <w:rPr>
          <w:u w:val="single"/>
        </w:rPr>
        <w:tab/>
      </w:r>
      <w:r w:rsidRPr="00771625">
        <w:rPr>
          <w:u w:val="single"/>
        </w:rPr>
        <w:tab/>
      </w:r>
      <w:r w:rsidRPr="00771625">
        <w:rPr>
          <w:u w:val="single"/>
        </w:rPr>
        <w:tab/>
      </w:r>
    </w:p>
    <w:p w:rsidR="000D41E7" w:rsidRPr="00771625" w:rsidRDefault="000D41E7" w:rsidP="00CB0729">
      <w:pPr>
        <w:keepNext/>
        <w:tabs>
          <w:tab w:val="left" w:pos="4680"/>
        </w:tabs>
        <w:ind w:left="3600" w:firstLine="720"/>
      </w:pPr>
      <w:r w:rsidRPr="00771625">
        <w:tab/>
      </w:r>
      <w:r w:rsidR="008312D6" w:rsidRPr="00771625">
        <w:t>Mi</w:t>
      </w:r>
      <w:r w:rsidR="00CB0729" w:rsidRPr="00771625">
        <w:t>chael E.</w:t>
      </w:r>
      <w:r w:rsidR="008312D6" w:rsidRPr="00771625">
        <w:t xml:space="preserve"> Bradford</w:t>
      </w:r>
      <w:r w:rsidR="008C0CD2" w:rsidRPr="00771625">
        <w:t>,</w:t>
      </w:r>
      <w:r w:rsidR="00361FFE" w:rsidRPr="00771625">
        <w:t xml:space="preserve"> Bar #</w:t>
      </w:r>
      <w:r w:rsidR="00690BE2" w:rsidRPr="00771625">
        <w:t>001873</w:t>
      </w:r>
    </w:p>
    <w:p w:rsidR="008C0CD2" w:rsidRPr="00771625" w:rsidRDefault="002A33C5" w:rsidP="00CB0729">
      <w:pPr>
        <w:keepNext/>
        <w:tabs>
          <w:tab w:val="left" w:pos="4680"/>
        </w:tabs>
        <w:ind w:left="3600" w:firstLine="720"/>
      </w:pPr>
      <w:r w:rsidRPr="00771625">
        <w:tab/>
        <w:t>1601 North 7</w:t>
      </w:r>
      <w:r w:rsidRPr="00771625">
        <w:rPr>
          <w:vertAlign w:val="superscript"/>
        </w:rPr>
        <w:t>th</w:t>
      </w:r>
      <w:r w:rsidRPr="00771625">
        <w:t xml:space="preserve"> Street, Suite 400</w:t>
      </w:r>
    </w:p>
    <w:p w:rsidR="008C0CD2" w:rsidRPr="00771625" w:rsidRDefault="002A33C5" w:rsidP="000D41E7">
      <w:pPr>
        <w:tabs>
          <w:tab w:val="left" w:pos="4680"/>
        </w:tabs>
        <w:ind w:left="3600" w:firstLine="720"/>
      </w:pPr>
      <w:r w:rsidRPr="00771625">
        <w:tab/>
        <w:t>Phoenix, Arizona 85006</w:t>
      </w:r>
    </w:p>
    <w:p w:rsidR="008312D6" w:rsidRPr="00771625" w:rsidRDefault="008312D6" w:rsidP="000D41E7">
      <w:pPr>
        <w:tabs>
          <w:tab w:val="left" w:pos="4680"/>
        </w:tabs>
        <w:ind w:left="3600" w:firstLine="720"/>
      </w:pPr>
      <w:r w:rsidRPr="00771625">
        <w:tab/>
        <w:t>Attorneys on behalf of Mutual Insurance Company</w:t>
      </w:r>
    </w:p>
    <w:p w:rsidR="008312D6" w:rsidRPr="00771625" w:rsidRDefault="008312D6" w:rsidP="000D41E7">
      <w:pPr>
        <w:tabs>
          <w:tab w:val="left" w:pos="4680"/>
        </w:tabs>
        <w:ind w:left="3600" w:firstLine="720"/>
      </w:pPr>
      <w:r w:rsidRPr="00771625">
        <w:tab/>
        <w:t>of Arizona</w:t>
      </w:r>
    </w:p>
    <w:p w:rsidR="008232AA" w:rsidRPr="00771625" w:rsidRDefault="008232AA" w:rsidP="00CB0729">
      <w:pPr>
        <w:tabs>
          <w:tab w:val="left" w:pos="4680"/>
        </w:tabs>
      </w:pPr>
    </w:p>
    <w:p w:rsidR="000B0660" w:rsidRPr="00771625" w:rsidRDefault="000B0660" w:rsidP="000D41E7">
      <w:pPr>
        <w:tabs>
          <w:tab w:val="left" w:pos="4680"/>
        </w:tabs>
        <w:ind w:left="3600" w:firstLine="720"/>
      </w:pPr>
    </w:p>
    <w:p w:rsidR="00F47EA3" w:rsidRPr="00771625" w:rsidRDefault="00F47EA3" w:rsidP="00F47EA3">
      <w:pPr>
        <w:keepNext/>
        <w:widowControl w:val="0"/>
        <w:tabs>
          <w:tab w:val="left" w:pos="4680"/>
        </w:tabs>
        <w:ind w:left="3600" w:firstLine="720"/>
      </w:pPr>
      <w:r w:rsidRPr="00771625">
        <w:t>CAVETT &amp; FULTON, P.C.</w:t>
      </w:r>
    </w:p>
    <w:p w:rsidR="00F47EA3" w:rsidRPr="00771625" w:rsidRDefault="00F47EA3" w:rsidP="00F47EA3">
      <w:pPr>
        <w:keepNext/>
        <w:widowControl w:val="0"/>
        <w:tabs>
          <w:tab w:val="left" w:pos="4680"/>
        </w:tabs>
        <w:ind w:left="3600" w:firstLine="720"/>
      </w:pPr>
    </w:p>
    <w:p w:rsidR="00F47EA3" w:rsidRPr="00771625" w:rsidRDefault="00F47EA3" w:rsidP="00F47EA3">
      <w:pPr>
        <w:keepNext/>
        <w:widowControl w:val="0"/>
        <w:tabs>
          <w:tab w:val="left" w:pos="4680"/>
        </w:tabs>
        <w:ind w:left="3600" w:firstLine="720"/>
      </w:pPr>
    </w:p>
    <w:p w:rsidR="00F47EA3" w:rsidRPr="00771625" w:rsidRDefault="00F47EA3" w:rsidP="00F47EA3">
      <w:pPr>
        <w:keepNext/>
        <w:widowControl w:val="0"/>
        <w:tabs>
          <w:tab w:val="left" w:pos="4680"/>
        </w:tabs>
        <w:ind w:left="3600" w:firstLine="720"/>
      </w:pPr>
      <w:r w:rsidRPr="00771625">
        <w:t>By</w:t>
      </w:r>
      <w:r w:rsidRPr="00771625">
        <w:rPr>
          <w:u w:val="single"/>
        </w:rPr>
        <w:tab/>
        <w:t xml:space="preserve"> Dan </w:t>
      </w:r>
      <w:proofErr w:type="spellStart"/>
      <w:r w:rsidRPr="00771625">
        <w:rPr>
          <w:u w:val="single"/>
        </w:rPr>
        <w:t>Cavett</w:t>
      </w:r>
      <w:proofErr w:type="spellEnd"/>
      <w:r w:rsidRPr="00771625">
        <w:rPr>
          <w:u w:val="single"/>
        </w:rPr>
        <w:tab/>
      </w:r>
      <w:r w:rsidRPr="00771625">
        <w:rPr>
          <w:u w:val="single"/>
        </w:rPr>
        <w:tab/>
      </w:r>
      <w:r w:rsidRPr="00771625">
        <w:rPr>
          <w:u w:val="single"/>
        </w:rPr>
        <w:tab/>
      </w:r>
      <w:r w:rsidRPr="00771625">
        <w:rPr>
          <w:u w:val="single"/>
        </w:rPr>
        <w:tab/>
      </w:r>
    </w:p>
    <w:p w:rsidR="00F47EA3" w:rsidRPr="00771625" w:rsidRDefault="00F47EA3" w:rsidP="00F47EA3">
      <w:pPr>
        <w:keepNext/>
        <w:widowControl w:val="0"/>
        <w:tabs>
          <w:tab w:val="left" w:pos="4680"/>
        </w:tabs>
        <w:ind w:left="3600" w:firstLine="720"/>
      </w:pPr>
      <w:r w:rsidRPr="00771625">
        <w:tab/>
        <w:t xml:space="preserve">Dan </w:t>
      </w:r>
      <w:proofErr w:type="spellStart"/>
      <w:r w:rsidRPr="00771625">
        <w:t>Cavett</w:t>
      </w:r>
      <w:proofErr w:type="spellEnd"/>
      <w:r w:rsidRPr="00771625">
        <w:t>, Bar #002903</w:t>
      </w:r>
    </w:p>
    <w:p w:rsidR="00F47EA3" w:rsidRPr="00771625" w:rsidRDefault="00F47EA3" w:rsidP="00F47EA3">
      <w:pPr>
        <w:keepNext/>
        <w:widowControl w:val="0"/>
        <w:tabs>
          <w:tab w:val="left" w:pos="4680"/>
        </w:tabs>
        <w:ind w:left="3600" w:firstLine="720"/>
      </w:pPr>
      <w:r w:rsidRPr="00771625">
        <w:tab/>
        <w:t>6035 East Grant Road</w:t>
      </w:r>
    </w:p>
    <w:p w:rsidR="00F47EA3" w:rsidRPr="00771625" w:rsidRDefault="00F47EA3" w:rsidP="00F47EA3">
      <w:pPr>
        <w:tabs>
          <w:tab w:val="left" w:pos="4680"/>
        </w:tabs>
        <w:ind w:left="3600" w:firstLine="720"/>
      </w:pPr>
      <w:r w:rsidRPr="00771625">
        <w:tab/>
        <w:t>Tucson, Arizona 85712</w:t>
      </w:r>
    </w:p>
    <w:p w:rsidR="00F47EA3" w:rsidRPr="00771625" w:rsidRDefault="00F47EA3" w:rsidP="00F47EA3">
      <w:pPr>
        <w:tabs>
          <w:tab w:val="left" w:pos="4680"/>
        </w:tabs>
        <w:ind w:left="3600" w:firstLine="720"/>
      </w:pPr>
      <w:r w:rsidRPr="00771625">
        <w:tab/>
        <w:t>Attorneys on behalf of Mutual Insurance Company</w:t>
      </w:r>
    </w:p>
    <w:p w:rsidR="00F47EA3" w:rsidRPr="00771625" w:rsidRDefault="00F47EA3" w:rsidP="00F47EA3">
      <w:pPr>
        <w:tabs>
          <w:tab w:val="left" w:pos="4680"/>
        </w:tabs>
        <w:ind w:left="3600" w:firstLine="720"/>
      </w:pPr>
      <w:r w:rsidRPr="00771625">
        <w:tab/>
        <w:t>of Arizona</w:t>
      </w:r>
    </w:p>
    <w:p w:rsidR="00F47EA3" w:rsidRPr="00771625" w:rsidRDefault="00F47EA3" w:rsidP="00F47EA3">
      <w:pPr>
        <w:tabs>
          <w:tab w:val="left" w:pos="4680"/>
        </w:tabs>
        <w:ind w:left="3600" w:firstLine="720"/>
      </w:pPr>
    </w:p>
    <w:p w:rsidR="00F47EA3" w:rsidRPr="00771625" w:rsidRDefault="00F47EA3" w:rsidP="00F47EA3">
      <w:pPr>
        <w:tabs>
          <w:tab w:val="left" w:pos="4680"/>
        </w:tabs>
        <w:ind w:left="3600" w:firstLine="720"/>
      </w:pPr>
    </w:p>
    <w:p w:rsidR="00F47EA3" w:rsidRPr="00771625" w:rsidRDefault="00F47EA3" w:rsidP="00F47EA3">
      <w:pPr>
        <w:spacing w:line="240" w:lineRule="auto"/>
      </w:pPr>
    </w:p>
    <w:p w:rsidR="00F47EA3" w:rsidRPr="00771625" w:rsidRDefault="00F47EA3" w:rsidP="00F47EA3">
      <w:pPr>
        <w:keepNext/>
        <w:tabs>
          <w:tab w:val="left" w:pos="4680"/>
        </w:tabs>
        <w:ind w:left="3600" w:firstLine="720"/>
      </w:pPr>
      <w:r w:rsidRPr="00771625">
        <w:lastRenderedPageBreak/>
        <w:t>CRAWFORD &amp; KLINE</w:t>
      </w:r>
    </w:p>
    <w:p w:rsidR="00F47EA3" w:rsidRPr="00771625" w:rsidRDefault="00F47EA3" w:rsidP="00F47EA3">
      <w:pPr>
        <w:keepNext/>
        <w:keepLines/>
        <w:tabs>
          <w:tab w:val="left" w:pos="4680"/>
        </w:tabs>
        <w:ind w:left="3600" w:firstLine="720"/>
      </w:pPr>
    </w:p>
    <w:p w:rsidR="00F47EA3" w:rsidRPr="00771625" w:rsidRDefault="00F47EA3" w:rsidP="00F47EA3">
      <w:pPr>
        <w:keepNext/>
        <w:keepLines/>
        <w:tabs>
          <w:tab w:val="left" w:pos="4680"/>
        </w:tabs>
        <w:ind w:left="3600" w:firstLine="720"/>
      </w:pPr>
    </w:p>
    <w:p w:rsidR="00F47EA3" w:rsidRPr="00771625" w:rsidRDefault="00F47EA3" w:rsidP="00F47EA3">
      <w:pPr>
        <w:keepNext/>
        <w:keepLines/>
        <w:tabs>
          <w:tab w:val="left" w:pos="4680"/>
        </w:tabs>
        <w:ind w:left="3600" w:firstLine="720"/>
      </w:pPr>
      <w:r w:rsidRPr="00771625">
        <w:t>By</w:t>
      </w:r>
      <w:r w:rsidRPr="00771625">
        <w:rPr>
          <w:u w:val="single"/>
        </w:rPr>
        <w:tab/>
      </w:r>
      <w:r w:rsidR="008F59FF" w:rsidRPr="00771625">
        <w:rPr>
          <w:u w:val="single"/>
        </w:rPr>
        <w:t>Peter G. Kline</w:t>
      </w:r>
      <w:r w:rsidRPr="00771625">
        <w:rPr>
          <w:u w:val="single"/>
        </w:rPr>
        <w:tab/>
      </w:r>
      <w:r w:rsidRPr="00771625">
        <w:rPr>
          <w:u w:val="single"/>
        </w:rPr>
        <w:tab/>
      </w:r>
      <w:r w:rsidRPr="00771625">
        <w:rPr>
          <w:u w:val="single"/>
        </w:rPr>
        <w:tab/>
      </w:r>
    </w:p>
    <w:p w:rsidR="00F47EA3" w:rsidRPr="00771625" w:rsidRDefault="00F47EA3" w:rsidP="00F47EA3">
      <w:pPr>
        <w:tabs>
          <w:tab w:val="left" w:pos="4680"/>
        </w:tabs>
        <w:ind w:left="3600" w:firstLine="720"/>
      </w:pPr>
      <w:r w:rsidRPr="00771625">
        <w:tab/>
        <w:t>Peter G. Kline, Bar #006910</w:t>
      </w:r>
    </w:p>
    <w:p w:rsidR="00F47EA3" w:rsidRPr="00771625" w:rsidRDefault="00F47EA3" w:rsidP="00F47EA3">
      <w:pPr>
        <w:tabs>
          <w:tab w:val="left" w:pos="4680"/>
        </w:tabs>
        <w:ind w:left="3600" w:firstLine="720"/>
      </w:pPr>
      <w:r w:rsidRPr="00771625">
        <w:tab/>
        <w:t>1920 East Southern Avenue, Suite 101</w:t>
      </w:r>
    </w:p>
    <w:p w:rsidR="00F47EA3" w:rsidRPr="00771625" w:rsidRDefault="00F47EA3" w:rsidP="00F47EA3">
      <w:pPr>
        <w:tabs>
          <w:tab w:val="left" w:pos="4680"/>
        </w:tabs>
        <w:ind w:left="3600" w:firstLine="720"/>
      </w:pPr>
      <w:r w:rsidRPr="00771625">
        <w:tab/>
        <w:t>Tempe, Arizona 85282</w:t>
      </w:r>
    </w:p>
    <w:p w:rsidR="00F47EA3" w:rsidRPr="00771625" w:rsidRDefault="00F47EA3" w:rsidP="00F47EA3">
      <w:pPr>
        <w:tabs>
          <w:tab w:val="left" w:pos="4680"/>
        </w:tabs>
        <w:ind w:left="3600" w:firstLine="720"/>
      </w:pPr>
      <w:r w:rsidRPr="00771625">
        <w:tab/>
        <w:t>Attorneys on behalf of Mutual Insurance Company</w:t>
      </w:r>
    </w:p>
    <w:p w:rsidR="00F47EA3" w:rsidRPr="00771625" w:rsidRDefault="00F47EA3" w:rsidP="00F47EA3">
      <w:pPr>
        <w:tabs>
          <w:tab w:val="left" w:pos="4680"/>
        </w:tabs>
        <w:ind w:left="3600" w:firstLine="720"/>
      </w:pPr>
      <w:r w:rsidRPr="00771625">
        <w:tab/>
        <w:t>of Arizona</w:t>
      </w:r>
    </w:p>
    <w:p w:rsidR="00F47EA3" w:rsidRPr="00771625" w:rsidRDefault="00F47EA3" w:rsidP="00F47EA3">
      <w:pPr>
        <w:tabs>
          <w:tab w:val="left" w:pos="4680"/>
        </w:tabs>
        <w:ind w:left="3600" w:firstLine="720"/>
      </w:pPr>
    </w:p>
    <w:p w:rsidR="00F47EA3" w:rsidRPr="00771625" w:rsidRDefault="00F47EA3" w:rsidP="00F47EA3">
      <w:pPr>
        <w:tabs>
          <w:tab w:val="left" w:pos="4680"/>
        </w:tabs>
        <w:ind w:left="3600" w:firstLine="720"/>
      </w:pPr>
    </w:p>
    <w:p w:rsidR="00F47EA3" w:rsidRPr="00771625" w:rsidRDefault="00F47EA3" w:rsidP="00F47EA3">
      <w:pPr>
        <w:ind w:left="3600" w:firstLine="720"/>
      </w:pPr>
    </w:p>
    <w:p w:rsidR="00D46581" w:rsidRPr="00771625" w:rsidRDefault="00E4315B" w:rsidP="000D41E7">
      <w:pPr>
        <w:tabs>
          <w:tab w:val="left" w:pos="4680"/>
        </w:tabs>
        <w:ind w:left="3600" w:firstLine="720"/>
      </w:pPr>
      <w:r w:rsidRPr="00771625">
        <w:t>GRASSO LAW FIRM</w:t>
      </w:r>
      <w:r w:rsidR="00A076F2" w:rsidRPr="00771625">
        <w:t>, P.C.</w:t>
      </w:r>
    </w:p>
    <w:p w:rsidR="004F096E" w:rsidRPr="00771625" w:rsidRDefault="004F096E" w:rsidP="000D41E7">
      <w:pPr>
        <w:tabs>
          <w:tab w:val="left" w:pos="4680"/>
        </w:tabs>
        <w:ind w:left="3600" w:firstLine="720"/>
      </w:pPr>
    </w:p>
    <w:p w:rsidR="004F096E" w:rsidRPr="00771625" w:rsidRDefault="004F096E" w:rsidP="000D41E7">
      <w:pPr>
        <w:tabs>
          <w:tab w:val="left" w:pos="4680"/>
        </w:tabs>
        <w:ind w:left="3600" w:firstLine="720"/>
      </w:pPr>
    </w:p>
    <w:p w:rsidR="004F096E" w:rsidRPr="00771625" w:rsidRDefault="004F096E" w:rsidP="000D41E7">
      <w:pPr>
        <w:tabs>
          <w:tab w:val="left" w:pos="4680"/>
        </w:tabs>
        <w:ind w:left="3600" w:firstLine="720"/>
      </w:pPr>
      <w:r w:rsidRPr="00771625">
        <w:t>By</w:t>
      </w:r>
      <w:r w:rsidRPr="00771625">
        <w:rPr>
          <w:u w:val="single"/>
        </w:rPr>
        <w:tab/>
      </w:r>
      <w:r w:rsidR="005032BC" w:rsidRPr="00771625">
        <w:rPr>
          <w:u w:val="single"/>
        </w:rPr>
        <w:t xml:space="preserve"> Michael B. Smith</w:t>
      </w:r>
      <w:r w:rsidRPr="00771625">
        <w:rPr>
          <w:u w:val="single"/>
        </w:rPr>
        <w:tab/>
      </w:r>
      <w:r w:rsidRPr="00771625">
        <w:rPr>
          <w:u w:val="single"/>
        </w:rPr>
        <w:tab/>
      </w:r>
      <w:r w:rsidRPr="00771625">
        <w:rPr>
          <w:u w:val="single"/>
        </w:rPr>
        <w:tab/>
      </w:r>
    </w:p>
    <w:p w:rsidR="004F096E" w:rsidRPr="00771625" w:rsidRDefault="004F096E" w:rsidP="000D41E7">
      <w:pPr>
        <w:tabs>
          <w:tab w:val="left" w:pos="4680"/>
        </w:tabs>
        <w:ind w:left="3600" w:firstLine="720"/>
      </w:pPr>
      <w:r w:rsidRPr="00771625">
        <w:tab/>
        <w:t>Michael B. Smith,</w:t>
      </w:r>
      <w:r w:rsidR="00361FFE" w:rsidRPr="00771625">
        <w:t xml:space="preserve"> Bar #</w:t>
      </w:r>
      <w:r w:rsidR="006B6A23" w:rsidRPr="00771625">
        <w:t>014052</w:t>
      </w:r>
    </w:p>
    <w:p w:rsidR="00E4315B" w:rsidRPr="00771625" w:rsidRDefault="004F096E" w:rsidP="00E4315B">
      <w:pPr>
        <w:tabs>
          <w:tab w:val="left" w:pos="4680"/>
        </w:tabs>
        <w:ind w:left="3600" w:firstLine="720"/>
      </w:pPr>
      <w:r w:rsidRPr="00771625">
        <w:tab/>
      </w:r>
      <w:r w:rsidR="00E4315B" w:rsidRPr="00771625">
        <w:t xml:space="preserve">2250 E </w:t>
      </w:r>
      <w:proofErr w:type="spellStart"/>
      <w:r w:rsidR="00E4315B" w:rsidRPr="00771625">
        <w:t>Germann</w:t>
      </w:r>
      <w:proofErr w:type="spellEnd"/>
      <w:r w:rsidR="00E4315B" w:rsidRPr="00771625">
        <w:t xml:space="preserve"> Road, Suite 10</w:t>
      </w:r>
    </w:p>
    <w:p w:rsidR="004F096E" w:rsidRPr="00771625" w:rsidRDefault="00E4315B" w:rsidP="000D41E7">
      <w:pPr>
        <w:tabs>
          <w:tab w:val="left" w:pos="4680"/>
        </w:tabs>
        <w:ind w:left="3600" w:firstLine="720"/>
      </w:pPr>
      <w:r w:rsidRPr="00771625">
        <w:tab/>
        <w:t>Chandler</w:t>
      </w:r>
      <w:r w:rsidR="004F096E" w:rsidRPr="00771625">
        <w:t>, Arizona 85</w:t>
      </w:r>
      <w:r w:rsidRPr="00771625">
        <w:t>286</w:t>
      </w:r>
    </w:p>
    <w:p w:rsidR="004F096E" w:rsidRPr="00771625" w:rsidRDefault="004F096E" w:rsidP="000D41E7">
      <w:pPr>
        <w:tabs>
          <w:tab w:val="left" w:pos="4680"/>
        </w:tabs>
        <w:ind w:left="3600" w:firstLine="720"/>
      </w:pPr>
      <w:r w:rsidRPr="00771625">
        <w:tab/>
        <w:t>Attorneys on behalf of Mutual Insurance Company</w:t>
      </w:r>
    </w:p>
    <w:p w:rsidR="004F096E" w:rsidRPr="00771625" w:rsidRDefault="004F096E" w:rsidP="000D41E7">
      <w:pPr>
        <w:tabs>
          <w:tab w:val="left" w:pos="4680"/>
        </w:tabs>
        <w:ind w:left="3600" w:firstLine="720"/>
      </w:pPr>
      <w:r w:rsidRPr="00771625">
        <w:tab/>
        <w:t>of Arizona</w:t>
      </w:r>
    </w:p>
    <w:p w:rsidR="00027636" w:rsidRPr="00771625" w:rsidRDefault="00027636" w:rsidP="00690BE2">
      <w:pPr>
        <w:keepNext/>
        <w:tabs>
          <w:tab w:val="left" w:pos="4680"/>
        </w:tabs>
        <w:ind w:left="3600" w:firstLine="720"/>
      </w:pPr>
    </w:p>
    <w:p w:rsidR="00027636" w:rsidRPr="00771625" w:rsidRDefault="00027636" w:rsidP="00690BE2">
      <w:pPr>
        <w:keepNext/>
        <w:tabs>
          <w:tab w:val="left" w:pos="4680"/>
        </w:tabs>
        <w:ind w:left="3600" w:firstLine="720"/>
      </w:pPr>
    </w:p>
    <w:p w:rsidR="00FF02F6" w:rsidRPr="00771625" w:rsidRDefault="00FF02F6" w:rsidP="00690BE2">
      <w:pPr>
        <w:keepNext/>
        <w:tabs>
          <w:tab w:val="left" w:pos="4680"/>
        </w:tabs>
        <w:ind w:left="3600" w:firstLine="720"/>
      </w:pPr>
    </w:p>
    <w:p w:rsidR="004F096E" w:rsidRPr="00771625" w:rsidRDefault="004F096E" w:rsidP="00690BE2">
      <w:pPr>
        <w:keepNext/>
        <w:tabs>
          <w:tab w:val="left" w:pos="4680"/>
        </w:tabs>
        <w:ind w:left="3600" w:firstLine="720"/>
      </w:pPr>
      <w:r w:rsidRPr="00771625">
        <w:t>MACBAN LAW</w:t>
      </w:r>
      <w:r w:rsidR="002A33C5" w:rsidRPr="00771625">
        <w:t xml:space="preserve"> OFFICES</w:t>
      </w:r>
    </w:p>
    <w:p w:rsidR="004F096E" w:rsidRPr="00771625" w:rsidRDefault="004F096E" w:rsidP="00690BE2">
      <w:pPr>
        <w:keepNext/>
        <w:tabs>
          <w:tab w:val="left" w:pos="4680"/>
        </w:tabs>
        <w:ind w:left="3600" w:firstLine="720"/>
      </w:pPr>
    </w:p>
    <w:p w:rsidR="004F096E" w:rsidRPr="00771625" w:rsidRDefault="004F096E" w:rsidP="00690BE2">
      <w:pPr>
        <w:keepNext/>
        <w:tabs>
          <w:tab w:val="left" w:pos="4680"/>
        </w:tabs>
        <w:ind w:left="3600" w:firstLine="720"/>
      </w:pPr>
    </w:p>
    <w:p w:rsidR="004F096E" w:rsidRPr="00771625" w:rsidRDefault="004F096E" w:rsidP="00690BE2">
      <w:pPr>
        <w:keepNext/>
        <w:tabs>
          <w:tab w:val="left" w:pos="4680"/>
        </w:tabs>
        <w:ind w:left="3600" w:firstLine="720"/>
      </w:pPr>
      <w:r w:rsidRPr="00771625">
        <w:t>By</w:t>
      </w:r>
      <w:r w:rsidRPr="00771625">
        <w:rPr>
          <w:u w:val="single"/>
        </w:rPr>
        <w:tab/>
      </w:r>
      <w:r w:rsidR="005032BC" w:rsidRPr="00771625">
        <w:rPr>
          <w:u w:val="single"/>
        </w:rPr>
        <w:t xml:space="preserve"> Barry </w:t>
      </w:r>
      <w:proofErr w:type="spellStart"/>
      <w:r w:rsidR="005032BC" w:rsidRPr="00771625">
        <w:rPr>
          <w:u w:val="single"/>
        </w:rPr>
        <w:t>MacBan</w:t>
      </w:r>
      <w:proofErr w:type="spellEnd"/>
      <w:r w:rsidRPr="00771625">
        <w:rPr>
          <w:u w:val="single"/>
        </w:rPr>
        <w:tab/>
      </w:r>
      <w:r w:rsidRPr="00771625">
        <w:rPr>
          <w:u w:val="single"/>
        </w:rPr>
        <w:tab/>
      </w:r>
      <w:r w:rsidRPr="00771625">
        <w:rPr>
          <w:u w:val="single"/>
        </w:rPr>
        <w:tab/>
      </w:r>
      <w:r w:rsidRPr="00771625">
        <w:rPr>
          <w:u w:val="single"/>
        </w:rPr>
        <w:tab/>
      </w:r>
    </w:p>
    <w:p w:rsidR="004F096E" w:rsidRPr="00771625" w:rsidRDefault="004F096E" w:rsidP="00690BE2">
      <w:pPr>
        <w:keepNext/>
        <w:tabs>
          <w:tab w:val="left" w:pos="4680"/>
        </w:tabs>
        <w:ind w:left="3600" w:firstLine="720"/>
      </w:pPr>
      <w:r w:rsidRPr="00771625">
        <w:tab/>
        <w:t xml:space="preserve">Barry </w:t>
      </w:r>
      <w:proofErr w:type="spellStart"/>
      <w:r w:rsidRPr="00771625">
        <w:t>MacBan</w:t>
      </w:r>
      <w:proofErr w:type="spellEnd"/>
      <w:r w:rsidRPr="00771625">
        <w:t>,</w:t>
      </w:r>
      <w:r w:rsidR="00361FFE" w:rsidRPr="00771625">
        <w:t xml:space="preserve"> Bar #</w:t>
      </w:r>
      <w:r w:rsidR="00530261" w:rsidRPr="00771625">
        <w:t>003218</w:t>
      </w:r>
    </w:p>
    <w:p w:rsidR="004F096E" w:rsidRPr="00771625" w:rsidRDefault="002A33C5" w:rsidP="00690BE2">
      <w:pPr>
        <w:keepNext/>
        <w:tabs>
          <w:tab w:val="left" w:pos="4680"/>
        </w:tabs>
        <w:ind w:left="3600" w:firstLine="720"/>
      </w:pPr>
      <w:r w:rsidRPr="00771625">
        <w:tab/>
        <w:t>1795 East Skyline Drive, Suite 155</w:t>
      </w:r>
    </w:p>
    <w:p w:rsidR="002A33C5" w:rsidRPr="00771625" w:rsidRDefault="002A33C5" w:rsidP="00690BE2">
      <w:pPr>
        <w:keepNext/>
        <w:tabs>
          <w:tab w:val="left" w:pos="4680"/>
        </w:tabs>
        <w:ind w:left="3600" w:firstLine="720"/>
      </w:pPr>
      <w:r w:rsidRPr="00771625">
        <w:tab/>
        <w:t>Tucson, Arizona 85718</w:t>
      </w:r>
    </w:p>
    <w:p w:rsidR="004F096E" w:rsidRPr="00771625" w:rsidRDefault="004F096E" w:rsidP="00690BE2">
      <w:pPr>
        <w:keepNext/>
        <w:tabs>
          <w:tab w:val="left" w:pos="4680"/>
        </w:tabs>
        <w:ind w:left="3600" w:firstLine="720"/>
      </w:pPr>
      <w:r w:rsidRPr="00771625">
        <w:tab/>
        <w:t>Attorneys on behalf of Mutual Insurance Company</w:t>
      </w:r>
    </w:p>
    <w:p w:rsidR="004F096E" w:rsidRPr="00771625" w:rsidRDefault="004F096E" w:rsidP="000D41E7">
      <w:pPr>
        <w:tabs>
          <w:tab w:val="left" w:pos="4680"/>
        </w:tabs>
        <w:ind w:left="3600" w:firstLine="720"/>
      </w:pPr>
      <w:r w:rsidRPr="00771625">
        <w:t xml:space="preserve"> </w:t>
      </w:r>
      <w:r w:rsidRPr="00771625">
        <w:tab/>
        <w:t>of Arizona</w:t>
      </w:r>
    </w:p>
    <w:p w:rsidR="004F096E" w:rsidRPr="00771625" w:rsidRDefault="004F096E" w:rsidP="00CB0729">
      <w:pPr>
        <w:tabs>
          <w:tab w:val="left" w:pos="4680"/>
        </w:tabs>
      </w:pPr>
    </w:p>
    <w:p w:rsidR="004F096E" w:rsidRPr="00771625" w:rsidRDefault="004F096E" w:rsidP="000D41E7">
      <w:pPr>
        <w:tabs>
          <w:tab w:val="left" w:pos="4680"/>
        </w:tabs>
        <w:ind w:left="3600" w:firstLine="720"/>
      </w:pPr>
    </w:p>
    <w:p w:rsidR="00FF02F6" w:rsidRPr="00771625" w:rsidRDefault="00FF02F6" w:rsidP="00C55E17">
      <w:pPr>
        <w:keepNext/>
        <w:keepLines/>
        <w:tabs>
          <w:tab w:val="left" w:pos="4680"/>
        </w:tabs>
        <w:ind w:left="3600" w:firstLine="720"/>
      </w:pPr>
    </w:p>
    <w:p w:rsidR="00C55E17" w:rsidRPr="00771625" w:rsidRDefault="00C55E17" w:rsidP="00C55E17">
      <w:pPr>
        <w:keepNext/>
        <w:keepLines/>
        <w:tabs>
          <w:tab w:val="left" w:pos="4680"/>
        </w:tabs>
        <w:ind w:left="3600" w:firstLine="720"/>
      </w:pPr>
      <w:r w:rsidRPr="00771625">
        <w:t>BALLARD SPAHR LLP</w:t>
      </w:r>
    </w:p>
    <w:p w:rsidR="00C55E17" w:rsidRPr="00771625" w:rsidRDefault="00C55E17" w:rsidP="00C55E17">
      <w:pPr>
        <w:keepNext/>
        <w:keepLines/>
        <w:tabs>
          <w:tab w:val="left" w:pos="4680"/>
        </w:tabs>
        <w:ind w:left="3600" w:firstLine="720"/>
      </w:pPr>
    </w:p>
    <w:p w:rsidR="00C55E17" w:rsidRPr="00771625" w:rsidRDefault="00C55E17" w:rsidP="00C55E17">
      <w:pPr>
        <w:keepNext/>
        <w:keepLines/>
        <w:tabs>
          <w:tab w:val="left" w:pos="4680"/>
        </w:tabs>
        <w:ind w:left="3600" w:firstLine="720"/>
      </w:pPr>
    </w:p>
    <w:p w:rsidR="00C55E17" w:rsidRPr="00771625" w:rsidRDefault="00C55E17" w:rsidP="00C55E17">
      <w:pPr>
        <w:keepNext/>
        <w:keepLines/>
        <w:tabs>
          <w:tab w:val="left" w:pos="4680"/>
        </w:tabs>
        <w:ind w:left="3600" w:firstLine="720"/>
      </w:pPr>
      <w:r w:rsidRPr="00771625">
        <w:t>By</w:t>
      </w:r>
      <w:r w:rsidRPr="00771625">
        <w:rPr>
          <w:u w:val="single"/>
        </w:rPr>
        <w:tab/>
      </w:r>
      <w:r w:rsidR="005032BC" w:rsidRPr="00771625">
        <w:rPr>
          <w:u w:val="single"/>
        </w:rPr>
        <w:t xml:space="preserve"> Brian Schulman</w:t>
      </w:r>
      <w:r w:rsidRPr="00771625">
        <w:rPr>
          <w:u w:val="single"/>
        </w:rPr>
        <w:tab/>
      </w:r>
      <w:r w:rsidRPr="00771625">
        <w:rPr>
          <w:u w:val="single"/>
        </w:rPr>
        <w:tab/>
      </w:r>
      <w:r w:rsidRPr="00771625">
        <w:rPr>
          <w:u w:val="single"/>
        </w:rPr>
        <w:tab/>
      </w:r>
      <w:r w:rsidRPr="00771625">
        <w:rPr>
          <w:u w:val="single"/>
        </w:rPr>
        <w:tab/>
      </w:r>
    </w:p>
    <w:p w:rsidR="00C55E17" w:rsidRPr="00771625" w:rsidRDefault="00C55E17" w:rsidP="00C55E17">
      <w:pPr>
        <w:keepNext/>
        <w:keepLines/>
        <w:tabs>
          <w:tab w:val="left" w:pos="4680"/>
        </w:tabs>
        <w:ind w:left="3600" w:firstLine="720"/>
      </w:pPr>
      <w:r w:rsidRPr="00771625">
        <w:tab/>
        <w:t>Brian Schulman, Bar #016008</w:t>
      </w:r>
    </w:p>
    <w:p w:rsidR="00C55E17" w:rsidRPr="00771625" w:rsidRDefault="00C55E17" w:rsidP="00C55E17">
      <w:pPr>
        <w:keepNext/>
        <w:keepLines/>
        <w:tabs>
          <w:tab w:val="left" w:pos="4680"/>
        </w:tabs>
        <w:ind w:left="3600" w:firstLine="720"/>
      </w:pPr>
      <w:r w:rsidRPr="00771625">
        <w:tab/>
        <w:t>1 East Washington Street, Suite 2300</w:t>
      </w:r>
    </w:p>
    <w:p w:rsidR="00C55E17" w:rsidRPr="00771625" w:rsidRDefault="00C55E17" w:rsidP="00C55E17">
      <w:pPr>
        <w:keepLines/>
        <w:tabs>
          <w:tab w:val="left" w:pos="4680"/>
        </w:tabs>
        <w:ind w:left="3600" w:firstLine="720"/>
      </w:pPr>
      <w:r w:rsidRPr="00771625">
        <w:tab/>
        <w:t>Phoenix, Arizona 85004</w:t>
      </w:r>
    </w:p>
    <w:p w:rsidR="00C55E17" w:rsidRPr="00771625" w:rsidRDefault="00C55E17" w:rsidP="00C55E17">
      <w:pPr>
        <w:keepLines/>
        <w:tabs>
          <w:tab w:val="left" w:pos="4680"/>
        </w:tabs>
        <w:ind w:left="3600" w:firstLine="720"/>
      </w:pPr>
      <w:r w:rsidRPr="00771625">
        <w:tab/>
        <w:t>Attorneys on behalf of Mutual Insurance Company</w:t>
      </w:r>
    </w:p>
    <w:p w:rsidR="00F807F3" w:rsidRPr="00771625" w:rsidRDefault="00C55E17" w:rsidP="00FF02F6">
      <w:pPr>
        <w:keepLines/>
        <w:tabs>
          <w:tab w:val="left" w:pos="4680"/>
        </w:tabs>
        <w:ind w:left="3600" w:firstLine="720"/>
      </w:pPr>
      <w:r w:rsidRPr="00771625">
        <w:tab/>
        <w:t>of Arizona</w:t>
      </w:r>
    </w:p>
    <w:p w:rsidR="00F807F3" w:rsidRPr="00771625" w:rsidRDefault="00F807F3" w:rsidP="00E4315B">
      <w:pPr>
        <w:tabs>
          <w:tab w:val="left" w:pos="4680"/>
        </w:tabs>
        <w:ind w:left="3600" w:firstLine="720"/>
      </w:pPr>
    </w:p>
    <w:p w:rsidR="00FF02F6" w:rsidRPr="00771625" w:rsidRDefault="00FF02F6">
      <w:pPr>
        <w:spacing w:line="240" w:lineRule="auto"/>
      </w:pPr>
      <w:r w:rsidRPr="00771625">
        <w:br w:type="page"/>
      </w:r>
    </w:p>
    <w:p w:rsidR="00E4315B" w:rsidRPr="00771625" w:rsidRDefault="00555896" w:rsidP="00E4315B">
      <w:pPr>
        <w:tabs>
          <w:tab w:val="left" w:pos="4680"/>
        </w:tabs>
        <w:ind w:left="3600" w:firstLine="720"/>
      </w:pPr>
      <w:r w:rsidRPr="00771625">
        <w:lastRenderedPageBreak/>
        <w:t>FADELL CHENEY &amp; BURT</w:t>
      </w:r>
    </w:p>
    <w:p w:rsidR="00E4315B" w:rsidRPr="00771625" w:rsidRDefault="00E4315B" w:rsidP="00E4315B">
      <w:pPr>
        <w:tabs>
          <w:tab w:val="left" w:pos="4680"/>
        </w:tabs>
        <w:ind w:left="3600" w:firstLine="720"/>
      </w:pPr>
    </w:p>
    <w:p w:rsidR="00E4315B" w:rsidRPr="00771625" w:rsidRDefault="00E4315B" w:rsidP="00E4315B">
      <w:pPr>
        <w:tabs>
          <w:tab w:val="left" w:pos="4680"/>
        </w:tabs>
        <w:ind w:left="3600" w:firstLine="720"/>
      </w:pPr>
    </w:p>
    <w:p w:rsidR="00E4315B" w:rsidRPr="00771625" w:rsidRDefault="00E4315B" w:rsidP="00E4315B">
      <w:pPr>
        <w:tabs>
          <w:tab w:val="left" w:pos="4680"/>
        </w:tabs>
        <w:ind w:left="3600" w:firstLine="720"/>
      </w:pPr>
      <w:r w:rsidRPr="00771625">
        <w:t>By</w:t>
      </w:r>
      <w:r w:rsidRPr="00771625">
        <w:rPr>
          <w:u w:val="single"/>
        </w:rPr>
        <w:tab/>
        <w:t xml:space="preserve"> </w:t>
      </w:r>
      <w:r w:rsidR="00555896" w:rsidRPr="00771625">
        <w:rPr>
          <w:u w:val="single"/>
        </w:rPr>
        <w:t>Gary Fadell</w:t>
      </w:r>
      <w:r w:rsidRPr="00771625">
        <w:rPr>
          <w:u w:val="single"/>
        </w:rPr>
        <w:tab/>
      </w:r>
      <w:r w:rsidRPr="00771625">
        <w:rPr>
          <w:u w:val="single"/>
        </w:rPr>
        <w:tab/>
      </w:r>
      <w:r w:rsidRPr="00771625">
        <w:rPr>
          <w:u w:val="single"/>
        </w:rPr>
        <w:tab/>
      </w:r>
      <w:r w:rsidRPr="00771625">
        <w:rPr>
          <w:u w:val="single"/>
        </w:rPr>
        <w:tab/>
      </w:r>
    </w:p>
    <w:p w:rsidR="00E4315B" w:rsidRPr="00771625" w:rsidRDefault="00E4315B" w:rsidP="00E4315B">
      <w:pPr>
        <w:tabs>
          <w:tab w:val="left" w:pos="4680"/>
        </w:tabs>
        <w:ind w:left="3600" w:firstLine="720"/>
      </w:pPr>
      <w:r w:rsidRPr="00771625">
        <w:tab/>
      </w:r>
      <w:r w:rsidR="00555896" w:rsidRPr="00771625">
        <w:t>Gary Fadell</w:t>
      </w:r>
      <w:r w:rsidRPr="00771625">
        <w:t>, Bar #</w:t>
      </w:r>
      <w:r w:rsidR="0072281C" w:rsidRPr="00771625">
        <w:t>005879</w:t>
      </w:r>
    </w:p>
    <w:p w:rsidR="00E4315B" w:rsidRPr="00771625" w:rsidRDefault="00E4315B" w:rsidP="00E4315B">
      <w:pPr>
        <w:tabs>
          <w:tab w:val="left" w:pos="4680"/>
        </w:tabs>
        <w:ind w:left="3600" w:firstLine="720"/>
      </w:pPr>
      <w:r w:rsidRPr="00771625">
        <w:tab/>
      </w:r>
      <w:r w:rsidR="00555896" w:rsidRPr="00771625">
        <w:t>1602 North 7</w:t>
      </w:r>
      <w:r w:rsidR="00555896" w:rsidRPr="00771625">
        <w:rPr>
          <w:vertAlign w:val="superscript"/>
        </w:rPr>
        <w:t>th</w:t>
      </w:r>
      <w:r w:rsidR="00555896" w:rsidRPr="00771625">
        <w:t xml:space="preserve"> Street, #400</w:t>
      </w:r>
    </w:p>
    <w:p w:rsidR="00E4315B" w:rsidRPr="00771625" w:rsidRDefault="00E4315B" w:rsidP="00E4315B">
      <w:pPr>
        <w:tabs>
          <w:tab w:val="left" w:pos="4680"/>
        </w:tabs>
        <w:ind w:left="3600" w:firstLine="720"/>
      </w:pPr>
      <w:r w:rsidRPr="00771625">
        <w:tab/>
      </w:r>
      <w:r w:rsidR="00555896" w:rsidRPr="00771625">
        <w:t>Phoenix, Arizona 85006</w:t>
      </w:r>
    </w:p>
    <w:p w:rsidR="00E4315B" w:rsidRPr="00771625" w:rsidRDefault="00E4315B" w:rsidP="00E4315B">
      <w:pPr>
        <w:tabs>
          <w:tab w:val="left" w:pos="4680"/>
        </w:tabs>
        <w:ind w:left="3600" w:firstLine="720"/>
      </w:pPr>
      <w:r w:rsidRPr="00771625">
        <w:tab/>
        <w:t>Attorneys on behalf of Mutual Insurance Company</w:t>
      </w:r>
    </w:p>
    <w:p w:rsidR="00E4315B" w:rsidRPr="00771625" w:rsidRDefault="00E4315B" w:rsidP="00E4315B">
      <w:pPr>
        <w:tabs>
          <w:tab w:val="left" w:pos="4680"/>
        </w:tabs>
        <w:ind w:left="3600" w:firstLine="720"/>
      </w:pPr>
      <w:r w:rsidRPr="00771625">
        <w:tab/>
        <w:t>of Arizona</w:t>
      </w:r>
    </w:p>
    <w:p w:rsidR="00E4315B" w:rsidRPr="00771625" w:rsidRDefault="00E4315B" w:rsidP="004F096E">
      <w:pPr>
        <w:tabs>
          <w:tab w:val="left" w:pos="4680"/>
        </w:tabs>
        <w:ind w:left="3600" w:firstLine="720"/>
      </w:pPr>
    </w:p>
    <w:p w:rsidR="00CB0729" w:rsidRPr="00771625" w:rsidRDefault="00CB0729" w:rsidP="004F096E">
      <w:pPr>
        <w:tabs>
          <w:tab w:val="left" w:pos="4680"/>
        </w:tabs>
        <w:ind w:left="3600" w:firstLine="720"/>
      </w:pPr>
    </w:p>
    <w:p w:rsidR="00FF02F6" w:rsidRPr="00771625" w:rsidRDefault="00FF02F6" w:rsidP="00E4315B">
      <w:pPr>
        <w:tabs>
          <w:tab w:val="left" w:pos="4680"/>
        </w:tabs>
        <w:ind w:left="3600" w:firstLine="720"/>
      </w:pPr>
    </w:p>
    <w:p w:rsidR="00E4315B" w:rsidRPr="00771625" w:rsidRDefault="00555896" w:rsidP="00E4315B">
      <w:pPr>
        <w:tabs>
          <w:tab w:val="left" w:pos="4680"/>
        </w:tabs>
        <w:ind w:left="3600" w:firstLine="720"/>
      </w:pPr>
      <w:r w:rsidRPr="00771625">
        <w:t>SMITH LAW GROUP</w:t>
      </w:r>
    </w:p>
    <w:p w:rsidR="00E4315B" w:rsidRPr="00771625" w:rsidRDefault="00E4315B" w:rsidP="00E4315B">
      <w:pPr>
        <w:tabs>
          <w:tab w:val="left" w:pos="4680"/>
        </w:tabs>
        <w:ind w:left="3600" w:firstLine="720"/>
      </w:pPr>
    </w:p>
    <w:p w:rsidR="00E4315B" w:rsidRPr="00771625" w:rsidRDefault="00E4315B" w:rsidP="00E4315B">
      <w:pPr>
        <w:tabs>
          <w:tab w:val="left" w:pos="4680"/>
        </w:tabs>
        <w:ind w:left="3600" w:firstLine="720"/>
      </w:pPr>
    </w:p>
    <w:p w:rsidR="00E4315B" w:rsidRPr="00771625" w:rsidRDefault="00E4315B" w:rsidP="00E4315B">
      <w:pPr>
        <w:tabs>
          <w:tab w:val="left" w:pos="4680"/>
        </w:tabs>
        <w:ind w:left="3600" w:firstLine="720"/>
      </w:pPr>
      <w:r w:rsidRPr="00771625">
        <w:t>By</w:t>
      </w:r>
      <w:r w:rsidRPr="00771625">
        <w:rPr>
          <w:u w:val="single"/>
        </w:rPr>
        <w:tab/>
        <w:t xml:space="preserve"> </w:t>
      </w:r>
      <w:r w:rsidR="00555896" w:rsidRPr="00771625">
        <w:rPr>
          <w:u w:val="single"/>
        </w:rPr>
        <w:t>Christopher J. Smith</w:t>
      </w:r>
      <w:r w:rsidRPr="00771625">
        <w:rPr>
          <w:u w:val="single"/>
        </w:rPr>
        <w:tab/>
      </w:r>
      <w:r w:rsidRPr="00771625">
        <w:rPr>
          <w:u w:val="single"/>
        </w:rPr>
        <w:tab/>
      </w:r>
      <w:r w:rsidRPr="00771625">
        <w:rPr>
          <w:u w:val="single"/>
        </w:rPr>
        <w:tab/>
      </w:r>
      <w:r w:rsidRPr="00771625">
        <w:rPr>
          <w:u w:val="single"/>
        </w:rPr>
        <w:tab/>
      </w:r>
    </w:p>
    <w:p w:rsidR="00E4315B" w:rsidRPr="00771625" w:rsidRDefault="00E4315B" w:rsidP="00E4315B">
      <w:pPr>
        <w:tabs>
          <w:tab w:val="left" w:pos="4680"/>
        </w:tabs>
        <w:ind w:left="3600" w:firstLine="720"/>
      </w:pPr>
      <w:r w:rsidRPr="00771625">
        <w:tab/>
      </w:r>
      <w:r w:rsidR="00555896" w:rsidRPr="00771625">
        <w:t>Christopher J. Smith</w:t>
      </w:r>
      <w:r w:rsidRPr="00771625">
        <w:t>, Bar #</w:t>
      </w:r>
      <w:r w:rsidR="0072281C" w:rsidRPr="00771625">
        <w:t>010460</w:t>
      </w:r>
    </w:p>
    <w:p w:rsidR="00E4315B" w:rsidRPr="00771625" w:rsidRDefault="00E4315B" w:rsidP="00E4315B">
      <w:pPr>
        <w:tabs>
          <w:tab w:val="left" w:pos="4680"/>
        </w:tabs>
        <w:ind w:left="3600" w:firstLine="720"/>
      </w:pPr>
      <w:r w:rsidRPr="00771625">
        <w:tab/>
      </w:r>
      <w:r w:rsidR="00555896" w:rsidRPr="00771625">
        <w:t>262 North Main Avenue</w:t>
      </w:r>
    </w:p>
    <w:p w:rsidR="00E4315B" w:rsidRPr="00771625" w:rsidRDefault="00E4315B" w:rsidP="00E4315B">
      <w:pPr>
        <w:tabs>
          <w:tab w:val="left" w:pos="4680"/>
        </w:tabs>
        <w:ind w:left="3600" w:firstLine="720"/>
      </w:pPr>
      <w:r w:rsidRPr="00771625">
        <w:tab/>
        <w:t>Tucson, Arizona 857</w:t>
      </w:r>
      <w:r w:rsidR="00555896" w:rsidRPr="00771625">
        <w:t>01</w:t>
      </w:r>
    </w:p>
    <w:p w:rsidR="00E4315B" w:rsidRPr="00771625" w:rsidRDefault="00E4315B" w:rsidP="00E4315B">
      <w:pPr>
        <w:tabs>
          <w:tab w:val="left" w:pos="4680"/>
        </w:tabs>
        <w:ind w:left="3600" w:firstLine="720"/>
      </w:pPr>
      <w:r w:rsidRPr="00771625">
        <w:tab/>
        <w:t>Attorneys on behalf of Mutual Insurance Company</w:t>
      </w:r>
    </w:p>
    <w:p w:rsidR="00E4315B" w:rsidRPr="00771625" w:rsidRDefault="00E4315B" w:rsidP="00E4315B">
      <w:pPr>
        <w:tabs>
          <w:tab w:val="left" w:pos="4680"/>
        </w:tabs>
        <w:ind w:left="3600" w:firstLine="720"/>
      </w:pPr>
      <w:r w:rsidRPr="00771625">
        <w:tab/>
        <w:t>of Arizona</w:t>
      </w:r>
    </w:p>
    <w:p w:rsidR="00E4315B" w:rsidRPr="00771625" w:rsidRDefault="00E4315B" w:rsidP="004F096E">
      <w:pPr>
        <w:tabs>
          <w:tab w:val="left" w:pos="4680"/>
        </w:tabs>
        <w:ind w:left="3600" w:firstLine="720"/>
      </w:pPr>
    </w:p>
    <w:p w:rsidR="004F096E" w:rsidRPr="00771625" w:rsidRDefault="004F096E" w:rsidP="004F096E">
      <w:pPr>
        <w:tabs>
          <w:tab w:val="left" w:pos="4680"/>
        </w:tabs>
        <w:ind w:left="3600" w:firstLine="720"/>
      </w:pPr>
    </w:p>
    <w:p w:rsidR="00C17D16" w:rsidRPr="00771625" w:rsidRDefault="00C17D16" w:rsidP="00871120"/>
    <w:p w:rsidR="00C17D16" w:rsidRPr="00771625" w:rsidRDefault="00C17D16" w:rsidP="00871120"/>
    <w:p w:rsidR="00871120" w:rsidRPr="00771625" w:rsidRDefault="00AA14A4" w:rsidP="00871120">
      <w:r w:rsidRPr="00771625">
        <w:t xml:space="preserve">Electronic copy filed with the </w:t>
      </w:r>
    </w:p>
    <w:p w:rsidR="00871120" w:rsidRPr="00771625" w:rsidRDefault="00AA14A4" w:rsidP="00871120">
      <w:r w:rsidRPr="00771625">
        <w:t>Clerk of the Supreme Court of Arizona</w:t>
      </w:r>
    </w:p>
    <w:p w:rsidR="00871120" w:rsidRPr="00771625" w:rsidRDefault="00AA14A4" w:rsidP="00871120">
      <w:pPr>
        <w:spacing w:line="480" w:lineRule="auto"/>
      </w:pPr>
      <w:r w:rsidRPr="00771625">
        <w:t xml:space="preserve">this </w:t>
      </w:r>
      <w:r w:rsidR="002B12B5" w:rsidRPr="00771625">
        <w:t>29th</w:t>
      </w:r>
      <w:r w:rsidR="005032BC" w:rsidRPr="00771625">
        <w:t xml:space="preserve"> </w:t>
      </w:r>
      <w:r w:rsidRPr="00771625">
        <w:t xml:space="preserve">day of </w:t>
      </w:r>
      <w:r w:rsidR="002B12B5" w:rsidRPr="00771625">
        <w:t>April</w:t>
      </w:r>
      <w:r w:rsidR="00E926EA" w:rsidRPr="00771625">
        <w:t>,</w:t>
      </w:r>
      <w:r w:rsidRPr="00771625">
        <w:t xml:space="preserve"> 202</w:t>
      </w:r>
      <w:r w:rsidR="0073649E" w:rsidRPr="00771625">
        <w:t>2</w:t>
      </w:r>
      <w:r w:rsidRPr="00771625">
        <w:t>.</w:t>
      </w:r>
    </w:p>
    <w:p w:rsidR="00DE3D87" w:rsidRPr="00771625" w:rsidRDefault="00DE3D87" w:rsidP="00BD1707"/>
    <w:p w:rsidR="00DE3D87" w:rsidRPr="00673236" w:rsidRDefault="00AA14A4" w:rsidP="00BD1707">
      <w:pPr>
        <w:rPr>
          <w:u w:val="single"/>
        </w:rPr>
      </w:pPr>
      <w:r w:rsidRPr="00771625">
        <w:rPr>
          <w:u w:val="single"/>
        </w:rPr>
        <w:t xml:space="preserve"> </w:t>
      </w:r>
      <w:r w:rsidR="00034375" w:rsidRPr="00034375">
        <w:rPr>
          <w:b/>
          <w:i/>
          <w:u w:val="single"/>
        </w:rPr>
        <w:t>/s/ Lisa F. Lungaretti</w:t>
      </w:r>
      <w:r w:rsidRPr="00771625">
        <w:rPr>
          <w:b/>
          <w:i/>
          <w:u w:val="single"/>
        </w:rPr>
        <w:t>_</w:t>
      </w:r>
      <w:bookmarkStart w:id="4" w:name="_GoBack"/>
      <w:bookmarkEnd w:id="4"/>
    </w:p>
    <w:p w:rsidR="00DE3D87" w:rsidRDefault="00DE3D87"/>
    <w:sectPr w:rsidR="00DE3D87" w:rsidSect="00B53122">
      <w:headerReference w:type="even" r:id="rId14"/>
      <w:headerReference w:type="default" r:id="rId15"/>
      <w:footerReference w:type="even" r:id="rId16"/>
      <w:footerReference w:type="default" r:id="rId17"/>
      <w:headerReference w:type="first" r:id="rId18"/>
      <w:footerReference w:type="first" r:id="rId19"/>
      <w:pgSz w:w="12240" w:h="15840"/>
      <w:pgMar w:top="-2448" w:right="720" w:bottom="-720" w:left="1440" w:header="288"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237" w:rsidRDefault="00AA14A4">
      <w:pPr>
        <w:spacing w:line="240" w:lineRule="auto"/>
      </w:pPr>
      <w:r>
        <w:separator/>
      </w:r>
    </w:p>
  </w:endnote>
  <w:endnote w:type="continuationSeparator" w:id="0">
    <w:p w:rsidR="00BD0237" w:rsidRDefault="00AA14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nhardMod BT">
    <w:charset w:val="00"/>
    <w:family w:val="roman"/>
    <w:pitch w:val="variable"/>
    <w:sig w:usb0="800000AF" w:usb1="1000204A" w:usb2="00000000" w:usb3="00000000" w:csb0="0000001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iDocIDField4f83e371-5aa4-4f18-ade4-a1f2"/>
  <w:p w:rsidR="00FF7DEB" w:rsidRDefault="00FF7DEB">
    <w:pPr>
      <w:pStyle w:val="DocID"/>
    </w:pPr>
    <w:r>
      <w:fldChar w:fldCharType="begin"/>
    </w:r>
    <w:r>
      <w:instrText xml:space="preserve">  DOCPROPERTY "CUS_DocIDChunk0" </w:instrText>
    </w:r>
    <w:r>
      <w:fldChar w:fldCharType="separate"/>
    </w:r>
    <w:r>
      <w:rPr>
        <w:noProof/>
      </w:rPr>
      <w:t>10521139.1</w:t>
    </w:r>
    <w:r>
      <w:fldChar w:fldCharType="end"/>
    </w:r>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032"/>
      <w:gridCol w:w="2304"/>
      <w:gridCol w:w="3942"/>
    </w:tblGrid>
    <w:tr w:rsidR="00FF7DEB" w:rsidTr="00992CBF">
      <w:trPr>
        <w:cantSplit/>
        <w:trHeight w:val="320"/>
      </w:trPr>
      <w:tc>
        <w:tcPr>
          <w:tcW w:w="4032" w:type="dxa"/>
        </w:tcPr>
        <w:p w:rsidR="00FF7DEB" w:rsidRDefault="00FF7DEB" w:rsidP="00992CBF">
          <w:pPr>
            <w:spacing w:line="200" w:lineRule="exact"/>
          </w:pPr>
        </w:p>
        <w:p w:rsidR="00FF7DEB" w:rsidRDefault="00FF7DEB" w:rsidP="00992CBF">
          <w:pPr>
            <w:spacing w:line="200" w:lineRule="exact"/>
          </w:pPr>
          <w:r w:rsidRPr="00871120">
            <w:t xml:space="preserve"> </w:t>
          </w:r>
        </w:p>
      </w:tc>
      <w:tc>
        <w:tcPr>
          <w:tcW w:w="2304" w:type="dxa"/>
        </w:tcPr>
        <w:p w:rsidR="00FF7DEB" w:rsidRDefault="00FF7DEB" w:rsidP="00992CBF">
          <w:pPr>
            <w:jc w:val="cen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rPr>
            <w:t>1</w:t>
          </w:r>
          <w:r>
            <w:rPr>
              <w:rStyle w:val="PageNumber"/>
            </w:rPr>
            <w:fldChar w:fldCharType="end"/>
          </w:r>
        </w:p>
      </w:tc>
      <w:tc>
        <w:tcPr>
          <w:tcW w:w="3942" w:type="dxa"/>
        </w:tcPr>
        <w:p w:rsidR="00FF7DEB" w:rsidRDefault="00FF7DEB" w:rsidP="00992CBF"/>
      </w:tc>
    </w:tr>
  </w:tbl>
  <w:bookmarkStart w:id="6" w:name="_iDocIDField4ae4b5f4-2867-43d9-9167-13e7"/>
  <w:p w:rsidR="00FF7DEB" w:rsidRDefault="00FF7DEB">
    <w:pPr>
      <w:pStyle w:val="DocID"/>
    </w:pPr>
    <w:r>
      <w:fldChar w:fldCharType="begin"/>
    </w:r>
    <w:r>
      <w:instrText xml:space="preserve">  DOCPROPERTY "CUS_DocIDChunk0" </w:instrText>
    </w:r>
    <w:r>
      <w:fldChar w:fldCharType="separate"/>
    </w:r>
    <w:r>
      <w:rPr>
        <w:noProof/>
      </w:rPr>
      <w:t>10521139.1</w:t>
    </w:r>
    <w:r>
      <w:fldChar w:fldCharType="end"/>
    </w:r>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032"/>
      <w:gridCol w:w="2304"/>
      <w:gridCol w:w="3942"/>
    </w:tblGrid>
    <w:tr w:rsidR="00FF7DEB" w:rsidTr="00E223BE">
      <w:trPr>
        <w:cantSplit/>
        <w:trHeight w:val="320"/>
      </w:trPr>
      <w:tc>
        <w:tcPr>
          <w:tcW w:w="4032" w:type="dxa"/>
        </w:tcPr>
        <w:p w:rsidR="00FF7DEB" w:rsidRDefault="00FF7DEB" w:rsidP="00E223BE"/>
        <w:p w:rsidR="00FF7DEB" w:rsidRDefault="00FF7DEB" w:rsidP="00E223BE">
          <w:pPr>
            <w:spacing w:line="200" w:lineRule="exact"/>
          </w:pPr>
          <w:r w:rsidRPr="00871120">
            <w:t xml:space="preserve"> </w:t>
          </w:r>
        </w:p>
      </w:tc>
      <w:tc>
        <w:tcPr>
          <w:tcW w:w="2304" w:type="dxa"/>
        </w:tcPr>
        <w:p w:rsidR="00FF7DEB" w:rsidRPr="00B53122" w:rsidRDefault="00FF7DEB" w:rsidP="00E223BE">
          <w:pPr>
            <w:jc w:val="center"/>
            <w:rPr>
              <w:rStyle w:val="PageNumber"/>
            </w:rPr>
          </w:pPr>
        </w:p>
      </w:tc>
      <w:tc>
        <w:tcPr>
          <w:tcW w:w="3942" w:type="dxa"/>
        </w:tcPr>
        <w:p w:rsidR="00FF7DEB" w:rsidRDefault="00FF7DEB" w:rsidP="00E223BE"/>
      </w:tc>
    </w:tr>
  </w:tbl>
  <w:bookmarkStart w:id="7" w:name="_iDocIDFieldd05a9271-f757-482e-94f0-7f48"/>
  <w:p w:rsidR="00FF7DEB" w:rsidRDefault="00FF7DEB">
    <w:pPr>
      <w:pStyle w:val="DocID"/>
    </w:pPr>
    <w:r>
      <w:fldChar w:fldCharType="begin"/>
    </w:r>
    <w:r>
      <w:instrText xml:space="preserve">  DOCPROPERTY "CUS_DocIDChunk0" </w:instrText>
    </w:r>
    <w:r>
      <w:fldChar w:fldCharType="separate"/>
    </w:r>
    <w:r>
      <w:rPr>
        <w:noProof/>
      </w:rPr>
      <w:t>10521139.1</w:t>
    </w:r>
    <w:r>
      <w:fldChar w:fldCharType="end"/>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120" w:rsidRDefault="00AA14A4" w:rsidP="00871120">
      <w:pPr>
        <w:spacing w:line="240" w:lineRule="auto"/>
      </w:pPr>
      <w:r>
        <w:separator/>
      </w:r>
    </w:p>
  </w:footnote>
  <w:footnote w:type="continuationSeparator" w:id="0">
    <w:p w:rsidR="00871120" w:rsidRDefault="00AA14A4" w:rsidP="008711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9D6" w:rsidRDefault="00B12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87" w:type="dxa"/>
      <w:tblInd w:w="-827" w:type="dxa"/>
      <w:tblLayout w:type="fixed"/>
      <w:tblCellMar>
        <w:left w:w="0" w:type="dxa"/>
        <w:right w:w="0" w:type="dxa"/>
      </w:tblCellMar>
      <w:tblLook w:val="0000" w:firstRow="0" w:lastRow="0" w:firstColumn="0" w:lastColumn="0" w:noHBand="0" w:noVBand="0"/>
    </w:tblPr>
    <w:tblGrid>
      <w:gridCol w:w="630"/>
      <w:gridCol w:w="10457"/>
    </w:tblGrid>
    <w:tr w:rsidR="00284854" w:rsidTr="00805B5F">
      <w:trPr>
        <w:trHeight w:hRule="exact" w:val="14880"/>
      </w:trPr>
      <w:tc>
        <w:tcPr>
          <w:tcW w:w="630" w:type="dxa"/>
          <w:tcBorders>
            <w:right w:val="double" w:sz="6" w:space="0" w:color="auto"/>
          </w:tcBorders>
        </w:tcPr>
        <w:p w:rsidR="00B53122" w:rsidRDefault="00AA14A4" w:rsidP="00A106ED">
          <w:pPr>
            <w:pStyle w:val="HeaderNumbers"/>
            <w:spacing w:before="20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p>
      </w:tc>
      <w:tc>
        <w:tcPr>
          <w:tcW w:w="10457" w:type="dxa"/>
          <w:tcBorders>
            <w:right w:val="single" w:sz="6" w:space="0" w:color="auto"/>
          </w:tcBorders>
        </w:tcPr>
        <w:p w:rsidR="00B53122" w:rsidRDefault="00B53122">
          <w:pPr>
            <w:tabs>
              <w:tab w:val="center" w:pos="4853"/>
              <w:tab w:val="right" w:pos="9547"/>
            </w:tabs>
            <w:ind w:left="113" w:right="113"/>
          </w:pPr>
        </w:p>
      </w:tc>
    </w:tr>
  </w:tbl>
  <w:p w:rsidR="005C38D4" w:rsidRPr="00B53122" w:rsidRDefault="005C38D4" w:rsidP="00B53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87" w:type="dxa"/>
      <w:tblInd w:w="-827" w:type="dxa"/>
      <w:tblLayout w:type="fixed"/>
      <w:tblCellMar>
        <w:left w:w="0" w:type="dxa"/>
        <w:right w:w="0" w:type="dxa"/>
      </w:tblCellMar>
      <w:tblLook w:val="0000" w:firstRow="0" w:lastRow="0" w:firstColumn="0" w:lastColumn="0" w:noHBand="0" w:noVBand="0"/>
    </w:tblPr>
    <w:tblGrid>
      <w:gridCol w:w="630"/>
      <w:gridCol w:w="10457"/>
    </w:tblGrid>
    <w:tr w:rsidR="00284854" w:rsidTr="00805B5F">
      <w:trPr>
        <w:trHeight w:hRule="exact" w:val="14880"/>
      </w:trPr>
      <w:tc>
        <w:tcPr>
          <w:tcW w:w="630" w:type="dxa"/>
          <w:tcBorders>
            <w:right w:val="double" w:sz="6" w:space="0" w:color="auto"/>
          </w:tcBorders>
        </w:tcPr>
        <w:p w:rsidR="00B53122" w:rsidRDefault="00AA14A4" w:rsidP="00B53122">
          <w:pPr>
            <w:pStyle w:val="HeaderNumbers"/>
            <w:spacing w:before="236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p>
      </w:tc>
      <w:tc>
        <w:tcPr>
          <w:tcW w:w="10457" w:type="dxa"/>
          <w:tcBorders>
            <w:right w:val="single" w:sz="6" w:space="0" w:color="auto"/>
          </w:tcBorders>
        </w:tcPr>
        <w:p w:rsidR="00B53122" w:rsidRDefault="00B53122">
          <w:pPr>
            <w:tabs>
              <w:tab w:val="center" w:pos="4853"/>
              <w:tab w:val="right" w:pos="9547"/>
            </w:tabs>
            <w:ind w:left="113" w:right="113"/>
          </w:pPr>
        </w:p>
      </w:tc>
    </w:tr>
  </w:tbl>
  <w:p w:rsidR="005C38D4" w:rsidRPr="00B53122" w:rsidRDefault="005C38D4" w:rsidP="00B53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180803E"/>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5A7008F4"/>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393AF1AA"/>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4BE89BD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7B6C6C0A"/>
    <w:lvl w:ilvl="0">
      <w:start w:val="1"/>
      <w:numFmt w:val="decimal"/>
      <w:pStyle w:val="ListNumber"/>
      <w:lvlText w:val="%1."/>
      <w:lvlJc w:val="left"/>
      <w:pPr>
        <w:tabs>
          <w:tab w:val="num" w:pos="1440"/>
        </w:tabs>
        <w:ind w:left="1440" w:hanging="720"/>
      </w:pPr>
      <w:rPr>
        <w:rFonts w:hint="default"/>
      </w:rPr>
    </w:lvl>
  </w:abstractNum>
  <w:abstractNum w:abstractNumId="5" w15:restartNumberingAfterBreak="0">
    <w:nsid w:val="FFFFFF89"/>
    <w:multiLevelType w:val="singleLevel"/>
    <w:tmpl w:val="2F7876F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133005"/>
    <w:multiLevelType w:val="multilevel"/>
    <w:tmpl w:val="5102157E"/>
    <w:lvl w:ilvl="0">
      <w:start w:val="1"/>
      <w:numFmt w:val="decimal"/>
      <w:pStyle w:val="SingleNumList"/>
      <w:lvlText w:val="%1."/>
      <w:lvlJc w:val="left"/>
      <w:pPr>
        <w:tabs>
          <w:tab w:val="num" w:pos="720"/>
        </w:tabs>
        <w:ind w:left="0" w:firstLine="720"/>
      </w:pPr>
      <w:rPr>
        <w:rFonts w:hint="default"/>
      </w:rPr>
    </w:lvl>
    <w:lvl w:ilvl="1">
      <w:start w:val="1"/>
      <w:numFmt w:val="lowerLetter"/>
      <w:lvlText w:val="%2."/>
      <w:lvlJc w:val="left"/>
      <w:pPr>
        <w:tabs>
          <w:tab w:val="num" w:pos="1440"/>
        </w:tabs>
        <w:ind w:left="0" w:firstLine="1440"/>
      </w:pPr>
      <w:rPr>
        <w:rFonts w:hint="default"/>
      </w:rPr>
    </w:lvl>
    <w:lvl w:ilvl="2">
      <w:start w:val="1"/>
      <w:numFmt w:val="lowerRoman"/>
      <w:lvlText w:val="%3."/>
      <w:lvlJc w:val="left"/>
      <w:pPr>
        <w:tabs>
          <w:tab w:val="num" w:pos="2160"/>
        </w:tabs>
        <w:ind w:left="0" w:firstLine="2160"/>
      </w:pPr>
      <w:rPr>
        <w:rFonts w:hint="default"/>
      </w:rPr>
    </w:lvl>
    <w:lvl w:ilvl="3">
      <w:start w:val="1"/>
      <w:numFmt w:val="decimal"/>
      <w:lvlText w:val="%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7)"/>
      <w:lvlJc w:val="left"/>
      <w:pPr>
        <w:tabs>
          <w:tab w:val="num" w:pos="5040"/>
        </w:tabs>
        <w:ind w:left="0" w:firstLine="5040"/>
      </w:pPr>
      <w:rPr>
        <w:rFonts w:hint="default"/>
      </w:rPr>
    </w:lvl>
    <w:lvl w:ilvl="7">
      <w:start w:val="1"/>
      <w:numFmt w:val="lowerLetter"/>
      <w:lvlText w:val="(%8)"/>
      <w:lvlJc w:val="left"/>
      <w:pPr>
        <w:tabs>
          <w:tab w:val="num" w:pos="5760"/>
        </w:tabs>
        <w:ind w:left="0" w:firstLine="5760"/>
      </w:pPr>
      <w:rPr>
        <w:rFonts w:hint="default"/>
      </w:rPr>
    </w:lvl>
    <w:lvl w:ilvl="8">
      <w:start w:val="1"/>
      <w:numFmt w:val="lowerRoman"/>
      <w:lvlText w:val="(%9)"/>
      <w:lvlJc w:val="left"/>
      <w:pPr>
        <w:tabs>
          <w:tab w:val="num" w:pos="6480"/>
        </w:tabs>
        <w:ind w:left="0" w:firstLine="6480"/>
      </w:pPr>
      <w:rPr>
        <w:rFonts w:hint="default"/>
      </w:rPr>
    </w:lvl>
  </w:abstractNum>
  <w:abstractNum w:abstractNumId="7" w15:restartNumberingAfterBreak="0">
    <w:nsid w:val="0B4A4DCA"/>
    <w:multiLevelType w:val="multilevel"/>
    <w:tmpl w:val="A8AC6A38"/>
    <w:lvl w:ilvl="0">
      <w:start w:val="1"/>
      <w:numFmt w:val="decimal"/>
      <w:pStyle w:val="Num1"/>
      <w:lvlText w:val="%1."/>
      <w:lvlJc w:val="left"/>
      <w:pPr>
        <w:tabs>
          <w:tab w:val="num" w:pos="2160"/>
        </w:tabs>
        <w:ind w:left="0" w:firstLine="1440"/>
      </w:pPr>
      <w:rPr>
        <w:rFonts w:hint="default"/>
      </w:rPr>
    </w:lvl>
    <w:lvl w:ilvl="1">
      <w:start w:val="1"/>
      <w:numFmt w:val="lowerLetter"/>
      <w:pStyle w:val="Num2"/>
      <w:lvlText w:val="%2."/>
      <w:lvlJc w:val="left"/>
      <w:pPr>
        <w:tabs>
          <w:tab w:val="num" w:pos="2880"/>
        </w:tabs>
        <w:ind w:left="0" w:firstLine="2160"/>
      </w:pPr>
      <w:rPr>
        <w:rFonts w:hint="default"/>
      </w:rPr>
    </w:lvl>
    <w:lvl w:ilvl="2">
      <w:start w:val="1"/>
      <w:numFmt w:val="lowerRoman"/>
      <w:pStyle w:val="Num3"/>
      <w:lvlText w:val="%3."/>
      <w:lvlJc w:val="right"/>
      <w:pPr>
        <w:tabs>
          <w:tab w:val="num" w:pos="3600"/>
        </w:tabs>
        <w:ind w:left="0" w:firstLine="2880"/>
      </w:pPr>
      <w:rPr>
        <w:rFonts w:hint="default"/>
      </w:rPr>
    </w:lvl>
    <w:lvl w:ilvl="3">
      <w:start w:val="1"/>
      <w:numFmt w:val="decimal"/>
      <w:pStyle w:val="Num4"/>
      <w:lvlText w:val="(%4)"/>
      <w:lvlJc w:val="left"/>
      <w:pPr>
        <w:tabs>
          <w:tab w:val="num" w:pos="4320"/>
        </w:tabs>
        <w:ind w:left="0" w:firstLine="3600"/>
      </w:pPr>
      <w:rPr>
        <w:rFonts w:hint="default"/>
      </w:rPr>
    </w:lvl>
    <w:lvl w:ilvl="4">
      <w:start w:val="1"/>
      <w:numFmt w:val="lowerLetter"/>
      <w:pStyle w:val="Num5"/>
      <w:lvlText w:val="(%5)"/>
      <w:lvlJc w:val="left"/>
      <w:pPr>
        <w:tabs>
          <w:tab w:val="num" w:pos="5040"/>
        </w:tabs>
        <w:ind w:left="0" w:firstLine="4320"/>
      </w:pPr>
      <w:rPr>
        <w:rFonts w:hint="default"/>
      </w:rPr>
    </w:lvl>
    <w:lvl w:ilvl="5">
      <w:start w:val="1"/>
      <w:numFmt w:val="lowerRoman"/>
      <w:pStyle w:val="Num6"/>
      <w:lvlText w:val="(%6)"/>
      <w:lvlJc w:val="right"/>
      <w:pPr>
        <w:tabs>
          <w:tab w:val="num" w:pos="5760"/>
        </w:tabs>
        <w:ind w:left="0" w:firstLine="5040"/>
      </w:pPr>
      <w:rPr>
        <w:rFonts w:hint="default"/>
      </w:rPr>
    </w:lvl>
    <w:lvl w:ilvl="6">
      <w:start w:val="1"/>
      <w:numFmt w:val="decimal"/>
      <w:pStyle w:val="Num7"/>
      <w:lvlText w:val="%7)"/>
      <w:lvlJc w:val="left"/>
      <w:pPr>
        <w:tabs>
          <w:tab w:val="num" w:pos="6480"/>
        </w:tabs>
        <w:ind w:left="0" w:firstLine="5760"/>
      </w:pPr>
      <w:rPr>
        <w:rFonts w:hint="default"/>
      </w:rPr>
    </w:lvl>
    <w:lvl w:ilvl="7">
      <w:start w:val="1"/>
      <w:numFmt w:val="lowerLetter"/>
      <w:pStyle w:val="Num8"/>
      <w:lvlText w:val="%8)"/>
      <w:lvlJc w:val="left"/>
      <w:pPr>
        <w:tabs>
          <w:tab w:val="num" w:pos="7200"/>
        </w:tabs>
        <w:ind w:left="0" w:firstLine="6480"/>
      </w:pPr>
      <w:rPr>
        <w:rFonts w:hint="default"/>
      </w:rPr>
    </w:lvl>
    <w:lvl w:ilvl="8">
      <w:start w:val="1"/>
      <w:numFmt w:val="lowerRoman"/>
      <w:pStyle w:val="Num9"/>
      <w:lvlText w:val="%9)"/>
      <w:lvlJc w:val="right"/>
      <w:pPr>
        <w:tabs>
          <w:tab w:val="num" w:pos="7920"/>
        </w:tabs>
        <w:ind w:left="0" w:firstLine="7200"/>
      </w:pPr>
      <w:rPr>
        <w:rFonts w:hint="default"/>
      </w:rPr>
    </w:lvl>
  </w:abstractNum>
  <w:abstractNum w:abstractNumId="8" w15:restartNumberingAfterBreak="0">
    <w:nsid w:val="17F42468"/>
    <w:multiLevelType w:val="hybridMultilevel"/>
    <w:tmpl w:val="2E54949E"/>
    <w:lvl w:ilvl="0" w:tplc="CFE87A32">
      <w:start w:val="1"/>
      <w:numFmt w:val="upperRoman"/>
      <w:lvlText w:val="%1."/>
      <w:lvlJc w:val="left"/>
      <w:pPr>
        <w:ind w:left="2160" w:hanging="720"/>
      </w:pPr>
      <w:rPr>
        <w:rFonts w:hint="default"/>
      </w:rPr>
    </w:lvl>
    <w:lvl w:ilvl="1" w:tplc="73948474" w:tentative="1">
      <w:start w:val="1"/>
      <w:numFmt w:val="lowerLetter"/>
      <w:lvlText w:val="%2."/>
      <w:lvlJc w:val="left"/>
      <w:pPr>
        <w:ind w:left="2520" w:hanging="360"/>
      </w:pPr>
    </w:lvl>
    <w:lvl w:ilvl="2" w:tplc="E05251AA" w:tentative="1">
      <w:start w:val="1"/>
      <w:numFmt w:val="lowerRoman"/>
      <w:lvlText w:val="%3."/>
      <w:lvlJc w:val="right"/>
      <w:pPr>
        <w:ind w:left="3240" w:hanging="180"/>
      </w:pPr>
    </w:lvl>
    <w:lvl w:ilvl="3" w:tplc="7E0ADC2C" w:tentative="1">
      <w:start w:val="1"/>
      <w:numFmt w:val="decimal"/>
      <w:lvlText w:val="%4."/>
      <w:lvlJc w:val="left"/>
      <w:pPr>
        <w:ind w:left="3960" w:hanging="360"/>
      </w:pPr>
    </w:lvl>
    <w:lvl w:ilvl="4" w:tplc="433A61F8" w:tentative="1">
      <w:start w:val="1"/>
      <w:numFmt w:val="lowerLetter"/>
      <w:lvlText w:val="%5."/>
      <w:lvlJc w:val="left"/>
      <w:pPr>
        <w:ind w:left="4680" w:hanging="360"/>
      </w:pPr>
    </w:lvl>
    <w:lvl w:ilvl="5" w:tplc="BEA44A6A" w:tentative="1">
      <w:start w:val="1"/>
      <w:numFmt w:val="lowerRoman"/>
      <w:lvlText w:val="%6."/>
      <w:lvlJc w:val="right"/>
      <w:pPr>
        <w:ind w:left="5400" w:hanging="180"/>
      </w:pPr>
    </w:lvl>
    <w:lvl w:ilvl="6" w:tplc="33721B3A" w:tentative="1">
      <w:start w:val="1"/>
      <w:numFmt w:val="decimal"/>
      <w:lvlText w:val="%7."/>
      <w:lvlJc w:val="left"/>
      <w:pPr>
        <w:ind w:left="6120" w:hanging="360"/>
      </w:pPr>
    </w:lvl>
    <w:lvl w:ilvl="7" w:tplc="01D49736" w:tentative="1">
      <w:start w:val="1"/>
      <w:numFmt w:val="lowerLetter"/>
      <w:lvlText w:val="%8."/>
      <w:lvlJc w:val="left"/>
      <w:pPr>
        <w:ind w:left="6840" w:hanging="360"/>
      </w:pPr>
    </w:lvl>
    <w:lvl w:ilvl="8" w:tplc="77B85FD0" w:tentative="1">
      <w:start w:val="1"/>
      <w:numFmt w:val="lowerRoman"/>
      <w:lvlText w:val="%9."/>
      <w:lvlJc w:val="right"/>
      <w:pPr>
        <w:ind w:left="7560" w:hanging="180"/>
      </w:pPr>
    </w:lvl>
  </w:abstractNum>
  <w:abstractNum w:abstractNumId="9" w15:restartNumberingAfterBreak="0">
    <w:nsid w:val="18CE3B85"/>
    <w:multiLevelType w:val="multilevel"/>
    <w:tmpl w:val="0826086C"/>
    <w:lvl w:ilvl="0">
      <w:start w:val="1"/>
      <w:numFmt w:val="upperRoman"/>
      <w:pStyle w:val="Heading1"/>
      <w:lvlText w:val="%1."/>
      <w:lvlJc w:val="left"/>
      <w:pPr>
        <w:tabs>
          <w:tab w:val="num" w:pos="810"/>
        </w:tabs>
        <w:ind w:left="81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lowerLetter"/>
      <w:lvlRestart w:val="0"/>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10" w15:restartNumberingAfterBreak="0">
    <w:nsid w:val="1E72456E"/>
    <w:multiLevelType w:val="multilevel"/>
    <w:tmpl w:val="A8AC6A38"/>
    <w:lvl w:ilvl="0">
      <w:start w:val="1"/>
      <w:numFmt w:val="decimal"/>
      <w:lvlText w:val="%1."/>
      <w:lvlJc w:val="left"/>
      <w:pPr>
        <w:tabs>
          <w:tab w:val="num" w:pos="2160"/>
        </w:tabs>
        <w:ind w:left="0" w:firstLine="1440"/>
      </w:pPr>
      <w:rPr>
        <w:rFonts w:hint="default"/>
      </w:rPr>
    </w:lvl>
    <w:lvl w:ilvl="1">
      <w:start w:val="1"/>
      <w:numFmt w:val="lowerLetter"/>
      <w:lvlText w:val="%2."/>
      <w:lvlJc w:val="left"/>
      <w:pPr>
        <w:tabs>
          <w:tab w:val="num" w:pos="2880"/>
        </w:tabs>
        <w:ind w:left="0" w:firstLine="2160"/>
      </w:pPr>
      <w:rPr>
        <w:rFonts w:hint="default"/>
      </w:rPr>
    </w:lvl>
    <w:lvl w:ilvl="2">
      <w:start w:val="1"/>
      <w:numFmt w:val="lowerRoman"/>
      <w:lvlText w:val="%3."/>
      <w:lvlJc w:val="right"/>
      <w:pPr>
        <w:tabs>
          <w:tab w:val="num" w:pos="3600"/>
        </w:tabs>
        <w:ind w:left="0" w:firstLine="2880"/>
      </w:pPr>
      <w:rPr>
        <w:rFonts w:hint="default"/>
      </w:rPr>
    </w:lvl>
    <w:lvl w:ilvl="3">
      <w:start w:val="1"/>
      <w:numFmt w:val="decimal"/>
      <w:lvlText w:val="(%4)"/>
      <w:lvlJc w:val="left"/>
      <w:pPr>
        <w:tabs>
          <w:tab w:val="num" w:pos="4320"/>
        </w:tabs>
        <w:ind w:left="0" w:firstLine="3600"/>
      </w:pPr>
      <w:rPr>
        <w:rFonts w:hint="default"/>
      </w:rPr>
    </w:lvl>
    <w:lvl w:ilvl="4">
      <w:start w:val="1"/>
      <w:numFmt w:val="lowerLetter"/>
      <w:lvlText w:val="(%5)"/>
      <w:lvlJc w:val="left"/>
      <w:pPr>
        <w:tabs>
          <w:tab w:val="num" w:pos="5040"/>
        </w:tabs>
        <w:ind w:left="0" w:firstLine="4320"/>
      </w:pPr>
      <w:rPr>
        <w:rFonts w:hint="default"/>
      </w:rPr>
    </w:lvl>
    <w:lvl w:ilvl="5">
      <w:start w:val="1"/>
      <w:numFmt w:val="lowerRoman"/>
      <w:lvlText w:val="(%6)"/>
      <w:lvlJc w:val="right"/>
      <w:pPr>
        <w:tabs>
          <w:tab w:val="num" w:pos="5760"/>
        </w:tabs>
        <w:ind w:left="0" w:firstLine="5040"/>
      </w:pPr>
      <w:rPr>
        <w:rFonts w:hint="default"/>
      </w:rPr>
    </w:lvl>
    <w:lvl w:ilvl="6">
      <w:start w:val="1"/>
      <w:numFmt w:val="decimal"/>
      <w:lvlText w:val="%7)"/>
      <w:lvlJc w:val="left"/>
      <w:pPr>
        <w:tabs>
          <w:tab w:val="num" w:pos="6480"/>
        </w:tabs>
        <w:ind w:left="0" w:firstLine="5760"/>
      </w:pPr>
      <w:rPr>
        <w:rFonts w:hint="default"/>
      </w:rPr>
    </w:lvl>
    <w:lvl w:ilvl="7">
      <w:start w:val="1"/>
      <w:numFmt w:val="lowerLetter"/>
      <w:lvlText w:val="%8)"/>
      <w:lvlJc w:val="left"/>
      <w:pPr>
        <w:tabs>
          <w:tab w:val="num" w:pos="7200"/>
        </w:tabs>
        <w:ind w:left="0" w:firstLine="6480"/>
      </w:pPr>
      <w:rPr>
        <w:rFonts w:hint="default"/>
      </w:rPr>
    </w:lvl>
    <w:lvl w:ilvl="8">
      <w:start w:val="1"/>
      <w:numFmt w:val="lowerRoman"/>
      <w:lvlText w:val="%9)"/>
      <w:lvlJc w:val="right"/>
      <w:pPr>
        <w:tabs>
          <w:tab w:val="num" w:pos="7920"/>
        </w:tabs>
        <w:ind w:left="0" w:firstLine="7200"/>
      </w:pPr>
      <w:rPr>
        <w:rFonts w:hint="default"/>
      </w:rPr>
    </w:lvl>
  </w:abstractNum>
  <w:abstractNum w:abstractNumId="11" w15:restartNumberingAfterBreak="0">
    <w:nsid w:val="21544B72"/>
    <w:multiLevelType w:val="multilevel"/>
    <w:tmpl w:val="45B24B18"/>
    <w:lvl w:ilvl="0">
      <w:start w:val="1"/>
      <w:numFmt w:val="decimal"/>
      <w:lvlText w:val="%1."/>
      <w:lvlJc w:val="left"/>
      <w:pPr>
        <w:tabs>
          <w:tab w:val="num" w:pos="720"/>
        </w:tabs>
        <w:ind w:left="0" w:firstLine="720"/>
      </w:pPr>
      <w:rPr>
        <w:rFonts w:hint="default"/>
      </w:rPr>
    </w:lvl>
    <w:lvl w:ilvl="1">
      <w:start w:val="1"/>
      <w:numFmt w:val="upperLetter"/>
      <w:lvlText w:val="%2."/>
      <w:lvlJc w:val="left"/>
      <w:pPr>
        <w:tabs>
          <w:tab w:val="num" w:pos="1440"/>
        </w:tabs>
        <w:ind w:left="0" w:firstLine="1440"/>
      </w:pPr>
      <w:rPr>
        <w:rFonts w:hint="default"/>
      </w:rPr>
    </w:lvl>
    <w:lvl w:ilvl="2">
      <w:start w:val="1"/>
      <w:numFmt w:val="lowerRoman"/>
      <w:lvlText w:val="%3)"/>
      <w:lvlJc w:val="left"/>
      <w:pPr>
        <w:tabs>
          <w:tab w:val="num" w:pos="2160"/>
        </w:tabs>
        <w:ind w:left="0" w:firstLine="2160"/>
      </w:pPr>
      <w:rPr>
        <w:rFonts w:hint="default"/>
      </w:rPr>
    </w:lvl>
    <w:lvl w:ilvl="3">
      <w:start w:val="1"/>
      <w:numFmt w:val="decimal"/>
      <w:lvlText w:val="%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7)"/>
      <w:lvlJc w:val="left"/>
      <w:pPr>
        <w:tabs>
          <w:tab w:val="num" w:pos="504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6480"/>
        </w:tabs>
        <w:ind w:left="0" w:firstLine="6480"/>
      </w:pPr>
      <w:rPr>
        <w:rFonts w:hint="default"/>
      </w:rPr>
    </w:lvl>
  </w:abstractNum>
  <w:abstractNum w:abstractNumId="12" w15:restartNumberingAfterBreak="0">
    <w:nsid w:val="27D417B0"/>
    <w:multiLevelType w:val="multilevel"/>
    <w:tmpl w:val="C032F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979ED"/>
    <w:multiLevelType w:val="multilevel"/>
    <w:tmpl w:val="CCE874B0"/>
    <w:name w:val="zzmpPleading1||Pleading1|2|1|1|1|12|45||1|12|37||1|12|32||1|12|32||1|12|32||1|12|32||1|12|32||1|12|32||1|12|32||"/>
    <w:lvl w:ilvl="0">
      <w:start w:val="1"/>
      <w:numFmt w:val="upperRoman"/>
      <w:pStyle w:val="Pleading1L1"/>
      <w:lvlText w:val="%1."/>
      <w:lvlJc w:val="left"/>
      <w:pPr>
        <w:tabs>
          <w:tab w:val="num" w:pos="720"/>
        </w:tabs>
        <w:ind w:left="720" w:hanging="720"/>
      </w:pPr>
      <w:rPr>
        <w:b/>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pStyle w:val="Pleading1L2"/>
      <w:lvlText w:val="%2."/>
      <w:lvlJc w:val="left"/>
      <w:pPr>
        <w:tabs>
          <w:tab w:val="num" w:pos="1440"/>
        </w:tabs>
        <w:ind w:left="1440" w:hanging="720"/>
      </w:pPr>
      <w:rPr>
        <w:b/>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Pleading1L3"/>
      <w:lvlText w:val="%3."/>
      <w:lvlJc w:val="left"/>
      <w:pPr>
        <w:tabs>
          <w:tab w:val="num" w:pos="2160"/>
        </w:tabs>
        <w:ind w:left="216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Pleading1L4"/>
      <w:lvlText w:val="%4."/>
      <w:lvlJc w:val="left"/>
      <w:pPr>
        <w:tabs>
          <w:tab w:val="num" w:pos="2880"/>
        </w:tabs>
        <w:ind w:left="288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Pleading1L5"/>
      <w:lvlText w:val="(%5)"/>
      <w:lvlJc w:val="left"/>
      <w:pPr>
        <w:tabs>
          <w:tab w:val="num" w:pos="3600"/>
        </w:tabs>
        <w:ind w:left="360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Letter"/>
      <w:pStyle w:val="Pleading1L6"/>
      <w:lvlText w:val="(%6)"/>
      <w:lvlJc w:val="left"/>
      <w:pPr>
        <w:tabs>
          <w:tab w:val="num" w:pos="4320"/>
        </w:tabs>
        <w:ind w:left="432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Roman"/>
      <w:pStyle w:val="Pleading1L7"/>
      <w:lvlText w:val="(%7)"/>
      <w:lvlJc w:val="left"/>
      <w:pPr>
        <w:tabs>
          <w:tab w:val="num" w:pos="5040"/>
        </w:tabs>
        <w:ind w:left="504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Pleading1L8"/>
      <w:lvlText w:val="%8)"/>
      <w:lvlJc w:val="left"/>
      <w:pPr>
        <w:tabs>
          <w:tab w:val="num" w:pos="5760"/>
        </w:tabs>
        <w:ind w:left="576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pStyle w:val="Pleading1L9"/>
      <w:lvlText w:val="%9)"/>
      <w:lvlJc w:val="left"/>
      <w:pPr>
        <w:tabs>
          <w:tab w:val="num" w:pos="6480"/>
        </w:tabs>
        <w:ind w:left="648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3A771517"/>
    <w:multiLevelType w:val="multilevel"/>
    <w:tmpl w:val="A0DA34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8D017F"/>
    <w:multiLevelType w:val="multilevel"/>
    <w:tmpl w:val="0C78DB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AF1D97"/>
    <w:multiLevelType w:val="multilevel"/>
    <w:tmpl w:val="C2DAB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430DF4"/>
    <w:multiLevelType w:val="hybridMultilevel"/>
    <w:tmpl w:val="D2B6109A"/>
    <w:lvl w:ilvl="0" w:tplc="F15269AE">
      <w:start w:val="1"/>
      <w:numFmt w:val="upperRoman"/>
      <w:lvlText w:val="%1."/>
      <w:lvlJc w:val="left"/>
      <w:pPr>
        <w:ind w:left="1080" w:hanging="720"/>
      </w:pPr>
      <w:rPr>
        <w:rFonts w:hint="default"/>
      </w:rPr>
    </w:lvl>
    <w:lvl w:ilvl="1" w:tplc="CC12500A" w:tentative="1">
      <w:start w:val="1"/>
      <w:numFmt w:val="lowerLetter"/>
      <w:lvlText w:val="%2."/>
      <w:lvlJc w:val="left"/>
      <w:pPr>
        <w:ind w:left="1440" w:hanging="360"/>
      </w:pPr>
    </w:lvl>
    <w:lvl w:ilvl="2" w:tplc="2564CA2E" w:tentative="1">
      <w:start w:val="1"/>
      <w:numFmt w:val="lowerRoman"/>
      <w:lvlText w:val="%3."/>
      <w:lvlJc w:val="right"/>
      <w:pPr>
        <w:ind w:left="2160" w:hanging="180"/>
      </w:pPr>
    </w:lvl>
    <w:lvl w:ilvl="3" w:tplc="E88CF5CE" w:tentative="1">
      <w:start w:val="1"/>
      <w:numFmt w:val="decimal"/>
      <w:lvlText w:val="%4."/>
      <w:lvlJc w:val="left"/>
      <w:pPr>
        <w:ind w:left="2880" w:hanging="360"/>
      </w:pPr>
    </w:lvl>
    <w:lvl w:ilvl="4" w:tplc="A23EB4EA" w:tentative="1">
      <w:start w:val="1"/>
      <w:numFmt w:val="lowerLetter"/>
      <w:lvlText w:val="%5."/>
      <w:lvlJc w:val="left"/>
      <w:pPr>
        <w:ind w:left="3600" w:hanging="360"/>
      </w:pPr>
    </w:lvl>
    <w:lvl w:ilvl="5" w:tplc="18FA7CF8" w:tentative="1">
      <w:start w:val="1"/>
      <w:numFmt w:val="lowerRoman"/>
      <w:lvlText w:val="%6."/>
      <w:lvlJc w:val="right"/>
      <w:pPr>
        <w:ind w:left="4320" w:hanging="180"/>
      </w:pPr>
    </w:lvl>
    <w:lvl w:ilvl="6" w:tplc="9472769A" w:tentative="1">
      <w:start w:val="1"/>
      <w:numFmt w:val="decimal"/>
      <w:lvlText w:val="%7."/>
      <w:lvlJc w:val="left"/>
      <w:pPr>
        <w:ind w:left="5040" w:hanging="360"/>
      </w:pPr>
    </w:lvl>
    <w:lvl w:ilvl="7" w:tplc="6890C488" w:tentative="1">
      <w:start w:val="1"/>
      <w:numFmt w:val="lowerLetter"/>
      <w:lvlText w:val="%8."/>
      <w:lvlJc w:val="left"/>
      <w:pPr>
        <w:ind w:left="5760" w:hanging="360"/>
      </w:pPr>
    </w:lvl>
    <w:lvl w:ilvl="8" w:tplc="0C08F6F8" w:tentative="1">
      <w:start w:val="1"/>
      <w:numFmt w:val="lowerRoman"/>
      <w:lvlText w:val="%9."/>
      <w:lvlJc w:val="right"/>
      <w:pPr>
        <w:ind w:left="6480" w:hanging="180"/>
      </w:pPr>
    </w:lvl>
  </w:abstractNum>
  <w:abstractNum w:abstractNumId="18" w15:restartNumberingAfterBreak="0">
    <w:nsid w:val="6FB94981"/>
    <w:multiLevelType w:val="multilevel"/>
    <w:tmpl w:val="3B1AABAA"/>
    <w:lvl w:ilvl="0">
      <w:start w:val="1"/>
      <w:numFmt w:val="bullet"/>
      <w:pStyle w:val="ListBullet"/>
      <w:lvlText w:val=""/>
      <w:lvlJc w:val="left"/>
      <w:pPr>
        <w:tabs>
          <w:tab w:val="num" w:pos="1440"/>
        </w:tabs>
        <w:ind w:left="1440" w:hanging="720"/>
      </w:pPr>
      <w:rPr>
        <w:rFonts w:ascii="Symbol" w:hAnsi="Symbol" w:hint="default"/>
      </w:rPr>
    </w:lvl>
    <w:lvl w:ilvl="1">
      <w:start w:val="1"/>
      <w:numFmt w:val="bullet"/>
      <w:pStyle w:val="ListBullet2"/>
      <w:lvlText w:val=""/>
      <w:lvlJc w:val="left"/>
      <w:pPr>
        <w:tabs>
          <w:tab w:val="num" w:pos="2160"/>
        </w:tabs>
        <w:ind w:left="2160" w:hanging="720"/>
      </w:pPr>
      <w:rPr>
        <w:rFonts w:ascii="Wingdings" w:hAnsi="Wingdings" w:hint="default"/>
      </w:rPr>
    </w:lvl>
    <w:lvl w:ilvl="2">
      <w:start w:val="1"/>
      <w:numFmt w:val="bullet"/>
      <w:pStyle w:val="ListBullet3"/>
      <w:lvlText w:val=""/>
      <w:lvlJc w:val="left"/>
      <w:pPr>
        <w:tabs>
          <w:tab w:val="num" w:pos="2880"/>
        </w:tabs>
        <w:ind w:left="2880" w:hanging="720"/>
      </w:pPr>
      <w:rPr>
        <w:rFonts w:ascii="Wingdings" w:hAnsi="Wingdings" w:hint="default"/>
      </w:rPr>
    </w:lvl>
    <w:lvl w:ilvl="3">
      <w:start w:val="1"/>
      <w:numFmt w:val="bullet"/>
      <w:pStyle w:val="ListBullet4"/>
      <w:lvlText w:val=""/>
      <w:lvlJc w:val="left"/>
      <w:pPr>
        <w:tabs>
          <w:tab w:val="num" w:pos="1440"/>
        </w:tabs>
        <w:ind w:left="3600" w:hanging="720"/>
      </w:pPr>
      <w:rPr>
        <w:rFonts w:ascii="Wingdings" w:hAnsi="Wingdings" w:hint="default"/>
      </w:rPr>
    </w:lvl>
    <w:lvl w:ilvl="4">
      <w:start w:val="1"/>
      <w:numFmt w:val="bullet"/>
      <w:pStyle w:val="ListBullet5"/>
      <w:lvlText w:val=""/>
      <w:lvlJc w:val="left"/>
      <w:pPr>
        <w:tabs>
          <w:tab w:val="num" w:pos="4320"/>
        </w:tabs>
        <w:ind w:left="4320" w:hanging="720"/>
      </w:pPr>
      <w:rPr>
        <w:rFonts w:ascii="Wingdings" w:hAnsi="Wingding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70E26D12"/>
    <w:multiLevelType w:val="multilevel"/>
    <w:tmpl w:val="0826086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num w:numId="1">
    <w:abstractNumId w:val="5"/>
  </w:num>
  <w:num w:numId="2">
    <w:abstractNumId w:val="18"/>
  </w:num>
  <w:num w:numId="3">
    <w:abstractNumId w:val="3"/>
  </w:num>
  <w:num w:numId="4">
    <w:abstractNumId w:val="2"/>
  </w:num>
  <w:num w:numId="5">
    <w:abstractNumId w:val="1"/>
  </w:num>
  <w:num w:numId="6">
    <w:abstractNumId w:val="0"/>
  </w:num>
  <w:num w:numId="7">
    <w:abstractNumId w:val="4"/>
  </w:num>
  <w:num w:numId="8">
    <w:abstractNumId w:val="18"/>
  </w:num>
  <w:num w:numId="9">
    <w:abstractNumId w:val="18"/>
  </w:num>
  <w:num w:numId="10">
    <w:abstractNumId w:val="18"/>
  </w:num>
  <w:num w:numId="11">
    <w:abstractNumId w:val="18"/>
  </w:num>
  <w:num w:numId="12">
    <w:abstractNumId w:val="18"/>
  </w:num>
  <w:num w:numId="13">
    <w:abstractNumId w:val="13"/>
  </w:num>
  <w:num w:numId="14">
    <w:abstractNumId w:val="14"/>
  </w:num>
  <w:num w:numId="15">
    <w:abstractNumId w:val="16"/>
  </w:num>
  <w:num w:numId="16">
    <w:abstractNumId w:val="15"/>
  </w:num>
  <w:num w:numId="17">
    <w:abstractNumId w:val="12"/>
  </w:num>
  <w:num w:numId="18">
    <w:abstractNumId w:val="6"/>
  </w:num>
  <w:num w:numId="19">
    <w:abstractNumId w:val="9"/>
  </w:num>
  <w:num w:numId="20">
    <w:abstractNumId w:val="11"/>
  </w:num>
  <w:num w:numId="21">
    <w:abstractNumId w:val="7"/>
  </w:num>
  <w:num w:numId="22">
    <w:abstractNumId w:val="19"/>
  </w:num>
  <w:num w:numId="23">
    <w:abstractNumId w:val="10"/>
  </w:num>
  <w:num w:numId="24">
    <w:abstractNumId w:val="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0"/>
    <w:docVar w:name="MPDocID" w:val="9257966.1"/>
    <w:docVar w:name="MPDocIDTemplate" w:val="%n|.%v"/>
    <w:docVar w:name="MPDocIDTemplateDefault" w:val="%n|.%v"/>
    <w:docVar w:name="NewDocStampType" w:val="1"/>
    <w:docVar w:name="zzmpFixedCurScheme" w:val="Pleading1"/>
    <w:docVar w:name="zzmpFixedCurScheme_9.0" w:val="1zzmpPleading1"/>
    <w:docVar w:name="zzmpnSession" w:val="0.3680078"/>
    <w:docVar w:name="zzmpPleading1" w:val="||Pleading1|2|1|1|1|12|45||1|12|37||1|12|32||1|12|32||1|12|32||1|12|32||1|12|32||1|12|32||1|12|32||"/>
  </w:docVars>
  <w:rsids>
    <w:rsidRoot w:val="00871120"/>
    <w:rsid w:val="00000DD4"/>
    <w:rsid w:val="00027636"/>
    <w:rsid w:val="000321B1"/>
    <w:rsid w:val="00034375"/>
    <w:rsid w:val="000344E6"/>
    <w:rsid w:val="00047234"/>
    <w:rsid w:val="00051B0E"/>
    <w:rsid w:val="00082F19"/>
    <w:rsid w:val="00085A44"/>
    <w:rsid w:val="00097445"/>
    <w:rsid w:val="000A6A4F"/>
    <w:rsid w:val="000B0660"/>
    <w:rsid w:val="000B1DE2"/>
    <w:rsid w:val="000C24FE"/>
    <w:rsid w:val="000C352E"/>
    <w:rsid w:val="000C7479"/>
    <w:rsid w:val="000D0BD6"/>
    <w:rsid w:val="000D41E7"/>
    <w:rsid w:val="000E68ED"/>
    <w:rsid w:val="000F6D4F"/>
    <w:rsid w:val="000F70CD"/>
    <w:rsid w:val="00104AFD"/>
    <w:rsid w:val="00116489"/>
    <w:rsid w:val="00130FC0"/>
    <w:rsid w:val="00142641"/>
    <w:rsid w:val="00152F90"/>
    <w:rsid w:val="00163463"/>
    <w:rsid w:val="00164BC7"/>
    <w:rsid w:val="001721DB"/>
    <w:rsid w:val="00191B42"/>
    <w:rsid w:val="00194FB9"/>
    <w:rsid w:val="001A1034"/>
    <w:rsid w:val="001A2AF8"/>
    <w:rsid w:val="001B1985"/>
    <w:rsid w:val="001C380C"/>
    <w:rsid w:val="001C694D"/>
    <w:rsid w:val="001D0399"/>
    <w:rsid w:val="001E06A8"/>
    <w:rsid w:val="002179E7"/>
    <w:rsid w:val="002218C3"/>
    <w:rsid w:val="00234249"/>
    <w:rsid w:val="0024332C"/>
    <w:rsid w:val="00266702"/>
    <w:rsid w:val="00275027"/>
    <w:rsid w:val="00276276"/>
    <w:rsid w:val="00284854"/>
    <w:rsid w:val="00296D0E"/>
    <w:rsid w:val="002A33C5"/>
    <w:rsid w:val="002B12B5"/>
    <w:rsid w:val="002C20BE"/>
    <w:rsid w:val="002C3EA6"/>
    <w:rsid w:val="002C6D76"/>
    <w:rsid w:val="002D0B27"/>
    <w:rsid w:val="002F3D6B"/>
    <w:rsid w:val="002F6389"/>
    <w:rsid w:val="00314EB0"/>
    <w:rsid w:val="0031643F"/>
    <w:rsid w:val="003200C4"/>
    <w:rsid w:val="0034797A"/>
    <w:rsid w:val="00361FFE"/>
    <w:rsid w:val="003736F4"/>
    <w:rsid w:val="003747AA"/>
    <w:rsid w:val="00376172"/>
    <w:rsid w:val="00385A81"/>
    <w:rsid w:val="00385D2D"/>
    <w:rsid w:val="00391913"/>
    <w:rsid w:val="003A3DB9"/>
    <w:rsid w:val="003A4D33"/>
    <w:rsid w:val="003C23C7"/>
    <w:rsid w:val="003C799D"/>
    <w:rsid w:val="003D5B90"/>
    <w:rsid w:val="003E35C9"/>
    <w:rsid w:val="00403B27"/>
    <w:rsid w:val="00410C51"/>
    <w:rsid w:val="004243FF"/>
    <w:rsid w:val="00452D1F"/>
    <w:rsid w:val="0045655B"/>
    <w:rsid w:val="00471567"/>
    <w:rsid w:val="00484683"/>
    <w:rsid w:val="004D0931"/>
    <w:rsid w:val="004D7419"/>
    <w:rsid w:val="004D7782"/>
    <w:rsid w:val="004F096E"/>
    <w:rsid w:val="004F346E"/>
    <w:rsid w:val="004F4B67"/>
    <w:rsid w:val="004F5E91"/>
    <w:rsid w:val="004F6CA5"/>
    <w:rsid w:val="005032BC"/>
    <w:rsid w:val="00530261"/>
    <w:rsid w:val="005518B5"/>
    <w:rsid w:val="00553CE8"/>
    <w:rsid w:val="00555896"/>
    <w:rsid w:val="00567028"/>
    <w:rsid w:val="00570F87"/>
    <w:rsid w:val="00573667"/>
    <w:rsid w:val="00595C67"/>
    <w:rsid w:val="005962AA"/>
    <w:rsid w:val="005B7DE5"/>
    <w:rsid w:val="005C244A"/>
    <w:rsid w:val="005C38D4"/>
    <w:rsid w:val="005E0176"/>
    <w:rsid w:val="005E42C7"/>
    <w:rsid w:val="005F2B38"/>
    <w:rsid w:val="00600920"/>
    <w:rsid w:val="00636DA4"/>
    <w:rsid w:val="00656AC4"/>
    <w:rsid w:val="00656D71"/>
    <w:rsid w:val="00670E44"/>
    <w:rsid w:val="00673236"/>
    <w:rsid w:val="00673373"/>
    <w:rsid w:val="00681EDD"/>
    <w:rsid w:val="00690BE2"/>
    <w:rsid w:val="00697FB1"/>
    <w:rsid w:val="006A64F4"/>
    <w:rsid w:val="006A70E9"/>
    <w:rsid w:val="006B6A23"/>
    <w:rsid w:val="006B7EDC"/>
    <w:rsid w:val="006C75F7"/>
    <w:rsid w:val="0070423D"/>
    <w:rsid w:val="00722587"/>
    <w:rsid w:val="0072281C"/>
    <w:rsid w:val="00722B27"/>
    <w:rsid w:val="00723F36"/>
    <w:rsid w:val="0072514B"/>
    <w:rsid w:val="00733897"/>
    <w:rsid w:val="0073649E"/>
    <w:rsid w:val="00742201"/>
    <w:rsid w:val="0074243C"/>
    <w:rsid w:val="007444B7"/>
    <w:rsid w:val="00760E2B"/>
    <w:rsid w:val="00765564"/>
    <w:rsid w:val="00767CDF"/>
    <w:rsid w:val="00771625"/>
    <w:rsid w:val="00790ECE"/>
    <w:rsid w:val="00792E08"/>
    <w:rsid w:val="00793F2B"/>
    <w:rsid w:val="007A2963"/>
    <w:rsid w:val="007B06F5"/>
    <w:rsid w:val="007C1667"/>
    <w:rsid w:val="007C5737"/>
    <w:rsid w:val="007F6C01"/>
    <w:rsid w:val="00811E54"/>
    <w:rsid w:val="0081412E"/>
    <w:rsid w:val="008232AA"/>
    <w:rsid w:val="008312D6"/>
    <w:rsid w:val="00831FEE"/>
    <w:rsid w:val="008350CA"/>
    <w:rsid w:val="00841066"/>
    <w:rsid w:val="008630F9"/>
    <w:rsid w:val="00866C08"/>
    <w:rsid w:val="00871120"/>
    <w:rsid w:val="008A5129"/>
    <w:rsid w:val="008A6795"/>
    <w:rsid w:val="008C0CD2"/>
    <w:rsid w:val="008C326A"/>
    <w:rsid w:val="008F59FF"/>
    <w:rsid w:val="0091385F"/>
    <w:rsid w:val="00920793"/>
    <w:rsid w:val="00922154"/>
    <w:rsid w:val="0093114C"/>
    <w:rsid w:val="00970AE3"/>
    <w:rsid w:val="00972F2A"/>
    <w:rsid w:val="009825B2"/>
    <w:rsid w:val="00983BCE"/>
    <w:rsid w:val="009948C9"/>
    <w:rsid w:val="009A1A7E"/>
    <w:rsid w:val="009B624D"/>
    <w:rsid w:val="009B75CD"/>
    <w:rsid w:val="009D626D"/>
    <w:rsid w:val="009E6258"/>
    <w:rsid w:val="009F4313"/>
    <w:rsid w:val="009F4FC0"/>
    <w:rsid w:val="00A01C74"/>
    <w:rsid w:val="00A06D4C"/>
    <w:rsid w:val="00A076F2"/>
    <w:rsid w:val="00A106ED"/>
    <w:rsid w:val="00A12652"/>
    <w:rsid w:val="00A40F67"/>
    <w:rsid w:val="00A726BE"/>
    <w:rsid w:val="00A771D4"/>
    <w:rsid w:val="00A83AA4"/>
    <w:rsid w:val="00A90DBA"/>
    <w:rsid w:val="00AA14A4"/>
    <w:rsid w:val="00AB31D3"/>
    <w:rsid w:val="00AB3269"/>
    <w:rsid w:val="00AB33B3"/>
    <w:rsid w:val="00AB723D"/>
    <w:rsid w:val="00AC09A3"/>
    <w:rsid w:val="00AC6D1F"/>
    <w:rsid w:val="00AE2D74"/>
    <w:rsid w:val="00B016B8"/>
    <w:rsid w:val="00B129D6"/>
    <w:rsid w:val="00B23FD7"/>
    <w:rsid w:val="00B30BED"/>
    <w:rsid w:val="00B30E83"/>
    <w:rsid w:val="00B418D4"/>
    <w:rsid w:val="00B4418A"/>
    <w:rsid w:val="00B53122"/>
    <w:rsid w:val="00B626EC"/>
    <w:rsid w:val="00B632E9"/>
    <w:rsid w:val="00B6514B"/>
    <w:rsid w:val="00B667D3"/>
    <w:rsid w:val="00B770C8"/>
    <w:rsid w:val="00B833EA"/>
    <w:rsid w:val="00B92863"/>
    <w:rsid w:val="00B92F83"/>
    <w:rsid w:val="00BA2F67"/>
    <w:rsid w:val="00BA303E"/>
    <w:rsid w:val="00BC0F6D"/>
    <w:rsid w:val="00BD0237"/>
    <w:rsid w:val="00BD1707"/>
    <w:rsid w:val="00BD19E8"/>
    <w:rsid w:val="00BE16BD"/>
    <w:rsid w:val="00BE6428"/>
    <w:rsid w:val="00C03BEC"/>
    <w:rsid w:val="00C17D16"/>
    <w:rsid w:val="00C24EA4"/>
    <w:rsid w:val="00C25B60"/>
    <w:rsid w:val="00C55E17"/>
    <w:rsid w:val="00C55E2C"/>
    <w:rsid w:val="00C72D47"/>
    <w:rsid w:val="00C76D18"/>
    <w:rsid w:val="00C85CCA"/>
    <w:rsid w:val="00C942D8"/>
    <w:rsid w:val="00C95C3D"/>
    <w:rsid w:val="00CB0729"/>
    <w:rsid w:val="00CB2518"/>
    <w:rsid w:val="00CD3FD7"/>
    <w:rsid w:val="00CD60AA"/>
    <w:rsid w:val="00CE41E7"/>
    <w:rsid w:val="00CE4FBD"/>
    <w:rsid w:val="00CE61D0"/>
    <w:rsid w:val="00CF134B"/>
    <w:rsid w:val="00D041DE"/>
    <w:rsid w:val="00D20163"/>
    <w:rsid w:val="00D25527"/>
    <w:rsid w:val="00D344D3"/>
    <w:rsid w:val="00D46581"/>
    <w:rsid w:val="00D90567"/>
    <w:rsid w:val="00DA56B9"/>
    <w:rsid w:val="00DC4B1D"/>
    <w:rsid w:val="00DE2662"/>
    <w:rsid w:val="00DE3D87"/>
    <w:rsid w:val="00DE682A"/>
    <w:rsid w:val="00DF3661"/>
    <w:rsid w:val="00E05FDB"/>
    <w:rsid w:val="00E146C7"/>
    <w:rsid w:val="00E15BA9"/>
    <w:rsid w:val="00E23573"/>
    <w:rsid w:val="00E24506"/>
    <w:rsid w:val="00E42B01"/>
    <w:rsid w:val="00E4315B"/>
    <w:rsid w:val="00E82EFA"/>
    <w:rsid w:val="00E926EA"/>
    <w:rsid w:val="00E92C5F"/>
    <w:rsid w:val="00EA4282"/>
    <w:rsid w:val="00EB0670"/>
    <w:rsid w:val="00EB7D9A"/>
    <w:rsid w:val="00EC0B4A"/>
    <w:rsid w:val="00EC1765"/>
    <w:rsid w:val="00EC50AB"/>
    <w:rsid w:val="00ED4A73"/>
    <w:rsid w:val="00EE00C0"/>
    <w:rsid w:val="00EE165E"/>
    <w:rsid w:val="00EF324C"/>
    <w:rsid w:val="00F10522"/>
    <w:rsid w:val="00F108AD"/>
    <w:rsid w:val="00F47EA3"/>
    <w:rsid w:val="00F53B91"/>
    <w:rsid w:val="00F61E43"/>
    <w:rsid w:val="00F6581B"/>
    <w:rsid w:val="00F70768"/>
    <w:rsid w:val="00F807F3"/>
    <w:rsid w:val="00F8242A"/>
    <w:rsid w:val="00F853D4"/>
    <w:rsid w:val="00FB5AAB"/>
    <w:rsid w:val="00FB7F0E"/>
    <w:rsid w:val="00FC3D1A"/>
    <w:rsid w:val="00FE2977"/>
    <w:rsid w:val="00FF02F6"/>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61E7F"/>
  <w15:docId w15:val="{0A613035-D192-4D65-A743-7936BD57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uiPriority="99"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51" w:unhideWhenUsed="1"/>
    <w:lsdException w:name="index 2" w:semiHidden="1" w:uiPriority="51" w:unhideWhenUsed="1"/>
    <w:lsdException w:name="index 3" w:semiHidden="1" w:uiPriority="51" w:unhideWhenUsed="1"/>
    <w:lsdException w:name="index 4" w:semiHidden="1" w:uiPriority="51" w:unhideWhenUsed="1"/>
    <w:lsdException w:name="index 5" w:semiHidden="1" w:uiPriority="51" w:unhideWhenUsed="1"/>
    <w:lsdException w:name="index 6" w:semiHidden="1" w:uiPriority="51" w:unhideWhenUsed="1"/>
    <w:lsdException w:name="index 7" w:semiHidden="1" w:uiPriority="51" w:unhideWhenUsed="1"/>
    <w:lsdException w:name="index 8" w:semiHidden="1" w:uiPriority="51" w:unhideWhenUsed="1"/>
    <w:lsdException w:name="index 9" w:semiHidden="1" w:uiPriority="5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26" w:unhideWhenUsed="1"/>
    <w:lsdException w:name="footnote text" w:semiHidden="1" w:uiPriority="99" w:unhideWhenUsed="1"/>
    <w:lsdException w:name="annotation text" w:semiHidden="1" w:uiPriority="47" w:unhideWhenUsed="1"/>
    <w:lsdException w:name="header" w:semiHidden="1" w:uiPriority="99" w:unhideWhenUsed="1"/>
    <w:lsdException w:name="footer" w:semiHidden="1" w:uiPriority="99" w:unhideWhenUsed="1"/>
    <w:lsdException w:name="index heading" w:semiHidden="1" w:uiPriority="5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7" w:unhideWhenUsed="1"/>
    <w:lsdException w:name="line number" w:semiHidden="1" w:unhideWhenUsed="1"/>
    <w:lsdException w:name="page number" w:semiHidden="1" w:uiPriority="99" w:unhideWhenUsed="1"/>
    <w:lsdException w:name="endnote reference" w:semiHidden="1" w:uiPriority="48" w:unhideWhenUsed="1"/>
    <w:lsdException w:name="endnote text" w:semiHidden="1" w:uiPriority="48" w:unhideWhenUsed="1"/>
    <w:lsdException w:name="table of authorities" w:semiHidden="1" w:uiPriority="99" w:unhideWhenUsed="1"/>
    <w:lsdException w:name="macro" w:semiHidden="1" w:unhideWhenUsed="1"/>
    <w:lsdException w:name="toa heading" w:semiHidden="1" w:unhideWhenUsed="1"/>
    <w:lsdException w:name="List" w:semiHidden="1" w:uiPriority="55" w:unhideWhenUsed="1"/>
    <w:lsdException w:name="List Bullet" w:uiPriority="99" w:qFormat="1"/>
    <w:lsdException w:name="List Number" w:semiHidden="1" w:uiPriority="99" w:unhideWhenUsed="1"/>
    <w:lsdException w:name="List 2" w:semiHidden="1" w:uiPriority="55" w:unhideWhenUsed="1"/>
    <w:lsdException w:name="List 3" w:semiHidden="1" w:uiPriority="55" w:unhideWhenUsed="1"/>
    <w:lsdException w:name="List 4" w:semiHidden="1" w:uiPriority="55" w:unhideWhenUsed="1"/>
    <w:lsdException w:name="List 5" w:semiHidden="1" w:uiPriority="55" w:unhideWhenUsed="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9" w:unhideWhenUsed="1"/>
    <w:lsdException w:name="List Continue 2" w:semiHidden="1" w:uiPriority="19" w:unhideWhenUsed="1"/>
    <w:lsdException w:name="List Continue 3" w:semiHidden="1" w:uiPriority="99" w:unhideWhenUsed="1"/>
    <w:lsdException w:name="List Continue 4" w:semiHidden="1" w:uiPriority="19" w:unhideWhenUsed="1"/>
    <w:lsdException w:name="List Continue 5" w:semiHidden="1" w:uiPriority="19" w:unhideWhenUsed="1"/>
    <w:lsdException w:name="Message Header" w:semiHidden="1" w:unhideWhenUsed="1"/>
    <w:lsdException w:name="Subtitle" w:semiHidden="1" w:uiPriority="11" w:qFormat="1"/>
    <w:lsdException w:name="Salutation" w:semiHidden="1" w:unhideWhenUsed="1"/>
    <w:lsdException w:name="Date" w:semiHidden="1" w:uiPriority="48" w:unhideWhenUsed="1"/>
    <w:lsdException w:name="Body Text First Indent" w:semiHidden="1" w:uiPriority="2" w:unhideWhenUsed="1"/>
    <w:lsdException w:name="Body Text First Indent 2" w:semiHidden="1" w:uiPriority="14" w:unhideWhenUsed="1" w:qFormat="1"/>
    <w:lsdException w:name="Note Heading" w:semiHidden="1" w:uiPriority="89" w:unhideWhenUsed="1"/>
    <w:lsdException w:name="Body Text 2" w:semiHidden="1" w:uiPriority="2" w:unhideWhenUsed="1" w:qFormat="1"/>
    <w:lsdException w:name="Body Text 3" w:semiHidden="1" w:unhideWhenUsed="1"/>
    <w:lsdException w:name="Body Text Indent 2" w:semiHidden="1" w:uiPriority="14"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semiHidden="1" w:uiPriority="20" w:qFormat="1"/>
    <w:lsdException w:name="Emphasis" w:semiHidden="1" w:uiPriority="21" w:qFormat="1"/>
    <w:lsdException w:name="Document Map" w:semiHidden="1" w:uiPriority="48" w:unhideWhenUsed="1"/>
    <w:lsdException w:name="Plain Text" w:semiHidden="1" w:uiPriority="90"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26"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7"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7"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uiPriority="18" w:qFormat="1"/>
    <w:lsdException w:name="Intense Quote" w:semiHidden="1"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qFormat="1"/>
    <w:lsdException w:name="Intense Emphasis" w:semiHidden="1" w:uiPriority="30" w:qFormat="1"/>
    <w:lsdException w:name="Subtle Reference" w:semiHidden="1" w:uiPriority="21" w:qFormat="1"/>
    <w:lsdException w:name="Intense Reference" w:semiHidden="1" w:uiPriority="29"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130FC0"/>
    <w:pPr>
      <w:spacing w:line="240" w:lineRule="exact"/>
    </w:pPr>
    <w:rPr>
      <w:sz w:val="26"/>
      <w:szCs w:val="20"/>
    </w:rPr>
  </w:style>
  <w:style w:type="paragraph" w:styleId="Heading1">
    <w:name w:val="heading 1"/>
    <w:basedOn w:val="BodyText2Continued"/>
    <w:next w:val="BodyText"/>
    <w:link w:val="Heading1Char"/>
    <w:uiPriority w:val="9"/>
    <w:qFormat/>
    <w:rsid w:val="00130FC0"/>
    <w:pPr>
      <w:keepNext/>
      <w:keepLines/>
      <w:numPr>
        <w:numId w:val="19"/>
      </w:numPr>
      <w:tabs>
        <w:tab w:val="clear" w:pos="810"/>
        <w:tab w:val="num" w:pos="720"/>
      </w:tabs>
      <w:ind w:left="720"/>
      <w:outlineLvl w:val="0"/>
    </w:pPr>
    <w:rPr>
      <w:b/>
      <w:caps/>
      <w:szCs w:val="24"/>
      <w:u w:val="single"/>
    </w:rPr>
  </w:style>
  <w:style w:type="paragraph" w:styleId="Heading2">
    <w:name w:val="heading 2"/>
    <w:basedOn w:val="BodyText2Continued"/>
    <w:next w:val="BodyText"/>
    <w:link w:val="Heading2Char"/>
    <w:uiPriority w:val="9"/>
    <w:unhideWhenUsed/>
    <w:qFormat/>
    <w:rsid w:val="00130FC0"/>
    <w:pPr>
      <w:keepNext/>
      <w:keepLines/>
      <w:numPr>
        <w:ilvl w:val="1"/>
        <w:numId w:val="19"/>
      </w:numPr>
      <w:outlineLvl w:val="1"/>
    </w:pPr>
    <w:rPr>
      <w:b/>
      <w:szCs w:val="24"/>
      <w:u w:val="single"/>
    </w:rPr>
  </w:style>
  <w:style w:type="paragraph" w:styleId="Heading3">
    <w:name w:val="heading 3"/>
    <w:basedOn w:val="BodyText2Continued"/>
    <w:next w:val="BodyText"/>
    <w:link w:val="Heading3Char"/>
    <w:uiPriority w:val="9"/>
    <w:semiHidden/>
    <w:unhideWhenUsed/>
    <w:qFormat/>
    <w:rsid w:val="00130FC0"/>
    <w:pPr>
      <w:keepNext/>
      <w:keepLines/>
      <w:numPr>
        <w:ilvl w:val="2"/>
        <w:numId w:val="19"/>
      </w:numPr>
      <w:outlineLvl w:val="2"/>
    </w:pPr>
    <w:rPr>
      <w:szCs w:val="24"/>
    </w:rPr>
  </w:style>
  <w:style w:type="paragraph" w:styleId="Heading4">
    <w:name w:val="heading 4"/>
    <w:basedOn w:val="BodyText2Continued"/>
    <w:next w:val="BodyText"/>
    <w:link w:val="Heading4Char"/>
    <w:uiPriority w:val="9"/>
    <w:semiHidden/>
    <w:unhideWhenUsed/>
    <w:qFormat/>
    <w:rsid w:val="00130FC0"/>
    <w:pPr>
      <w:keepNext/>
      <w:keepLines/>
      <w:numPr>
        <w:ilvl w:val="3"/>
        <w:numId w:val="19"/>
      </w:numPr>
      <w:outlineLvl w:val="3"/>
    </w:pPr>
    <w:rPr>
      <w:szCs w:val="24"/>
    </w:rPr>
  </w:style>
  <w:style w:type="paragraph" w:styleId="Heading5">
    <w:name w:val="heading 5"/>
    <w:basedOn w:val="Normal"/>
    <w:next w:val="Normal"/>
    <w:link w:val="Heading5Char"/>
    <w:uiPriority w:val="9"/>
    <w:semiHidden/>
    <w:unhideWhenUsed/>
    <w:qFormat/>
    <w:rsid w:val="00130FC0"/>
    <w:pPr>
      <w:keepNext/>
      <w:keepLines/>
      <w:numPr>
        <w:ilvl w:val="4"/>
        <w:numId w:val="19"/>
      </w:numPr>
      <w:spacing w:before="240"/>
      <w:outlineLvl w:val="4"/>
    </w:pPr>
    <w:rPr>
      <w:szCs w:val="24"/>
    </w:rPr>
  </w:style>
  <w:style w:type="paragraph" w:styleId="Heading6">
    <w:name w:val="heading 6"/>
    <w:basedOn w:val="BodyText2Continued"/>
    <w:next w:val="BodyText"/>
    <w:link w:val="Heading6Char"/>
    <w:uiPriority w:val="9"/>
    <w:semiHidden/>
    <w:unhideWhenUsed/>
    <w:qFormat/>
    <w:rsid w:val="00130FC0"/>
    <w:pPr>
      <w:keepNext/>
      <w:keepLines/>
      <w:numPr>
        <w:ilvl w:val="5"/>
        <w:numId w:val="19"/>
      </w:numPr>
      <w:outlineLvl w:val="5"/>
    </w:pPr>
    <w:rPr>
      <w:szCs w:val="24"/>
    </w:rPr>
  </w:style>
  <w:style w:type="paragraph" w:styleId="Heading7">
    <w:name w:val="heading 7"/>
    <w:basedOn w:val="BodyText2Continued"/>
    <w:next w:val="BodyText"/>
    <w:link w:val="Heading7Char"/>
    <w:uiPriority w:val="9"/>
    <w:semiHidden/>
    <w:unhideWhenUsed/>
    <w:qFormat/>
    <w:rsid w:val="00130FC0"/>
    <w:pPr>
      <w:keepNext/>
      <w:keepLines/>
      <w:numPr>
        <w:ilvl w:val="6"/>
        <w:numId w:val="19"/>
      </w:numPr>
      <w:outlineLvl w:val="6"/>
    </w:pPr>
    <w:rPr>
      <w:szCs w:val="24"/>
    </w:rPr>
  </w:style>
  <w:style w:type="paragraph" w:styleId="Heading8">
    <w:name w:val="heading 8"/>
    <w:basedOn w:val="BodyText2Continued"/>
    <w:next w:val="BodyText"/>
    <w:link w:val="Heading8Char"/>
    <w:uiPriority w:val="9"/>
    <w:semiHidden/>
    <w:unhideWhenUsed/>
    <w:qFormat/>
    <w:rsid w:val="00130FC0"/>
    <w:pPr>
      <w:keepNext/>
      <w:keepLines/>
      <w:numPr>
        <w:ilvl w:val="7"/>
        <w:numId w:val="19"/>
      </w:numPr>
      <w:outlineLvl w:val="7"/>
    </w:pPr>
    <w:rPr>
      <w:szCs w:val="24"/>
    </w:rPr>
  </w:style>
  <w:style w:type="paragraph" w:styleId="Heading9">
    <w:name w:val="heading 9"/>
    <w:basedOn w:val="BodyText2Continued"/>
    <w:next w:val="BodyText"/>
    <w:link w:val="Heading9Char"/>
    <w:uiPriority w:val="9"/>
    <w:semiHidden/>
    <w:unhideWhenUsed/>
    <w:qFormat/>
    <w:rsid w:val="00130FC0"/>
    <w:pPr>
      <w:keepNext/>
      <w:keepLines/>
      <w:numPr>
        <w:ilvl w:val="8"/>
        <w:numId w:val="19"/>
      </w:numPr>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w:basedOn w:val="Normal"/>
    <w:link w:val="BodyTextChar"/>
    <w:qFormat/>
    <w:rsid w:val="00130FC0"/>
    <w:pPr>
      <w:spacing w:line="480" w:lineRule="exact"/>
      <w:ind w:firstLine="1440"/>
      <w:jc w:val="both"/>
    </w:pPr>
  </w:style>
  <w:style w:type="paragraph" w:customStyle="1" w:styleId="BodyTextContinued">
    <w:name w:val="Body Text Continued"/>
    <w:aliases w:val="BodyCont"/>
    <w:basedOn w:val="BodyText"/>
    <w:link w:val="BodyTextContinuedChar"/>
    <w:uiPriority w:val="1"/>
    <w:qFormat/>
    <w:rsid w:val="00130FC0"/>
    <w:pPr>
      <w:ind w:firstLine="0"/>
    </w:pPr>
  </w:style>
  <w:style w:type="paragraph" w:styleId="Quote">
    <w:name w:val="Quote"/>
    <w:basedOn w:val="BodyTextContinued"/>
    <w:next w:val="BodyTextContinued"/>
    <w:link w:val="QuoteChar"/>
    <w:uiPriority w:val="18"/>
    <w:qFormat/>
    <w:rsid w:val="00130FC0"/>
    <w:pPr>
      <w:spacing w:line="240" w:lineRule="auto"/>
      <w:ind w:left="1440" w:right="1440"/>
    </w:pPr>
  </w:style>
  <w:style w:type="paragraph" w:styleId="Header">
    <w:name w:val="header"/>
    <w:basedOn w:val="Normal"/>
    <w:link w:val="HeaderChar"/>
    <w:uiPriority w:val="99"/>
    <w:rsid w:val="00130FC0"/>
    <w:pPr>
      <w:widowControl w:val="0"/>
      <w:tabs>
        <w:tab w:val="center" w:pos="4320"/>
        <w:tab w:val="right" w:pos="9360"/>
      </w:tabs>
      <w:spacing w:line="240" w:lineRule="auto"/>
    </w:pPr>
  </w:style>
  <w:style w:type="paragraph" w:styleId="Footer">
    <w:name w:val="footer"/>
    <w:basedOn w:val="Normal"/>
    <w:link w:val="FooterChar"/>
    <w:uiPriority w:val="99"/>
    <w:rsid w:val="00130FC0"/>
    <w:pPr>
      <w:widowControl w:val="0"/>
      <w:tabs>
        <w:tab w:val="center" w:pos="4320"/>
        <w:tab w:val="right" w:pos="9360"/>
      </w:tabs>
      <w:spacing w:line="240" w:lineRule="auto"/>
    </w:pPr>
  </w:style>
  <w:style w:type="character" w:styleId="PageNumber">
    <w:name w:val="page number"/>
    <w:uiPriority w:val="99"/>
    <w:rsid w:val="00130FC0"/>
    <w:rPr>
      <w:sz w:val="24"/>
    </w:rPr>
  </w:style>
  <w:style w:type="paragraph" w:customStyle="1" w:styleId="FirmName">
    <w:name w:val="Firm Name"/>
    <w:basedOn w:val="Normal"/>
    <w:pPr>
      <w:jc w:val="center"/>
    </w:pPr>
    <w:rPr>
      <w:rFonts w:ascii="BernhardMod BT" w:hAnsi="BernhardMod BT"/>
      <w:b/>
      <w:i/>
      <w:smallCaps/>
      <w:sz w:val="32"/>
      <w:szCs w:val="32"/>
    </w:rPr>
  </w:style>
  <w:style w:type="paragraph" w:customStyle="1" w:styleId="JSHSigLtr">
    <w:name w:val="JSH_Sig_Ltr"/>
    <w:basedOn w:val="Normal"/>
    <w:qFormat/>
    <w:pPr>
      <w:keepLines/>
      <w:spacing w:after="120"/>
      <w:ind w:left="4320"/>
      <w:contextualSpacing/>
    </w:pPr>
  </w:style>
  <w:style w:type="paragraph" w:styleId="BlockText">
    <w:name w:val="Block Text"/>
    <w:basedOn w:val="Normal"/>
    <w:uiPriority w:val="1"/>
    <w:qFormat/>
    <w:pPr>
      <w:spacing w:after="240"/>
      <w:ind w:left="1440" w:right="1440"/>
      <w:jc w:val="both"/>
    </w:pPr>
  </w:style>
  <w:style w:type="paragraph" w:styleId="ListBullet">
    <w:name w:val="List Bullet"/>
    <w:basedOn w:val="BodyTextContinued"/>
    <w:link w:val="ListBulletChar"/>
    <w:uiPriority w:val="99"/>
    <w:qFormat/>
    <w:rsid w:val="00130FC0"/>
    <w:pPr>
      <w:numPr>
        <w:numId w:val="2"/>
      </w:numPr>
    </w:pPr>
    <w:rPr>
      <w:szCs w:val="24"/>
    </w:rPr>
  </w:style>
  <w:style w:type="paragraph" w:styleId="ListBullet2">
    <w:name w:val="List Bullet 2"/>
    <w:basedOn w:val="BodyTextContinued"/>
    <w:uiPriority w:val="99"/>
    <w:unhideWhenUsed/>
    <w:qFormat/>
    <w:rsid w:val="00130FC0"/>
    <w:pPr>
      <w:numPr>
        <w:ilvl w:val="1"/>
        <w:numId w:val="2"/>
      </w:numPr>
    </w:pPr>
  </w:style>
  <w:style w:type="paragraph" w:styleId="ListBullet3">
    <w:name w:val="List Bullet 3"/>
    <w:basedOn w:val="BodyTextContinued"/>
    <w:uiPriority w:val="99"/>
    <w:unhideWhenUsed/>
    <w:qFormat/>
    <w:rsid w:val="00130FC0"/>
    <w:pPr>
      <w:numPr>
        <w:ilvl w:val="2"/>
        <w:numId w:val="2"/>
      </w:numPr>
    </w:pPr>
  </w:style>
  <w:style w:type="paragraph" w:styleId="ListBullet4">
    <w:name w:val="List Bullet 4"/>
    <w:basedOn w:val="BodyTextContinued"/>
    <w:uiPriority w:val="99"/>
    <w:unhideWhenUsed/>
    <w:qFormat/>
    <w:rsid w:val="00130FC0"/>
    <w:pPr>
      <w:numPr>
        <w:ilvl w:val="3"/>
        <w:numId w:val="2"/>
      </w:numPr>
    </w:pPr>
  </w:style>
  <w:style w:type="paragraph" w:styleId="ListBullet5">
    <w:name w:val="List Bullet 5"/>
    <w:basedOn w:val="BodyTextContinued"/>
    <w:uiPriority w:val="99"/>
    <w:unhideWhenUsed/>
    <w:qFormat/>
    <w:rsid w:val="00130FC0"/>
    <w:pPr>
      <w:numPr>
        <w:ilvl w:val="4"/>
        <w:numId w:val="2"/>
      </w:numPr>
    </w:pPr>
  </w:style>
  <w:style w:type="paragraph" w:styleId="BodyText2">
    <w:name w:val="Body Text 2"/>
    <w:aliases w:val="OtherBody"/>
    <w:basedOn w:val="BodyText2Continued"/>
    <w:link w:val="BodyText2Char"/>
    <w:uiPriority w:val="2"/>
    <w:qFormat/>
    <w:rsid w:val="00130FC0"/>
    <w:pPr>
      <w:ind w:firstLine="1440"/>
    </w:pPr>
  </w:style>
  <w:style w:type="paragraph" w:customStyle="1" w:styleId="BodyText2Continued">
    <w:name w:val="Body Text 2 Continued"/>
    <w:aliases w:val="OBodyCont"/>
    <w:basedOn w:val="Normal"/>
    <w:link w:val="BodyText2ContinuedChar"/>
    <w:uiPriority w:val="3"/>
    <w:qFormat/>
    <w:rsid w:val="00130FC0"/>
    <w:pPr>
      <w:spacing w:before="240"/>
      <w:jc w:val="both"/>
    </w:pPr>
  </w:style>
  <w:style w:type="paragraph" w:styleId="Title">
    <w:name w:val="Title"/>
    <w:aliases w:val="Title 1"/>
    <w:basedOn w:val="Normal"/>
    <w:link w:val="TitleChar"/>
    <w:uiPriority w:val="10"/>
    <w:qFormat/>
    <w:rsid w:val="00130FC0"/>
    <w:pPr>
      <w:spacing w:before="240"/>
      <w:contextualSpacing/>
      <w:jc w:val="center"/>
      <w:outlineLvl w:val="0"/>
    </w:pPr>
    <w:rPr>
      <w:rFonts w:ascii="Times New Roman Bold" w:hAnsi="Times New Roman Bold" w:cs="Arial"/>
      <w:b/>
      <w:bCs/>
      <w:caps/>
      <w:szCs w:val="32"/>
      <w:u w:val="single"/>
    </w:rPr>
  </w:style>
  <w:style w:type="paragraph" w:styleId="EnvelopeAddress">
    <w:name w:val="envelope address"/>
    <w:basedOn w:val="Normal"/>
    <w:uiPriority w:val="3"/>
    <w:pPr>
      <w:framePr w:w="10800" w:h="1987" w:hSpace="187" w:wrap="around" w:hAnchor="text" w:xAlign="center" w:yAlign="bottom"/>
      <w:ind w:left="2880"/>
    </w:pPr>
    <w:rPr>
      <w:rFonts w:cs="Arial"/>
    </w:rPr>
  </w:style>
  <w:style w:type="paragraph" w:styleId="EnvelopeReturn">
    <w:name w:val="envelope return"/>
    <w:basedOn w:val="Normal"/>
    <w:uiPriority w:val="3"/>
    <w:pPr>
      <w:framePr w:wrap="around" w:vAnchor="text" w:hAnchor="text" w:y="1"/>
    </w:pPr>
    <w:rPr>
      <w:rFonts w:cs="Arial"/>
      <w:sz w:val="20"/>
    </w:rPr>
  </w:style>
  <w:style w:type="paragraph" w:styleId="BodyText3">
    <w:name w:val="Body Text 3"/>
    <w:basedOn w:val="Normal"/>
    <w:uiPriority w:val="99"/>
    <w:semiHidden/>
    <w:pPr>
      <w:spacing w:after="120"/>
      <w:jc w:val="both"/>
    </w:pPr>
    <w:rPr>
      <w:sz w:val="16"/>
      <w:szCs w:val="16"/>
    </w:rPr>
  </w:style>
  <w:style w:type="character" w:customStyle="1" w:styleId="BodyTextChar">
    <w:name w:val="Body Text Char"/>
    <w:aliases w:val="Body Char"/>
    <w:basedOn w:val="DefaultParagraphFont"/>
    <w:link w:val="BodyText"/>
    <w:rsid w:val="00130FC0"/>
    <w:rPr>
      <w:sz w:val="26"/>
      <w:szCs w:val="20"/>
    </w:rPr>
  </w:style>
  <w:style w:type="character" w:customStyle="1" w:styleId="QuoteChar">
    <w:name w:val="Quote Char"/>
    <w:basedOn w:val="DefaultParagraphFont"/>
    <w:link w:val="Quote"/>
    <w:uiPriority w:val="18"/>
    <w:rsid w:val="00130FC0"/>
    <w:rPr>
      <w:sz w:val="26"/>
      <w:szCs w:val="20"/>
    </w:rPr>
  </w:style>
  <w:style w:type="paragraph" w:styleId="Caption">
    <w:name w:val="caption"/>
    <w:basedOn w:val="Normal"/>
    <w:next w:val="Normal"/>
    <w:qFormat/>
    <w:rsid w:val="00871120"/>
    <w:rPr>
      <w:bCs/>
    </w:rPr>
  </w:style>
  <w:style w:type="paragraph" w:customStyle="1" w:styleId="Court">
    <w:name w:val="Court"/>
    <w:basedOn w:val="Normal"/>
    <w:rsid w:val="00871120"/>
    <w:pPr>
      <w:spacing w:before="60" w:after="240" w:line="480" w:lineRule="exact"/>
      <w:jc w:val="center"/>
    </w:pPr>
    <w:rPr>
      <w:b/>
    </w:rPr>
  </w:style>
  <w:style w:type="paragraph" w:customStyle="1" w:styleId="DocumentTitle">
    <w:name w:val="Document Title"/>
    <w:basedOn w:val="Normal"/>
    <w:rsid w:val="00871120"/>
    <w:pPr>
      <w:tabs>
        <w:tab w:val="left" w:pos="1238"/>
      </w:tabs>
      <w:spacing w:after="240"/>
      <w:ind w:left="259" w:right="115"/>
    </w:pPr>
    <w:rPr>
      <w:b/>
    </w:rPr>
  </w:style>
  <w:style w:type="paragraph" w:customStyle="1" w:styleId="FirmInformation">
    <w:name w:val="Firm Information"/>
    <w:basedOn w:val="Normal"/>
    <w:rsid w:val="00871120"/>
    <w:pPr>
      <w:ind w:right="144"/>
    </w:pPr>
  </w:style>
  <w:style w:type="character" w:customStyle="1" w:styleId="FooterChar">
    <w:name w:val="Footer Char"/>
    <w:basedOn w:val="DefaultParagraphFont"/>
    <w:link w:val="Footer"/>
    <w:uiPriority w:val="99"/>
    <w:rsid w:val="00130FC0"/>
    <w:rPr>
      <w:sz w:val="26"/>
      <w:szCs w:val="20"/>
    </w:rPr>
  </w:style>
  <w:style w:type="character" w:customStyle="1" w:styleId="HeaderChar">
    <w:name w:val="Header Char"/>
    <w:basedOn w:val="DefaultParagraphFont"/>
    <w:link w:val="Header"/>
    <w:uiPriority w:val="99"/>
    <w:rsid w:val="00130FC0"/>
    <w:rPr>
      <w:sz w:val="26"/>
      <w:szCs w:val="20"/>
    </w:rPr>
  </w:style>
  <w:style w:type="paragraph" w:customStyle="1" w:styleId="HeaderNumbers">
    <w:name w:val="HeaderNumbers"/>
    <w:basedOn w:val="Normal"/>
    <w:link w:val="HeaderNumbersChar"/>
    <w:uiPriority w:val="99"/>
    <w:rsid w:val="00130FC0"/>
    <w:pPr>
      <w:widowControl w:val="0"/>
      <w:spacing w:before="720" w:line="480" w:lineRule="exact"/>
      <w:ind w:right="144"/>
      <w:jc w:val="right"/>
    </w:pPr>
  </w:style>
  <w:style w:type="paragraph" w:customStyle="1" w:styleId="PleadingSignature">
    <w:name w:val="Pleading Signature"/>
    <w:basedOn w:val="Normal"/>
    <w:rsid w:val="00871120"/>
    <w:pPr>
      <w:keepNext/>
      <w:keepLines/>
    </w:pPr>
  </w:style>
  <w:style w:type="paragraph" w:styleId="FootnoteText">
    <w:name w:val="footnote text"/>
    <w:basedOn w:val="Normal"/>
    <w:link w:val="FootnoteTextChar"/>
    <w:uiPriority w:val="99"/>
    <w:rsid w:val="00130FC0"/>
    <w:pPr>
      <w:spacing w:after="120"/>
      <w:ind w:firstLine="720"/>
      <w:jc w:val="both"/>
    </w:pPr>
  </w:style>
  <w:style w:type="character" w:customStyle="1" w:styleId="FootnoteTextChar">
    <w:name w:val="Footnote Text Char"/>
    <w:basedOn w:val="DefaultParagraphFont"/>
    <w:link w:val="FootnoteText"/>
    <w:uiPriority w:val="99"/>
    <w:rsid w:val="00130FC0"/>
    <w:rPr>
      <w:sz w:val="26"/>
      <w:szCs w:val="20"/>
    </w:rPr>
  </w:style>
  <w:style w:type="character" w:customStyle="1" w:styleId="zzmpTrailerItem">
    <w:name w:val="zzmpTrailerItem"/>
    <w:basedOn w:val="DefaultParagraphFont"/>
    <w:rsid w:val="008711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Pleading1L1">
    <w:name w:val="Pleading1_L1"/>
    <w:basedOn w:val="Normal"/>
    <w:next w:val="BodyText"/>
    <w:link w:val="Pleading1L1Char"/>
    <w:rsid w:val="00871120"/>
    <w:pPr>
      <w:keepNext/>
      <w:keepLines/>
      <w:numPr>
        <w:numId w:val="13"/>
      </w:numPr>
      <w:spacing w:before="240"/>
      <w:outlineLvl w:val="0"/>
    </w:pPr>
    <w:rPr>
      <w:b/>
      <w:caps/>
      <w:u w:val="single"/>
    </w:rPr>
  </w:style>
  <w:style w:type="character" w:customStyle="1" w:styleId="Pleading1L1Char">
    <w:name w:val="Pleading1_L1 Char"/>
    <w:basedOn w:val="BodyTextChar"/>
    <w:link w:val="Pleading1L1"/>
    <w:rsid w:val="00871120"/>
    <w:rPr>
      <w:b/>
      <w:caps/>
      <w:sz w:val="26"/>
      <w:szCs w:val="20"/>
      <w:u w:val="single"/>
    </w:rPr>
  </w:style>
  <w:style w:type="paragraph" w:customStyle="1" w:styleId="Pleading1L2">
    <w:name w:val="Pleading1_L2"/>
    <w:basedOn w:val="Pleading1L1"/>
    <w:next w:val="BodyText"/>
    <w:link w:val="Pleading1L2Char"/>
    <w:rsid w:val="00871120"/>
    <w:pPr>
      <w:numPr>
        <w:ilvl w:val="1"/>
      </w:numPr>
      <w:outlineLvl w:val="1"/>
    </w:pPr>
    <w:rPr>
      <w:caps w:val="0"/>
    </w:rPr>
  </w:style>
  <w:style w:type="character" w:customStyle="1" w:styleId="Pleading1L2Char">
    <w:name w:val="Pleading1_L2 Char"/>
    <w:basedOn w:val="BodyTextChar"/>
    <w:link w:val="Pleading1L2"/>
    <w:rsid w:val="00871120"/>
    <w:rPr>
      <w:b/>
      <w:sz w:val="26"/>
      <w:szCs w:val="20"/>
      <w:u w:val="single"/>
    </w:rPr>
  </w:style>
  <w:style w:type="paragraph" w:customStyle="1" w:styleId="Pleading1L3">
    <w:name w:val="Pleading1_L3"/>
    <w:basedOn w:val="Pleading1L2"/>
    <w:next w:val="BodyText"/>
    <w:link w:val="Pleading1L3Char"/>
    <w:rsid w:val="00871120"/>
    <w:pPr>
      <w:numPr>
        <w:ilvl w:val="2"/>
      </w:numPr>
      <w:outlineLvl w:val="2"/>
    </w:pPr>
    <w:rPr>
      <w:b w:val="0"/>
      <w:u w:val="none"/>
    </w:rPr>
  </w:style>
  <w:style w:type="character" w:customStyle="1" w:styleId="Pleading1L3Char">
    <w:name w:val="Pleading1_L3 Char"/>
    <w:basedOn w:val="BodyTextChar"/>
    <w:link w:val="Pleading1L3"/>
    <w:rsid w:val="00871120"/>
    <w:rPr>
      <w:sz w:val="26"/>
      <w:szCs w:val="20"/>
    </w:rPr>
  </w:style>
  <w:style w:type="paragraph" w:customStyle="1" w:styleId="Pleading1L4">
    <w:name w:val="Pleading1_L4"/>
    <w:basedOn w:val="Pleading1L3"/>
    <w:next w:val="BodyText"/>
    <w:rsid w:val="00871120"/>
    <w:pPr>
      <w:numPr>
        <w:ilvl w:val="3"/>
      </w:numPr>
      <w:tabs>
        <w:tab w:val="clear" w:pos="2880"/>
        <w:tab w:val="num" w:pos="360"/>
      </w:tabs>
      <w:ind w:left="360" w:hanging="360"/>
      <w:outlineLvl w:val="3"/>
    </w:pPr>
  </w:style>
  <w:style w:type="paragraph" w:customStyle="1" w:styleId="Pleading1L5">
    <w:name w:val="Pleading1_L5"/>
    <w:basedOn w:val="Pleading1L4"/>
    <w:next w:val="BodyText"/>
    <w:rsid w:val="00871120"/>
    <w:pPr>
      <w:numPr>
        <w:ilvl w:val="4"/>
      </w:numPr>
      <w:tabs>
        <w:tab w:val="clear" w:pos="3600"/>
        <w:tab w:val="num" w:pos="360"/>
      </w:tabs>
      <w:ind w:left="360" w:hanging="360"/>
      <w:outlineLvl w:val="4"/>
    </w:pPr>
  </w:style>
  <w:style w:type="paragraph" w:customStyle="1" w:styleId="Pleading1L6">
    <w:name w:val="Pleading1_L6"/>
    <w:basedOn w:val="Pleading1L5"/>
    <w:next w:val="BodyText"/>
    <w:rsid w:val="00871120"/>
    <w:pPr>
      <w:numPr>
        <w:ilvl w:val="5"/>
      </w:numPr>
      <w:tabs>
        <w:tab w:val="clear" w:pos="4320"/>
        <w:tab w:val="num" w:pos="360"/>
      </w:tabs>
      <w:ind w:left="360" w:hanging="360"/>
      <w:outlineLvl w:val="5"/>
    </w:pPr>
  </w:style>
  <w:style w:type="paragraph" w:customStyle="1" w:styleId="Pleading1L7">
    <w:name w:val="Pleading1_L7"/>
    <w:basedOn w:val="Pleading1L6"/>
    <w:next w:val="BodyText"/>
    <w:rsid w:val="00871120"/>
    <w:pPr>
      <w:numPr>
        <w:ilvl w:val="6"/>
      </w:numPr>
      <w:tabs>
        <w:tab w:val="clear" w:pos="5040"/>
        <w:tab w:val="num" w:pos="360"/>
      </w:tabs>
      <w:ind w:left="360" w:hanging="360"/>
      <w:outlineLvl w:val="6"/>
    </w:pPr>
  </w:style>
  <w:style w:type="paragraph" w:customStyle="1" w:styleId="Pleading1L8">
    <w:name w:val="Pleading1_L8"/>
    <w:basedOn w:val="Pleading1L7"/>
    <w:next w:val="BodyText"/>
    <w:rsid w:val="00871120"/>
    <w:pPr>
      <w:numPr>
        <w:ilvl w:val="7"/>
      </w:numPr>
      <w:tabs>
        <w:tab w:val="clear" w:pos="5760"/>
        <w:tab w:val="num" w:pos="360"/>
      </w:tabs>
      <w:ind w:left="360" w:hanging="360"/>
      <w:outlineLvl w:val="7"/>
    </w:pPr>
  </w:style>
  <w:style w:type="paragraph" w:customStyle="1" w:styleId="Pleading1L9">
    <w:name w:val="Pleading1_L9"/>
    <w:basedOn w:val="Pleading1L8"/>
    <w:next w:val="BodyText"/>
    <w:rsid w:val="00871120"/>
    <w:pPr>
      <w:numPr>
        <w:ilvl w:val="8"/>
      </w:numPr>
      <w:tabs>
        <w:tab w:val="clear" w:pos="6480"/>
        <w:tab w:val="num" w:pos="360"/>
      </w:tabs>
      <w:ind w:left="360" w:hanging="360"/>
      <w:outlineLvl w:val="8"/>
    </w:pPr>
  </w:style>
  <w:style w:type="character" w:styleId="FootnoteReference">
    <w:name w:val="footnote reference"/>
    <w:basedOn w:val="DefaultParagraphFont"/>
    <w:rsid w:val="00871120"/>
    <w:rPr>
      <w:vertAlign w:val="superscript"/>
    </w:rPr>
  </w:style>
  <w:style w:type="paragraph" w:styleId="ListParagraph">
    <w:name w:val="List Paragraph"/>
    <w:basedOn w:val="Normal"/>
    <w:uiPriority w:val="34"/>
    <w:unhideWhenUsed/>
    <w:qFormat/>
    <w:rsid w:val="00130FC0"/>
    <w:pPr>
      <w:ind w:left="720"/>
      <w:contextualSpacing/>
    </w:pPr>
  </w:style>
  <w:style w:type="character" w:styleId="Hyperlink">
    <w:name w:val="Hyperlink"/>
    <w:basedOn w:val="DefaultParagraphFont"/>
    <w:uiPriority w:val="99"/>
    <w:unhideWhenUsed/>
    <w:rsid w:val="00871120"/>
    <w:rPr>
      <w:color w:val="0563C1"/>
      <w:u w:val="single"/>
    </w:rPr>
  </w:style>
  <w:style w:type="paragraph" w:customStyle="1" w:styleId="Default">
    <w:name w:val="Default"/>
    <w:basedOn w:val="Normal"/>
    <w:uiPriority w:val="99"/>
    <w:rsid w:val="00871120"/>
    <w:pPr>
      <w:autoSpaceDE w:val="0"/>
      <w:autoSpaceDN w:val="0"/>
      <w:spacing w:line="240" w:lineRule="auto"/>
    </w:pPr>
    <w:rPr>
      <w:rFonts w:eastAsiaTheme="minorHAnsi"/>
      <w:color w:val="000000"/>
      <w:sz w:val="24"/>
      <w:szCs w:val="24"/>
    </w:rPr>
  </w:style>
  <w:style w:type="character" w:customStyle="1" w:styleId="Heading1Char">
    <w:name w:val="Heading 1 Char"/>
    <w:basedOn w:val="DefaultParagraphFont"/>
    <w:link w:val="Heading1"/>
    <w:uiPriority w:val="9"/>
    <w:rsid w:val="00130FC0"/>
    <w:rPr>
      <w:b/>
      <w:caps/>
      <w:sz w:val="26"/>
      <w:u w:val="single"/>
    </w:rPr>
  </w:style>
  <w:style w:type="character" w:customStyle="1" w:styleId="Heading2Char">
    <w:name w:val="Heading 2 Char"/>
    <w:basedOn w:val="DefaultParagraphFont"/>
    <w:link w:val="Heading2"/>
    <w:uiPriority w:val="9"/>
    <w:rsid w:val="00130FC0"/>
    <w:rPr>
      <w:b/>
      <w:sz w:val="26"/>
      <w:u w:val="single"/>
    </w:rPr>
  </w:style>
  <w:style w:type="character" w:customStyle="1" w:styleId="Heading3Char">
    <w:name w:val="Heading 3 Char"/>
    <w:basedOn w:val="DefaultParagraphFont"/>
    <w:link w:val="Heading3"/>
    <w:uiPriority w:val="9"/>
    <w:semiHidden/>
    <w:rsid w:val="00130FC0"/>
    <w:rPr>
      <w:sz w:val="26"/>
    </w:rPr>
  </w:style>
  <w:style w:type="character" w:customStyle="1" w:styleId="Heading4Char">
    <w:name w:val="Heading 4 Char"/>
    <w:basedOn w:val="DefaultParagraphFont"/>
    <w:link w:val="Heading4"/>
    <w:uiPriority w:val="9"/>
    <w:semiHidden/>
    <w:rsid w:val="00130FC0"/>
    <w:rPr>
      <w:sz w:val="26"/>
    </w:rPr>
  </w:style>
  <w:style w:type="character" w:customStyle="1" w:styleId="Heading5Char">
    <w:name w:val="Heading 5 Char"/>
    <w:basedOn w:val="DefaultParagraphFont"/>
    <w:link w:val="Heading5"/>
    <w:uiPriority w:val="9"/>
    <w:semiHidden/>
    <w:rsid w:val="00130FC0"/>
    <w:rPr>
      <w:sz w:val="26"/>
    </w:rPr>
  </w:style>
  <w:style w:type="character" w:customStyle="1" w:styleId="Heading6Char">
    <w:name w:val="Heading 6 Char"/>
    <w:basedOn w:val="DefaultParagraphFont"/>
    <w:link w:val="Heading6"/>
    <w:uiPriority w:val="9"/>
    <w:semiHidden/>
    <w:rsid w:val="00130FC0"/>
    <w:rPr>
      <w:sz w:val="26"/>
    </w:rPr>
  </w:style>
  <w:style w:type="character" w:customStyle="1" w:styleId="Heading7Char">
    <w:name w:val="Heading 7 Char"/>
    <w:basedOn w:val="DefaultParagraphFont"/>
    <w:link w:val="Heading7"/>
    <w:uiPriority w:val="9"/>
    <w:semiHidden/>
    <w:rsid w:val="00130FC0"/>
    <w:rPr>
      <w:sz w:val="26"/>
    </w:rPr>
  </w:style>
  <w:style w:type="character" w:customStyle="1" w:styleId="Heading8Char">
    <w:name w:val="Heading 8 Char"/>
    <w:basedOn w:val="DefaultParagraphFont"/>
    <w:link w:val="Heading8"/>
    <w:uiPriority w:val="9"/>
    <w:semiHidden/>
    <w:rsid w:val="00130FC0"/>
    <w:rPr>
      <w:sz w:val="26"/>
    </w:rPr>
  </w:style>
  <w:style w:type="character" w:customStyle="1" w:styleId="Heading9Char">
    <w:name w:val="Heading 9 Char"/>
    <w:basedOn w:val="DefaultParagraphFont"/>
    <w:link w:val="Heading9"/>
    <w:uiPriority w:val="9"/>
    <w:semiHidden/>
    <w:rsid w:val="00130FC0"/>
    <w:rPr>
      <w:sz w:val="26"/>
    </w:rPr>
  </w:style>
  <w:style w:type="character" w:customStyle="1" w:styleId="BodyTextContinuedChar">
    <w:name w:val="Body Text Continued Char"/>
    <w:aliases w:val="BodyCont Char"/>
    <w:basedOn w:val="BodyTextChar"/>
    <w:link w:val="BodyTextContinued"/>
    <w:uiPriority w:val="1"/>
    <w:rsid w:val="00130FC0"/>
    <w:rPr>
      <w:sz w:val="26"/>
      <w:szCs w:val="20"/>
    </w:rPr>
  </w:style>
  <w:style w:type="character" w:customStyle="1" w:styleId="TitleChar">
    <w:name w:val="Title Char"/>
    <w:aliases w:val="Title 1 Char"/>
    <w:basedOn w:val="DefaultParagraphFont"/>
    <w:link w:val="Title"/>
    <w:uiPriority w:val="10"/>
    <w:rsid w:val="00130FC0"/>
    <w:rPr>
      <w:rFonts w:ascii="Times New Roman Bold" w:hAnsi="Times New Roman Bold" w:cs="Arial"/>
      <w:b/>
      <w:bCs/>
      <w:caps/>
      <w:sz w:val="26"/>
      <w:szCs w:val="32"/>
      <w:u w:val="single"/>
    </w:rPr>
  </w:style>
  <w:style w:type="paragraph" w:styleId="Subtitle">
    <w:name w:val="Subtitle"/>
    <w:aliases w:val="Title2"/>
    <w:basedOn w:val="Normal"/>
    <w:next w:val="Normal"/>
    <w:link w:val="SubtitleChar"/>
    <w:uiPriority w:val="11"/>
    <w:qFormat/>
    <w:rsid w:val="00130FC0"/>
    <w:pPr>
      <w:spacing w:before="240"/>
      <w:jc w:val="center"/>
    </w:pPr>
    <w:rPr>
      <w:rFonts w:ascii="Times New Roman Bold" w:hAnsi="Times New Roman Bold"/>
      <w:b/>
      <w:caps/>
    </w:rPr>
  </w:style>
  <w:style w:type="character" w:customStyle="1" w:styleId="SubtitleChar">
    <w:name w:val="Subtitle Char"/>
    <w:aliases w:val="Title2 Char"/>
    <w:basedOn w:val="DefaultParagraphFont"/>
    <w:link w:val="Subtitle"/>
    <w:uiPriority w:val="11"/>
    <w:rsid w:val="00130FC0"/>
    <w:rPr>
      <w:rFonts w:ascii="Times New Roman Bold" w:hAnsi="Times New Roman Bold"/>
      <w:b/>
      <w:caps/>
      <w:sz w:val="26"/>
      <w:szCs w:val="20"/>
    </w:rPr>
  </w:style>
  <w:style w:type="paragraph" w:styleId="BodyTextFirstIndent">
    <w:name w:val="Body Text First Indent"/>
    <w:aliases w:val="Body .5FI"/>
    <w:basedOn w:val="BodyText"/>
    <w:link w:val="BodyTextFirstIndentChar"/>
    <w:uiPriority w:val="2"/>
    <w:rsid w:val="00130FC0"/>
    <w:pPr>
      <w:ind w:firstLine="720"/>
    </w:pPr>
  </w:style>
  <w:style w:type="character" w:customStyle="1" w:styleId="BodyTextFirstIndentChar">
    <w:name w:val="Body Text First Indent Char"/>
    <w:aliases w:val="Body .5FI Char"/>
    <w:basedOn w:val="BodyTextChar"/>
    <w:link w:val="BodyTextFirstIndent"/>
    <w:uiPriority w:val="2"/>
    <w:rsid w:val="00130FC0"/>
    <w:rPr>
      <w:sz w:val="26"/>
      <w:szCs w:val="20"/>
    </w:rPr>
  </w:style>
  <w:style w:type="paragraph" w:styleId="BodyTextIndent">
    <w:name w:val="Body Text Indent"/>
    <w:basedOn w:val="Normal"/>
    <w:link w:val="BodyTextIndentChar"/>
    <w:semiHidden/>
    <w:unhideWhenUsed/>
    <w:rsid w:val="00130FC0"/>
    <w:pPr>
      <w:spacing w:after="120"/>
      <w:ind w:left="360"/>
    </w:pPr>
  </w:style>
  <w:style w:type="character" w:customStyle="1" w:styleId="BodyTextIndentChar">
    <w:name w:val="Body Text Indent Char"/>
    <w:basedOn w:val="DefaultParagraphFont"/>
    <w:link w:val="BodyTextIndent"/>
    <w:semiHidden/>
    <w:rsid w:val="00130FC0"/>
    <w:rPr>
      <w:sz w:val="26"/>
      <w:szCs w:val="20"/>
    </w:rPr>
  </w:style>
  <w:style w:type="paragraph" w:styleId="BodyTextFirstIndent2">
    <w:name w:val="Body Text First Indent 2"/>
    <w:aliases w:val="2Body FI,Body2 FI"/>
    <w:basedOn w:val="BodyText2"/>
    <w:link w:val="BodyTextFirstIndent2Char"/>
    <w:uiPriority w:val="14"/>
    <w:semiHidden/>
    <w:unhideWhenUsed/>
    <w:qFormat/>
    <w:rsid w:val="00130FC0"/>
    <w:pPr>
      <w:ind w:firstLine="720"/>
    </w:pPr>
  </w:style>
  <w:style w:type="character" w:customStyle="1" w:styleId="BodyTextFirstIndent2Char">
    <w:name w:val="Body Text First Indent 2 Char"/>
    <w:aliases w:val="2Body FI Char,Body2 FI Char"/>
    <w:basedOn w:val="DefaultParagraphFont"/>
    <w:link w:val="BodyTextFirstIndent2"/>
    <w:uiPriority w:val="14"/>
    <w:semiHidden/>
    <w:rsid w:val="00130FC0"/>
    <w:rPr>
      <w:sz w:val="26"/>
      <w:szCs w:val="20"/>
    </w:rPr>
  </w:style>
  <w:style w:type="character" w:customStyle="1" w:styleId="BodyText2Char">
    <w:name w:val="Body Text 2 Char"/>
    <w:aliases w:val="OtherBody Char"/>
    <w:basedOn w:val="DefaultParagraphFont"/>
    <w:link w:val="BodyText2"/>
    <w:uiPriority w:val="2"/>
    <w:rsid w:val="00130FC0"/>
    <w:rPr>
      <w:sz w:val="26"/>
      <w:szCs w:val="20"/>
    </w:rPr>
  </w:style>
  <w:style w:type="paragraph" w:styleId="BodyTextIndent2">
    <w:name w:val="Body Text Indent 2"/>
    <w:aliases w:val="2Body LI,Body2 Left Indent"/>
    <w:basedOn w:val="Normal"/>
    <w:link w:val="BodyTextIndent2Char"/>
    <w:uiPriority w:val="14"/>
    <w:semiHidden/>
    <w:unhideWhenUsed/>
    <w:qFormat/>
    <w:rsid w:val="00130FC0"/>
    <w:pPr>
      <w:spacing w:line="480" w:lineRule="auto"/>
      <w:ind w:left="720"/>
    </w:pPr>
  </w:style>
  <w:style w:type="character" w:customStyle="1" w:styleId="BodyTextIndent2Char">
    <w:name w:val="Body Text Indent 2 Char"/>
    <w:aliases w:val="2Body LI Char,Body2 Left Indent Char"/>
    <w:basedOn w:val="DefaultParagraphFont"/>
    <w:link w:val="BodyTextIndent2"/>
    <w:uiPriority w:val="14"/>
    <w:semiHidden/>
    <w:rsid w:val="00130FC0"/>
    <w:rPr>
      <w:sz w:val="26"/>
      <w:szCs w:val="20"/>
    </w:rPr>
  </w:style>
  <w:style w:type="character" w:styleId="Strong">
    <w:name w:val="Strong"/>
    <w:basedOn w:val="DefaultParagraphFont"/>
    <w:uiPriority w:val="20"/>
    <w:qFormat/>
    <w:rsid w:val="00130FC0"/>
    <w:rPr>
      <w:b/>
      <w:bCs/>
    </w:rPr>
  </w:style>
  <w:style w:type="paragraph" w:styleId="NoSpacing">
    <w:name w:val="No Spacing"/>
    <w:uiPriority w:val="99"/>
    <w:qFormat/>
    <w:rsid w:val="00130FC0"/>
    <w:pPr>
      <w:spacing w:line="240" w:lineRule="exact"/>
      <w:jc w:val="both"/>
    </w:pPr>
    <w:rPr>
      <w:rFonts w:eastAsiaTheme="minorHAnsi"/>
      <w:sz w:val="26"/>
      <w:szCs w:val="26"/>
    </w:rPr>
  </w:style>
  <w:style w:type="paragraph" w:styleId="IntenseQuote">
    <w:name w:val="Intense Quote"/>
    <w:basedOn w:val="Normal"/>
    <w:next w:val="Normal"/>
    <w:link w:val="IntenseQuoteChar"/>
    <w:uiPriority w:val="19"/>
    <w:qFormat/>
    <w:rsid w:val="00130FC0"/>
    <w:pPr>
      <w:spacing w:before="240"/>
      <w:ind w:left="1440" w:right="1440"/>
    </w:pPr>
    <w:rPr>
      <w:rFonts w:eastAsiaTheme="minorHAnsi"/>
      <w:bCs/>
      <w:iCs/>
    </w:rPr>
  </w:style>
  <w:style w:type="character" w:customStyle="1" w:styleId="IntenseQuoteChar">
    <w:name w:val="Intense Quote Char"/>
    <w:basedOn w:val="DefaultParagraphFont"/>
    <w:link w:val="IntenseQuote"/>
    <w:uiPriority w:val="19"/>
    <w:rsid w:val="00130FC0"/>
    <w:rPr>
      <w:rFonts w:eastAsiaTheme="minorHAnsi"/>
      <w:bCs/>
      <w:iCs/>
      <w:sz w:val="26"/>
      <w:szCs w:val="20"/>
    </w:rPr>
  </w:style>
  <w:style w:type="character" w:styleId="SubtleEmphasis">
    <w:name w:val="Subtle Emphasis"/>
    <w:basedOn w:val="DefaultParagraphFont"/>
    <w:uiPriority w:val="22"/>
    <w:rsid w:val="00130FC0"/>
    <w:rPr>
      <w:i/>
      <w:iCs/>
      <w:color w:val="auto"/>
    </w:rPr>
  </w:style>
  <w:style w:type="character" w:styleId="IntenseEmphasis">
    <w:name w:val="Intense Emphasis"/>
    <w:basedOn w:val="DefaultParagraphFont"/>
    <w:uiPriority w:val="30"/>
    <w:qFormat/>
    <w:rsid w:val="00130FC0"/>
    <w:rPr>
      <w:b/>
      <w:bCs/>
      <w:i/>
      <w:iCs/>
      <w:color w:val="auto"/>
    </w:rPr>
  </w:style>
  <w:style w:type="character" w:styleId="SubtleReference">
    <w:name w:val="Subtle Reference"/>
    <w:basedOn w:val="DefaultParagraphFont"/>
    <w:uiPriority w:val="21"/>
    <w:rsid w:val="00130FC0"/>
    <w:rPr>
      <w:b w:val="0"/>
      <w:i/>
      <w:caps w:val="0"/>
      <w:smallCaps w:val="0"/>
      <w:color w:val="auto"/>
      <w:u w:val="single"/>
    </w:rPr>
  </w:style>
  <w:style w:type="character" w:styleId="IntenseReference">
    <w:name w:val="Intense Reference"/>
    <w:basedOn w:val="DefaultParagraphFont"/>
    <w:uiPriority w:val="29"/>
    <w:qFormat/>
    <w:rsid w:val="00130FC0"/>
    <w:rPr>
      <w:b/>
      <w:bCs/>
      <w:caps w:val="0"/>
      <w:smallCaps w:val="0"/>
      <w:color w:val="auto"/>
      <w:spacing w:val="0"/>
      <w:u w:val="single"/>
    </w:rPr>
  </w:style>
  <w:style w:type="paragraph" w:styleId="ListNumber">
    <w:name w:val="List Number"/>
    <w:basedOn w:val="Normal"/>
    <w:uiPriority w:val="99"/>
    <w:rsid w:val="00130FC0"/>
    <w:pPr>
      <w:numPr>
        <w:numId w:val="7"/>
      </w:numPr>
      <w:contextualSpacing/>
    </w:pPr>
  </w:style>
  <w:style w:type="character" w:customStyle="1" w:styleId="BodyText2ContinuedChar">
    <w:name w:val="Body Text 2 Continued Char"/>
    <w:aliases w:val="OBodyCont Char"/>
    <w:basedOn w:val="DefaultParagraphFont"/>
    <w:link w:val="BodyText2Continued"/>
    <w:uiPriority w:val="3"/>
    <w:rsid w:val="00130FC0"/>
    <w:rPr>
      <w:sz w:val="26"/>
      <w:szCs w:val="20"/>
    </w:rPr>
  </w:style>
  <w:style w:type="paragraph" w:customStyle="1" w:styleId="SingleNumList">
    <w:name w:val="Single Num List"/>
    <w:basedOn w:val="BodyText"/>
    <w:uiPriority w:val="88"/>
    <w:rsid w:val="00130FC0"/>
    <w:pPr>
      <w:numPr>
        <w:numId w:val="18"/>
      </w:numPr>
    </w:pPr>
  </w:style>
  <w:style w:type="paragraph" w:customStyle="1" w:styleId="H1Body">
    <w:name w:val="H1 Body"/>
    <w:basedOn w:val="BodyText"/>
    <w:uiPriority w:val="12"/>
    <w:semiHidden/>
    <w:unhideWhenUsed/>
    <w:qFormat/>
    <w:rsid w:val="00130FC0"/>
    <w:pPr>
      <w:ind w:left="720" w:firstLine="720"/>
      <w:jc w:val="left"/>
    </w:pPr>
    <w:rPr>
      <w:rFonts w:eastAsiaTheme="minorHAnsi" w:cstheme="minorBidi"/>
      <w:sz w:val="24"/>
      <w:szCs w:val="24"/>
    </w:rPr>
  </w:style>
  <w:style w:type="paragraph" w:customStyle="1" w:styleId="H2Body">
    <w:name w:val="H2 Body"/>
    <w:basedOn w:val="H1Body"/>
    <w:uiPriority w:val="12"/>
    <w:semiHidden/>
    <w:unhideWhenUsed/>
    <w:qFormat/>
    <w:rsid w:val="00130FC0"/>
    <w:pPr>
      <w:ind w:left="1440"/>
    </w:pPr>
  </w:style>
  <w:style w:type="paragraph" w:customStyle="1" w:styleId="H3Body">
    <w:name w:val="H3 Body"/>
    <w:basedOn w:val="H2Body"/>
    <w:uiPriority w:val="12"/>
    <w:semiHidden/>
    <w:unhideWhenUsed/>
    <w:qFormat/>
    <w:rsid w:val="00130FC0"/>
    <w:pPr>
      <w:ind w:left="2160"/>
    </w:pPr>
  </w:style>
  <w:style w:type="paragraph" w:customStyle="1" w:styleId="H4Body">
    <w:name w:val="H4 Body"/>
    <w:basedOn w:val="H3Body"/>
    <w:uiPriority w:val="12"/>
    <w:semiHidden/>
    <w:unhideWhenUsed/>
    <w:qFormat/>
    <w:rsid w:val="00130FC0"/>
    <w:pPr>
      <w:ind w:left="2880"/>
    </w:pPr>
  </w:style>
  <w:style w:type="paragraph" w:customStyle="1" w:styleId="H5Body">
    <w:name w:val="H5 Body"/>
    <w:basedOn w:val="H4Body"/>
    <w:uiPriority w:val="12"/>
    <w:semiHidden/>
    <w:unhideWhenUsed/>
    <w:qFormat/>
    <w:rsid w:val="00130FC0"/>
  </w:style>
  <w:style w:type="character" w:styleId="Emphasis">
    <w:name w:val="Emphasis"/>
    <w:basedOn w:val="DefaultParagraphFont"/>
    <w:uiPriority w:val="21"/>
    <w:qFormat/>
    <w:rsid w:val="00130FC0"/>
    <w:rPr>
      <w:i/>
      <w:iCs/>
    </w:rPr>
  </w:style>
  <w:style w:type="character" w:customStyle="1" w:styleId="HeaderNumbersChar">
    <w:name w:val="HeaderNumbers Char"/>
    <w:basedOn w:val="DefaultParagraphFont"/>
    <w:link w:val="HeaderNumbers"/>
    <w:uiPriority w:val="99"/>
    <w:rsid w:val="00130FC0"/>
    <w:rPr>
      <w:sz w:val="26"/>
      <w:szCs w:val="20"/>
    </w:rPr>
  </w:style>
  <w:style w:type="paragraph" w:customStyle="1" w:styleId="FooterDocumentTitle">
    <w:name w:val="Footer Document Title"/>
    <w:basedOn w:val="Normal"/>
    <w:uiPriority w:val="99"/>
    <w:rsid w:val="00130FC0"/>
    <w:pPr>
      <w:spacing w:line="240" w:lineRule="auto"/>
      <w:jc w:val="right"/>
    </w:pPr>
    <w:rPr>
      <w:caps/>
      <w:sz w:val="20"/>
    </w:rPr>
  </w:style>
  <w:style w:type="character" w:customStyle="1" w:styleId="ListBulletChar">
    <w:name w:val="List Bullet Char"/>
    <w:basedOn w:val="DefaultParagraphFont"/>
    <w:link w:val="ListBullet"/>
    <w:uiPriority w:val="99"/>
    <w:rsid w:val="00130FC0"/>
    <w:rPr>
      <w:sz w:val="26"/>
    </w:rPr>
  </w:style>
  <w:style w:type="paragraph" w:customStyle="1" w:styleId="SubBody">
    <w:name w:val="SubBody"/>
    <w:basedOn w:val="BodyText"/>
    <w:link w:val="SubBodyChar"/>
    <w:uiPriority w:val="99"/>
    <w:rsid w:val="00130FC0"/>
    <w:rPr>
      <w:szCs w:val="24"/>
    </w:rPr>
  </w:style>
  <w:style w:type="character" w:customStyle="1" w:styleId="SubBodyChar">
    <w:name w:val="SubBody Char"/>
    <w:basedOn w:val="DefaultParagraphFont"/>
    <w:link w:val="SubBody"/>
    <w:uiPriority w:val="99"/>
    <w:rsid w:val="00130FC0"/>
    <w:rPr>
      <w:sz w:val="26"/>
    </w:rPr>
  </w:style>
  <w:style w:type="paragraph" w:customStyle="1" w:styleId="SubBodyIndent">
    <w:name w:val="SubBodyIndent"/>
    <w:basedOn w:val="Normal"/>
    <w:link w:val="SubBodyIndentChar"/>
    <w:uiPriority w:val="99"/>
    <w:rsid w:val="00130FC0"/>
    <w:pPr>
      <w:widowControl w:val="0"/>
      <w:spacing w:after="240"/>
      <w:ind w:left="720"/>
      <w:jc w:val="both"/>
    </w:pPr>
  </w:style>
  <w:style w:type="character" w:customStyle="1" w:styleId="SubBodyIndentChar">
    <w:name w:val="SubBodyIndent Char"/>
    <w:basedOn w:val="DefaultParagraphFont"/>
    <w:link w:val="SubBodyIndent"/>
    <w:uiPriority w:val="99"/>
    <w:rsid w:val="00130FC0"/>
    <w:rPr>
      <w:sz w:val="26"/>
      <w:szCs w:val="20"/>
    </w:rPr>
  </w:style>
  <w:style w:type="paragraph" w:styleId="TableofAuthorities">
    <w:name w:val="table of authorities"/>
    <w:basedOn w:val="Normal"/>
    <w:next w:val="Normal"/>
    <w:link w:val="TableofAuthoritiesChar"/>
    <w:uiPriority w:val="99"/>
    <w:rsid w:val="00130FC0"/>
    <w:pPr>
      <w:spacing w:line="240" w:lineRule="auto"/>
      <w:ind w:left="260" w:hanging="260"/>
    </w:pPr>
  </w:style>
  <w:style w:type="character" w:customStyle="1" w:styleId="TableofAuthoritiesChar">
    <w:name w:val="Table of Authorities Char"/>
    <w:basedOn w:val="DefaultParagraphFont"/>
    <w:link w:val="TableofAuthorities"/>
    <w:uiPriority w:val="99"/>
    <w:rsid w:val="00130FC0"/>
    <w:rPr>
      <w:sz w:val="26"/>
      <w:szCs w:val="20"/>
    </w:rPr>
  </w:style>
  <w:style w:type="paragraph" w:customStyle="1" w:styleId="TableParagraph">
    <w:name w:val="Table Paragraph"/>
    <w:basedOn w:val="Normal"/>
    <w:link w:val="TableParagraphChar"/>
    <w:uiPriority w:val="99"/>
    <w:qFormat/>
    <w:rsid w:val="00130FC0"/>
    <w:pPr>
      <w:widowControl w:val="0"/>
      <w:spacing w:after="120" w:line="240" w:lineRule="auto"/>
    </w:pPr>
    <w:rPr>
      <w:szCs w:val="22"/>
    </w:rPr>
  </w:style>
  <w:style w:type="character" w:customStyle="1" w:styleId="TableParagraphChar">
    <w:name w:val="Table Paragraph Char"/>
    <w:basedOn w:val="DefaultParagraphFont"/>
    <w:link w:val="TableParagraph"/>
    <w:uiPriority w:val="99"/>
    <w:rsid w:val="00130FC0"/>
    <w:rPr>
      <w:sz w:val="26"/>
      <w:szCs w:val="22"/>
    </w:rPr>
  </w:style>
  <w:style w:type="paragraph" w:customStyle="1" w:styleId="TableLabel">
    <w:name w:val="TableLabel"/>
    <w:basedOn w:val="Normal"/>
    <w:link w:val="TableLabelChar"/>
    <w:uiPriority w:val="99"/>
    <w:rsid w:val="00130FC0"/>
    <w:pPr>
      <w:spacing w:line="240" w:lineRule="auto"/>
      <w:jc w:val="both"/>
    </w:pPr>
    <w:rPr>
      <w:szCs w:val="24"/>
    </w:rPr>
  </w:style>
  <w:style w:type="character" w:customStyle="1" w:styleId="TableLabelChar">
    <w:name w:val="TableLabel Char"/>
    <w:basedOn w:val="DefaultParagraphFont"/>
    <w:link w:val="TableLabel"/>
    <w:uiPriority w:val="99"/>
    <w:rsid w:val="00130FC0"/>
    <w:rPr>
      <w:sz w:val="26"/>
    </w:rPr>
  </w:style>
  <w:style w:type="paragraph" w:customStyle="1" w:styleId="TableText">
    <w:name w:val="TableText"/>
    <w:basedOn w:val="Normal"/>
    <w:link w:val="TableTextChar"/>
    <w:uiPriority w:val="99"/>
    <w:rsid w:val="00130FC0"/>
    <w:rPr>
      <w:szCs w:val="24"/>
    </w:rPr>
  </w:style>
  <w:style w:type="character" w:customStyle="1" w:styleId="TableTextChar">
    <w:name w:val="TableText Char"/>
    <w:basedOn w:val="DefaultParagraphFont"/>
    <w:link w:val="TableText"/>
    <w:uiPriority w:val="99"/>
    <w:rsid w:val="00130FC0"/>
    <w:rPr>
      <w:sz w:val="26"/>
    </w:rPr>
  </w:style>
  <w:style w:type="paragraph" w:styleId="TOAHeading">
    <w:name w:val="toa heading"/>
    <w:basedOn w:val="Normal"/>
    <w:next w:val="Normal"/>
    <w:link w:val="TOAHeadingChar"/>
    <w:semiHidden/>
    <w:unhideWhenUsed/>
    <w:rsid w:val="00130FC0"/>
    <w:pPr>
      <w:spacing w:before="120"/>
    </w:pPr>
    <w:rPr>
      <w:b/>
      <w:bCs/>
      <w:szCs w:val="24"/>
    </w:rPr>
  </w:style>
  <w:style w:type="character" w:customStyle="1" w:styleId="TOAHeadingChar">
    <w:name w:val="TOA Heading Char"/>
    <w:basedOn w:val="DefaultParagraphFont"/>
    <w:link w:val="TOAHeading"/>
    <w:semiHidden/>
    <w:rsid w:val="00130FC0"/>
    <w:rPr>
      <w:b/>
      <w:bCs/>
      <w:sz w:val="26"/>
    </w:rPr>
  </w:style>
  <w:style w:type="paragraph" w:styleId="TOC1">
    <w:name w:val="toc 1"/>
    <w:basedOn w:val="Normal"/>
    <w:next w:val="Normal"/>
    <w:link w:val="TOC1Char"/>
    <w:autoRedefine/>
    <w:semiHidden/>
    <w:unhideWhenUsed/>
    <w:rsid w:val="00130FC0"/>
    <w:pPr>
      <w:spacing w:after="100"/>
    </w:pPr>
  </w:style>
  <w:style w:type="character" w:customStyle="1" w:styleId="TOC1Char">
    <w:name w:val="TOC 1 Char"/>
    <w:basedOn w:val="DefaultParagraphFont"/>
    <w:link w:val="TOC1"/>
    <w:semiHidden/>
    <w:rsid w:val="00130FC0"/>
    <w:rPr>
      <w:sz w:val="26"/>
      <w:szCs w:val="20"/>
    </w:rPr>
  </w:style>
  <w:style w:type="paragraph" w:styleId="TOC2">
    <w:name w:val="toc 2"/>
    <w:basedOn w:val="Normal"/>
    <w:next w:val="Normal"/>
    <w:link w:val="TOC2Char"/>
    <w:autoRedefine/>
    <w:semiHidden/>
    <w:unhideWhenUsed/>
    <w:rsid w:val="00130FC0"/>
    <w:pPr>
      <w:spacing w:after="100"/>
      <w:ind w:left="260"/>
    </w:pPr>
  </w:style>
  <w:style w:type="character" w:customStyle="1" w:styleId="TOC2Char">
    <w:name w:val="TOC 2 Char"/>
    <w:basedOn w:val="DefaultParagraphFont"/>
    <w:link w:val="TOC2"/>
    <w:semiHidden/>
    <w:rsid w:val="00130FC0"/>
    <w:rPr>
      <w:sz w:val="26"/>
      <w:szCs w:val="20"/>
    </w:rPr>
  </w:style>
  <w:style w:type="paragraph" w:styleId="TOC3">
    <w:name w:val="toc 3"/>
    <w:basedOn w:val="Normal"/>
    <w:next w:val="Normal"/>
    <w:link w:val="TOC3Char"/>
    <w:autoRedefine/>
    <w:semiHidden/>
    <w:unhideWhenUsed/>
    <w:rsid w:val="00130FC0"/>
    <w:pPr>
      <w:spacing w:after="100"/>
      <w:ind w:left="520"/>
    </w:pPr>
  </w:style>
  <w:style w:type="character" w:customStyle="1" w:styleId="TOC3Char">
    <w:name w:val="TOC 3 Char"/>
    <w:basedOn w:val="DefaultParagraphFont"/>
    <w:link w:val="TOC3"/>
    <w:semiHidden/>
    <w:rsid w:val="00130FC0"/>
    <w:rPr>
      <w:sz w:val="26"/>
      <w:szCs w:val="20"/>
    </w:rPr>
  </w:style>
  <w:style w:type="paragraph" w:styleId="TOC4">
    <w:name w:val="toc 4"/>
    <w:basedOn w:val="Normal"/>
    <w:next w:val="Normal"/>
    <w:link w:val="TOC4Char"/>
    <w:autoRedefine/>
    <w:semiHidden/>
    <w:unhideWhenUsed/>
    <w:rsid w:val="00130FC0"/>
    <w:pPr>
      <w:spacing w:after="100"/>
      <w:ind w:left="780"/>
    </w:pPr>
  </w:style>
  <w:style w:type="character" w:customStyle="1" w:styleId="TOC4Char">
    <w:name w:val="TOC 4 Char"/>
    <w:basedOn w:val="DefaultParagraphFont"/>
    <w:link w:val="TOC4"/>
    <w:semiHidden/>
    <w:rsid w:val="00130FC0"/>
    <w:rPr>
      <w:sz w:val="26"/>
      <w:szCs w:val="20"/>
    </w:rPr>
  </w:style>
  <w:style w:type="paragraph" w:styleId="TOC5">
    <w:name w:val="toc 5"/>
    <w:basedOn w:val="Normal"/>
    <w:next w:val="Normal"/>
    <w:link w:val="TOC5Char"/>
    <w:autoRedefine/>
    <w:semiHidden/>
    <w:unhideWhenUsed/>
    <w:rsid w:val="00130FC0"/>
    <w:pPr>
      <w:spacing w:after="100"/>
      <w:ind w:left="1040"/>
    </w:pPr>
  </w:style>
  <w:style w:type="character" w:customStyle="1" w:styleId="TOC5Char">
    <w:name w:val="TOC 5 Char"/>
    <w:basedOn w:val="DefaultParagraphFont"/>
    <w:link w:val="TOC5"/>
    <w:semiHidden/>
    <w:rsid w:val="00130FC0"/>
    <w:rPr>
      <w:sz w:val="26"/>
      <w:szCs w:val="20"/>
    </w:rPr>
  </w:style>
  <w:style w:type="paragraph" w:styleId="TOC6">
    <w:name w:val="toc 6"/>
    <w:basedOn w:val="Normal"/>
    <w:next w:val="Normal"/>
    <w:link w:val="TOC6Char"/>
    <w:autoRedefine/>
    <w:semiHidden/>
    <w:unhideWhenUsed/>
    <w:rsid w:val="00130FC0"/>
    <w:pPr>
      <w:spacing w:after="100"/>
      <w:ind w:left="1300"/>
    </w:pPr>
  </w:style>
  <w:style w:type="character" w:customStyle="1" w:styleId="TOC6Char">
    <w:name w:val="TOC 6 Char"/>
    <w:basedOn w:val="DefaultParagraphFont"/>
    <w:link w:val="TOC6"/>
    <w:semiHidden/>
    <w:rsid w:val="00130FC0"/>
    <w:rPr>
      <w:sz w:val="26"/>
      <w:szCs w:val="20"/>
    </w:rPr>
  </w:style>
  <w:style w:type="paragraph" w:styleId="TOC7">
    <w:name w:val="toc 7"/>
    <w:basedOn w:val="Normal"/>
    <w:next w:val="Normal"/>
    <w:link w:val="TOC7Char"/>
    <w:autoRedefine/>
    <w:semiHidden/>
    <w:unhideWhenUsed/>
    <w:rsid w:val="00130FC0"/>
    <w:pPr>
      <w:spacing w:after="100"/>
      <w:ind w:left="1560"/>
    </w:pPr>
  </w:style>
  <w:style w:type="character" w:customStyle="1" w:styleId="TOC7Char">
    <w:name w:val="TOC 7 Char"/>
    <w:basedOn w:val="DefaultParagraphFont"/>
    <w:link w:val="TOC7"/>
    <w:semiHidden/>
    <w:rsid w:val="00130FC0"/>
    <w:rPr>
      <w:sz w:val="26"/>
      <w:szCs w:val="20"/>
    </w:rPr>
  </w:style>
  <w:style w:type="paragraph" w:styleId="TOC8">
    <w:name w:val="toc 8"/>
    <w:basedOn w:val="Normal"/>
    <w:next w:val="Normal"/>
    <w:link w:val="TOC8Char"/>
    <w:autoRedefine/>
    <w:semiHidden/>
    <w:unhideWhenUsed/>
    <w:rsid w:val="00130FC0"/>
    <w:pPr>
      <w:spacing w:after="100"/>
      <w:ind w:left="1820"/>
    </w:pPr>
  </w:style>
  <w:style w:type="character" w:customStyle="1" w:styleId="TOC8Char">
    <w:name w:val="TOC 8 Char"/>
    <w:basedOn w:val="DefaultParagraphFont"/>
    <w:link w:val="TOC8"/>
    <w:semiHidden/>
    <w:rsid w:val="00130FC0"/>
    <w:rPr>
      <w:sz w:val="26"/>
      <w:szCs w:val="20"/>
    </w:rPr>
  </w:style>
  <w:style w:type="paragraph" w:styleId="TOC9">
    <w:name w:val="toc 9"/>
    <w:basedOn w:val="Normal"/>
    <w:next w:val="Normal"/>
    <w:link w:val="TOC9Char"/>
    <w:autoRedefine/>
    <w:semiHidden/>
    <w:unhideWhenUsed/>
    <w:rsid w:val="00130FC0"/>
    <w:pPr>
      <w:spacing w:after="100"/>
      <w:ind w:left="2080"/>
    </w:pPr>
  </w:style>
  <w:style w:type="character" w:customStyle="1" w:styleId="TOC9Char">
    <w:name w:val="TOC 9 Char"/>
    <w:basedOn w:val="DefaultParagraphFont"/>
    <w:link w:val="TOC9"/>
    <w:semiHidden/>
    <w:rsid w:val="00130FC0"/>
    <w:rPr>
      <w:sz w:val="26"/>
      <w:szCs w:val="20"/>
    </w:rPr>
  </w:style>
  <w:style w:type="paragraph" w:styleId="TOCHeading">
    <w:name w:val="TOC Heading"/>
    <w:basedOn w:val="Heading1"/>
    <w:next w:val="Normal"/>
    <w:link w:val="TOCHeadingChar"/>
    <w:uiPriority w:val="39"/>
    <w:semiHidden/>
    <w:unhideWhenUsed/>
    <w:qFormat/>
    <w:rsid w:val="00130FC0"/>
    <w:pPr>
      <w:spacing w:line="480" w:lineRule="exact"/>
      <w:outlineLvl w:val="9"/>
    </w:pPr>
  </w:style>
  <w:style w:type="character" w:customStyle="1" w:styleId="TOCHeadingChar">
    <w:name w:val="TOC Heading Char"/>
    <w:basedOn w:val="Heading1Char"/>
    <w:link w:val="TOCHeading"/>
    <w:uiPriority w:val="39"/>
    <w:semiHidden/>
    <w:rsid w:val="00130FC0"/>
    <w:rPr>
      <w:b/>
      <w:caps/>
      <w:sz w:val="26"/>
      <w:u w:val="single"/>
    </w:rPr>
  </w:style>
  <w:style w:type="paragraph" w:styleId="ListContinue3">
    <w:name w:val="List Continue 3"/>
    <w:basedOn w:val="Normal"/>
    <w:uiPriority w:val="99"/>
    <w:rsid w:val="00130FC0"/>
    <w:pPr>
      <w:spacing w:before="240"/>
      <w:ind w:left="1080"/>
      <w:contextualSpacing/>
    </w:pPr>
  </w:style>
  <w:style w:type="paragraph" w:customStyle="1" w:styleId="Num1">
    <w:name w:val="Num_1"/>
    <w:basedOn w:val="BodyTextContinued"/>
    <w:uiPriority w:val="12"/>
    <w:qFormat/>
    <w:rsid w:val="00130FC0"/>
    <w:pPr>
      <w:numPr>
        <w:numId w:val="21"/>
      </w:numPr>
      <w:outlineLvl w:val="0"/>
    </w:pPr>
  </w:style>
  <w:style w:type="paragraph" w:customStyle="1" w:styleId="Num2">
    <w:name w:val="Num_2"/>
    <w:basedOn w:val="BodyTextContinued"/>
    <w:uiPriority w:val="12"/>
    <w:unhideWhenUsed/>
    <w:qFormat/>
    <w:rsid w:val="00130FC0"/>
    <w:pPr>
      <w:numPr>
        <w:ilvl w:val="1"/>
        <w:numId w:val="21"/>
      </w:numPr>
      <w:outlineLvl w:val="1"/>
    </w:pPr>
  </w:style>
  <w:style w:type="paragraph" w:customStyle="1" w:styleId="Num3">
    <w:name w:val="Num_3"/>
    <w:basedOn w:val="BodyTextContinued"/>
    <w:uiPriority w:val="12"/>
    <w:unhideWhenUsed/>
    <w:qFormat/>
    <w:rsid w:val="00130FC0"/>
    <w:pPr>
      <w:numPr>
        <w:ilvl w:val="2"/>
        <w:numId w:val="21"/>
      </w:numPr>
      <w:outlineLvl w:val="2"/>
    </w:pPr>
  </w:style>
  <w:style w:type="paragraph" w:customStyle="1" w:styleId="Num4">
    <w:name w:val="Num_4"/>
    <w:basedOn w:val="BodyTextContinued"/>
    <w:uiPriority w:val="12"/>
    <w:unhideWhenUsed/>
    <w:qFormat/>
    <w:rsid w:val="00130FC0"/>
    <w:pPr>
      <w:numPr>
        <w:ilvl w:val="3"/>
        <w:numId w:val="21"/>
      </w:numPr>
      <w:outlineLvl w:val="3"/>
    </w:pPr>
  </w:style>
  <w:style w:type="paragraph" w:customStyle="1" w:styleId="Num5">
    <w:name w:val="Num_5"/>
    <w:basedOn w:val="BodyTextContinued"/>
    <w:uiPriority w:val="12"/>
    <w:unhideWhenUsed/>
    <w:qFormat/>
    <w:rsid w:val="00130FC0"/>
    <w:pPr>
      <w:numPr>
        <w:ilvl w:val="4"/>
        <w:numId w:val="21"/>
      </w:numPr>
      <w:outlineLvl w:val="4"/>
    </w:pPr>
  </w:style>
  <w:style w:type="paragraph" w:customStyle="1" w:styleId="Num6">
    <w:name w:val="Num_6"/>
    <w:basedOn w:val="BodyTextContinued"/>
    <w:uiPriority w:val="12"/>
    <w:unhideWhenUsed/>
    <w:qFormat/>
    <w:rsid w:val="00130FC0"/>
    <w:pPr>
      <w:numPr>
        <w:ilvl w:val="5"/>
        <w:numId w:val="21"/>
      </w:numPr>
      <w:outlineLvl w:val="5"/>
    </w:pPr>
  </w:style>
  <w:style w:type="paragraph" w:customStyle="1" w:styleId="Num7">
    <w:name w:val="Num_7"/>
    <w:basedOn w:val="BodyTextContinued"/>
    <w:uiPriority w:val="12"/>
    <w:unhideWhenUsed/>
    <w:qFormat/>
    <w:rsid w:val="00130FC0"/>
    <w:pPr>
      <w:numPr>
        <w:ilvl w:val="6"/>
        <w:numId w:val="21"/>
      </w:numPr>
      <w:outlineLvl w:val="6"/>
    </w:pPr>
  </w:style>
  <w:style w:type="paragraph" w:customStyle="1" w:styleId="Num8">
    <w:name w:val="Num_8"/>
    <w:basedOn w:val="BodyTextContinued"/>
    <w:uiPriority w:val="12"/>
    <w:unhideWhenUsed/>
    <w:qFormat/>
    <w:rsid w:val="00130FC0"/>
    <w:pPr>
      <w:numPr>
        <w:ilvl w:val="7"/>
        <w:numId w:val="21"/>
      </w:numPr>
      <w:outlineLvl w:val="7"/>
    </w:pPr>
  </w:style>
  <w:style w:type="paragraph" w:customStyle="1" w:styleId="Num9">
    <w:name w:val="Num_9"/>
    <w:basedOn w:val="BodyTextContinued"/>
    <w:uiPriority w:val="12"/>
    <w:unhideWhenUsed/>
    <w:qFormat/>
    <w:rsid w:val="00130FC0"/>
    <w:pPr>
      <w:numPr>
        <w:ilvl w:val="8"/>
        <w:numId w:val="21"/>
      </w:numPr>
      <w:outlineLvl w:val="8"/>
    </w:pPr>
  </w:style>
  <w:style w:type="paragraph" w:styleId="BalloonText">
    <w:name w:val="Balloon Text"/>
    <w:basedOn w:val="Normal"/>
    <w:link w:val="BalloonTextChar"/>
    <w:uiPriority w:val="47"/>
    <w:semiHidden/>
    <w:unhideWhenUsed/>
    <w:rsid w:val="003761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47"/>
    <w:semiHidden/>
    <w:rsid w:val="00376172"/>
    <w:rPr>
      <w:rFonts w:ascii="Segoe UI" w:hAnsi="Segoe UI" w:cs="Segoe UI"/>
      <w:sz w:val="18"/>
      <w:szCs w:val="18"/>
    </w:rPr>
  </w:style>
  <w:style w:type="paragraph" w:customStyle="1" w:styleId="DocID">
    <w:name w:val="DocID"/>
    <w:basedOn w:val="Footer"/>
    <w:next w:val="Footer"/>
    <w:link w:val="DocIDChar"/>
    <w:rsid w:val="00DE3D87"/>
    <w:pPr>
      <w:tabs>
        <w:tab w:val="clear" w:pos="4320"/>
        <w:tab w:val="clear" w:pos="9360"/>
      </w:tabs>
    </w:pPr>
    <w:rPr>
      <w:sz w:val="16"/>
    </w:rPr>
  </w:style>
  <w:style w:type="character" w:customStyle="1" w:styleId="DocIDChar">
    <w:name w:val="DocID Char"/>
    <w:basedOn w:val="BodyTextChar"/>
    <w:link w:val="DocID"/>
    <w:rsid w:val="00DE3D87"/>
    <w:rPr>
      <w:sz w:val="16"/>
      <w:szCs w:val="20"/>
      <w:lang w:val="en-US" w:eastAsia="en-US"/>
    </w:rPr>
  </w:style>
  <w:style w:type="character" w:styleId="UnresolvedMention">
    <w:name w:val="Unresolved Mention"/>
    <w:basedOn w:val="DefaultParagraphFont"/>
    <w:rsid w:val="00E42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kelton@jshfirm.com" TargetMode="Externa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tyszka@jshfirm.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DAB86-3A67-4088-9575-2C2313DC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Jones, Skelton &amp; Hochuli, P.L.C.</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Tyszka</dc:creator>
  <cp:keywords/>
  <cp:lastModifiedBy>Lisa Lungaretti</cp:lastModifiedBy>
  <cp:revision>2</cp:revision>
  <dcterms:created xsi:type="dcterms:W3CDTF">2022-04-26T15:54:00Z</dcterms:created>
  <dcterms:modified xsi:type="dcterms:W3CDTF">2022-04-26T15:54:00Z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10521139.1</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10521139.1</vt:lpwstr>
  </property>
  <property fmtid="{D5CDD505-2E9C-101B-9397-08002B2CF9AE}" pid="7" name="SelectedNumberingScheme">
    <vt:lpwstr>C:\ProgramData\Esquire Innovations\iCreate\iTemplates\SchemesGlobal\JSH Pleading 1.docx</vt:lpwstr>
  </property>
</Properties>
</file>