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1356E" w14:textId="77777777" w:rsidR="00BA3017" w:rsidRDefault="00BA3017" w:rsidP="00BA3017">
      <w:pPr>
        <w:rPr>
          <w:sz w:val="28"/>
          <w:szCs w:val="28"/>
        </w:rPr>
      </w:pPr>
      <w:r>
        <w:rPr>
          <w:sz w:val="28"/>
          <w:szCs w:val="28"/>
        </w:rPr>
        <w:t xml:space="preserve">David K. Byers </w:t>
      </w:r>
    </w:p>
    <w:p w14:paraId="564B863D" w14:textId="77777777" w:rsidR="00BA3017" w:rsidRDefault="00BA3017" w:rsidP="00BA3017">
      <w:pPr>
        <w:rPr>
          <w:sz w:val="28"/>
          <w:szCs w:val="28"/>
        </w:rPr>
      </w:pPr>
      <w:r>
        <w:rPr>
          <w:sz w:val="28"/>
          <w:szCs w:val="28"/>
        </w:rPr>
        <w:t>Administrative Director</w:t>
      </w:r>
    </w:p>
    <w:p w14:paraId="2A69C4BA" w14:textId="77777777" w:rsidR="00BA3017" w:rsidRDefault="00BA3017" w:rsidP="00BA3017">
      <w:pPr>
        <w:rPr>
          <w:sz w:val="28"/>
          <w:szCs w:val="28"/>
        </w:rPr>
      </w:pPr>
      <w:r>
        <w:rPr>
          <w:sz w:val="28"/>
          <w:szCs w:val="28"/>
        </w:rPr>
        <w:t>Administrative Office of the Courts</w:t>
      </w:r>
    </w:p>
    <w:p w14:paraId="36ACE2FF" w14:textId="77777777" w:rsidR="00BA3017" w:rsidRDefault="00BA3017" w:rsidP="00BA3017">
      <w:pPr>
        <w:rPr>
          <w:sz w:val="28"/>
          <w:szCs w:val="28"/>
        </w:rPr>
      </w:pPr>
      <w:r>
        <w:rPr>
          <w:sz w:val="28"/>
          <w:szCs w:val="28"/>
        </w:rPr>
        <w:t>1501 W. Washington, Suite 411</w:t>
      </w:r>
    </w:p>
    <w:p w14:paraId="218D18CB" w14:textId="77777777" w:rsidR="00BA3017" w:rsidRDefault="00BA3017" w:rsidP="00BA3017">
      <w:pPr>
        <w:rPr>
          <w:sz w:val="28"/>
          <w:szCs w:val="28"/>
        </w:rPr>
      </w:pPr>
      <w:r>
        <w:rPr>
          <w:sz w:val="28"/>
          <w:szCs w:val="28"/>
        </w:rPr>
        <w:t>Phoenix, AZ 85007-3327</w:t>
      </w:r>
    </w:p>
    <w:p w14:paraId="3CFCFA83" w14:textId="77777777" w:rsidR="00BA3017" w:rsidRDefault="00BA3017" w:rsidP="00BA3017">
      <w:pPr>
        <w:rPr>
          <w:sz w:val="28"/>
          <w:szCs w:val="28"/>
        </w:rPr>
      </w:pPr>
      <w:r>
        <w:rPr>
          <w:sz w:val="28"/>
          <w:szCs w:val="28"/>
        </w:rPr>
        <w:t>Phone: (602) 452-3</w:t>
      </w:r>
      <w:r w:rsidR="00B10A6E">
        <w:rPr>
          <w:sz w:val="28"/>
          <w:szCs w:val="28"/>
        </w:rPr>
        <w:t>301</w:t>
      </w:r>
    </w:p>
    <w:p w14:paraId="50235A77" w14:textId="77777777" w:rsidR="00BA3017" w:rsidRDefault="00B10A6E" w:rsidP="00BA3017">
      <w:pPr>
        <w:rPr>
          <w:sz w:val="28"/>
          <w:szCs w:val="28"/>
        </w:rPr>
      </w:pPr>
      <w:r>
        <w:rPr>
          <w:sz w:val="28"/>
          <w:szCs w:val="28"/>
        </w:rPr>
        <w:t>Projects2</w:t>
      </w:r>
      <w:r w:rsidR="00BA3017">
        <w:rPr>
          <w:sz w:val="28"/>
          <w:szCs w:val="28"/>
        </w:rPr>
        <w:t>@courts.az.gov</w:t>
      </w:r>
    </w:p>
    <w:p w14:paraId="77527021" w14:textId="77777777" w:rsidR="00BA3017" w:rsidRDefault="00BA3017" w:rsidP="00BA3017">
      <w:pPr>
        <w:rPr>
          <w:sz w:val="28"/>
          <w:szCs w:val="28"/>
        </w:rPr>
      </w:pPr>
    </w:p>
    <w:p w14:paraId="30A48738" w14:textId="77777777" w:rsidR="00BA3017" w:rsidRDefault="00BA3017" w:rsidP="00BA3017">
      <w:pPr>
        <w:rPr>
          <w:sz w:val="28"/>
          <w:szCs w:val="28"/>
        </w:rPr>
      </w:pPr>
    </w:p>
    <w:p w14:paraId="32E4321B" w14:textId="77777777" w:rsidR="00BA3017" w:rsidRDefault="00BA3017" w:rsidP="00BA3017">
      <w:pPr>
        <w:jc w:val="center"/>
        <w:rPr>
          <w:b/>
          <w:sz w:val="28"/>
          <w:szCs w:val="28"/>
        </w:rPr>
      </w:pPr>
      <w:r>
        <w:rPr>
          <w:b/>
          <w:sz w:val="28"/>
          <w:szCs w:val="28"/>
        </w:rPr>
        <w:t>IN THE SUPREME COURT OF THE STATE OF ARIZONA</w:t>
      </w:r>
    </w:p>
    <w:p w14:paraId="77630993" w14:textId="77777777" w:rsidR="00BA3017" w:rsidRDefault="00BA3017" w:rsidP="00BA3017">
      <w:pPr>
        <w:rPr>
          <w:sz w:val="28"/>
          <w:szCs w:val="28"/>
        </w:rPr>
      </w:pPr>
    </w:p>
    <w:p w14:paraId="2D734F74" w14:textId="77777777" w:rsidR="00BA3017" w:rsidRPr="000923A1" w:rsidRDefault="00BA3017" w:rsidP="00BA3017">
      <w:pPr>
        <w:tabs>
          <w:tab w:val="left" w:pos="5040"/>
        </w:tabs>
        <w:rPr>
          <w:sz w:val="28"/>
          <w:szCs w:val="28"/>
        </w:rPr>
      </w:pPr>
      <w:r w:rsidRPr="000923A1">
        <w:rPr>
          <w:sz w:val="28"/>
          <w:szCs w:val="28"/>
        </w:rPr>
        <w:t>In the matter of:</w:t>
      </w:r>
      <w:r w:rsidRPr="000923A1">
        <w:rPr>
          <w:sz w:val="28"/>
          <w:szCs w:val="28"/>
        </w:rPr>
        <w:tab/>
        <w:t>)</w:t>
      </w:r>
    </w:p>
    <w:p w14:paraId="3BBBE324" w14:textId="77777777" w:rsidR="00BA3017" w:rsidRPr="000923A1" w:rsidRDefault="00BA3017" w:rsidP="00BA3017">
      <w:pPr>
        <w:tabs>
          <w:tab w:val="left" w:pos="5040"/>
        </w:tabs>
        <w:rPr>
          <w:sz w:val="28"/>
          <w:szCs w:val="28"/>
        </w:rPr>
      </w:pPr>
      <w:r w:rsidRPr="000923A1">
        <w:rPr>
          <w:sz w:val="28"/>
          <w:szCs w:val="28"/>
        </w:rPr>
        <w:tab/>
        <w:t>)</w:t>
      </w:r>
    </w:p>
    <w:p w14:paraId="3205B94A" w14:textId="77777777" w:rsidR="00BA3017" w:rsidRPr="000923A1" w:rsidRDefault="0068327F" w:rsidP="00BA3017">
      <w:pPr>
        <w:tabs>
          <w:tab w:val="left" w:pos="5040"/>
          <w:tab w:val="left" w:pos="5760"/>
        </w:tabs>
        <w:rPr>
          <w:sz w:val="28"/>
          <w:szCs w:val="28"/>
        </w:rPr>
      </w:pPr>
      <w:r>
        <w:rPr>
          <w:sz w:val="28"/>
          <w:szCs w:val="28"/>
        </w:rPr>
        <w:t>RULES OF PROCEDURE RELATED</w:t>
      </w:r>
      <w:r w:rsidR="00BA3017">
        <w:rPr>
          <w:sz w:val="28"/>
          <w:szCs w:val="28"/>
        </w:rPr>
        <w:t xml:space="preserve"> </w:t>
      </w:r>
      <w:r w:rsidR="00BA3017" w:rsidRPr="000923A1">
        <w:rPr>
          <w:sz w:val="28"/>
          <w:szCs w:val="28"/>
        </w:rPr>
        <w:tab/>
        <w:t>)</w:t>
      </w:r>
      <w:r w:rsidR="00BA3017" w:rsidRPr="000923A1">
        <w:rPr>
          <w:sz w:val="28"/>
          <w:szCs w:val="28"/>
        </w:rPr>
        <w:tab/>
        <w:t xml:space="preserve">Supreme Court No. </w:t>
      </w:r>
      <w:r w:rsidR="00BA3017">
        <w:rPr>
          <w:sz w:val="28"/>
          <w:szCs w:val="28"/>
        </w:rPr>
        <w:t>R-20-0013</w:t>
      </w:r>
    </w:p>
    <w:p w14:paraId="20A2243A" w14:textId="77777777" w:rsidR="00BA3017" w:rsidRPr="000923A1" w:rsidRDefault="0068327F" w:rsidP="00BA3017">
      <w:pPr>
        <w:tabs>
          <w:tab w:val="left" w:pos="5040"/>
          <w:tab w:val="left" w:pos="5760"/>
        </w:tabs>
        <w:rPr>
          <w:sz w:val="28"/>
          <w:szCs w:val="28"/>
        </w:rPr>
      </w:pPr>
      <w:r>
        <w:rPr>
          <w:sz w:val="28"/>
          <w:szCs w:val="28"/>
        </w:rPr>
        <w:t>TO CREATING THE VERBATIM</w:t>
      </w:r>
      <w:r w:rsidR="00BA3017" w:rsidRPr="000923A1">
        <w:rPr>
          <w:sz w:val="28"/>
          <w:szCs w:val="28"/>
        </w:rPr>
        <w:tab/>
        <w:t>)</w:t>
      </w:r>
    </w:p>
    <w:p w14:paraId="07547E78" w14:textId="77777777" w:rsidR="006D39F1" w:rsidRDefault="0068327F" w:rsidP="00BA3017">
      <w:pPr>
        <w:tabs>
          <w:tab w:val="left" w:pos="5040"/>
          <w:tab w:val="left" w:pos="5760"/>
        </w:tabs>
        <w:rPr>
          <w:sz w:val="28"/>
          <w:szCs w:val="28"/>
        </w:rPr>
      </w:pPr>
      <w:r>
        <w:rPr>
          <w:sz w:val="28"/>
          <w:szCs w:val="28"/>
        </w:rPr>
        <w:t>RECORD OF JUDICIAL PROCEEDINGS</w:t>
      </w:r>
      <w:r w:rsidR="00BA3017" w:rsidRPr="000923A1">
        <w:rPr>
          <w:sz w:val="28"/>
          <w:szCs w:val="28"/>
        </w:rPr>
        <w:tab/>
      </w:r>
      <w:r w:rsidR="006D39F1">
        <w:rPr>
          <w:sz w:val="28"/>
          <w:szCs w:val="28"/>
        </w:rPr>
        <w:t>)</w:t>
      </w:r>
      <w:r w:rsidR="006D39F1" w:rsidRPr="006D39F1">
        <w:rPr>
          <w:sz w:val="28"/>
          <w:szCs w:val="28"/>
        </w:rPr>
        <w:t xml:space="preserve"> </w:t>
      </w:r>
      <w:r w:rsidR="006D39F1">
        <w:rPr>
          <w:sz w:val="28"/>
          <w:szCs w:val="28"/>
        </w:rPr>
        <w:tab/>
        <w:t xml:space="preserve">REPLY </w:t>
      </w:r>
      <w:r w:rsidR="002A446B">
        <w:rPr>
          <w:sz w:val="28"/>
          <w:szCs w:val="28"/>
        </w:rPr>
        <w:t>(</w:t>
      </w:r>
      <w:r w:rsidR="006D39F1">
        <w:rPr>
          <w:sz w:val="28"/>
          <w:szCs w:val="28"/>
        </w:rPr>
        <w:t xml:space="preserve">SECOND </w:t>
      </w:r>
    </w:p>
    <w:p w14:paraId="4F847A50" w14:textId="77777777" w:rsidR="00BA3017" w:rsidRPr="000923A1" w:rsidRDefault="006D39F1" w:rsidP="00BA3017">
      <w:pPr>
        <w:tabs>
          <w:tab w:val="left" w:pos="5040"/>
          <w:tab w:val="left" w:pos="5760"/>
        </w:tabs>
        <w:rPr>
          <w:sz w:val="28"/>
          <w:szCs w:val="28"/>
        </w:rPr>
      </w:pPr>
      <w:r>
        <w:rPr>
          <w:sz w:val="28"/>
          <w:szCs w:val="28"/>
        </w:rPr>
        <w:tab/>
      </w:r>
      <w:r w:rsidR="00BA3017" w:rsidRPr="000923A1">
        <w:rPr>
          <w:sz w:val="28"/>
          <w:szCs w:val="28"/>
        </w:rPr>
        <w:t>)</w:t>
      </w:r>
      <w:r w:rsidR="006B0E46">
        <w:rPr>
          <w:sz w:val="28"/>
          <w:szCs w:val="28"/>
        </w:rPr>
        <w:tab/>
      </w:r>
      <w:r>
        <w:rPr>
          <w:sz w:val="28"/>
          <w:szCs w:val="28"/>
        </w:rPr>
        <w:t>COMMENT PERIOD</w:t>
      </w:r>
      <w:r w:rsidR="002A446B">
        <w:rPr>
          <w:sz w:val="28"/>
          <w:szCs w:val="28"/>
        </w:rPr>
        <w:t>)</w:t>
      </w:r>
    </w:p>
    <w:p w14:paraId="28553C29" w14:textId="77777777" w:rsidR="00BA3017" w:rsidRPr="000923A1" w:rsidRDefault="00BA3017" w:rsidP="00BA3017">
      <w:pPr>
        <w:tabs>
          <w:tab w:val="left" w:pos="5040"/>
          <w:tab w:val="left" w:pos="5760"/>
        </w:tabs>
      </w:pPr>
      <w:r>
        <w:rPr>
          <w:sz w:val="28"/>
          <w:szCs w:val="28"/>
        </w:rPr>
        <w:t xml:space="preserve">  </w:t>
      </w:r>
      <w:r w:rsidRPr="000923A1">
        <w:rPr>
          <w:sz w:val="28"/>
          <w:szCs w:val="28"/>
        </w:rPr>
        <w:t>___________________________________)</w:t>
      </w:r>
      <w:r w:rsidR="006D39F1">
        <w:rPr>
          <w:sz w:val="28"/>
          <w:szCs w:val="28"/>
        </w:rPr>
        <w:tab/>
      </w:r>
    </w:p>
    <w:p w14:paraId="68F1B65A" w14:textId="77777777" w:rsidR="00BA3017" w:rsidRDefault="00BA3017" w:rsidP="00BA3017"/>
    <w:p w14:paraId="1BED8326" w14:textId="7091E6CA" w:rsidR="00B95E26" w:rsidRPr="006D164B" w:rsidRDefault="005C1C6E" w:rsidP="0068327F">
      <w:pPr>
        <w:spacing w:line="480" w:lineRule="auto"/>
        <w:ind w:firstLine="720"/>
        <w:jc w:val="both"/>
        <w:rPr>
          <w:sz w:val="28"/>
          <w:szCs w:val="28"/>
        </w:rPr>
      </w:pPr>
      <w:r>
        <w:rPr>
          <w:sz w:val="28"/>
          <w:szCs w:val="28"/>
        </w:rPr>
        <w:t xml:space="preserve">David K. Byers, Administrative Director, Administrative Office of the Courts, and </w:t>
      </w:r>
      <w:r w:rsidR="00161B4F">
        <w:rPr>
          <w:sz w:val="28"/>
          <w:szCs w:val="28"/>
        </w:rPr>
        <w:t>P</w:t>
      </w:r>
      <w:r>
        <w:rPr>
          <w:sz w:val="28"/>
          <w:szCs w:val="28"/>
        </w:rPr>
        <w:t>etitioner in this matter, hereby replies pursuant to Rule 28(e)(5), Rules of the Supreme</w:t>
      </w:r>
      <w:r w:rsidRPr="00FF1999">
        <w:rPr>
          <w:sz w:val="28"/>
          <w:szCs w:val="28"/>
        </w:rPr>
        <w:t xml:space="preserve"> Court</w:t>
      </w:r>
      <w:r>
        <w:rPr>
          <w:sz w:val="28"/>
          <w:szCs w:val="28"/>
        </w:rPr>
        <w:t xml:space="preserve"> of Arizona</w:t>
      </w:r>
      <w:r w:rsidR="00341DB8">
        <w:rPr>
          <w:sz w:val="28"/>
          <w:szCs w:val="28"/>
        </w:rPr>
        <w:t xml:space="preserve"> and this Court’s September 30, 2021 Order</w:t>
      </w:r>
      <w:r w:rsidR="00B95E26" w:rsidRPr="006D164B">
        <w:rPr>
          <w:sz w:val="28"/>
          <w:szCs w:val="28"/>
        </w:rPr>
        <w:t>.</w:t>
      </w:r>
      <w:r w:rsidR="0010270D" w:rsidRPr="006D164B">
        <w:rPr>
          <w:sz w:val="28"/>
          <w:szCs w:val="28"/>
        </w:rPr>
        <w:t xml:space="preserve"> </w:t>
      </w:r>
    </w:p>
    <w:p w14:paraId="01CD043A" w14:textId="77777777" w:rsidR="00B95E26" w:rsidRDefault="0068327F" w:rsidP="00B95E26">
      <w:pPr>
        <w:numPr>
          <w:ilvl w:val="0"/>
          <w:numId w:val="28"/>
        </w:numPr>
        <w:spacing w:line="480" w:lineRule="auto"/>
        <w:jc w:val="both"/>
        <w:rPr>
          <w:b/>
          <w:sz w:val="28"/>
          <w:szCs w:val="28"/>
        </w:rPr>
      </w:pPr>
      <w:r>
        <w:rPr>
          <w:b/>
          <w:sz w:val="28"/>
          <w:szCs w:val="28"/>
        </w:rPr>
        <w:t>Procedural History</w:t>
      </w:r>
    </w:p>
    <w:p w14:paraId="3127DA1F" w14:textId="77777777" w:rsidR="00CA7217" w:rsidRDefault="00CA7217" w:rsidP="0068327F">
      <w:pPr>
        <w:tabs>
          <w:tab w:val="left" w:pos="360"/>
        </w:tabs>
        <w:spacing w:line="480" w:lineRule="auto"/>
        <w:jc w:val="both"/>
        <w:rPr>
          <w:sz w:val="28"/>
          <w:szCs w:val="24"/>
        </w:rPr>
      </w:pPr>
      <w:r w:rsidRPr="00CA7217">
        <w:rPr>
          <w:sz w:val="28"/>
          <w:szCs w:val="24"/>
        </w:rPr>
        <w:tab/>
      </w:r>
      <w:r>
        <w:rPr>
          <w:sz w:val="28"/>
          <w:szCs w:val="24"/>
        </w:rPr>
        <w:tab/>
      </w:r>
      <w:r w:rsidRPr="00CA7217">
        <w:rPr>
          <w:sz w:val="28"/>
          <w:szCs w:val="24"/>
        </w:rPr>
        <w:t>On January 9, 2020, Petitioner filed a petition to amend various procedural rules to expand the authority of Arizona courts to use electronic recording technology to record court proceedings. On December 12, 2020, this Court entered an order continuing consideration of the petition until the August 2021 Rules Agenda</w:t>
      </w:r>
      <w:r w:rsidR="00E70F40">
        <w:rPr>
          <w:sz w:val="28"/>
          <w:szCs w:val="24"/>
        </w:rPr>
        <w:t>. That same Order a</w:t>
      </w:r>
      <w:r w:rsidRPr="00CA7217">
        <w:rPr>
          <w:sz w:val="28"/>
          <w:szCs w:val="24"/>
        </w:rPr>
        <w:t>uthoriz</w:t>
      </w:r>
      <w:r w:rsidR="00E70F40">
        <w:rPr>
          <w:sz w:val="28"/>
          <w:szCs w:val="24"/>
        </w:rPr>
        <w:t>ed</w:t>
      </w:r>
      <w:r w:rsidRPr="00CA7217">
        <w:rPr>
          <w:sz w:val="28"/>
          <w:szCs w:val="24"/>
        </w:rPr>
        <w:t xml:space="preserve"> Petitioner to request leave to file an amended rule petition by June 4, 2021. </w:t>
      </w:r>
      <w:r>
        <w:rPr>
          <w:sz w:val="28"/>
          <w:szCs w:val="24"/>
        </w:rPr>
        <w:t xml:space="preserve">  </w:t>
      </w:r>
    </w:p>
    <w:p w14:paraId="60E7A1D1" w14:textId="77777777" w:rsidR="00CA7217" w:rsidRDefault="0068327F" w:rsidP="0068327F">
      <w:pPr>
        <w:tabs>
          <w:tab w:val="left" w:pos="360"/>
        </w:tabs>
        <w:spacing w:line="480" w:lineRule="auto"/>
        <w:jc w:val="both"/>
        <w:rPr>
          <w:sz w:val="28"/>
          <w:szCs w:val="24"/>
        </w:rPr>
      </w:pPr>
      <w:r>
        <w:rPr>
          <w:sz w:val="28"/>
          <w:szCs w:val="24"/>
        </w:rPr>
        <w:lastRenderedPageBreak/>
        <w:tab/>
      </w:r>
      <w:r>
        <w:tab/>
      </w:r>
      <w:r w:rsidRPr="00CA7217">
        <w:rPr>
          <w:sz w:val="28"/>
          <w:szCs w:val="24"/>
        </w:rPr>
        <w:t xml:space="preserve">On June 3, 2021, Petitioner filed a request to file an amended petition and submitted an amended petition. The </w:t>
      </w:r>
      <w:r w:rsidR="00CA7217">
        <w:rPr>
          <w:sz w:val="28"/>
          <w:szCs w:val="24"/>
        </w:rPr>
        <w:t xml:space="preserve">basis of the </w:t>
      </w:r>
      <w:r w:rsidRPr="00CA7217">
        <w:rPr>
          <w:sz w:val="28"/>
          <w:szCs w:val="24"/>
        </w:rPr>
        <w:t xml:space="preserve">amended petition </w:t>
      </w:r>
      <w:r w:rsidR="00CA7217">
        <w:rPr>
          <w:sz w:val="28"/>
          <w:szCs w:val="24"/>
        </w:rPr>
        <w:t xml:space="preserve">was to conform </w:t>
      </w:r>
      <w:r w:rsidR="00B10A6E">
        <w:rPr>
          <w:sz w:val="28"/>
          <w:szCs w:val="24"/>
        </w:rPr>
        <w:t>procedural</w:t>
      </w:r>
      <w:r w:rsidR="00CA7217">
        <w:rPr>
          <w:sz w:val="28"/>
          <w:szCs w:val="24"/>
        </w:rPr>
        <w:t xml:space="preserve"> rules to Senate Bill</w:t>
      </w:r>
      <w:r w:rsidR="00FD211A">
        <w:rPr>
          <w:sz w:val="28"/>
          <w:szCs w:val="24"/>
        </w:rPr>
        <w:t xml:space="preserve"> (SB)</w:t>
      </w:r>
      <w:r w:rsidR="00CA7217">
        <w:rPr>
          <w:sz w:val="28"/>
          <w:szCs w:val="24"/>
        </w:rPr>
        <w:t xml:space="preserve"> 1267</w:t>
      </w:r>
      <w:r w:rsidR="00CA7217">
        <w:rPr>
          <w:sz w:val="28"/>
          <w:szCs w:val="28"/>
        </w:rPr>
        <w:t xml:space="preserve">, which amends A.R.S. § 38-424 related to when courts are permitted to use electronic recording </w:t>
      </w:r>
      <w:r w:rsidR="00AE7956">
        <w:rPr>
          <w:sz w:val="28"/>
          <w:szCs w:val="28"/>
        </w:rPr>
        <w:t>technology</w:t>
      </w:r>
      <w:r w:rsidR="00CA7217">
        <w:rPr>
          <w:sz w:val="28"/>
          <w:szCs w:val="28"/>
        </w:rPr>
        <w:t xml:space="preserve"> in lieu of a court reporter or stenographer.</w:t>
      </w:r>
      <w:r w:rsidRPr="00CA7217">
        <w:rPr>
          <w:sz w:val="28"/>
          <w:szCs w:val="24"/>
        </w:rPr>
        <w:t xml:space="preserve"> </w:t>
      </w:r>
    </w:p>
    <w:p w14:paraId="3137B581" w14:textId="77777777" w:rsidR="00FF69E2" w:rsidRPr="006D39F1" w:rsidRDefault="00CA7217" w:rsidP="00FF69E2">
      <w:pPr>
        <w:tabs>
          <w:tab w:val="left" w:pos="360"/>
        </w:tabs>
        <w:spacing w:line="480" w:lineRule="auto"/>
        <w:jc w:val="both"/>
        <w:rPr>
          <w:sz w:val="28"/>
          <w:szCs w:val="24"/>
        </w:rPr>
      </w:pPr>
      <w:r>
        <w:rPr>
          <w:sz w:val="28"/>
          <w:szCs w:val="24"/>
        </w:rPr>
        <w:tab/>
      </w:r>
      <w:r>
        <w:rPr>
          <w:sz w:val="28"/>
          <w:szCs w:val="24"/>
        </w:rPr>
        <w:tab/>
      </w:r>
      <w:r w:rsidR="0068327F" w:rsidRPr="00CA7217">
        <w:rPr>
          <w:sz w:val="28"/>
          <w:szCs w:val="24"/>
        </w:rPr>
        <w:t>On September 30, 2021, on an emergency basis, the Court entered an Order amending various rules of procedure related to creating the verbatim record of judicial proceedings.</w:t>
      </w:r>
      <w:r w:rsidRPr="00CA7217">
        <w:rPr>
          <w:sz w:val="28"/>
          <w:szCs w:val="24"/>
        </w:rPr>
        <w:t xml:space="preserve"> At that </w:t>
      </w:r>
      <w:r w:rsidR="00464E11" w:rsidRPr="00CA7217">
        <w:rPr>
          <w:sz w:val="28"/>
          <w:szCs w:val="24"/>
        </w:rPr>
        <w:t>time,</w:t>
      </w:r>
      <w:r w:rsidRPr="00CA7217">
        <w:rPr>
          <w:sz w:val="28"/>
          <w:szCs w:val="24"/>
        </w:rPr>
        <w:t xml:space="preserve"> it also ordered that the public comment period </w:t>
      </w:r>
      <w:r w:rsidR="00E70F40">
        <w:rPr>
          <w:sz w:val="28"/>
          <w:szCs w:val="24"/>
        </w:rPr>
        <w:t xml:space="preserve">be </w:t>
      </w:r>
      <w:r w:rsidR="00C54CDD">
        <w:rPr>
          <w:sz w:val="28"/>
          <w:szCs w:val="24"/>
        </w:rPr>
        <w:t>re</w:t>
      </w:r>
      <w:r w:rsidR="00E73E47">
        <w:rPr>
          <w:sz w:val="28"/>
          <w:szCs w:val="24"/>
        </w:rPr>
        <w:t>open</w:t>
      </w:r>
      <w:r w:rsidR="00E70F40">
        <w:rPr>
          <w:sz w:val="28"/>
          <w:szCs w:val="24"/>
        </w:rPr>
        <w:t>ed</w:t>
      </w:r>
      <w:r w:rsidR="00E73E47">
        <w:rPr>
          <w:sz w:val="28"/>
          <w:szCs w:val="24"/>
        </w:rPr>
        <w:t xml:space="preserve"> until</w:t>
      </w:r>
      <w:r w:rsidRPr="00CA7217">
        <w:rPr>
          <w:sz w:val="28"/>
          <w:szCs w:val="24"/>
        </w:rPr>
        <w:t xml:space="preserve"> November 1, 2021, with any reply due </w:t>
      </w:r>
      <w:r w:rsidR="00AE7956">
        <w:rPr>
          <w:sz w:val="28"/>
          <w:szCs w:val="24"/>
        </w:rPr>
        <w:t xml:space="preserve">by </w:t>
      </w:r>
      <w:r w:rsidRPr="00CA7217">
        <w:rPr>
          <w:sz w:val="28"/>
          <w:szCs w:val="24"/>
        </w:rPr>
        <w:t>November 15, 2021.</w:t>
      </w:r>
      <w:r w:rsidR="00C54CDD">
        <w:rPr>
          <w:sz w:val="28"/>
          <w:szCs w:val="24"/>
        </w:rPr>
        <w:t xml:space="preserve"> Petitioner files this Reply to address the comments filed during this second comment period. </w:t>
      </w:r>
      <w:r w:rsidRPr="00CA7217">
        <w:rPr>
          <w:sz w:val="28"/>
          <w:szCs w:val="24"/>
        </w:rPr>
        <w:t xml:space="preserve"> </w:t>
      </w:r>
    </w:p>
    <w:p w14:paraId="413AE2E4" w14:textId="77777777" w:rsidR="00FC51B3" w:rsidRDefault="00FC51B3" w:rsidP="00FC51B3">
      <w:pPr>
        <w:numPr>
          <w:ilvl w:val="0"/>
          <w:numId w:val="28"/>
        </w:numPr>
        <w:autoSpaceDE w:val="0"/>
        <w:autoSpaceDN w:val="0"/>
        <w:adjustRightInd w:val="0"/>
        <w:spacing w:line="480" w:lineRule="auto"/>
        <w:contextualSpacing w:val="0"/>
        <w:jc w:val="both"/>
        <w:rPr>
          <w:b/>
          <w:sz w:val="28"/>
          <w:szCs w:val="28"/>
        </w:rPr>
      </w:pPr>
      <w:r w:rsidRPr="006D164B">
        <w:rPr>
          <w:b/>
          <w:sz w:val="28"/>
          <w:szCs w:val="28"/>
        </w:rPr>
        <w:t xml:space="preserve">Discussion </w:t>
      </w:r>
    </w:p>
    <w:p w14:paraId="0B1F142E" w14:textId="77777777" w:rsidR="00B92D41" w:rsidRDefault="006D39F1" w:rsidP="00B92D41">
      <w:pPr>
        <w:autoSpaceDE w:val="0"/>
        <w:autoSpaceDN w:val="0"/>
        <w:adjustRightInd w:val="0"/>
        <w:spacing w:line="480" w:lineRule="auto"/>
        <w:ind w:firstLine="720"/>
        <w:contextualSpacing w:val="0"/>
        <w:jc w:val="both"/>
        <w:rPr>
          <w:sz w:val="28"/>
          <w:szCs w:val="28"/>
        </w:rPr>
      </w:pPr>
      <w:r>
        <w:rPr>
          <w:sz w:val="28"/>
          <w:szCs w:val="28"/>
        </w:rPr>
        <w:t xml:space="preserve">Several comments were submitted during the </w:t>
      </w:r>
      <w:r w:rsidR="00F344AE">
        <w:rPr>
          <w:sz w:val="28"/>
          <w:szCs w:val="28"/>
        </w:rPr>
        <w:t>second</w:t>
      </w:r>
      <w:r>
        <w:rPr>
          <w:sz w:val="28"/>
          <w:szCs w:val="28"/>
        </w:rPr>
        <w:t xml:space="preserve"> comment period</w:t>
      </w:r>
      <w:r w:rsidR="00AE7956">
        <w:rPr>
          <w:sz w:val="28"/>
          <w:szCs w:val="28"/>
        </w:rPr>
        <w:t>, m</w:t>
      </w:r>
      <w:r>
        <w:rPr>
          <w:sz w:val="28"/>
          <w:szCs w:val="28"/>
        </w:rPr>
        <w:t xml:space="preserve">any </w:t>
      </w:r>
      <w:r w:rsidR="00E44BEF">
        <w:rPr>
          <w:sz w:val="28"/>
          <w:szCs w:val="28"/>
        </w:rPr>
        <w:t xml:space="preserve">of which </w:t>
      </w:r>
      <w:r w:rsidR="00F344AE">
        <w:rPr>
          <w:sz w:val="28"/>
          <w:szCs w:val="28"/>
        </w:rPr>
        <w:t xml:space="preserve">were </w:t>
      </w:r>
      <w:r w:rsidR="00E44BEF">
        <w:rPr>
          <w:sz w:val="28"/>
          <w:szCs w:val="28"/>
        </w:rPr>
        <w:t>duplicat</w:t>
      </w:r>
      <w:r w:rsidR="00F344AE">
        <w:rPr>
          <w:sz w:val="28"/>
          <w:szCs w:val="28"/>
        </w:rPr>
        <w:t>ive</w:t>
      </w:r>
      <w:r w:rsidR="00E44BEF">
        <w:rPr>
          <w:sz w:val="28"/>
          <w:szCs w:val="28"/>
        </w:rPr>
        <w:t xml:space="preserve"> </w:t>
      </w:r>
      <w:r w:rsidR="00F344AE">
        <w:rPr>
          <w:sz w:val="28"/>
          <w:szCs w:val="28"/>
        </w:rPr>
        <w:t>of those</w:t>
      </w:r>
      <w:r w:rsidR="00E44BEF">
        <w:rPr>
          <w:sz w:val="28"/>
          <w:szCs w:val="28"/>
        </w:rPr>
        <w:t xml:space="preserve"> </w:t>
      </w:r>
      <w:r w:rsidR="00F344AE">
        <w:rPr>
          <w:sz w:val="28"/>
          <w:szCs w:val="28"/>
        </w:rPr>
        <w:t>submitted during</w:t>
      </w:r>
      <w:r>
        <w:rPr>
          <w:sz w:val="28"/>
          <w:szCs w:val="28"/>
        </w:rPr>
        <w:t xml:space="preserve"> the first comment period</w:t>
      </w:r>
      <w:r w:rsidR="00E44BEF">
        <w:rPr>
          <w:sz w:val="28"/>
          <w:szCs w:val="28"/>
        </w:rPr>
        <w:t xml:space="preserve">. </w:t>
      </w:r>
      <w:r w:rsidR="00F344AE">
        <w:rPr>
          <w:sz w:val="28"/>
          <w:szCs w:val="28"/>
        </w:rPr>
        <w:t>Specifically, commenters</w:t>
      </w:r>
      <w:r>
        <w:rPr>
          <w:sz w:val="28"/>
          <w:szCs w:val="28"/>
        </w:rPr>
        <w:t xml:space="preserve"> continue to </w:t>
      </w:r>
      <w:r w:rsidR="00F344AE">
        <w:rPr>
          <w:sz w:val="28"/>
          <w:szCs w:val="28"/>
        </w:rPr>
        <w:t>oppose</w:t>
      </w:r>
      <w:r>
        <w:rPr>
          <w:sz w:val="28"/>
          <w:szCs w:val="28"/>
        </w:rPr>
        <w:t xml:space="preserve"> any changes to Supreme Court Rule 30</w:t>
      </w:r>
      <w:r w:rsidR="00F15868">
        <w:rPr>
          <w:sz w:val="28"/>
          <w:szCs w:val="28"/>
        </w:rPr>
        <w:t>, urge that electronic recording is inadequate a</w:t>
      </w:r>
      <w:r w:rsidR="00657BD7">
        <w:rPr>
          <w:sz w:val="28"/>
          <w:szCs w:val="28"/>
        </w:rPr>
        <w:t>n</w:t>
      </w:r>
      <w:r w:rsidR="00F15868">
        <w:rPr>
          <w:sz w:val="28"/>
          <w:szCs w:val="28"/>
        </w:rPr>
        <w:t>d inefficient,</w:t>
      </w:r>
      <w:r w:rsidR="00F344AE">
        <w:rPr>
          <w:sz w:val="28"/>
          <w:szCs w:val="28"/>
        </w:rPr>
        <w:t xml:space="preserve"> </w:t>
      </w:r>
      <w:r w:rsidR="00E73E47">
        <w:rPr>
          <w:sz w:val="28"/>
          <w:szCs w:val="28"/>
        </w:rPr>
        <w:t>and</w:t>
      </w:r>
      <w:r w:rsidR="00F344AE">
        <w:rPr>
          <w:sz w:val="28"/>
          <w:szCs w:val="28"/>
        </w:rPr>
        <w:t xml:space="preserve"> oppos</w:t>
      </w:r>
      <w:r w:rsidR="00F7745D">
        <w:rPr>
          <w:sz w:val="28"/>
          <w:szCs w:val="28"/>
        </w:rPr>
        <w:t>e</w:t>
      </w:r>
      <w:r w:rsidR="00F344AE">
        <w:rPr>
          <w:sz w:val="28"/>
          <w:szCs w:val="28"/>
        </w:rPr>
        <w:t xml:space="preserve"> </w:t>
      </w:r>
      <w:r w:rsidR="00F7745D">
        <w:rPr>
          <w:sz w:val="28"/>
          <w:szCs w:val="28"/>
        </w:rPr>
        <w:t xml:space="preserve">allowing </w:t>
      </w:r>
      <w:r w:rsidR="00F344AE">
        <w:rPr>
          <w:sz w:val="28"/>
          <w:szCs w:val="28"/>
        </w:rPr>
        <w:t xml:space="preserve">any </w:t>
      </w:r>
      <w:r w:rsidR="004D7912">
        <w:rPr>
          <w:sz w:val="28"/>
          <w:szCs w:val="28"/>
        </w:rPr>
        <w:t>person other than a court reporter</w:t>
      </w:r>
      <w:r w:rsidR="008E403C">
        <w:rPr>
          <w:sz w:val="28"/>
          <w:szCs w:val="28"/>
        </w:rPr>
        <w:t xml:space="preserve">, i.e., authorized transcribers, </w:t>
      </w:r>
      <w:r w:rsidR="004D7912">
        <w:rPr>
          <w:sz w:val="28"/>
          <w:szCs w:val="28"/>
        </w:rPr>
        <w:t xml:space="preserve">to transcribe </w:t>
      </w:r>
      <w:r w:rsidR="00F344AE">
        <w:rPr>
          <w:sz w:val="28"/>
          <w:szCs w:val="28"/>
        </w:rPr>
        <w:t>electronic recording</w:t>
      </w:r>
      <w:r w:rsidR="00F7745D">
        <w:rPr>
          <w:sz w:val="28"/>
          <w:szCs w:val="28"/>
        </w:rPr>
        <w:t>s</w:t>
      </w:r>
      <w:r w:rsidR="00F344AE">
        <w:rPr>
          <w:sz w:val="28"/>
          <w:szCs w:val="28"/>
        </w:rPr>
        <w:t xml:space="preserve"> of court proceeding</w:t>
      </w:r>
      <w:r w:rsidR="00F7745D">
        <w:rPr>
          <w:sz w:val="28"/>
          <w:szCs w:val="28"/>
        </w:rPr>
        <w:t>s</w:t>
      </w:r>
      <w:r w:rsidR="004D7912">
        <w:rPr>
          <w:sz w:val="28"/>
          <w:szCs w:val="28"/>
        </w:rPr>
        <w:t xml:space="preserve">. </w:t>
      </w:r>
    </w:p>
    <w:p w14:paraId="4255E9E6" w14:textId="77777777" w:rsidR="00473080" w:rsidRDefault="004D7912" w:rsidP="00473080">
      <w:pPr>
        <w:numPr>
          <w:ilvl w:val="0"/>
          <w:numId w:val="31"/>
        </w:numPr>
        <w:autoSpaceDE w:val="0"/>
        <w:autoSpaceDN w:val="0"/>
        <w:adjustRightInd w:val="0"/>
        <w:spacing w:line="480" w:lineRule="auto"/>
        <w:contextualSpacing w:val="0"/>
        <w:jc w:val="both"/>
        <w:rPr>
          <w:i/>
          <w:sz w:val="28"/>
          <w:szCs w:val="28"/>
        </w:rPr>
      </w:pPr>
      <w:r>
        <w:rPr>
          <w:i/>
          <w:sz w:val="28"/>
          <w:szCs w:val="28"/>
        </w:rPr>
        <w:t>Supreme Court Rule 30</w:t>
      </w:r>
    </w:p>
    <w:p w14:paraId="74FAF771" w14:textId="3F99A7C3" w:rsidR="00FE30EC" w:rsidRDefault="002A446B" w:rsidP="00FE30EC">
      <w:pPr>
        <w:spacing w:line="480" w:lineRule="auto"/>
        <w:ind w:firstLine="720"/>
        <w:jc w:val="both"/>
        <w:rPr>
          <w:sz w:val="28"/>
          <w:szCs w:val="28"/>
        </w:rPr>
      </w:pPr>
      <w:r>
        <w:rPr>
          <w:sz w:val="28"/>
          <w:szCs w:val="28"/>
        </w:rPr>
        <w:lastRenderedPageBreak/>
        <w:t xml:space="preserve">The purpose of SB 1267 </w:t>
      </w:r>
      <w:r w:rsidR="00F15868">
        <w:rPr>
          <w:sz w:val="28"/>
          <w:szCs w:val="28"/>
        </w:rPr>
        <w:t>and the corresponding</w:t>
      </w:r>
      <w:r w:rsidR="00FE30EC">
        <w:rPr>
          <w:sz w:val="28"/>
          <w:szCs w:val="28"/>
        </w:rPr>
        <w:t xml:space="preserve"> proposed rule changes</w:t>
      </w:r>
      <w:r w:rsidR="00541B7E">
        <w:rPr>
          <w:sz w:val="28"/>
          <w:szCs w:val="28"/>
        </w:rPr>
        <w:t xml:space="preserve"> is to</w:t>
      </w:r>
      <w:r w:rsidR="00FE30EC">
        <w:rPr>
          <w:sz w:val="28"/>
          <w:szCs w:val="28"/>
        </w:rPr>
        <w:t xml:space="preserve"> allow trial courts a level of flexibility by harnessing the available technology to ensure that cases can continue to move through the litigation process without delay in instances when a court reporter cannot be present due to unavailability or unforeseen circumstances. </w:t>
      </w:r>
    </w:p>
    <w:p w14:paraId="5AF3908D" w14:textId="7A6D4848" w:rsidR="002A446B" w:rsidRDefault="00402495" w:rsidP="002A446B">
      <w:pPr>
        <w:spacing w:line="480" w:lineRule="auto"/>
        <w:ind w:firstLine="720"/>
        <w:jc w:val="both"/>
        <w:rPr>
          <w:sz w:val="28"/>
          <w:szCs w:val="28"/>
        </w:rPr>
      </w:pPr>
      <w:r>
        <w:rPr>
          <w:sz w:val="28"/>
          <w:szCs w:val="28"/>
        </w:rPr>
        <w:t>T</w:t>
      </w:r>
      <w:r w:rsidR="002A446B">
        <w:rPr>
          <w:sz w:val="28"/>
          <w:szCs w:val="28"/>
        </w:rPr>
        <w:t>he changes that Petitioner propose</w:t>
      </w:r>
      <w:r w:rsidR="00016D10">
        <w:rPr>
          <w:sz w:val="28"/>
          <w:szCs w:val="28"/>
        </w:rPr>
        <w:t>d</w:t>
      </w:r>
      <w:r w:rsidR="002A446B">
        <w:rPr>
          <w:sz w:val="28"/>
          <w:szCs w:val="28"/>
        </w:rPr>
        <w:t xml:space="preserve"> to Rule 30(b)(3) track </w:t>
      </w:r>
      <w:r w:rsidR="00FE30EC">
        <w:rPr>
          <w:sz w:val="28"/>
          <w:szCs w:val="28"/>
        </w:rPr>
        <w:t>SB 1267</w:t>
      </w:r>
      <w:r w:rsidR="002A446B">
        <w:rPr>
          <w:sz w:val="28"/>
          <w:szCs w:val="28"/>
        </w:rPr>
        <w:t xml:space="preserve"> almost exactly by retaining the requirement to have a court reporter in grand jury proceedings, and in felony jury trials and initial determinations of sexually violent person status if the court timely receives a written request and a court reporter is available. </w:t>
      </w:r>
      <w:r w:rsidR="00A94771">
        <w:rPr>
          <w:sz w:val="28"/>
          <w:szCs w:val="28"/>
        </w:rPr>
        <w:t xml:space="preserve">Both SB 1267 </w:t>
      </w:r>
      <w:r w:rsidR="009127DB">
        <w:rPr>
          <w:sz w:val="28"/>
          <w:szCs w:val="28"/>
        </w:rPr>
        <w:t xml:space="preserve">and </w:t>
      </w:r>
      <w:r w:rsidR="00A75E03" w:rsidRPr="00A75E03">
        <w:rPr>
          <w:sz w:val="28"/>
          <w:szCs w:val="28"/>
        </w:rPr>
        <w:t xml:space="preserve">Petitioner’s proposed amendments </w:t>
      </w:r>
      <w:r w:rsidR="00A75E03" w:rsidRPr="00A75E03">
        <w:rPr>
          <w:sz w:val="28"/>
          <w:szCs w:val="28"/>
        </w:rPr>
        <w:t>still allow for court reporters in many situations</w:t>
      </w:r>
      <w:r w:rsidR="00A75E03">
        <w:rPr>
          <w:sz w:val="28"/>
          <w:szCs w:val="28"/>
        </w:rPr>
        <w:t xml:space="preserve">—they </w:t>
      </w:r>
      <w:r w:rsidR="00A75E03" w:rsidRPr="00A75E03">
        <w:rPr>
          <w:sz w:val="28"/>
          <w:szCs w:val="28"/>
        </w:rPr>
        <w:t>just require that the party requesting a court reporter give ample notice to the court</w:t>
      </w:r>
      <w:r w:rsidR="001B28E1">
        <w:rPr>
          <w:sz w:val="28"/>
          <w:szCs w:val="28"/>
        </w:rPr>
        <w:t>, and d</w:t>
      </w:r>
      <w:r w:rsidR="00A94771" w:rsidRPr="00A75E03">
        <w:rPr>
          <w:sz w:val="28"/>
          <w:szCs w:val="28"/>
        </w:rPr>
        <w:t>espite</w:t>
      </w:r>
      <w:r w:rsidR="00A94771" w:rsidRPr="00A75E03">
        <w:rPr>
          <w:sz w:val="36"/>
          <w:szCs w:val="36"/>
        </w:rPr>
        <w:t xml:space="preserve"> </w:t>
      </w:r>
      <w:r w:rsidR="00A94771">
        <w:rPr>
          <w:sz w:val="28"/>
          <w:szCs w:val="28"/>
        </w:rPr>
        <w:t>comments to the contrary, this is the testimony that was provided to the legislature</w:t>
      </w:r>
      <w:r w:rsidR="00F15868">
        <w:rPr>
          <w:sz w:val="28"/>
          <w:szCs w:val="28"/>
        </w:rPr>
        <w:t xml:space="preserve"> when SB 1267 was passed</w:t>
      </w:r>
      <w:r w:rsidR="00A94771">
        <w:rPr>
          <w:sz w:val="28"/>
          <w:szCs w:val="28"/>
        </w:rPr>
        <w:t>.</w:t>
      </w:r>
      <w:r w:rsidR="00056852">
        <w:rPr>
          <w:sz w:val="28"/>
          <w:szCs w:val="28"/>
        </w:rPr>
        <w:t xml:space="preserve">  </w:t>
      </w:r>
    </w:p>
    <w:p w14:paraId="6137B045" w14:textId="3B40801E" w:rsidR="00016436" w:rsidRDefault="00016436" w:rsidP="00016436">
      <w:pPr>
        <w:spacing w:line="480" w:lineRule="auto"/>
        <w:ind w:firstLine="720"/>
        <w:jc w:val="both"/>
        <w:rPr>
          <w:sz w:val="28"/>
          <w:szCs w:val="28"/>
        </w:rPr>
      </w:pPr>
      <w:r>
        <w:rPr>
          <w:sz w:val="28"/>
          <w:szCs w:val="28"/>
        </w:rPr>
        <w:t>Prior to the Court’s September 30, 2021 Order adopting amendments to various procedural rules on an emergency basis, Supreme Court Rule 30(b)(3) required court reporters in (1) grand jury proceedings, (2) capital cases, (3) felony jury trials, (4) initial determinations of sexually violent person status, and (5) requests for authorization of abortion without parental consent.</w:t>
      </w:r>
      <w:r>
        <w:rPr>
          <w:sz w:val="28"/>
          <w:szCs w:val="28"/>
        </w:rPr>
        <w:t xml:space="preserve"> </w:t>
      </w:r>
      <w:r w:rsidR="00094ABF">
        <w:rPr>
          <w:sz w:val="28"/>
          <w:szCs w:val="28"/>
        </w:rPr>
        <w:t>W</w:t>
      </w:r>
      <w:r w:rsidR="001176B8">
        <w:rPr>
          <w:sz w:val="28"/>
          <w:szCs w:val="28"/>
        </w:rPr>
        <w:t>hile Petitioner initially proposed removing death penalty proceedings and requests for</w:t>
      </w:r>
      <w:r w:rsidR="005112A9">
        <w:rPr>
          <w:sz w:val="28"/>
          <w:szCs w:val="28"/>
        </w:rPr>
        <w:t xml:space="preserve"> authorization of</w:t>
      </w:r>
      <w:r w:rsidR="001176B8">
        <w:rPr>
          <w:sz w:val="28"/>
          <w:szCs w:val="28"/>
        </w:rPr>
        <w:t xml:space="preserve"> abortion without parental consent </w:t>
      </w:r>
      <w:r w:rsidR="00094ABF">
        <w:rPr>
          <w:sz w:val="28"/>
          <w:szCs w:val="28"/>
        </w:rPr>
        <w:t xml:space="preserve">proceedings from </w:t>
      </w:r>
      <w:r w:rsidR="00FE7C54">
        <w:rPr>
          <w:sz w:val="28"/>
          <w:szCs w:val="28"/>
        </w:rPr>
        <w:t xml:space="preserve">Supreme </w:t>
      </w:r>
      <w:r w:rsidR="00FE7C54">
        <w:rPr>
          <w:sz w:val="28"/>
          <w:szCs w:val="28"/>
        </w:rPr>
        <w:lastRenderedPageBreak/>
        <w:t xml:space="preserve">Court </w:t>
      </w:r>
      <w:r w:rsidR="00094ABF">
        <w:rPr>
          <w:sz w:val="28"/>
          <w:szCs w:val="28"/>
        </w:rPr>
        <w:t>Rule 30</w:t>
      </w:r>
      <w:r w:rsidR="00252271">
        <w:rPr>
          <w:sz w:val="28"/>
          <w:szCs w:val="28"/>
        </w:rPr>
        <w:t xml:space="preserve"> </w:t>
      </w:r>
      <w:proofErr w:type="gramStart"/>
      <w:r w:rsidR="00252271">
        <w:rPr>
          <w:sz w:val="28"/>
          <w:szCs w:val="28"/>
        </w:rPr>
        <w:t>in order to</w:t>
      </w:r>
      <w:proofErr w:type="gramEnd"/>
      <w:r w:rsidR="00252271">
        <w:rPr>
          <w:sz w:val="28"/>
          <w:szCs w:val="28"/>
        </w:rPr>
        <w:t xml:space="preserve"> mirror SB 1267 and based on the recommendations of the 2019 Task Force to Supplement the Keeping of the Record by Electronic Means, for the reason</w:t>
      </w:r>
      <w:r w:rsidR="00FE7C54">
        <w:rPr>
          <w:sz w:val="28"/>
          <w:szCs w:val="28"/>
        </w:rPr>
        <w:t>s</w:t>
      </w:r>
      <w:r w:rsidR="00252271">
        <w:rPr>
          <w:sz w:val="28"/>
          <w:szCs w:val="28"/>
        </w:rPr>
        <w:t xml:space="preserve"> stated in section </w:t>
      </w:r>
      <w:proofErr w:type="spellStart"/>
      <w:r w:rsidR="00252271">
        <w:rPr>
          <w:sz w:val="28"/>
          <w:szCs w:val="28"/>
        </w:rPr>
        <w:t>II.D.a</w:t>
      </w:r>
      <w:proofErr w:type="spellEnd"/>
      <w:r w:rsidR="00252271">
        <w:rPr>
          <w:sz w:val="28"/>
          <w:szCs w:val="28"/>
        </w:rPr>
        <w:t xml:space="preserve">. of this Reply, Petitioner recommends </w:t>
      </w:r>
      <w:r w:rsidR="0092280F">
        <w:rPr>
          <w:sz w:val="28"/>
          <w:szCs w:val="28"/>
        </w:rPr>
        <w:t>reinstating</w:t>
      </w:r>
      <w:r w:rsidR="00252271">
        <w:rPr>
          <w:sz w:val="28"/>
          <w:szCs w:val="28"/>
        </w:rPr>
        <w:t xml:space="preserve"> </w:t>
      </w:r>
      <w:r w:rsidR="009B1F6F">
        <w:rPr>
          <w:sz w:val="28"/>
          <w:szCs w:val="28"/>
        </w:rPr>
        <w:t>the requirement that a court reporter be present in death penalty proceedings</w:t>
      </w:r>
      <w:r w:rsidR="0092280F">
        <w:rPr>
          <w:sz w:val="28"/>
          <w:szCs w:val="28"/>
        </w:rPr>
        <w:t xml:space="preserve">. </w:t>
      </w:r>
      <w:r w:rsidR="00865117">
        <w:rPr>
          <w:sz w:val="28"/>
          <w:szCs w:val="28"/>
        </w:rPr>
        <w:t>With that</w:t>
      </w:r>
      <w:r w:rsidR="00EC7F64">
        <w:rPr>
          <w:sz w:val="28"/>
          <w:szCs w:val="28"/>
        </w:rPr>
        <w:t>, Petitioner’s proposed amendments retain a method for securing a court reporter in four of the five proceedings originally delineated in Supreme Court Rule 30.</w:t>
      </w:r>
    </w:p>
    <w:p w14:paraId="4CFD5DA5" w14:textId="54251DB2" w:rsidR="00056852" w:rsidRDefault="005112A9" w:rsidP="002A446B">
      <w:pPr>
        <w:spacing w:line="480" w:lineRule="auto"/>
        <w:ind w:firstLine="720"/>
        <w:jc w:val="both"/>
        <w:rPr>
          <w:sz w:val="28"/>
          <w:szCs w:val="28"/>
        </w:rPr>
      </w:pPr>
      <w:r>
        <w:rPr>
          <w:sz w:val="28"/>
          <w:szCs w:val="28"/>
        </w:rPr>
        <w:t>C</w:t>
      </w:r>
      <w:r w:rsidR="00056852">
        <w:rPr>
          <w:sz w:val="28"/>
          <w:szCs w:val="28"/>
        </w:rPr>
        <w:t xml:space="preserve">omments suggest </w:t>
      </w:r>
      <w:r w:rsidR="00F15868">
        <w:rPr>
          <w:sz w:val="28"/>
          <w:szCs w:val="28"/>
        </w:rPr>
        <w:t xml:space="preserve">that proposed amendments undermine the importance of ensuring a verbatim record is captured by removing the court reporter requirement from some of the proceedings listed in Supreme Court Rule 30(b)(3). However, </w:t>
      </w:r>
      <w:r w:rsidR="00056852" w:rsidRPr="00056852">
        <w:rPr>
          <w:sz w:val="28"/>
          <w:szCs w:val="28"/>
        </w:rPr>
        <w:t xml:space="preserve">SB 1267 and the corresponding proposed </w:t>
      </w:r>
      <w:r w:rsidR="00C0278D">
        <w:rPr>
          <w:sz w:val="28"/>
          <w:szCs w:val="28"/>
        </w:rPr>
        <w:t xml:space="preserve">rule </w:t>
      </w:r>
      <w:r w:rsidR="00056852" w:rsidRPr="00056852">
        <w:rPr>
          <w:sz w:val="28"/>
          <w:szCs w:val="28"/>
        </w:rPr>
        <w:t xml:space="preserve">amendments actually expand the </w:t>
      </w:r>
      <w:r w:rsidR="00056852">
        <w:rPr>
          <w:sz w:val="28"/>
          <w:szCs w:val="28"/>
        </w:rPr>
        <w:t xml:space="preserve">court reporter </w:t>
      </w:r>
      <w:r w:rsidR="00056852" w:rsidRPr="00056852">
        <w:rPr>
          <w:sz w:val="28"/>
          <w:szCs w:val="28"/>
        </w:rPr>
        <w:t xml:space="preserve">requirement </w:t>
      </w:r>
      <w:r>
        <w:rPr>
          <w:sz w:val="28"/>
          <w:szCs w:val="28"/>
        </w:rPr>
        <w:t xml:space="preserve">in criminal cases </w:t>
      </w:r>
      <w:r w:rsidR="00056852">
        <w:rPr>
          <w:sz w:val="28"/>
          <w:szCs w:val="28"/>
        </w:rPr>
        <w:t>from only felony jury trials</w:t>
      </w:r>
      <w:r w:rsidR="00056852" w:rsidRPr="00056852">
        <w:rPr>
          <w:sz w:val="28"/>
          <w:szCs w:val="28"/>
        </w:rPr>
        <w:t xml:space="preserve"> to all hearings and trials that arise out of an indictment or complaint</w:t>
      </w:r>
      <w:r w:rsidR="00F15868">
        <w:rPr>
          <w:sz w:val="28"/>
          <w:szCs w:val="28"/>
        </w:rPr>
        <w:t xml:space="preserve"> when a timely request is </w:t>
      </w:r>
      <w:proofErr w:type="gramStart"/>
      <w:r w:rsidR="00F15868">
        <w:rPr>
          <w:sz w:val="28"/>
          <w:szCs w:val="28"/>
        </w:rPr>
        <w:t>made</w:t>
      </w:r>
      <w:proofErr w:type="gramEnd"/>
      <w:r w:rsidR="00F15868">
        <w:rPr>
          <w:sz w:val="28"/>
          <w:szCs w:val="28"/>
        </w:rPr>
        <w:t xml:space="preserve"> and a court reporter is available</w:t>
      </w:r>
      <w:r w:rsidR="00056852">
        <w:rPr>
          <w:sz w:val="28"/>
          <w:szCs w:val="28"/>
        </w:rPr>
        <w:t>.</w:t>
      </w:r>
    </w:p>
    <w:p w14:paraId="6F1CD0F9" w14:textId="0B5F6F84" w:rsidR="001B1FBE" w:rsidRPr="001B1FBE" w:rsidRDefault="001B1FBE" w:rsidP="001B1FBE">
      <w:pPr>
        <w:autoSpaceDE w:val="0"/>
        <w:autoSpaceDN w:val="0"/>
        <w:adjustRightInd w:val="0"/>
        <w:spacing w:line="480" w:lineRule="auto"/>
        <w:ind w:firstLine="720"/>
        <w:contextualSpacing w:val="0"/>
        <w:jc w:val="both"/>
        <w:rPr>
          <w:iCs/>
          <w:sz w:val="28"/>
          <w:szCs w:val="28"/>
        </w:rPr>
      </w:pPr>
      <w:r>
        <w:rPr>
          <w:iCs/>
          <w:sz w:val="28"/>
          <w:szCs w:val="28"/>
        </w:rPr>
        <w:t xml:space="preserve">Petitioner’s proposed amendments also included revisions to Supreme Court Rule 30(b)(4) related to designating the official record when a party provides a court reporter. Although A.R.S. § 38-424(D) designates as the official record the record of the court reporter, it does not address how to designate the official record when more than one party provides a court reporter. It also does not address how the official record will be provided to the court so that the court is not left without </w:t>
      </w:r>
      <w:r>
        <w:rPr>
          <w:iCs/>
          <w:sz w:val="28"/>
          <w:szCs w:val="28"/>
        </w:rPr>
        <w:lastRenderedPageBreak/>
        <w:t xml:space="preserve">a record of the proceedings, the timeframe for providing the record to the court, etc.  Petitioner’s proposed amendments to Rule 30(b)(4), now 30(b)(3), address </w:t>
      </w:r>
      <w:r w:rsidR="002740FD">
        <w:rPr>
          <w:iCs/>
          <w:sz w:val="28"/>
          <w:szCs w:val="28"/>
        </w:rPr>
        <w:t xml:space="preserve">and clarify </w:t>
      </w:r>
      <w:r w:rsidR="001D555F">
        <w:rPr>
          <w:iCs/>
          <w:sz w:val="28"/>
          <w:szCs w:val="28"/>
        </w:rPr>
        <w:t xml:space="preserve">how courts should handle </w:t>
      </w:r>
      <w:r>
        <w:rPr>
          <w:iCs/>
          <w:sz w:val="28"/>
          <w:szCs w:val="28"/>
        </w:rPr>
        <w:t xml:space="preserve">these issues.  </w:t>
      </w:r>
    </w:p>
    <w:p w14:paraId="6E45E151" w14:textId="2DD5942E" w:rsidR="002A446B" w:rsidRDefault="00F2414E" w:rsidP="0052075F">
      <w:pPr>
        <w:spacing w:line="480" w:lineRule="auto"/>
        <w:ind w:firstLine="720"/>
        <w:jc w:val="both"/>
        <w:rPr>
          <w:sz w:val="28"/>
          <w:szCs w:val="28"/>
        </w:rPr>
      </w:pPr>
      <w:r>
        <w:rPr>
          <w:sz w:val="28"/>
          <w:szCs w:val="28"/>
        </w:rPr>
        <w:t>Many comment</w:t>
      </w:r>
      <w:r w:rsidR="00F344AE">
        <w:rPr>
          <w:sz w:val="28"/>
          <w:szCs w:val="28"/>
        </w:rPr>
        <w:t xml:space="preserve">ers take the position </w:t>
      </w:r>
      <w:r>
        <w:rPr>
          <w:sz w:val="28"/>
          <w:szCs w:val="28"/>
        </w:rPr>
        <w:t xml:space="preserve">that </w:t>
      </w:r>
      <w:r w:rsidR="001D555F">
        <w:rPr>
          <w:sz w:val="28"/>
          <w:szCs w:val="28"/>
        </w:rPr>
        <w:t xml:space="preserve">Supreme Court </w:t>
      </w:r>
      <w:r w:rsidR="00C05DB2">
        <w:rPr>
          <w:sz w:val="28"/>
          <w:szCs w:val="28"/>
        </w:rPr>
        <w:t>Rule 30 should</w:t>
      </w:r>
      <w:r w:rsidR="000955D5">
        <w:rPr>
          <w:sz w:val="28"/>
          <w:szCs w:val="28"/>
        </w:rPr>
        <w:t xml:space="preserve"> altogether</w:t>
      </w:r>
      <w:r w:rsidR="00C05DB2">
        <w:rPr>
          <w:sz w:val="28"/>
          <w:szCs w:val="28"/>
        </w:rPr>
        <w:t xml:space="preserve"> remain unchanged and </w:t>
      </w:r>
      <w:r>
        <w:rPr>
          <w:sz w:val="28"/>
          <w:szCs w:val="28"/>
        </w:rPr>
        <w:t xml:space="preserve">that a court reporter should continue to be required in the </w:t>
      </w:r>
      <w:r w:rsidR="0052075F">
        <w:rPr>
          <w:sz w:val="28"/>
          <w:szCs w:val="28"/>
        </w:rPr>
        <w:t xml:space="preserve">five </w:t>
      </w:r>
      <w:r>
        <w:rPr>
          <w:sz w:val="28"/>
          <w:szCs w:val="28"/>
        </w:rPr>
        <w:t>proceedings</w:t>
      </w:r>
      <w:r w:rsidR="0052075F">
        <w:rPr>
          <w:sz w:val="28"/>
          <w:szCs w:val="28"/>
        </w:rPr>
        <w:t xml:space="preserve"> originally delineated in Supreme Court Rule 30</w:t>
      </w:r>
      <w:r>
        <w:rPr>
          <w:sz w:val="28"/>
          <w:szCs w:val="28"/>
        </w:rPr>
        <w:t xml:space="preserve">, citing the </w:t>
      </w:r>
      <w:r w:rsidR="00C05DB2">
        <w:rPr>
          <w:sz w:val="28"/>
          <w:szCs w:val="28"/>
        </w:rPr>
        <w:t>findings of the</w:t>
      </w:r>
      <w:r>
        <w:rPr>
          <w:sz w:val="28"/>
          <w:szCs w:val="28"/>
        </w:rPr>
        <w:t xml:space="preserve"> Keeping the Record</w:t>
      </w:r>
      <w:r w:rsidR="00F7745D">
        <w:rPr>
          <w:sz w:val="28"/>
          <w:szCs w:val="28"/>
        </w:rPr>
        <w:t xml:space="preserve"> (KTR)</w:t>
      </w:r>
      <w:r>
        <w:rPr>
          <w:sz w:val="28"/>
          <w:szCs w:val="28"/>
        </w:rPr>
        <w:t xml:space="preserve"> </w:t>
      </w:r>
      <w:proofErr w:type="gramStart"/>
      <w:r>
        <w:rPr>
          <w:sz w:val="28"/>
          <w:szCs w:val="28"/>
        </w:rPr>
        <w:t>Committee</w:t>
      </w:r>
      <w:proofErr w:type="gramEnd"/>
      <w:r w:rsidR="00E70F40">
        <w:rPr>
          <w:sz w:val="28"/>
          <w:szCs w:val="28"/>
        </w:rPr>
        <w:t xml:space="preserve"> </w:t>
      </w:r>
      <w:r w:rsidR="008E403C">
        <w:rPr>
          <w:sz w:val="28"/>
          <w:szCs w:val="28"/>
        </w:rPr>
        <w:t xml:space="preserve">and </w:t>
      </w:r>
      <w:r w:rsidR="00E70F40">
        <w:rPr>
          <w:sz w:val="28"/>
          <w:szCs w:val="28"/>
        </w:rPr>
        <w:t xml:space="preserve">maintaining that there are </w:t>
      </w:r>
      <w:r w:rsidR="00FE30EC">
        <w:rPr>
          <w:sz w:val="28"/>
          <w:szCs w:val="28"/>
        </w:rPr>
        <w:t xml:space="preserve">significant </w:t>
      </w:r>
      <w:r w:rsidR="008E403C">
        <w:rPr>
          <w:sz w:val="28"/>
          <w:szCs w:val="28"/>
        </w:rPr>
        <w:t xml:space="preserve">inadequacies and inefficiencies </w:t>
      </w:r>
      <w:r w:rsidR="00FE30EC">
        <w:rPr>
          <w:sz w:val="28"/>
          <w:szCs w:val="28"/>
        </w:rPr>
        <w:t>with</w:t>
      </w:r>
      <w:r w:rsidR="008E403C">
        <w:rPr>
          <w:sz w:val="28"/>
          <w:szCs w:val="28"/>
        </w:rPr>
        <w:t xml:space="preserve"> electronic recording technology</w:t>
      </w:r>
      <w:r w:rsidR="00F7745D">
        <w:rPr>
          <w:sz w:val="28"/>
          <w:szCs w:val="28"/>
        </w:rPr>
        <w:t xml:space="preserve">. The KTR </w:t>
      </w:r>
      <w:r w:rsidR="00FE30EC">
        <w:rPr>
          <w:sz w:val="28"/>
          <w:szCs w:val="28"/>
        </w:rPr>
        <w:t>C</w:t>
      </w:r>
      <w:r w:rsidR="00C05DB2">
        <w:rPr>
          <w:sz w:val="28"/>
          <w:szCs w:val="28"/>
        </w:rPr>
        <w:t>ommittee was convened in 2003 (18 years ago) and issued its report and recommendations in 2005 (16 years ago)</w:t>
      </w:r>
      <w:r>
        <w:rPr>
          <w:sz w:val="28"/>
          <w:szCs w:val="28"/>
        </w:rPr>
        <w:t>.</w:t>
      </w:r>
      <w:r w:rsidR="00F7745D">
        <w:rPr>
          <w:sz w:val="28"/>
          <w:szCs w:val="28"/>
        </w:rPr>
        <w:t xml:space="preserve"> </w:t>
      </w:r>
      <w:r w:rsidR="002A446B">
        <w:rPr>
          <w:sz w:val="28"/>
          <w:szCs w:val="28"/>
        </w:rPr>
        <w:t>Included in</w:t>
      </w:r>
      <w:r w:rsidR="00F7745D">
        <w:rPr>
          <w:sz w:val="28"/>
          <w:szCs w:val="28"/>
        </w:rPr>
        <w:t xml:space="preserve"> those recommendations was </w:t>
      </w:r>
      <w:r w:rsidR="00C0278D">
        <w:rPr>
          <w:sz w:val="28"/>
          <w:szCs w:val="28"/>
        </w:rPr>
        <w:t>a</w:t>
      </w:r>
      <w:r w:rsidR="002A446B">
        <w:rPr>
          <w:sz w:val="28"/>
          <w:szCs w:val="28"/>
        </w:rPr>
        <w:t xml:space="preserve"> requirement </w:t>
      </w:r>
      <w:r w:rsidR="00C0278D">
        <w:rPr>
          <w:sz w:val="28"/>
          <w:szCs w:val="28"/>
        </w:rPr>
        <w:t>to have</w:t>
      </w:r>
      <w:r w:rsidR="002A446B">
        <w:rPr>
          <w:sz w:val="28"/>
          <w:szCs w:val="28"/>
        </w:rPr>
        <w:t xml:space="preserve"> a court reporter</w:t>
      </w:r>
      <w:r w:rsidR="00F7745D">
        <w:rPr>
          <w:sz w:val="28"/>
          <w:szCs w:val="28"/>
        </w:rPr>
        <w:t xml:space="preserve"> in the five </w:t>
      </w:r>
      <w:proofErr w:type="gramStart"/>
      <w:r w:rsidR="00F7745D">
        <w:rPr>
          <w:sz w:val="28"/>
          <w:szCs w:val="28"/>
        </w:rPr>
        <w:t>aforementioned proceedings</w:t>
      </w:r>
      <w:proofErr w:type="gramEnd"/>
      <w:r w:rsidR="00F7745D">
        <w:rPr>
          <w:sz w:val="28"/>
          <w:szCs w:val="28"/>
        </w:rPr>
        <w:t xml:space="preserve">. Commenters take the position that nothing has changed in the past 16 years that would warrant re-examining this rule to ensure that it aligns with changing technologies, </w:t>
      </w:r>
      <w:r w:rsidR="008E403C">
        <w:rPr>
          <w:sz w:val="28"/>
          <w:szCs w:val="28"/>
        </w:rPr>
        <w:t xml:space="preserve">the </w:t>
      </w:r>
      <w:r w:rsidR="00F7745D">
        <w:rPr>
          <w:sz w:val="28"/>
          <w:szCs w:val="28"/>
        </w:rPr>
        <w:t xml:space="preserve">declining availability of court reporters, and the needs of courts. </w:t>
      </w:r>
    </w:p>
    <w:p w14:paraId="09E1E534" w14:textId="575C9CD8" w:rsidR="0020221C" w:rsidRDefault="00BC263B" w:rsidP="0020221C">
      <w:pPr>
        <w:spacing w:line="480" w:lineRule="auto"/>
        <w:ind w:firstLine="720"/>
        <w:jc w:val="both"/>
        <w:rPr>
          <w:sz w:val="28"/>
          <w:szCs w:val="28"/>
        </w:rPr>
      </w:pPr>
      <w:r>
        <w:rPr>
          <w:sz w:val="28"/>
          <w:szCs w:val="28"/>
        </w:rPr>
        <w:t>As Petitioner noted in his initial Reply</w:t>
      </w:r>
      <w:r w:rsidR="00F7745D">
        <w:rPr>
          <w:sz w:val="28"/>
          <w:szCs w:val="28"/>
        </w:rPr>
        <w:t>, i</w:t>
      </w:r>
      <w:r w:rsidR="00F344AE">
        <w:rPr>
          <w:sz w:val="28"/>
          <w:szCs w:val="28"/>
        </w:rPr>
        <w:t>t is undisputable that many things have changed in the past 16 years, including exponential advancements in technology</w:t>
      </w:r>
      <w:r>
        <w:rPr>
          <w:sz w:val="28"/>
          <w:szCs w:val="28"/>
        </w:rPr>
        <w:t>, which includes electronic courtroom recording technology</w:t>
      </w:r>
      <w:r w:rsidR="00F344AE">
        <w:rPr>
          <w:sz w:val="28"/>
          <w:szCs w:val="28"/>
        </w:rPr>
        <w:t xml:space="preserve">. </w:t>
      </w:r>
      <w:r w:rsidR="0020221C">
        <w:rPr>
          <w:sz w:val="28"/>
          <w:szCs w:val="28"/>
        </w:rPr>
        <w:t>Technology has</w:t>
      </w:r>
      <w:r w:rsidR="00F344AE">
        <w:rPr>
          <w:sz w:val="28"/>
          <w:szCs w:val="28"/>
        </w:rPr>
        <w:t xml:space="preserve"> improved </w:t>
      </w:r>
      <w:r w:rsidR="00FE30EC">
        <w:rPr>
          <w:sz w:val="28"/>
          <w:szCs w:val="28"/>
        </w:rPr>
        <w:t>drastical</w:t>
      </w:r>
      <w:r w:rsidR="0020221C">
        <w:rPr>
          <w:sz w:val="28"/>
          <w:szCs w:val="28"/>
        </w:rPr>
        <w:t xml:space="preserve">ly since 2005 </w:t>
      </w:r>
      <w:r w:rsidR="00F344AE">
        <w:rPr>
          <w:sz w:val="28"/>
          <w:szCs w:val="28"/>
        </w:rPr>
        <w:t xml:space="preserve">and will </w:t>
      </w:r>
      <w:r>
        <w:rPr>
          <w:sz w:val="28"/>
          <w:szCs w:val="28"/>
        </w:rPr>
        <w:t xml:space="preserve">undoubtedly </w:t>
      </w:r>
      <w:r w:rsidR="00F344AE">
        <w:rPr>
          <w:sz w:val="28"/>
          <w:szCs w:val="28"/>
        </w:rPr>
        <w:t xml:space="preserve">continue to </w:t>
      </w:r>
      <w:r w:rsidR="00F344AE">
        <w:rPr>
          <w:sz w:val="28"/>
          <w:szCs w:val="28"/>
        </w:rPr>
        <w:lastRenderedPageBreak/>
        <w:t>improve</w:t>
      </w:r>
      <w:r w:rsidR="00FE30EC">
        <w:rPr>
          <w:sz w:val="28"/>
          <w:szCs w:val="28"/>
        </w:rPr>
        <w:t xml:space="preserve">. </w:t>
      </w:r>
      <w:r w:rsidR="00FE30EC">
        <w:rPr>
          <w:sz w:val="28"/>
          <w:szCs w:val="24"/>
        </w:rPr>
        <w:t>M</w:t>
      </w:r>
      <w:r w:rsidR="0020221C">
        <w:rPr>
          <w:sz w:val="28"/>
          <w:szCs w:val="24"/>
        </w:rPr>
        <w:t>any of the technological constraints that were problematic decades ago have been resolved and should no longer be considered areas of concern</w:t>
      </w:r>
      <w:r w:rsidR="0020221C" w:rsidRPr="00402FB3">
        <w:rPr>
          <w:sz w:val="28"/>
          <w:szCs w:val="28"/>
        </w:rPr>
        <w:t>.</w:t>
      </w:r>
      <w:r w:rsidR="0052075F">
        <w:rPr>
          <w:sz w:val="28"/>
          <w:szCs w:val="28"/>
        </w:rPr>
        <w:t xml:space="preserve"> </w:t>
      </w:r>
    </w:p>
    <w:p w14:paraId="3A22AA46" w14:textId="77777777" w:rsidR="00B92D41" w:rsidRDefault="00B92D41" w:rsidP="00B92D41">
      <w:pPr>
        <w:numPr>
          <w:ilvl w:val="0"/>
          <w:numId w:val="31"/>
        </w:numPr>
        <w:autoSpaceDE w:val="0"/>
        <w:autoSpaceDN w:val="0"/>
        <w:adjustRightInd w:val="0"/>
        <w:spacing w:line="480" w:lineRule="auto"/>
        <w:contextualSpacing w:val="0"/>
        <w:jc w:val="both"/>
        <w:rPr>
          <w:i/>
          <w:sz w:val="28"/>
          <w:szCs w:val="28"/>
        </w:rPr>
      </w:pPr>
      <w:r w:rsidRPr="0025517E">
        <w:rPr>
          <w:i/>
          <w:sz w:val="28"/>
          <w:szCs w:val="28"/>
        </w:rPr>
        <w:t>Adequacy and Efficiency of Electronic Recording</w:t>
      </w:r>
    </w:p>
    <w:p w14:paraId="5EEB039D" w14:textId="77777777" w:rsidR="00A94DDF" w:rsidRDefault="00A94DDF" w:rsidP="002A446B">
      <w:pPr>
        <w:spacing w:line="480" w:lineRule="auto"/>
        <w:ind w:firstLine="720"/>
        <w:jc w:val="both"/>
        <w:rPr>
          <w:sz w:val="28"/>
          <w:szCs w:val="24"/>
        </w:rPr>
      </w:pPr>
      <w:r>
        <w:rPr>
          <w:sz w:val="28"/>
          <w:szCs w:val="24"/>
        </w:rPr>
        <w:t xml:space="preserve">Comments continue to raise concerns about the quality of electronic recordings when people speak over one another or the recording picks up extraneous noises that muffle speakers. As Petitioner noted in his initial Reply, technology has advanced such that multiple channels can be used for electronic recording, allowing voices to be separated in playback of the recording, if one person is speaking over the other or if extraneous noise makes it difficult to hear the speaker who is recorded. </w:t>
      </w:r>
    </w:p>
    <w:p w14:paraId="78F6831C" w14:textId="77777777" w:rsidR="0086218A" w:rsidRPr="0086218A" w:rsidRDefault="0086218A" w:rsidP="0086218A">
      <w:pPr>
        <w:spacing w:line="480" w:lineRule="auto"/>
        <w:ind w:firstLine="720"/>
        <w:jc w:val="both"/>
        <w:rPr>
          <w:sz w:val="28"/>
          <w:szCs w:val="28"/>
        </w:rPr>
      </w:pPr>
      <w:proofErr w:type="gramStart"/>
      <w:r>
        <w:rPr>
          <w:sz w:val="28"/>
          <w:szCs w:val="28"/>
        </w:rPr>
        <w:t>A number of</w:t>
      </w:r>
      <w:proofErr w:type="gramEnd"/>
      <w:r>
        <w:rPr>
          <w:sz w:val="28"/>
          <w:szCs w:val="28"/>
        </w:rPr>
        <w:t xml:space="preserve"> states use electronic recording to capture the verbatim record in all or most of their general jurisdiction court sessions. In some jurisdictions, the electronic recording has been the primary, and in some instances the sole, means of making the official court record for many years. This is an opportunity for Arizona to also harness the availab</w:t>
      </w:r>
      <w:r w:rsidR="00C0278D">
        <w:rPr>
          <w:sz w:val="28"/>
          <w:szCs w:val="28"/>
        </w:rPr>
        <w:t>le</w:t>
      </w:r>
      <w:r>
        <w:rPr>
          <w:sz w:val="28"/>
          <w:szCs w:val="28"/>
        </w:rPr>
        <w:t xml:space="preserve"> technology and the ways it can be applied so that cases can be resolved as efficiently as possible.</w:t>
      </w:r>
    </w:p>
    <w:p w14:paraId="2410CAA6" w14:textId="41ABF185" w:rsidR="00A94DDF" w:rsidRDefault="00A94DDF" w:rsidP="00A94DDF">
      <w:pPr>
        <w:spacing w:line="480" w:lineRule="auto"/>
        <w:ind w:firstLine="720"/>
        <w:jc w:val="both"/>
        <w:rPr>
          <w:sz w:val="28"/>
          <w:szCs w:val="24"/>
        </w:rPr>
      </w:pPr>
      <w:r>
        <w:rPr>
          <w:sz w:val="28"/>
          <w:szCs w:val="24"/>
        </w:rPr>
        <w:t xml:space="preserve">Comments also raised concerns about </w:t>
      </w:r>
      <w:r w:rsidR="00E215AD">
        <w:rPr>
          <w:sz w:val="28"/>
          <w:szCs w:val="24"/>
        </w:rPr>
        <w:t xml:space="preserve">the possibility of </w:t>
      </w:r>
      <w:r>
        <w:rPr>
          <w:sz w:val="28"/>
          <w:szCs w:val="24"/>
        </w:rPr>
        <w:t>courtroom staff forget</w:t>
      </w:r>
      <w:r w:rsidR="00E215AD">
        <w:rPr>
          <w:sz w:val="28"/>
          <w:szCs w:val="24"/>
        </w:rPr>
        <w:t>ting</w:t>
      </w:r>
      <w:r>
        <w:rPr>
          <w:sz w:val="28"/>
          <w:szCs w:val="24"/>
        </w:rPr>
        <w:t xml:space="preserve"> to turn on the recording or fail</w:t>
      </w:r>
      <w:r w:rsidR="00E215AD">
        <w:rPr>
          <w:sz w:val="28"/>
          <w:szCs w:val="24"/>
        </w:rPr>
        <w:t>ing</w:t>
      </w:r>
      <w:r>
        <w:rPr>
          <w:sz w:val="28"/>
          <w:szCs w:val="24"/>
        </w:rPr>
        <w:t xml:space="preserve"> to notice that the system is not recording. Petitioner is confident that judges and courtroom staff who use electronic recording to capture the verbatim record, as a matter of court policy and </w:t>
      </w:r>
      <w:r>
        <w:rPr>
          <w:sz w:val="28"/>
          <w:szCs w:val="24"/>
        </w:rPr>
        <w:lastRenderedPageBreak/>
        <w:t xml:space="preserve">standing operational procedures, will make it a priority to ensure that there is a staff person to monitor the system while it is recording and </w:t>
      </w:r>
      <w:r w:rsidR="00E215AD">
        <w:rPr>
          <w:sz w:val="28"/>
          <w:szCs w:val="24"/>
        </w:rPr>
        <w:t>ensure the</w:t>
      </w:r>
      <w:r>
        <w:rPr>
          <w:sz w:val="28"/>
          <w:szCs w:val="24"/>
        </w:rPr>
        <w:t xml:space="preserve"> quality of the recordings. Additionally, technology is such that backup systems are put in place to ensure that the entire record is not lost in the event of an outage or malfunction and that recordings are safely stored, </w:t>
      </w:r>
      <w:proofErr w:type="gramStart"/>
      <w:r>
        <w:rPr>
          <w:sz w:val="28"/>
          <w:szCs w:val="24"/>
        </w:rPr>
        <w:t>through the use of</w:t>
      </w:r>
      <w:proofErr w:type="gramEnd"/>
      <w:r>
        <w:rPr>
          <w:sz w:val="28"/>
          <w:szCs w:val="24"/>
        </w:rPr>
        <w:t xml:space="preserve"> remote and redundant records storage, automated system monitoring, and controlled access to records storage systems. </w:t>
      </w:r>
    </w:p>
    <w:p w14:paraId="333B1759" w14:textId="4ED9D32F" w:rsidR="00A94DDF" w:rsidRDefault="00E215AD" w:rsidP="00A94DDF">
      <w:pPr>
        <w:spacing w:line="480" w:lineRule="auto"/>
        <w:ind w:firstLine="720"/>
        <w:jc w:val="both"/>
      </w:pPr>
      <w:r>
        <w:rPr>
          <w:sz w:val="28"/>
          <w:szCs w:val="28"/>
        </w:rPr>
        <w:t>Further</w:t>
      </w:r>
      <w:r w:rsidR="00A94DDF">
        <w:rPr>
          <w:sz w:val="28"/>
          <w:szCs w:val="28"/>
        </w:rPr>
        <w:t xml:space="preserve">, </w:t>
      </w:r>
      <w:r w:rsidR="00A94DDF" w:rsidRPr="00402FB3">
        <w:rPr>
          <w:sz w:val="28"/>
          <w:szCs w:val="28"/>
        </w:rPr>
        <w:t xml:space="preserve">education efforts regarding </w:t>
      </w:r>
      <w:r w:rsidR="00A94DDF">
        <w:rPr>
          <w:sz w:val="28"/>
          <w:szCs w:val="28"/>
        </w:rPr>
        <w:t>electronic recording</w:t>
      </w:r>
      <w:r w:rsidR="00A94DDF" w:rsidRPr="00402FB3">
        <w:rPr>
          <w:sz w:val="28"/>
          <w:szCs w:val="28"/>
        </w:rPr>
        <w:t xml:space="preserve"> </w:t>
      </w:r>
      <w:r w:rsidR="00A94DDF">
        <w:rPr>
          <w:sz w:val="28"/>
          <w:szCs w:val="28"/>
        </w:rPr>
        <w:t xml:space="preserve">in the form of </w:t>
      </w:r>
      <w:r w:rsidR="00A94DDF" w:rsidRPr="00402FB3">
        <w:rPr>
          <w:sz w:val="28"/>
          <w:szCs w:val="28"/>
        </w:rPr>
        <w:t xml:space="preserve">best practices information </w:t>
      </w:r>
      <w:r w:rsidR="00A94DDF">
        <w:rPr>
          <w:sz w:val="28"/>
          <w:szCs w:val="28"/>
        </w:rPr>
        <w:t>will</w:t>
      </w:r>
      <w:r w:rsidR="00A94DDF" w:rsidRPr="00402FB3">
        <w:rPr>
          <w:sz w:val="28"/>
          <w:szCs w:val="28"/>
        </w:rPr>
        <w:t xml:space="preserve"> be included in judicial training and in Bench books promulgated by the Administrative Office of the Courts for use by judicial officers.</w:t>
      </w:r>
      <w:r w:rsidR="00A94DDF" w:rsidRPr="00676D9E">
        <w:rPr>
          <w:szCs w:val="24"/>
        </w:rPr>
        <w:t xml:space="preserve"> </w:t>
      </w:r>
      <w:r w:rsidR="00A94DDF">
        <w:t xml:space="preserve"> </w:t>
      </w:r>
    </w:p>
    <w:p w14:paraId="7CFB9163" w14:textId="77777777" w:rsidR="00E73E47" w:rsidRPr="00E73E47" w:rsidRDefault="00E73E47" w:rsidP="00E73E47">
      <w:pPr>
        <w:numPr>
          <w:ilvl w:val="0"/>
          <w:numId w:val="31"/>
        </w:numPr>
        <w:autoSpaceDE w:val="0"/>
        <w:autoSpaceDN w:val="0"/>
        <w:adjustRightInd w:val="0"/>
        <w:spacing w:line="480" w:lineRule="auto"/>
        <w:contextualSpacing w:val="0"/>
        <w:jc w:val="both"/>
        <w:rPr>
          <w:i/>
          <w:sz w:val="28"/>
          <w:szCs w:val="28"/>
        </w:rPr>
      </w:pPr>
      <w:r>
        <w:rPr>
          <w:i/>
          <w:sz w:val="28"/>
          <w:szCs w:val="28"/>
        </w:rPr>
        <w:t>Authorized Transcribers</w:t>
      </w:r>
    </w:p>
    <w:p w14:paraId="5A057DEC" w14:textId="77777777" w:rsidR="00E73E47" w:rsidRDefault="00BB4FF8" w:rsidP="00E73E47">
      <w:pPr>
        <w:tabs>
          <w:tab w:val="left" w:pos="360"/>
        </w:tabs>
        <w:spacing w:line="480" w:lineRule="auto"/>
        <w:jc w:val="both"/>
        <w:rPr>
          <w:sz w:val="28"/>
          <w:szCs w:val="28"/>
        </w:rPr>
      </w:pPr>
      <w:r>
        <w:rPr>
          <w:sz w:val="28"/>
          <w:szCs w:val="28"/>
        </w:rPr>
        <w:tab/>
      </w:r>
      <w:r w:rsidR="00E73E47">
        <w:rPr>
          <w:sz w:val="28"/>
          <w:szCs w:val="28"/>
        </w:rPr>
        <w:tab/>
        <w:t>C</w:t>
      </w:r>
      <w:r w:rsidR="003D5974" w:rsidRPr="00BB4FF8">
        <w:rPr>
          <w:sz w:val="28"/>
          <w:szCs w:val="28"/>
        </w:rPr>
        <w:t xml:space="preserve">omments </w:t>
      </w:r>
      <w:r w:rsidR="00E73E47">
        <w:rPr>
          <w:sz w:val="28"/>
          <w:szCs w:val="28"/>
        </w:rPr>
        <w:t xml:space="preserve">continue to </w:t>
      </w:r>
      <w:r w:rsidR="003D5974" w:rsidRPr="00BB4FF8">
        <w:rPr>
          <w:sz w:val="28"/>
          <w:szCs w:val="28"/>
        </w:rPr>
        <w:t xml:space="preserve">express concern with permitting authorized transcribers to transcribe the official </w:t>
      </w:r>
      <w:r>
        <w:rPr>
          <w:sz w:val="28"/>
          <w:szCs w:val="28"/>
        </w:rPr>
        <w:t xml:space="preserve">record </w:t>
      </w:r>
      <w:r w:rsidR="003D5974" w:rsidRPr="00BB4FF8">
        <w:rPr>
          <w:sz w:val="28"/>
          <w:szCs w:val="28"/>
        </w:rPr>
        <w:t xml:space="preserve">in lieu of a court reporter because authorized transcribers are not governed by a code of conduct. </w:t>
      </w:r>
      <w:r w:rsidR="00E73E47">
        <w:rPr>
          <w:sz w:val="28"/>
          <w:szCs w:val="28"/>
        </w:rPr>
        <w:t xml:space="preserve">However, the 2019 Task Force to Supplement the Keeping of the Record by Electronic Means recommended developing a </w:t>
      </w:r>
      <w:r w:rsidR="00E73E47" w:rsidRPr="00BB4FF8">
        <w:rPr>
          <w:sz w:val="28"/>
          <w:szCs w:val="28"/>
        </w:rPr>
        <w:t xml:space="preserve">code of conduct to govern the work of contract </w:t>
      </w:r>
      <w:r w:rsidR="00E73E47">
        <w:rPr>
          <w:sz w:val="28"/>
          <w:szCs w:val="28"/>
        </w:rPr>
        <w:t xml:space="preserve">workers </w:t>
      </w:r>
      <w:r w:rsidR="00E73E47" w:rsidRPr="00BB4FF8">
        <w:rPr>
          <w:sz w:val="28"/>
          <w:szCs w:val="28"/>
        </w:rPr>
        <w:t xml:space="preserve">who provide transcription or electronic monitoring services. </w:t>
      </w:r>
      <w:r w:rsidR="005564BD">
        <w:rPr>
          <w:sz w:val="28"/>
          <w:szCs w:val="28"/>
        </w:rPr>
        <w:t>Pending the establishment of such a code, the ethical conduct of transcriptionists and other persons involved in the making and preservation of the electronic record can and would be governed by contract</w:t>
      </w:r>
      <w:r w:rsidR="0039214B">
        <w:rPr>
          <w:sz w:val="28"/>
          <w:szCs w:val="28"/>
        </w:rPr>
        <w:t xml:space="preserve">ual </w:t>
      </w:r>
      <w:r w:rsidR="00AB75C2">
        <w:rPr>
          <w:sz w:val="28"/>
          <w:szCs w:val="28"/>
        </w:rPr>
        <w:t xml:space="preserve">service </w:t>
      </w:r>
      <w:r w:rsidR="0039214B">
        <w:rPr>
          <w:sz w:val="28"/>
          <w:szCs w:val="28"/>
        </w:rPr>
        <w:t xml:space="preserve">terms and other administrative means, </w:t>
      </w:r>
      <w:r w:rsidR="0039214B">
        <w:rPr>
          <w:sz w:val="28"/>
          <w:szCs w:val="28"/>
        </w:rPr>
        <w:lastRenderedPageBreak/>
        <w:t xml:space="preserve">including state and local </w:t>
      </w:r>
      <w:r w:rsidR="00AB75C2">
        <w:rPr>
          <w:sz w:val="28"/>
          <w:szCs w:val="28"/>
        </w:rPr>
        <w:t xml:space="preserve">level </w:t>
      </w:r>
      <w:r w:rsidR="0039214B">
        <w:rPr>
          <w:sz w:val="28"/>
          <w:szCs w:val="28"/>
        </w:rPr>
        <w:t xml:space="preserve">court provisions for quality control and integrity of the record keeping process. </w:t>
      </w:r>
      <w:r w:rsidR="00E73E47">
        <w:rPr>
          <w:sz w:val="28"/>
          <w:szCs w:val="28"/>
        </w:rPr>
        <w:t xml:space="preserve"> </w:t>
      </w:r>
      <w:r w:rsidR="00E73E47" w:rsidRPr="00BB4FF8">
        <w:rPr>
          <w:sz w:val="28"/>
          <w:szCs w:val="28"/>
        </w:rPr>
        <w:t xml:space="preserve"> </w:t>
      </w:r>
    </w:p>
    <w:p w14:paraId="1FBCA36C" w14:textId="77777777" w:rsidR="00C66F92" w:rsidRDefault="00B854C6" w:rsidP="00C66F92">
      <w:pPr>
        <w:numPr>
          <w:ilvl w:val="0"/>
          <w:numId w:val="31"/>
        </w:numPr>
        <w:autoSpaceDE w:val="0"/>
        <w:autoSpaceDN w:val="0"/>
        <w:adjustRightInd w:val="0"/>
        <w:spacing w:line="480" w:lineRule="auto"/>
        <w:contextualSpacing w:val="0"/>
        <w:jc w:val="both"/>
        <w:rPr>
          <w:i/>
          <w:sz w:val="28"/>
          <w:szCs w:val="28"/>
        </w:rPr>
      </w:pPr>
      <w:r>
        <w:rPr>
          <w:i/>
          <w:sz w:val="28"/>
          <w:szCs w:val="28"/>
        </w:rPr>
        <w:t xml:space="preserve">Additional </w:t>
      </w:r>
      <w:r w:rsidR="00C66F92">
        <w:rPr>
          <w:i/>
          <w:sz w:val="28"/>
          <w:szCs w:val="28"/>
        </w:rPr>
        <w:t>Proposed Revisions</w:t>
      </w:r>
      <w:r>
        <w:rPr>
          <w:i/>
          <w:sz w:val="28"/>
          <w:szCs w:val="28"/>
        </w:rPr>
        <w:t xml:space="preserve"> in Response to Comments </w:t>
      </w:r>
    </w:p>
    <w:p w14:paraId="22D63429" w14:textId="77777777" w:rsidR="00C66F92" w:rsidRDefault="00C66F92" w:rsidP="00C66F92">
      <w:pPr>
        <w:autoSpaceDE w:val="0"/>
        <w:autoSpaceDN w:val="0"/>
        <w:adjustRightInd w:val="0"/>
        <w:spacing w:line="480" w:lineRule="auto"/>
        <w:ind w:firstLine="720"/>
        <w:contextualSpacing w:val="0"/>
        <w:jc w:val="both"/>
        <w:rPr>
          <w:iCs/>
          <w:sz w:val="28"/>
          <w:szCs w:val="28"/>
        </w:rPr>
      </w:pPr>
      <w:r>
        <w:rPr>
          <w:iCs/>
          <w:sz w:val="28"/>
          <w:szCs w:val="28"/>
        </w:rPr>
        <w:t xml:space="preserve">Based on the comments received, Petitioner proposes additional amendments to </w:t>
      </w:r>
      <w:r w:rsidR="00B854C6">
        <w:rPr>
          <w:iCs/>
          <w:sz w:val="28"/>
          <w:szCs w:val="28"/>
        </w:rPr>
        <w:t>the version of Supreme Court Rule 30 that was adopted on an emergency basis on September 30, 2021</w:t>
      </w:r>
      <w:r w:rsidR="00C0278D">
        <w:rPr>
          <w:iCs/>
          <w:sz w:val="28"/>
          <w:szCs w:val="28"/>
        </w:rPr>
        <w:t>. Proposed amendments are</w:t>
      </w:r>
      <w:r>
        <w:rPr>
          <w:iCs/>
          <w:sz w:val="28"/>
          <w:szCs w:val="28"/>
        </w:rPr>
        <w:t xml:space="preserve"> attached as Appendix A. </w:t>
      </w:r>
    </w:p>
    <w:p w14:paraId="0E9BDF24" w14:textId="77777777" w:rsidR="007C6276" w:rsidRDefault="007C6276" w:rsidP="007C6276">
      <w:pPr>
        <w:numPr>
          <w:ilvl w:val="0"/>
          <w:numId w:val="35"/>
        </w:numPr>
        <w:autoSpaceDE w:val="0"/>
        <w:autoSpaceDN w:val="0"/>
        <w:adjustRightInd w:val="0"/>
        <w:spacing w:line="480" w:lineRule="auto"/>
        <w:contextualSpacing w:val="0"/>
        <w:jc w:val="both"/>
        <w:rPr>
          <w:iCs/>
          <w:sz w:val="28"/>
          <w:szCs w:val="28"/>
        </w:rPr>
      </w:pPr>
      <w:r>
        <w:rPr>
          <w:i/>
          <w:sz w:val="28"/>
          <w:szCs w:val="28"/>
        </w:rPr>
        <w:t>Requiring Court Reporters in Death Penalty Cases</w:t>
      </w:r>
    </w:p>
    <w:p w14:paraId="0CCC1E2E" w14:textId="77777777" w:rsidR="00C66F92" w:rsidRDefault="007C6276" w:rsidP="007C6276">
      <w:pPr>
        <w:autoSpaceDE w:val="0"/>
        <w:autoSpaceDN w:val="0"/>
        <w:adjustRightInd w:val="0"/>
        <w:spacing w:line="480" w:lineRule="auto"/>
        <w:ind w:firstLine="720"/>
        <w:contextualSpacing w:val="0"/>
        <w:jc w:val="both"/>
        <w:rPr>
          <w:iCs/>
          <w:sz w:val="28"/>
          <w:szCs w:val="28"/>
        </w:rPr>
      </w:pPr>
      <w:r>
        <w:rPr>
          <w:iCs/>
          <w:sz w:val="28"/>
          <w:szCs w:val="28"/>
        </w:rPr>
        <w:t>Petitioner acknowledges the importance of proceedings that occur in death penalty cases</w:t>
      </w:r>
      <w:r w:rsidR="00FE30EC">
        <w:rPr>
          <w:iCs/>
          <w:sz w:val="28"/>
          <w:szCs w:val="28"/>
        </w:rPr>
        <w:t>. U</w:t>
      </w:r>
      <w:r>
        <w:rPr>
          <w:iCs/>
          <w:sz w:val="28"/>
          <w:szCs w:val="28"/>
        </w:rPr>
        <w:t>nder A</w:t>
      </w:r>
      <w:r w:rsidR="00FE30EC">
        <w:rPr>
          <w:iCs/>
          <w:sz w:val="28"/>
          <w:szCs w:val="28"/>
        </w:rPr>
        <w:t>.</w:t>
      </w:r>
      <w:r>
        <w:rPr>
          <w:iCs/>
          <w:sz w:val="28"/>
          <w:szCs w:val="28"/>
        </w:rPr>
        <w:t>R</w:t>
      </w:r>
      <w:r w:rsidR="00FE30EC">
        <w:rPr>
          <w:iCs/>
          <w:sz w:val="28"/>
          <w:szCs w:val="28"/>
        </w:rPr>
        <w:t>.</w:t>
      </w:r>
      <w:r>
        <w:rPr>
          <w:iCs/>
          <w:sz w:val="28"/>
          <w:szCs w:val="28"/>
        </w:rPr>
        <w:t>S</w:t>
      </w:r>
      <w:r w:rsidR="00FE30EC">
        <w:rPr>
          <w:iCs/>
          <w:sz w:val="28"/>
          <w:szCs w:val="28"/>
        </w:rPr>
        <w:t>.</w:t>
      </w:r>
      <w:r>
        <w:rPr>
          <w:iCs/>
          <w:sz w:val="28"/>
          <w:szCs w:val="28"/>
        </w:rPr>
        <w:t xml:space="preserve"> § 38-424(B)</w:t>
      </w:r>
      <w:r w:rsidR="00904511">
        <w:rPr>
          <w:iCs/>
          <w:sz w:val="28"/>
          <w:szCs w:val="28"/>
        </w:rPr>
        <w:t xml:space="preserve"> and Supreme Court Rule 30(b)(</w:t>
      </w:r>
      <w:r w:rsidR="00FE30EC">
        <w:rPr>
          <w:iCs/>
          <w:sz w:val="28"/>
          <w:szCs w:val="28"/>
        </w:rPr>
        <w:t>2</w:t>
      </w:r>
      <w:r w:rsidR="00904511">
        <w:rPr>
          <w:iCs/>
          <w:sz w:val="28"/>
          <w:szCs w:val="28"/>
        </w:rPr>
        <w:t>) as adopted on September 30, 2021</w:t>
      </w:r>
      <w:r>
        <w:rPr>
          <w:iCs/>
          <w:sz w:val="28"/>
          <w:szCs w:val="28"/>
        </w:rPr>
        <w:t>, it is rare that a request for a court reporter in a death penalty case would not be granted. As such, Petitioner proposes an amendment to Supreme Court Rule 30 that would a</w:t>
      </w:r>
      <w:r w:rsidR="00C66F92">
        <w:rPr>
          <w:iCs/>
          <w:sz w:val="28"/>
          <w:szCs w:val="28"/>
        </w:rPr>
        <w:t xml:space="preserve">dd death penalty proceedings to the list of proceedings </w:t>
      </w:r>
      <w:r w:rsidR="007706A0">
        <w:rPr>
          <w:iCs/>
          <w:sz w:val="28"/>
          <w:szCs w:val="28"/>
        </w:rPr>
        <w:t>that require</w:t>
      </w:r>
      <w:r w:rsidR="00C66F92">
        <w:rPr>
          <w:iCs/>
          <w:sz w:val="28"/>
          <w:szCs w:val="28"/>
        </w:rPr>
        <w:t xml:space="preserve"> a court reporter</w:t>
      </w:r>
      <w:r w:rsidR="00B854C6">
        <w:rPr>
          <w:iCs/>
          <w:sz w:val="28"/>
          <w:szCs w:val="28"/>
        </w:rPr>
        <w:t xml:space="preserve">.  </w:t>
      </w:r>
    </w:p>
    <w:p w14:paraId="0DAE83BC" w14:textId="29331A4E" w:rsidR="00904511" w:rsidRPr="00904281" w:rsidRDefault="00904511" w:rsidP="007C6276">
      <w:pPr>
        <w:numPr>
          <w:ilvl w:val="0"/>
          <w:numId w:val="35"/>
        </w:numPr>
        <w:autoSpaceDE w:val="0"/>
        <w:autoSpaceDN w:val="0"/>
        <w:adjustRightInd w:val="0"/>
        <w:spacing w:line="480" w:lineRule="auto"/>
        <w:contextualSpacing w:val="0"/>
        <w:jc w:val="both"/>
        <w:rPr>
          <w:i/>
          <w:sz w:val="28"/>
          <w:szCs w:val="28"/>
        </w:rPr>
      </w:pPr>
      <w:r w:rsidRPr="00904281">
        <w:rPr>
          <w:i/>
          <w:sz w:val="28"/>
          <w:szCs w:val="28"/>
        </w:rPr>
        <w:t xml:space="preserve">Notice Requirements When a Party Provides </w:t>
      </w:r>
      <w:r w:rsidR="00904281" w:rsidRPr="00904281">
        <w:rPr>
          <w:i/>
          <w:sz w:val="28"/>
          <w:szCs w:val="28"/>
        </w:rPr>
        <w:t>a Court Reporter</w:t>
      </w:r>
    </w:p>
    <w:p w14:paraId="7B007F89" w14:textId="77777777" w:rsidR="00C66F92" w:rsidRDefault="00904281" w:rsidP="00904281">
      <w:pPr>
        <w:autoSpaceDE w:val="0"/>
        <w:autoSpaceDN w:val="0"/>
        <w:adjustRightInd w:val="0"/>
        <w:spacing w:line="480" w:lineRule="auto"/>
        <w:ind w:firstLine="720"/>
        <w:contextualSpacing w:val="0"/>
        <w:jc w:val="both"/>
        <w:rPr>
          <w:iCs/>
          <w:sz w:val="28"/>
          <w:szCs w:val="28"/>
        </w:rPr>
      </w:pPr>
      <w:r>
        <w:rPr>
          <w:iCs/>
          <w:sz w:val="28"/>
          <w:szCs w:val="28"/>
        </w:rPr>
        <w:t xml:space="preserve">Several comments suggested amending the notice requirement in Supreme Court Rule 30(b)(3)(c) to allow a </w:t>
      </w:r>
      <w:r w:rsidR="00C66F92">
        <w:rPr>
          <w:iCs/>
          <w:sz w:val="28"/>
          <w:szCs w:val="28"/>
        </w:rPr>
        <w:t xml:space="preserve">party to provide the </w:t>
      </w:r>
      <w:r w:rsidR="007706A0">
        <w:rPr>
          <w:iCs/>
          <w:sz w:val="28"/>
          <w:szCs w:val="28"/>
        </w:rPr>
        <w:t xml:space="preserve">court </w:t>
      </w:r>
      <w:r w:rsidR="00C66F92">
        <w:rPr>
          <w:iCs/>
          <w:sz w:val="28"/>
          <w:szCs w:val="28"/>
        </w:rPr>
        <w:t>reporting firm’s name instead of the individual court reporter’s name.</w:t>
      </w:r>
      <w:r>
        <w:rPr>
          <w:iCs/>
          <w:sz w:val="28"/>
          <w:szCs w:val="28"/>
        </w:rPr>
        <w:t xml:space="preserve"> Petitioner has no objections to this amendment. </w:t>
      </w:r>
      <w:r w:rsidR="00C66F92">
        <w:rPr>
          <w:iCs/>
          <w:sz w:val="28"/>
          <w:szCs w:val="28"/>
        </w:rPr>
        <w:t xml:space="preserve"> </w:t>
      </w:r>
    </w:p>
    <w:p w14:paraId="5D29AC78" w14:textId="77777777" w:rsidR="00904281" w:rsidRPr="00904281" w:rsidRDefault="00904281" w:rsidP="007C6276">
      <w:pPr>
        <w:numPr>
          <w:ilvl w:val="0"/>
          <w:numId w:val="35"/>
        </w:numPr>
        <w:autoSpaceDE w:val="0"/>
        <w:autoSpaceDN w:val="0"/>
        <w:adjustRightInd w:val="0"/>
        <w:spacing w:line="480" w:lineRule="auto"/>
        <w:contextualSpacing w:val="0"/>
        <w:jc w:val="both"/>
        <w:rPr>
          <w:i/>
          <w:sz w:val="28"/>
          <w:szCs w:val="28"/>
        </w:rPr>
      </w:pPr>
      <w:r w:rsidRPr="00904281">
        <w:rPr>
          <w:i/>
          <w:sz w:val="28"/>
          <w:szCs w:val="28"/>
        </w:rPr>
        <w:t>Time for Producing Transcripts</w:t>
      </w:r>
    </w:p>
    <w:p w14:paraId="22CA619F" w14:textId="77777777" w:rsidR="007706A0" w:rsidRDefault="00904281" w:rsidP="00904281">
      <w:pPr>
        <w:autoSpaceDE w:val="0"/>
        <w:autoSpaceDN w:val="0"/>
        <w:adjustRightInd w:val="0"/>
        <w:spacing w:line="480" w:lineRule="auto"/>
        <w:ind w:firstLine="720"/>
        <w:contextualSpacing w:val="0"/>
        <w:jc w:val="both"/>
        <w:rPr>
          <w:iCs/>
          <w:sz w:val="28"/>
          <w:szCs w:val="28"/>
        </w:rPr>
      </w:pPr>
      <w:r>
        <w:rPr>
          <w:iCs/>
          <w:sz w:val="28"/>
          <w:szCs w:val="28"/>
        </w:rPr>
        <w:lastRenderedPageBreak/>
        <w:t xml:space="preserve">Several comments suggested amending the timeframe in Supreme Court Rule 30(b)(3)(d) </w:t>
      </w:r>
      <w:r w:rsidR="007706A0">
        <w:rPr>
          <w:iCs/>
          <w:sz w:val="28"/>
          <w:szCs w:val="28"/>
        </w:rPr>
        <w:t xml:space="preserve">from 30 days to 45 days for </w:t>
      </w:r>
      <w:r>
        <w:rPr>
          <w:iCs/>
          <w:sz w:val="28"/>
          <w:szCs w:val="28"/>
        </w:rPr>
        <w:t xml:space="preserve">producing transcripts when </w:t>
      </w:r>
      <w:r w:rsidR="007706A0">
        <w:rPr>
          <w:iCs/>
          <w:sz w:val="28"/>
          <w:szCs w:val="28"/>
        </w:rPr>
        <w:t>a court reporter</w:t>
      </w:r>
      <w:r>
        <w:rPr>
          <w:iCs/>
          <w:sz w:val="28"/>
          <w:szCs w:val="28"/>
        </w:rPr>
        <w:t xml:space="preserve"> is </w:t>
      </w:r>
      <w:r w:rsidR="007706A0">
        <w:rPr>
          <w:iCs/>
          <w:sz w:val="28"/>
          <w:szCs w:val="28"/>
        </w:rPr>
        <w:t xml:space="preserve">provided by a party </w:t>
      </w:r>
      <w:r>
        <w:rPr>
          <w:iCs/>
          <w:sz w:val="28"/>
          <w:szCs w:val="28"/>
        </w:rPr>
        <w:t>for the purpose of keeping the official record</w:t>
      </w:r>
      <w:r w:rsidR="007706A0">
        <w:rPr>
          <w:iCs/>
          <w:sz w:val="28"/>
          <w:szCs w:val="28"/>
        </w:rPr>
        <w:t>.</w:t>
      </w:r>
      <w:r>
        <w:rPr>
          <w:iCs/>
          <w:sz w:val="28"/>
          <w:szCs w:val="28"/>
        </w:rPr>
        <w:t xml:space="preserve"> Petitioner has no objections to this amendment.  </w:t>
      </w:r>
    </w:p>
    <w:p w14:paraId="490FC510" w14:textId="77777777" w:rsidR="00904281" w:rsidRPr="00904281" w:rsidRDefault="00904281" w:rsidP="007C6276">
      <w:pPr>
        <w:numPr>
          <w:ilvl w:val="0"/>
          <w:numId w:val="35"/>
        </w:numPr>
        <w:autoSpaceDE w:val="0"/>
        <w:autoSpaceDN w:val="0"/>
        <w:adjustRightInd w:val="0"/>
        <w:spacing w:line="480" w:lineRule="auto"/>
        <w:contextualSpacing w:val="0"/>
        <w:jc w:val="both"/>
        <w:rPr>
          <w:i/>
          <w:sz w:val="28"/>
          <w:szCs w:val="28"/>
        </w:rPr>
      </w:pPr>
      <w:r>
        <w:rPr>
          <w:i/>
          <w:sz w:val="28"/>
          <w:szCs w:val="28"/>
        </w:rPr>
        <w:t>Expenses Related to</w:t>
      </w:r>
      <w:r w:rsidRPr="00904281">
        <w:rPr>
          <w:i/>
          <w:sz w:val="28"/>
          <w:szCs w:val="28"/>
        </w:rPr>
        <w:t xml:space="preserve"> Transcript Production</w:t>
      </w:r>
    </w:p>
    <w:p w14:paraId="7D07C868" w14:textId="57591F6A" w:rsidR="0001644F" w:rsidRDefault="00083DB6" w:rsidP="0001644F">
      <w:pPr>
        <w:autoSpaceDE w:val="0"/>
        <w:autoSpaceDN w:val="0"/>
        <w:adjustRightInd w:val="0"/>
        <w:spacing w:line="480" w:lineRule="auto"/>
        <w:ind w:firstLine="720"/>
        <w:contextualSpacing w:val="0"/>
        <w:jc w:val="both"/>
        <w:rPr>
          <w:iCs/>
          <w:sz w:val="28"/>
          <w:szCs w:val="28"/>
        </w:rPr>
      </w:pPr>
      <w:r>
        <w:rPr>
          <w:iCs/>
          <w:sz w:val="28"/>
          <w:szCs w:val="28"/>
        </w:rPr>
        <w:t xml:space="preserve">Petitioner </w:t>
      </w:r>
      <w:r w:rsidR="003F1609">
        <w:rPr>
          <w:iCs/>
          <w:sz w:val="28"/>
          <w:szCs w:val="28"/>
        </w:rPr>
        <w:t xml:space="preserve">also </w:t>
      </w:r>
      <w:r w:rsidR="00FE30EC">
        <w:rPr>
          <w:iCs/>
          <w:sz w:val="28"/>
          <w:szCs w:val="28"/>
        </w:rPr>
        <w:t>propose</w:t>
      </w:r>
      <w:r>
        <w:rPr>
          <w:iCs/>
          <w:sz w:val="28"/>
          <w:szCs w:val="28"/>
        </w:rPr>
        <w:t>s</w:t>
      </w:r>
      <w:r w:rsidR="00FE30EC">
        <w:rPr>
          <w:iCs/>
          <w:sz w:val="28"/>
          <w:szCs w:val="28"/>
        </w:rPr>
        <w:t xml:space="preserve"> amendments</w:t>
      </w:r>
      <w:r w:rsidR="00B854C6">
        <w:rPr>
          <w:iCs/>
          <w:sz w:val="28"/>
          <w:szCs w:val="28"/>
        </w:rPr>
        <w:t xml:space="preserve"> </w:t>
      </w:r>
      <w:r w:rsidR="003F1609">
        <w:rPr>
          <w:iCs/>
          <w:sz w:val="28"/>
          <w:szCs w:val="28"/>
        </w:rPr>
        <w:t xml:space="preserve">to </w:t>
      </w:r>
      <w:r w:rsidR="00FE30EC">
        <w:rPr>
          <w:iCs/>
          <w:sz w:val="28"/>
          <w:szCs w:val="28"/>
        </w:rPr>
        <w:t>clarify</w:t>
      </w:r>
      <w:r w:rsidR="00B854C6">
        <w:rPr>
          <w:iCs/>
          <w:sz w:val="28"/>
          <w:szCs w:val="28"/>
        </w:rPr>
        <w:t xml:space="preserve"> that upon receiving the transcript from the </w:t>
      </w:r>
      <w:r w:rsidR="00D511BE">
        <w:rPr>
          <w:iCs/>
          <w:sz w:val="28"/>
          <w:szCs w:val="28"/>
        </w:rPr>
        <w:t xml:space="preserve">court </w:t>
      </w:r>
      <w:r w:rsidR="00B854C6">
        <w:rPr>
          <w:iCs/>
          <w:sz w:val="28"/>
          <w:szCs w:val="28"/>
        </w:rPr>
        <w:t xml:space="preserve">reporter, the party must file a copy of the transcript and a request </w:t>
      </w:r>
      <w:r>
        <w:rPr>
          <w:iCs/>
          <w:sz w:val="28"/>
          <w:szCs w:val="28"/>
        </w:rPr>
        <w:t>that the court</w:t>
      </w:r>
      <w:r w:rsidR="00B854C6">
        <w:rPr>
          <w:iCs/>
          <w:sz w:val="28"/>
          <w:szCs w:val="28"/>
        </w:rPr>
        <w:t xml:space="preserve"> adopt the transcript as the official record. </w:t>
      </w:r>
      <w:r w:rsidR="0001644F">
        <w:rPr>
          <w:iCs/>
          <w:sz w:val="28"/>
          <w:szCs w:val="28"/>
        </w:rPr>
        <w:t xml:space="preserve">This requirement is important because without the filing of the transcript, the court will be left without a record of the proceeding. Moreover, if a party hires a court reporter, the party likely intends to have the record transcribed, which is why they are providing the court reporter in the first place. </w:t>
      </w:r>
    </w:p>
    <w:p w14:paraId="2EA03691" w14:textId="77777777" w:rsidR="007706A0" w:rsidRDefault="0001644F" w:rsidP="00904281">
      <w:pPr>
        <w:autoSpaceDE w:val="0"/>
        <w:autoSpaceDN w:val="0"/>
        <w:adjustRightInd w:val="0"/>
        <w:spacing w:line="480" w:lineRule="auto"/>
        <w:ind w:firstLine="720"/>
        <w:contextualSpacing w:val="0"/>
        <w:jc w:val="both"/>
        <w:rPr>
          <w:iCs/>
          <w:sz w:val="28"/>
          <w:szCs w:val="28"/>
        </w:rPr>
      </w:pPr>
      <w:r>
        <w:rPr>
          <w:iCs/>
          <w:sz w:val="28"/>
          <w:szCs w:val="28"/>
        </w:rPr>
        <w:t xml:space="preserve">In the alternative, this Court could consider having the court reporter file their notes and dictionary, but Petitioner does not recommend this approach due to the difficulty in transcribing someone else’s notes if the court reporter cannot be located, has passed away, etc. The best way to ensure that the court has a record of the proceedings when a party provides their own court reporter is to require that the record be transcribed within a reasonable timeframe, filed with the court, and adopted by the court as the official record. </w:t>
      </w:r>
    </w:p>
    <w:p w14:paraId="535A2B05" w14:textId="77777777" w:rsidR="0001644F" w:rsidRDefault="00A94771" w:rsidP="0001644F">
      <w:pPr>
        <w:autoSpaceDE w:val="0"/>
        <w:autoSpaceDN w:val="0"/>
        <w:adjustRightInd w:val="0"/>
        <w:spacing w:line="480" w:lineRule="auto"/>
        <w:ind w:firstLine="720"/>
        <w:contextualSpacing w:val="0"/>
        <w:jc w:val="both"/>
        <w:rPr>
          <w:iCs/>
          <w:sz w:val="28"/>
          <w:szCs w:val="28"/>
        </w:rPr>
      </w:pPr>
      <w:r>
        <w:rPr>
          <w:iCs/>
          <w:sz w:val="28"/>
          <w:szCs w:val="28"/>
        </w:rPr>
        <w:lastRenderedPageBreak/>
        <w:t>Additionally, s</w:t>
      </w:r>
      <w:r w:rsidR="0001644F">
        <w:rPr>
          <w:iCs/>
          <w:sz w:val="28"/>
          <w:szCs w:val="28"/>
        </w:rPr>
        <w:t>everal comments expressed concern about providing a copy of the transcript to the court at no cost when a court reporter is provided by a party for the purpose of keeping the official record. Petitioner proposes language to clarify that a party who provides a court reporter to keep the official record bears the expense of transcript production</w:t>
      </w:r>
      <w:r>
        <w:rPr>
          <w:iCs/>
          <w:sz w:val="28"/>
          <w:szCs w:val="28"/>
        </w:rPr>
        <w:t xml:space="preserve"> because </w:t>
      </w:r>
      <w:r w:rsidR="0001644F">
        <w:rPr>
          <w:iCs/>
          <w:sz w:val="28"/>
          <w:szCs w:val="28"/>
        </w:rPr>
        <w:t xml:space="preserve">if a court can create an official record using electronic </w:t>
      </w:r>
      <w:r w:rsidR="00D511BE">
        <w:rPr>
          <w:iCs/>
          <w:sz w:val="28"/>
          <w:szCs w:val="28"/>
        </w:rPr>
        <w:t>recording,</w:t>
      </w:r>
      <w:r w:rsidR="0001644F">
        <w:rPr>
          <w:iCs/>
          <w:sz w:val="28"/>
          <w:szCs w:val="28"/>
        </w:rPr>
        <w:t xml:space="preserve"> but a party wants a court reporter to create the official record instead, the cost for the court reporter and transcripts should be borne by the party who opted for that alternative. </w:t>
      </w:r>
    </w:p>
    <w:p w14:paraId="4531508F" w14:textId="77777777" w:rsidR="0001644F" w:rsidRPr="0001644F" w:rsidRDefault="0001644F" w:rsidP="007C6276">
      <w:pPr>
        <w:numPr>
          <w:ilvl w:val="0"/>
          <w:numId w:val="35"/>
        </w:numPr>
        <w:autoSpaceDE w:val="0"/>
        <w:autoSpaceDN w:val="0"/>
        <w:adjustRightInd w:val="0"/>
        <w:spacing w:line="480" w:lineRule="auto"/>
        <w:contextualSpacing w:val="0"/>
        <w:jc w:val="both"/>
        <w:rPr>
          <w:i/>
          <w:sz w:val="28"/>
          <w:szCs w:val="28"/>
        </w:rPr>
      </w:pPr>
      <w:r w:rsidRPr="0001644F">
        <w:rPr>
          <w:i/>
          <w:sz w:val="28"/>
          <w:szCs w:val="28"/>
        </w:rPr>
        <w:t xml:space="preserve">Authorized Transcribers </w:t>
      </w:r>
      <w:r w:rsidR="004245B9">
        <w:rPr>
          <w:i/>
          <w:sz w:val="28"/>
          <w:szCs w:val="28"/>
        </w:rPr>
        <w:t>for</w:t>
      </w:r>
      <w:r w:rsidRPr="0001644F">
        <w:rPr>
          <w:i/>
          <w:sz w:val="28"/>
          <w:szCs w:val="28"/>
        </w:rPr>
        <w:t xml:space="preserve"> Electronic Recordings</w:t>
      </w:r>
    </w:p>
    <w:p w14:paraId="0FEC4D74" w14:textId="256670CB" w:rsidR="00E73E47" w:rsidRPr="00B854C6" w:rsidRDefault="0001644F" w:rsidP="0001644F">
      <w:pPr>
        <w:autoSpaceDE w:val="0"/>
        <w:autoSpaceDN w:val="0"/>
        <w:adjustRightInd w:val="0"/>
        <w:spacing w:line="480" w:lineRule="auto"/>
        <w:ind w:firstLine="720"/>
        <w:contextualSpacing w:val="0"/>
        <w:jc w:val="both"/>
        <w:rPr>
          <w:iCs/>
          <w:sz w:val="28"/>
          <w:szCs w:val="28"/>
        </w:rPr>
      </w:pPr>
      <w:r>
        <w:rPr>
          <w:iCs/>
          <w:sz w:val="28"/>
          <w:szCs w:val="28"/>
        </w:rPr>
        <w:t>Currently, when a proceeding is recorded by electronic recording only,</w:t>
      </w:r>
      <w:r w:rsidR="00A94771">
        <w:rPr>
          <w:iCs/>
          <w:sz w:val="28"/>
          <w:szCs w:val="28"/>
        </w:rPr>
        <w:t xml:space="preserve"> the recording can be transcribed by</w:t>
      </w:r>
      <w:r>
        <w:rPr>
          <w:iCs/>
          <w:sz w:val="28"/>
          <w:szCs w:val="28"/>
        </w:rPr>
        <w:t xml:space="preserve"> an individual or transcription service under contract with an Arizona court or an individual employed by a court whose official duties include the preparation of transcripts. Petitioner proposes adding</w:t>
      </w:r>
      <w:r w:rsidR="007706A0">
        <w:rPr>
          <w:iCs/>
          <w:sz w:val="28"/>
          <w:szCs w:val="28"/>
        </w:rPr>
        <w:t xml:space="preserve"> court-employed and court-contracted </w:t>
      </w:r>
      <w:r w:rsidR="003F1609">
        <w:rPr>
          <w:iCs/>
          <w:sz w:val="28"/>
          <w:szCs w:val="28"/>
        </w:rPr>
        <w:t>court</w:t>
      </w:r>
      <w:r w:rsidR="004245B9">
        <w:rPr>
          <w:iCs/>
          <w:sz w:val="28"/>
          <w:szCs w:val="28"/>
        </w:rPr>
        <w:t xml:space="preserve"> </w:t>
      </w:r>
      <w:r w:rsidR="007706A0">
        <w:rPr>
          <w:iCs/>
          <w:sz w:val="28"/>
          <w:szCs w:val="28"/>
        </w:rPr>
        <w:t>reporters to the list of people who are authorized to transcribe electronic record</w:t>
      </w:r>
      <w:r w:rsidR="00A94771">
        <w:rPr>
          <w:iCs/>
          <w:sz w:val="28"/>
          <w:szCs w:val="28"/>
        </w:rPr>
        <w:t>ings</w:t>
      </w:r>
      <w:r w:rsidR="007706A0">
        <w:rPr>
          <w:iCs/>
          <w:sz w:val="28"/>
          <w:szCs w:val="28"/>
        </w:rPr>
        <w:t xml:space="preserve">. </w:t>
      </w:r>
      <w:r w:rsidR="004245B9">
        <w:rPr>
          <w:iCs/>
          <w:sz w:val="28"/>
          <w:szCs w:val="28"/>
        </w:rPr>
        <w:t xml:space="preserve">Limiting this provision to court-employed and court-contracted </w:t>
      </w:r>
      <w:r w:rsidR="003F1609">
        <w:rPr>
          <w:iCs/>
          <w:sz w:val="28"/>
          <w:szCs w:val="28"/>
        </w:rPr>
        <w:t>court</w:t>
      </w:r>
      <w:r w:rsidR="004245B9">
        <w:rPr>
          <w:iCs/>
          <w:sz w:val="28"/>
          <w:szCs w:val="28"/>
        </w:rPr>
        <w:t xml:space="preserve"> reporters </w:t>
      </w:r>
      <w:r w:rsidR="00A94771">
        <w:rPr>
          <w:iCs/>
          <w:sz w:val="28"/>
          <w:szCs w:val="28"/>
        </w:rPr>
        <w:t xml:space="preserve">is </w:t>
      </w:r>
      <w:r w:rsidR="004245B9">
        <w:rPr>
          <w:iCs/>
          <w:sz w:val="28"/>
          <w:szCs w:val="28"/>
        </w:rPr>
        <w:t>important</w:t>
      </w:r>
      <w:r w:rsidR="00A94771">
        <w:rPr>
          <w:iCs/>
          <w:sz w:val="28"/>
          <w:szCs w:val="28"/>
        </w:rPr>
        <w:t xml:space="preserve"> </w:t>
      </w:r>
      <w:proofErr w:type="gramStart"/>
      <w:r w:rsidR="00A94771">
        <w:rPr>
          <w:iCs/>
          <w:sz w:val="28"/>
          <w:szCs w:val="28"/>
        </w:rPr>
        <w:t>in order</w:t>
      </w:r>
      <w:r w:rsidR="004245B9">
        <w:rPr>
          <w:iCs/>
          <w:sz w:val="28"/>
          <w:szCs w:val="28"/>
        </w:rPr>
        <w:t xml:space="preserve"> to</w:t>
      </w:r>
      <w:proofErr w:type="gramEnd"/>
      <w:r w:rsidR="004245B9">
        <w:rPr>
          <w:iCs/>
          <w:sz w:val="28"/>
          <w:szCs w:val="28"/>
        </w:rPr>
        <w:t xml:space="preserve"> </w:t>
      </w:r>
      <w:r w:rsidR="00D511BE">
        <w:rPr>
          <w:iCs/>
          <w:sz w:val="28"/>
          <w:szCs w:val="28"/>
        </w:rPr>
        <w:t xml:space="preserve">avoid </w:t>
      </w:r>
      <w:r w:rsidR="004245B9">
        <w:rPr>
          <w:iCs/>
          <w:sz w:val="28"/>
          <w:szCs w:val="28"/>
        </w:rPr>
        <w:t xml:space="preserve">the appearance of </w:t>
      </w:r>
      <w:r w:rsidR="00D511BE">
        <w:rPr>
          <w:iCs/>
          <w:sz w:val="28"/>
          <w:szCs w:val="28"/>
        </w:rPr>
        <w:t>impropriety</w:t>
      </w:r>
      <w:r w:rsidR="004245B9">
        <w:rPr>
          <w:iCs/>
          <w:sz w:val="28"/>
          <w:szCs w:val="28"/>
        </w:rPr>
        <w:t xml:space="preserve"> and avoid a scenario where a party requests a copy of an electronic recording, has the record transcribed by a non-court employed/non-court contracted </w:t>
      </w:r>
      <w:r w:rsidR="00A723EC">
        <w:rPr>
          <w:iCs/>
          <w:sz w:val="28"/>
          <w:szCs w:val="28"/>
        </w:rPr>
        <w:t xml:space="preserve">court </w:t>
      </w:r>
      <w:r w:rsidR="004245B9">
        <w:rPr>
          <w:iCs/>
          <w:sz w:val="28"/>
          <w:szCs w:val="28"/>
        </w:rPr>
        <w:t>reporter</w:t>
      </w:r>
      <w:r w:rsidR="00AF74A6">
        <w:rPr>
          <w:iCs/>
          <w:sz w:val="28"/>
          <w:szCs w:val="28"/>
        </w:rPr>
        <w:t xml:space="preserve"> of the party’s choosing</w:t>
      </w:r>
      <w:r w:rsidR="004245B9">
        <w:rPr>
          <w:iCs/>
          <w:sz w:val="28"/>
          <w:szCs w:val="28"/>
        </w:rPr>
        <w:t>, and then asks the court to adopt the record prepared by th</w:t>
      </w:r>
      <w:r w:rsidR="00AF74A6">
        <w:rPr>
          <w:iCs/>
          <w:sz w:val="28"/>
          <w:szCs w:val="28"/>
        </w:rPr>
        <w:t>at</w:t>
      </w:r>
      <w:r w:rsidR="004245B9">
        <w:rPr>
          <w:iCs/>
          <w:sz w:val="28"/>
          <w:szCs w:val="28"/>
        </w:rPr>
        <w:t xml:space="preserve"> court reporter. </w:t>
      </w:r>
    </w:p>
    <w:p w14:paraId="776403E6" w14:textId="77777777" w:rsidR="00D50EDD" w:rsidRPr="006D164B" w:rsidRDefault="00E31E8D" w:rsidP="00E31E8D">
      <w:pPr>
        <w:numPr>
          <w:ilvl w:val="0"/>
          <w:numId w:val="28"/>
        </w:numPr>
        <w:spacing w:line="480" w:lineRule="auto"/>
        <w:jc w:val="both"/>
        <w:rPr>
          <w:b/>
          <w:sz w:val="28"/>
          <w:szCs w:val="28"/>
        </w:rPr>
      </w:pPr>
      <w:r w:rsidRPr="006D164B">
        <w:rPr>
          <w:b/>
          <w:sz w:val="28"/>
          <w:szCs w:val="28"/>
        </w:rPr>
        <w:lastRenderedPageBreak/>
        <w:t>Conclusion</w:t>
      </w:r>
      <w:r w:rsidR="003F4652" w:rsidRPr="006D164B">
        <w:rPr>
          <w:b/>
          <w:sz w:val="28"/>
          <w:szCs w:val="28"/>
        </w:rPr>
        <w:t xml:space="preserve"> </w:t>
      </w:r>
    </w:p>
    <w:p w14:paraId="52F68790" w14:textId="77777777" w:rsidR="008B0D30" w:rsidRDefault="00B01E76" w:rsidP="00F841B7">
      <w:pPr>
        <w:spacing w:line="480" w:lineRule="auto"/>
        <w:ind w:firstLine="720"/>
        <w:jc w:val="both"/>
        <w:rPr>
          <w:sz w:val="28"/>
          <w:szCs w:val="24"/>
        </w:rPr>
      </w:pPr>
      <w:r>
        <w:rPr>
          <w:sz w:val="28"/>
          <w:szCs w:val="28"/>
        </w:rPr>
        <w:t>Petitioner</w:t>
      </w:r>
      <w:r w:rsidR="00E31E8D" w:rsidRPr="006D164B">
        <w:rPr>
          <w:sz w:val="28"/>
          <w:szCs w:val="28"/>
        </w:rPr>
        <w:t xml:space="preserve"> appreciates the comments stakeholders submitted during the comment </w:t>
      </w:r>
      <w:r>
        <w:rPr>
          <w:sz w:val="28"/>
          <w:szCs w:val="28"/>
        </w:rPr>
        <w:t>period and</w:t>
      </w:r>
      <w:r w:rsidR="00061139" w:rsidRPr="006D164B">
        <w:rPr>
          <w:sz w:val="28"/>
          <w:szCs w:val="28"/>
        </w:rPr>
        <w:t xml:space="preserve"> deems it important to file this Reply to address the concerns reflected in the comments</w:t>
      </w:r>
      <w:r w:rsidR="006D20B6" w:rsidRPr="006D164B">
        <w:rPr>
          <w:sz w:val="28"/>
          <w:szCs w:val="28"/>
        </w:rPr>
        <w:t>.</w:t>
      </w:r>
      <w:r w:rsidR="00265E94">
        <w:rPr>
          <w:sz w:val="28"/>
          <w:szCs w:val="28"/>
        </w:rPr>
        <w:t xml:space="preserve"> Based on the foregoing responses and the pressing need to provide trial court</w:t>
      </w:r>
      <w:r w:rsidR="000F1041">
        <w:rPr>
          <w:sz w:val="28"/>
          <w:szCs w:val="28"/>
        </w:rPr>
        <w:t>s</w:t>
      </w:r>
      <w:r w:rsidR="00265E94">
        <w:rPr>
          <w:sz w:val="28"/>
          <w:szCs w:val="28"/>
        </w:rPr>
        <w:t xml:space="preserve"> flexibility in making the official court record, </w:t>
      </w:r>
      <w:r w:rsidR="00B677B3">
        <w:rPr>
          <w:sz w:val="28"/>
          <w:szCs w:val="28"/>
        </w:rPr>
        <w:t>Petitioner respectfully</w:t>
      </w:r>
      <w:r w:rsidR="00C25E9C">
        <w:rPr>
          <w:sz w:val="28"/>
          <w:szCs w:val="28"/>
        </w:rPr>
        <w:t xml:space="preserve"> request</w:t>
      </w:r>
      <w:r w:rsidR="00265E94">
        <w:rPr>
          <w:sz w:val="28"/>
          <w:szCs w:val="28"/>
        </w:rPr>
        <w:t>s</w:t>
      </w:r>
      <w:r w:rsidR="00C25E9C">
        <w:rPr>
          <w:sz w:val="28"/>
          <w:szCs w:val="28"/>
        </w:rPr>
        <w:t xml:space="preserve"> </w:t>
      </w:r>
      <w:r w:rsidR="00265E94">
        <w:rPr>
          <w:sz w:val="28"/>
          <w:szCs w:val="28"/>
        </w:rPr>
        <w:t xml:space="preserve">that </w:t>
      </w:r>
      <w:r w:rsidR="00C25E9C">
        <w:rPr>
          <w:sz w:val="28"/>
          <w:szCs w:val="28"/>
        </w:rPr>
        <w:t>the Court</w:t>
      </w:r>
      <w:r w:rsidR="00B677B3">
        <w:rPr>
          <w:sz w:val="28"/>
          <w:szCs w:val="28"/>
        </w:rPr>
        <w:t xml:space="preserve"> </w:t>
      </w:r>
      <w:r w:rsidR="00F841B7">
        <w:rPr>
          <w:sz w:val="28"/>
          <w:szCs w:val="28"/>
        </w:rPr>
        <w:t xml:space="preserve">permanently </w:t>
      </w:r>
      <w:r w:rsidR="00B677B3">
        <w:rPr>
          <w:sz w:val="28"/>
          <w:szCs w:val="24"/>
        </w:rPr>
        <w:t xml:space="preserve">adopt </w:t>
      </w:r>
      <w:r w:rsidR="00F841B7">
        <w:rPr>
          <w:sz w:val="28"/>
          <w:szCs w:val="24"/>
        </w:rPr>
        <w:t xml:space="preserve">the </w:t>
      </w:r>
      <w:r w:rsidR="00F841B7" w:rsidRPr="00CA7217">
        <w:rPr>
          <w:sz w:val="28"/>
          <w:szCs w:val="24"/>
        </w:rPr>
        <w:t xml:space="preserve">rules of procedure </w:t>
      </w:r>
      <w:r w:rsidR="00F841B7">
        <w:rPr>
          <w:sz w:val="28"/>
          <w:szCs w:val="24"/>
        </w:rPr>
        <w:t xml:space="preserve">as set forth in its </w:t>
      </w:r>
      <w:r w:rsidR="00F841B7" w:rsidRPr="00CA7217">
        <w:rPr>
          <w:sz w:val="28"/>
          <w:szCs w:val="24"/>
        </w:rPr>
        <w:t>September 30, 2021</w:t>
      </w:r>
      <w:r w:rsidR="00F841B7">
        <w:rPr>
          <w:sz w:val="28"/>
          <w:szCs w:val="24"/>
        </w:rPr>
        <w:t xml:space="preserve"> O</w:t>
      </w:r>
      <w:r w:rsidR="00F841B7" w:rsidRPr="00CA7217">
        <w:rPr>
          <w:sz w:val="28"/>
          <w:szCs w:val="24"/>
        </w:rPr>
        <w:t>rder</w:t>
      </w:r>
      <w:r w:rsidR="00F841B7">
        <w:rPr>
          <w:sz w:val="28"/>
          <w:szCs w:val="24"/>
        </w:rPr>
        <w:t xml:space="preserve"> and adopt the additional proposed amendments to Supreme Court Rule 30 as attached. </w:t>
      </w:r>
    </w:p>
    <w:p w14:paraId="56BB86A3" w14:textId="77777777" w:rsidR="00F841B7" w:rsidRPr="00F841B7" w:rsidRDefault="00F841B7" w:rsidP="00F841B7">
      <w:pPr>
        <w:spacing w:line="480" w:lineRule="auto"/>
        <w:ind w:firstLine="720"/>
        <w:jc w:val="both"/>
        <w:rPr>
          <w:sz w:val="28"/>
          <w:szCs w:val="24"/>
        </w:rPr>
      </w:pPr>
    </w:p>
    <w:p w14:paraId="7329078F" w14:textId="77777777" w:rsidR="007228A5" w:rsidRPr="006D164B" w:rsidRDefault="007228A5" w:rsidP="00703AF3">
      <w:pPr>
        <w:spacing w:line="480" w:lineRule="auto"/>
        <w:ind w:firstLine="720"/>
        <w:jc w:val="both"/>
        <w:rPr>
          <w:sz w:val="28"/>
          <w:szCs w:val="28"/>
        </w:rPr>
      </w:pPr>
      <w:r w:rsidRPr="006D164B">
        <w:rPr>
          <w:sz w:val="28"/>
          <w:szCs w:val="28"/>
        </w:rPr>
        <w:t xml:space="preserve">RESPECTFULLY SUBMITTED this </w:t>
      </w:r>
      <w:r w:rsidR="00B10A6E">
        <w:rPr>
          <w:sz w:val="28"/>
          <w:szCs w:val="28"/>
        </w:rPr>
        <w:t>15</w:t>
      </w:r>
      <w:r w:rsidR="005D5F5A" w:rsidRPr="005D5F5A">
        <w:rPr>
          <w:sz w:val="28"/>
          <w:szCs w:val="28"/>
          <w:vertAlign w:val="superscript"/>
        </w:rPr>
        <w:t>th</w:t>
      </w:r>
      <w:r w:rsidR="00120047" w:rsidRPr="006D164B">
        <w:rPr>
          <w:sz w:val="28"/>
          <w:szCs w:val="28"/>
        </w:rPr>
        <w:t xml:space="preserve"> </w:t>
      </w:r>
      <w:r w:rsidRPr="006D164B">
        <w:rPr>
          <w:sz w:val="28"/>
          <w:szCs w:val="28"/>
        </w:rPr>
        <w:t xml:space="preserve">day of </w:t>
      </w:r>
      <w:r w:rsidR="00B10A6E">
        <w:rPr>
          <w:sz w:val="28"/>
          <w:szCs w:val="28"/>
        </w:rPr>
        <w:t>November</w:t>
      </w:r>
      <w:r w:rsidR="00C864F1">
        <w:rPr>
          <w:sz w:val="28"/>
          <w:szCs w:val="28"/>
        </w:rPr>
        <w:t xml:space="preserve"> </w:t>
      </w:r>
      <w:r w:rsidRPr="006D164B">
        <w:rPr>
          <w:sz w:val="28"/>
          <w:szCs w:val="28"/>
        </w:rPr>
        <w:t>20</w:t>
      </w:r>
      <w:r w:rsidR="00C864F1">
        <w:rPr>
          <w:sz w:val="28"/>
          <w:szCs w:val="28"/>
        </w:rPr>
        <w:t>2</w:t>
      </w:r>
      <w:r w:rsidR="00B10A6E">
        <w:rPr>
          <w:sz w:val="28"/>
          <w:szCs w:val="28"/>
        </w:rPr>
        <w:t>1</w:t>
      </w:r>
      <w:r w:rsidR="00C864F1">
        <w:rPr>
          <w:sz w:val="28"/>
          <w:szCs w:val="28"/>
        </w:rPr>
        <w:t>.</w:t>
      </w:r>
    </w:p>
    <w:p w14:paraId="0813EBD1" w14:textId="77777777" w:rsidR="007228A5" w:rsidRPr="006D164B" w:rsidRDefault="007228A5" w:rsidP="007228A5">
      <w:pPr>
        <w:jc w:val="both"/>
        <w:rPr>
          <w:sz w:val="28"/>
          <w:szCs w:val="28"/>
        </w:rPr>
      </w:pPr>
    </w:p>
    <w:p w14:paraId="7F4A75EE" w14:textId="77777777" w:rsidR="00D2155C" w:rsidRPr="006D164B" w:rsidRDefault="00D2155C" w:rsidP="007228A5">
      <w:pPr>
        <w:jc w:val="both"/>
        <w:rPr>
          <w:sz w:val="28"/>
          <w:szCs w:val="28"/>
        </w:rPr>
      </w:pPr>
    </w:p>
    <w:p w14:paraId="669B36D3" w14:textId="77777777" w:rsidR="00287E9A" w:rsidRPr="006D164B" w:rsidRDefault="00287E9A" w:rsidP="007228A5">
      <w:pPr>
        <w:ind w:left="2880" w:firstLine="720"/>
        <w:jc w:val="both"/>
        <w:rPr>
          <w:sz w:val="28"/>
          <w:szCs w:val="28"/>
        </w:rPr>
      </w:pPr>
    </w:p>
    <w:p w14:paraId="6B933728" w14:textId="77777777" w:rsidR="007228A5" w:rsidRPr="006D164B" w:rsidRDefault="007228A5" w:rsidP="007228A5">
      <w:pPr>
        <w:ind w:left="2880" w:firstLine="720"/>
        <w:jc w:val="both"/>
        <w:rPr>
          <w:sz w:val="28"/>
          <w:szCs w:val="28"/>
        </w:rPr>
      </w:pPr>
      <w:r w:rsidRPr="006D164B">
        <w:rPr>
          <w:sz w:val="28"/>
          <w:szCs w:val="28"/>
        </w:rPr>
        <w:t>By</w:t>
      </w:r>
      <w:r w:rsidR="008F7E29" w:rsidRPr="006D164B">
        <w:rPr>
          <w:sz w:val="28"/>
          <w:szCs w:val="28"/>
        </w:rPr>
        <w:t xml:space="preserve"> </w:t>
      </w:r>
      <w:r w:rsidR="008F7E29" w:rsidRPr="006D164B">
        <w:rPr>
          <w:sz w:val="28"/>
          <w:szCs w:val="28"/>
          <w:u w:val="single"/>
        </w:rPr>
        <w:t xml:space="preserve">/s/ </w:t>
      </w:r>
      <w:r w:rsidR="00C864F1">
        <w:rPr>
          <w:sz w:val="28"/>
          <w:szCs w:val="28"/>
          <w:u w:val="single"/>
        </w:rPr>
        <w:t>David K. Byers</w:t>
      </w:r>
      <w:r w:rsidR="00C864F1">
        <w:rPr>
          <w:sz w:val="28"/>
          <w:szCs w:val="28"/>
          <w:u w:val="single"/>
        </w:rPr>
        <w:tab/>
      </w:r>
      <w:r w:rsidR="00C864F1">
        <w:rPr>
          <w:sz w:val="28"/>
          <w:szCs w:val="28"/>
          <w:u w:val="single"/>
        </w:rPr>
        <w:tab/>
      </w:r>
      <w:r w:rsidR="00C864F1">
        <w:rPr>
          <w:sz w:val="28"/>
          <w:szCs w:val="28"/>
          <w:u w:val="single"/>
        </w:rPr>
        <w:tab/>
      </w:r>
      <w:r w:rsidR="008F7E29" w:rsidRPr="006D164B">
        <w:rPr>
          <w:sz w:val="28"/>
          <w:szCs w:val="28"/>
        </w:rPr>
        <w:t xml:space="preserve"> </w:t>
      </w:r>
    </w:p>
    <w:p w14:paraId="09B7F910" w14:textId="77777777" w:rsidR="00932DEA" w:rsidRDefault="007228A5" w:rsidP="00C864F1">
      <w:pPr>
        <w:jc w:val="both"/>
        <w:rPr>
          <w:sz w:val="28"/>
          <w:szCs w:val="28"/>
        </w:rPr>
      </w:pPr>
      <w:r w:rsidRPr="006D164B">
        <w:rPr>
          <w:sz w:val="28"/>
          <w:szCs w:val="28"/>
        </w:rPr>
        <w:tab/>
        <w:t xml:space="preserve"> </w:t>
      </w:r>
      <w:r w:rsidR="00287E9A" w:rsidRPr="006D164B">
        <w:rPr>
          <w:sz w:val="28"/>
          <w:szCs w:val="28"/>
        </w:rPr>
        <w:tab/>
      </w:r>
      <w:r w:rsidR="00287E9A" w:rsidRPr="006D164B">
        <w:rPr>
          <w:sz w:val="28"/>
          <w:szCs w:val="28"/>
        </w:rPr>
        <w:tab/>
      </w:r>
      <w:r w:rsidR="00287E9A" w:rsidRPr="006D164B">
        <w:rPr>
          <w:sz w:val="28"/>
          <w:szCs w:val="28"/>
        </w:rPr>
        <w:tab/>
      </w:r>
      <w:r w:rsidR="00287E9A" w:rsidRPr="006D164B">
        <w:rPr>
          <w:sz w:val="28"/>
          <w:szCs w:val="28"/>
        </w:rPr>
        <w:tab/>
      </w:r>
      <w:r w:rsidR="00C864F1">
        <w:rPr>
          <w:sz w:val="28"/>
          <w:szCs w:val="28"/>
        </w:rPr>
        <w:t>David K. Byers, Administrative Director</w:t>
      </w:r>
    </w:p>
    <w:p w14:paraId="71DA9448" w14:textId="77777777" w:rsidR="00C864F1" w:rsidRPr="006D164B" w:rsidRDefault="00C864F1" w:rsidP="00C864F1">
      <w:pPr>
        <w:ind w:left="2880" w:firstLine="720"/>
        <w:jc w:val="both"/>
        <w:rPr>
          <w:sz w:val="28"/>
          <w:szCs w:val="28"/>
        </w:rPr>
      </w:pPr>
      <w:r>
        <w:rPr>
          <w:sz w:val="28"/>
          <w:szCs w:val="28"/>
        </w:rPr>
        <w:t>Administrative Office of the Courts</w:t>
      </w:r>
    </w:p>
    <w:p w14:paraId="69777435" w14:textId="77777777" w:rsidR="007228A5" w:rsidRPr="006D164B" w:rsidRDefault="007228A5" w:rsidP="00D952E7">
      <w:pPr>
        <w:jc w:val="both"/>
        <w:rPr>
          <w:sz w:val="28"/>
          <w:szCs w:val="28"/>
        </w:rPr>
      </w:pPr>
      <w:r w:rsidRPr="006D164B">
        <w:rPr>
          <w:sz w:val="28"/>
          <w:szCs w:val="28"/>
        </w:rPr>
        <w:tab/>
      </w:r>
      <w:r w:rsidRPr="006D164B">
        <w:rPr>
          <w:sz w:val="28"/>
          <w:szCs w:val="28"/>
        </w:rPr>
        <w:tab/>
      </w:r>
      <w:r w:rsidRPr="006D164B">
        <w:rPr>
          <w:sz w:val="28"/>
          <w:szCs w:val="28"/>
        </w:rPr>
        <w:tab/>
      </w:r>
      <w:r w:rsidRPr="006D164B">
        <w:rPr>
          <w:sz w:val="28"/>
          <w:szCs w:val="28"/>
        </w:rPr>
        <w:tab/>
      </w:r>
      <w:r w:rsidRPr="006D164B">
        <w:rPr>
          <w:sz w:val="28"/>
          <w:szCs w:val="28"/>
        </w:rPr>
        <w:tab/>
        <w:t>1501 W. Washington Street</w:t>
      </w:r>
      <w:r w:rsidR="003611E7" w:rsidRPr="006D164B">
        <w:rPr>
          <w:sz w:val="28"/>
          <w:szCs w:val="28"/>
        </w:rPr>
        <w:t>, Ste. 41</w:t>
      </w:r>
      <w:r w:rsidR="00C864F1">
        <w:rPr>
          <w:sz w:val="28"/>
          <w:szCs w:val="28"/>
        </w:rPr>
        <w:t>1</w:t>
      </w:r>
    </w:p>
    <w:p w14:paraId="26B1FE61" w14:textId="77777777" w:rsidR="008F7E29" w:rsidRPr="006D164B" w:rsidRDefault="007228A5" w:rsidP="003611E7">
      <w:pPr>
        <w:rPr>
          <w:sz w:val="28"/>
          <w:szCs w:val="28"/>
        </w:rPr>
      </w:pPr>
      <w:r w:rsidRPr="006D164B">
        <w:rPr>
          <w:sz w:val="28"/>
          <w:szCs w:val="28"/>
        </w:rPr>
        <w:tab/>
        <w:t xml:space="preserve"> </w:t>
      </w:r>
      <w:r w:rsidRPr="006D164B">
        <w:rPr>
          <w:sz w:val="28"/>
          <w:szCs w:val="28"/>
        </w:rPr>
        <w:tab/>
      </w:r>
      <w:r w:rsidRPr="006D164B">
        <w:rPr>
          <w:sz w:val="28"/>
          <w:szCs w:val="28"/>
        </w:rPr>
        <w:tab/>
      </w:r>
      <w:r w:rsidRPr="006D164B">
        <w:rPr>
          <w:sz w:val="28"/>
          <w:szCs w:val="28"/>
        </w:rPr>
        <w:tab/>
      </w:r>
      <w:r w:rsidRPr="006D164B">
        <w:rPr>
          <w:sz w:val="28"/>
          <w:szCs w:val="28"/>
        </w:rPr>
        <w:tab/>
        <w:t>Phoenix, AZ 85007</w:t>
      </w:r>
    </w:p>
    <w:p w14:paraId="1578A303" w14:textId="77777777" w:rsidR="008F7E29" w:rsidRPr="006D164B" w:rsidRDefault="008F7E29" w:rsidP="003611E7">
      <w:pPr>
        <w:rPr>
          <w:sz w:val="28"/>
          <w:szCs w:val="28"/>
        </w:rPr>
      </w:pPr>
      <w:r w:rsidRPr="006D164B">
        <w:rPr>
          <w:sz w:val="28"/>
          <w:szCs w:val="28"/>
        </w:rPr>
        <w:tab/>
      </w:r>
      <w:r w:rsidRPr="006D164B">
        <w:rPr>
          <w:sz w:val="28"/>
          <w:szCs w:val="28"/>
        </w:rPr>
        <w:tab/>
      </w:r>
      <w:r w:rsidRPr="006D164B">
        <w:rPr>
          <w:sz w:val="28"/>
          <w:szCs w:val="28"/>
        </w:rPr>
        <w:tab/>
      </w:r>
      <w:r w:rsidRPr="006D164B">
        <w:rPr>
          <w:sz w:val="28"/>
          <w:szCs w:val="28"/>
        </w:rPr>
        <w:tab/>
      </w:r>
      <w:r w:rsidRPr="006D164B">
        <w:rPr>
          <w:sz w:val="28"/>
          <w:szCs w:val="28"/>
        </w:rPr>
        <w:tab/>
        <w:t>602-452-3</w:t>
      </w:r>
      <w:r w:rsidR="00B10A6E">
        <w:rPr>
          <w:sz w:val="28"/>
          <w:szCs w:val="28"/>
        </w:rPr>
        <w:t>301</w:t>
      </w:r>
    </w:p>
    <w:p w14:paraId="5012606A" w14:textId="77777777" w:rsidR="00703AF3" w:rsidRPr="006D164B" w:rsidRDefault="008F7E29" w:rsidP="003611E7">
      <w:pPr>
        <w:rPr>
          <w:bCs/>
          <w:sz w:val="28"/>
          <w:szCs w:val="28"/>
        </w:rPr>
      </w:pPr>
      <w:r w:rsidRPr="006D164B">
        <w:rPr>
          <w:sz w:val="28"/>
          <w:szCs w:val="28"/>
        </w:rPr>
        <w:tab/>
      </w:r>
      <w:r w:rsidRPr="006D164B">
        <w:rPr>
          <w:sz w:val="28"/>
          <w:szCs w:val="28"/>
        </w:rPr>
        <w:tab/>
      </w:r>
      <w:r w:rsidRPr="006D164B">
        <w:rPr>
          <w:sz w:val="28"/>
          <w:szCs w:val="28"/>
        </w:rPr>
        <w:tab/>
      </w:r>
      <w:r w:rsidRPr="006D164B">
        <w:rPr>
          <w:sz w:val="28"/>
          <w:szCs w:val="28"/>
        </w:rPr>
        <w:tab/>
      </w:r>
      <w:r w:rsidRPr="006D164B">
        <w:rPr>
          <w:sz w:val="28"/>
          <w:szCs w:val="28"/>
        </w:rPr>
        <w:tab/>
      </w:r>
      <w:r w:rsidR="00B10A6E">
        <w:rPr>
          <w:sz w:val="28"/>
          <w:szCs w:val="28"/>
        </w:rPr>
        <w:t>Projects2</w:t>
      </w:r>
      <w:r w:rsidRPr="006D164B">
        <w:rPr>
          <w:sz w:val="28"/>
          <w:szCs w:val="28"/>
        </w:rPr>
        <w:t>@courts.az.gov</w:t>
      </w:r>
      <w:r w:rsidRPr="006D164B">
        <w:rPr>
          <w:bCs/>
          <w:sz w:val="28"/>
          <w:szCs w:val="28"/>
        </w:rPr>
        <w:t xml:space="preserve">         </w:t>
      </w:r>
    </w:p>
    <w:p w14:paraId="6C09906E" w14:textId="77777777" w:rsidR="00F841B7" w:rsidRPr="00657BD7" w:rsidRDefault="008F7E29" w:rsidP="001815E1">
      <w:pPr>
        <w:rPr>
          <w:bCs/>
          <w:sz w:val="28"/>
          <w:szCs w:val="28"/>
        </w:rPr>
      </w:pPr>
      <w:r>
        <w:rPr>
          <w:bCs/>
          <w:sz w:val="28"/>
          <w:szCs w:val="28"/>
        </w:rPr>
        <w:tab/>
      </w:r>
      <w:r>
        <w:rPr>
          <w:bCs/>
          <w:sz w:val="28"/>
          <w:szCs w:val="28"/>
        </w:rPr>
        <w:tab/>
      </w:r>
    </w:p>
    <w:p w14:paraId="45F6C891" w14:textId="77777777" w:rsidR="00F841B7" w:rsidRDefault="00F841B7" w:rsidP="001815E1">
      <w:pPr>
        <w:contextualSpacing w:val="0"/>
      </w:pPr>
    </w:p>
    <w:p w14:paraId="27793F37" w14:textId="77777777" w:rsidR="00F841B7" w:rsidRDefault="00F841B7" w:rsidP="001815E1">
      <w:pPr>
        <w:contextualSpacing w:val="0"/>
      </w:pPr>
    </w:p>
    <w:p w14:paraId="717AE0F7" w14:textId="6335C4FA" w:rsidR="00F841B7" w:rsidRDefault="00F841B7" w:rsidP="001815E1">
      <w:pPr>
        <w:contextualSpacing w:val="0"/>
      </w:pPr>
    </w:p>
    <w:p w14:paraId="20D2A0AF" w14:textId="06B606BD" w:rsidR="001B1FBE" w:rsidRDefault="001B1FBE" w:rsidP="001815E1">
      <w:pPr>
        <w:contextualSpacing w:val="0"/>
      </w:pPr>
    </w:p>
    <w:p w14:paraId="102D3FAE" w14:textId="32F0A079" w:rsidR="001B1FBE" w:rsidRDefault="001B1FBE" w:rsidP="001815E1">
      <w:pPr>
        <w:contextualSpacing w:val="0"/>
      </w:pPr>
    </w:p>
    <w:p w14:paraId="54490684" w14:textId="108BD783" w:rsidR="001B1FBE" w:rsidRDefault="001B1FBE" w:rsidP="001815E1">
      <w:pPr>
        <w:contextualSpacing w:val="0"/>
      </w:pPr>
    </w:p>
    <w:p w14:paraId="5FD78319" w14:textId="69CD2CFF" w:rsidR="001B1FBE" w:rsidRDefault="001B1FBE" w:rsidP="001815E1">
      <w:pPr>
        <w:contextualSpacing w:val="0"/>
      </w:pPr>
    </w:p>
    <w:p w14:paraId="7F442772" w14:textId="74AA476F" w:rsidR="001B1FBE" w:rsidRDefault="001B1FBE" w:rsidP="001815E1">
      <w:pPr>
        <w:contextualSpacing w:val="0"/>
      </w:pPr>
    </w:p>
    <w:p w14:paraId="52E624CA" w14:textId="77777777" w:rsidR="001B1FBE" w:rsidRDefault="001B1FBE" w:rsidP="001815E1">
      <w:pPr>
        <w:contextualSpacing w:val="0"/>
      </w:pPr>
    </w:p>
    <w:p w14:paraId="12156895" w14:textId="77777777" w:rsidR="00F841B7" w:rsidRDefault="00F841B7" w:rsidP="001815E1">
      <w:pPr>
        <w:contextualSpacing w:val="0"/>
      </w:pPr>
    </w:p>
    <w:p w14:paraId="5A59D18D" w14:textId="77777777" w:rsidR="00F841B7" w:rsidRPr="00F841B7" w:rsidRDefault="00F841B7" w:rsidP="00F841B7">
      <w:pPr>
        <w:keepNext/>
        <w:shd w:val="clear" w:color="auto" w:fill="FFFFFF"/>
        <w:jc w:val="center"/>
        <w:rPr>
          <w:b/>
          <w:sz w:val="28"/>
          <w:szCs w:val="28"/>
        </w:rPr>
      </w:pPr>
      <w:r w:rsidRPr="00F841B7">
        <w:rPr>
          <w:b/>
          <w:sz w:val="28"/>
          <w:szCs w:val="28"/>
        </w:rPr>
        <w:lastRenderedPageBreak/>
        <w:t>RULES OF THE SUPREME COURT OF ARIZONA</w:t>
      </w:r>
    </w:p>
    <w:p w14:paraId="42C8FB9E" w14:textId="77777777" w:rsidR="00F841B7" w:rsidRPr="00F841B7" w:rsidRDefault="00F841B7" w:rsidP="00F841B7">
      <w:pPr>
        <w:keepNext/>
        <w:shd w:val="clear" w:color="auto" w:fill="FFFFFF"/>
        <w:jc w:val="center"/>
        <w:rPr>
          <w:b/>
          <w:sz w:val="28"/>
          <w:szCs w:val="28"/>
        </w:rPr>
      </w:pPr>
    </w:p>
    <w:p w14:paraId="3369BDBB" w14:textId="77777777" w:rsidR="00F841B7" w:rsidRPr="00F841B7" w:rsidRDefault="00F841B7" w:rsidP="00F841B7">
      <w:pPr>
        <w:shd w:val="clear" w:color="auto" w:fill="FFFFFF"/>
        <w:spacing w:before="240"/>
        <w:jc w:val="both"/>
        <w:rPr>
          <w:b/>
          <w:sz w:val="28"/>
          <w:szCs w:val="28"/>
        </w:rPr>
      </w:pPr>
      <w:r w:rsidRPr="00F841B7">
        <w:rPr>
          <w:b/>
          <w:sz w:val="28"/>
          <w:szCs w:val="28"/>
        </w:rPr>
        <w:t>Rule 30. Verbatim Recording of Judicial Proceedings</w:t>
      </w:r>
    </w:p>
    <w:p w14:paraId="7AA086E5" w14:textId="77777777" w:rsidR="00F841B7" w:rsidRPr="00F841B7" w:rsidRDefault="00F841B7" w:rsidP="00F841B7">
      <w:pPr>
        <w:shd w:val="clear" w:color="auto" w:fill="FFFFFF"/>
        <w:spacing w:before="240"/>
        <w:jc w:val="both"/>
        <w:rPr>
          <w:b/>
          <w:sz w:val="28"/>
          <w:szCs w:val="28"/>
        </w:rPr>
      </w:pPr>
    </w:p>
    <w:p w14:paraId="7B6408D5" w14:textId="77777777" w:rsidR="00F841B7" w:rsidRPr="00F841B7" w:rsidRDefault="00F841B7" w:rsidP="00F841B7">
      <w:pPr>
        <w:numPr>
          <w:ilvl w:val="0"/>
          <w:numId w:val="34"/>
        </w:numPr>
        <w:shd w:val="clear" w:color="auto" w:fill="FFFFFF"/>
        <w:spacing w:before="240"/>
        <w:jc w:val="both"/>
        <w:textAlignment w:val="baseline"/>
        <w:rPr>
          <w:b/>
          <w:sz w:val="28"/>
          <w:szCs w:val="28"/>
          <w:bdr w:val="none" w:sz="0" w:space="0" w:color="auto" w:frame="1"/>
        </w:rPr>
      </w:pPr>
      <w:r w:rsidRPr="00F841B7">
        <w:rPr>
          <w:b/>
          <w:sz w:val="28"/>
          <w:szCs w:val="28"/>
        </w:rPr>
        <w:t>[</w:t>
      </w:r>
      <w:r w:rsidRPr="00F841B7">
        <w:rPr>
          <w:b/>
          <w:sz w:val="28"/>
          <w:szCs w:val="28"/>
          <w:bdr w:val="none" w:sz="0" w:space="0" w:color="auto" w:frame="1"/>
        </w:rPr>
        <w:t>No change]</w:t>
      </w:r>
    </w:p>
    <w:p w14:paraId="47B3C725" w14:textId="77777777" w:rsidR="00F841B7" w:rsidRPr="00F841B7" w:rsidRDefault="00F841B7" w:rsidP="00F841B7">
      <w:pPr>
        <w:shd w:val="clear" w:color="auto" w:fill="FFFFFF"/>
        <w:spacing w:before="240"/>
        <w:ind w:left="732"/>
        <w:jc w:val="both"/>
        <w:textAlignment w:val="baseline"/>
        <w:rPr>
          <w:sz w:val="28"/>
          <w:szCs w:val="28"/>
        </w:rPr>
      </w:pPr>
    </w:p>
    <w:p w14:paraId="56EBA258" w14:textId="77777777" w:rsidR="00F841B7" w:rsidRPr="00F841B7" w:rsidRDefault="00F841B7" w:rsidP="00F841B7">
      <w:pPr>
        <w:spacing w:before="240"/>
        <w:ind w:firstLine="360"/>
        <w:jc w:val="both"/>
        <w:rPr>
          <w:sz w:val="28"/>
          <w:szCs w:val="28"/>
        </w:rPr>
      </w:pPr>
      <w:r w:rsidRPr="00F841B7">
        <w:rPr>
          <w:b/>
          <w:bCs/>
          <w:sz w:val="28"/>
          <w:szCs w:val="28"/>
        </w:rPr>
        <w:t>(b) Use of Court Reporting Resources.</w:t>
      </w:r>
    </w:p>
    <w:p w14:paraId="28BFE3E2" w14:textId="77777777" w:rsidR="00F841B7" w:rsidRPr="00F841B7" w:rsidRDefault="00F841B7" w:rsidP="00F841B7">
      <w:pPr>
        <w:spacing w:before="240"/>
        <w:ind w:firstLine="720"/>
        <w:jc w:val="both"/>
        <w:rPr>
          <w:sz w:val="28"/>
          <w:szCs w:val="28"/>
        </w:rPr>
      </w:pPr>
      <w:r w:rsidRPr="00F841B7">
        <w:rPr>
          <w:sz w:val="28"/>
          <w:szCs w:val="28"/>
        </w:rPr>
        <w:t xml:space="preserve">1. Request for certified reporter. Any party to any action in superior court may request that any proceeding in that action be recorded by a certified reporter. The court </w:t>
      </w:r>
      <w:r w:rsidRPr="00F841B7">
        <w:rPr>
          <w:strike/>
          <w:sz w:val="28"/>
          <w:szCs w:val="28"/>
        </w:rPr>
        <w:t xml:space="preserve">shall </w:t>
      </w:r>
      <w:r w:rsidRPr="00F841B7">
        <w:rPr>
          <w:sz w:val="28"/>
          <w:szCs w:val="28"/>
          <w:u w:val="single"/>
        </w:rPr>
        <w:t>must</w:t>
      </w:r>
      <w:r w:rsidRPr="00F841B7">
        <w:rPr>
          <w:sz w:val="28"/>
          <w:szCs w:val="28"/>
        </w:rPr>
        <w:t xml:space="preserve"> grant the request if it is made pursuant to and meets the requirements of A.R.S. § 38-424(B) or (C). The court may exercise its discretion for other requests and requests that do not meet the requirements of A.R.S. § 38-424(B) or (C).</w:t>
      </w:r>
      <w:r w:rsidRPr="00F841B7">
        <w:rPr>
          <w:sz w:val="28"/>
          <w:szCs w:val="24"/>
        </w:rPr>
        <w:t xml:space="preserve"> </w:t>
      </w:r>
      <w:r w:rsidRPr="00F841B7">
        <w:rPr>
          <w:sz w:val="28"/>
          <w:szCs w:val="28"/>
        </w:rPr>
        <w:t>In the absence of a request for a certified reporter and except as provided by law, the record will be made in a manner within the court’s sound discretion.</w:t>
      </w:r>
    </w:p>
    <w:p w14:paraId="64962DBD" w14:textId="77777777" w:rsidR="00F841B7" w:rsidRPr="00F841B7" w:rsidRDefault="00F841B7" w:rsidP="00F841B7">
      <w:pPr>
        <w:shd w:val="clear" w:color="auto" w:fill="FFFFFF"/>
        <w:spacing w:before="240"/>
        <w:ind w:firstLine="720"/>
        <w:jc w:val="both"/>
        <w:textAlignment w:val="baseline"/>
        <w:rPr>
          <w:sz w:val="28"/>
          <w:szCs w:val="28"/>
        </w:rPr>
      </w:pPr>
      <w:r w:rsidRPr="00F841B7">
        <w:rPr>
          <w:sz w:val="28"/>
          <w:szCs w:val="28"/>
        </w:rPr>
        <w:t>2. When a certified reporter is required. The court must use a certified reporter to make the record, and not solely electronic means, as follows:</w:t>
      </w:r>
    </w:p>
    <w:p w14:paraId="7065A74A" w14:textId="77777777" w:rsidR="00F841B7" w:rsidRPr="00F841B7" w:rsidRDefault="00F841B7" w:rsidP="00F841B7">
      <w:pPr>
        <w:shd w:val="clear" w:color="auto" w:fill="FFFFFF"/>
        <w:spacing w:before="240"/>
        <w:ind w:left="720" w:firstLine="360"/>
        <w:jc w:val="both"/>
        <w:textAlignment w:val="baseline"/>
        <w:rPr>
          <w:sz w:val="28"/>
          <w:szCs w:val="28"/>
        </w:rPr>
      </w:pPr>
      <w:r w:rsidRPr="00F841B7">
        <w:rPr>
          <w:sz w:val="28"/>
          <w:szCs w:val="28"/>
        </w:rPr>
        <w:t>a. Grand jury proceedings;</w:t>
      </w:r>
    </w:p>
    <w:p w14:paraId="06CFB6DA" w14:textId="77777777" w:rsidR="00F841B7" w:rsidRPr="00F841B7" w:rsidRDefault="00F841B7" w:rsidP="00F841B7">
      <w:pPr>
        <w:shd w:val="clear" w:color="auto" w:fill="FFFFFF"/>
        <w:spacing w:before="240"/>
        <w:ind w:left="720" w:firstLine="360"/>
        <w:jc w:val="both"/>
        <w:textAlignment w:val="baseline"/>
        <w:rPr>
          <w:sz w:val="28"/>
          <w:szCs w:val="28"/>
          <w:u w:val="single"/>
        </w:rPr>
      </w:pPr>
      <w:r w:rsidRPr="00F841B7">
        <w:rPr>
          <w:sz w:val="28"/>
          <w:szCs w:val="28"/>
          <w:u w:val="single"/>
        </w:rPr>
        <w:t>b. All proceedings in a first degree murder case, pursuant to A.R.S. § 13-1105, once the intention to seek the death penalty notice has been filed;</w:t>
      </w:r>
    </w:p>
    <w:p w14:paraId="69A66B23" w14:textId="77777777" w:rsidR="00F841B7" w:rsidRPr="00F841B7" w:rsidRDefault="00F841B7" w:rsidP="00F841B7">
      <w:pPr>
        <w:shd w:val="clear" w:color="auto" w:fill="FFFFFF"/>
        <w:spacing w:before="240"/>
        <w:ind w:left="720" w:firstLine="360"/>
        <w:jc w:val="both"/>
        <w:textAlignment w:val="baseline"/>
        <w:rPr>
          <w:sz w:val="28"/>
          <w:szCs w:val="28"/>
        </w:rPr>
      </w:pPr>
      <w:proofErr w:type="spellStart"/>
      <w:r w:rsidRPr="00F841B7">
        <w:rPr>
          <w:strike/>
          <w:sz w:val="28"/>
          <w:szCs w:val="28"/>
        </w:rPr>
        <w:t>b</w:t>
      </w:r>
      <w:r w:rsidRPr="00F841B7">
        <w:rPr>
          <w:sz w:val="28"/>
          <w:szCs w:val="28"/>
          <w:u w:val="single"/>
        </w:rPr>
        <w:t>c</w:t>
      </w:r>
      <w:proofErr w:type="spellEnd"/>
      <w:r w:rsidRPr="00F841B7">
        <w:rPr>
          <w:sz w:val="28"/>
          <w:szCs w:val="28"/>
        </w:rPr>
        <w:t>. Proceedings brought pursuant to A.R.S. Title 36, Chapter 5;</w:t>
      </w:r>
    </w:p>
    <w:p w14:paraId="3069026B" w14:textId="77777777" w:rsidR="00F841B7" w:rsidRPr="00F841B7" w:rsidRDefault="00F841B7" w:rsidP="00F841B7">
      <w:pPr>
        <w:shd w:val="clear" w:color="auto" w:fill="FFFFFF"/>
        <w:spacing w:before="240"/>
        <w:ind w:left="720" w:firstLine="360"/>
        <w:jc w:val="both"/>
        <w:textAlignment w:val="baseline"/>
        <w:rPr>
          <w:sz w:val="28"/>
          <w:szCs w:val="28"/>
        </w:rPr>
      </w:pPr>
      <w:r w:rsidRPr="00F841B7">
        <w:rPr>
          <w:strike/>
          <w:sz w:val="28"/>
          <w:szCs w:val="28"/>
        </w:rPr>
        <w:t>c</w:t>
      </w:r>
      <w:r w:rsidRPr="00F841B7">
        <w:rPr>
          <w:sz w:val="28"/>
          <w:szCs w:val="28"/>
          <w:u w:val="single"/>
        </w:rPr>
        <w:t>d</w:t>
      </w:r>
      <w:r w:rsidRPr="00F841B7">
        <w:rPr>
          <w:sz w:val="28"/>
          <w:szCs w:val="28"/>
        </w:rPr>
        <w:t>. When the trial or hearing arises out of an indictment or information and either party requests a certified reporter, if the following requirements are met:</w:t>
      </w:r>
    </w:p>
    <w:p w14:paraId="478EA181" w14:textId="77777777" w:rsidR="00F841B7" w:rsidRPr="00F841B7" w:rsidRDefault="00F841B7" w:rsidP="00F841B7">
      <w:pPr>
        <w:shd w:val="clear" w:color="auto" w:fill="FFFFFF"/>
        <w:spacing w:before="240"/>
        <w:ind w:left="720" w:firstLine="360"/>
        <w:jc w:val="both"/>
        <w:textAlignment w:val="baseline"/>
        <w:rPr>
          <w:sz w:val="28"/>
          <w:szCs w:val="28"/>
        </w:rPr>
      </w:pPr>
      <w:r w:rsidRPr="00F841B7">
        <w:rPr>
          <w:sz w:val="28"/>
          <w:szCs w:val="28"/>
        </w:rPr>
        <w:t>(1) the request is in writing;</w:t>
      </w:r>
    </w:p>
    <w:p w14:paraId="45D6BB83" w14:textId="77777777" w:rsidR="00F841B7" w:rsidRPr="00F841B7" w:rsidRDefault="00F841B7" w:rsidP="00F841B7">
      <w:pPr>
        <w:shd w:val="clear" w:color="auto" w:fill="FFFFFF"/>
        <w:spacing w:before="240"/>
        <w:ind w:left="720" w:firstLine="360"/>
        <w:jc w:val="both"/>
        <w:textAlignment w:val="baseline"/>
        <w:rPr>
          <w:sz w:val="28"/>
          <w:szCs w:val="28"/>
        </w:rPr>
      </w:pPr>
      <w:r w:rsidRPr="00F841B7">
        <w:rPr>
          <w:sz w:val="28"/>
          <w:szCs w:val="28"/>
        </w:rPr>
        <w:t>(2) a certified reporter is available on the day of the trial or hearing; and</w:t>
      </w:r>
    </w:p>
    <w:p w14:paraId="59E46EC6" w14:textId="77777777" w:rsidR="00F841B7" w:rsidRPr="00F841B7" w:rsidRDefault="00F841B7" w:rsidP="00F841B7">
      <w:pPr>
        <w:shd w:val="clear" w:color="auto" w:fill="FFFFFF"/>
        <w:spacing w:before="240"/>
        <w:ind w:left="720" w:firstLine="360"/>
        <w:jc w:val="both"/>
        <w:textAlignment w:val="baseline"/>
        <w:rPr>
          <w:sz w:val="28"/>
          <w:szCs w:val="28"/>
        </w:rPr>
      </w:pPr>
      <w:r w:rsidRPr="00F841B7">
        <w:rPr>
          <w:sz w:val="28"/>
          <w:szCs w:val="28"/>
        </w:rPr>
        <w:t>(3) the request is made at least five court days before the trial or hearing.</w:t>
      </w:r>
    </w:p>
    <w:p w14:paraId="2B7A8822" w14:textId="77777777" w:rsidR="00F841B7" w:rsidRPr="00F841B7" w:rsidRDefault="00F841B7" w:rsidP="00F841B7">
      <w:pPr>
        <w:shd w:val="clear" w:color="auto" w:fill="FFFFFF"/>
        <w:spacing w:before="240"/>
        <w:ind w:left="720" w:firstLine="360"/>
        <w:jc w:val="both"/>
        <w:textAlignment w:val="baseline"/>
        <w:rPr>
          <w:sz w:val="28"/>
          <w:szCs w:val="28"/>
        </w:rPr>
      </w:pPr>
      <w:r w:rsidRPr="00F841B7">
        <w:rPr>
          <w:sz w:val="28"/>
          <w:szCs w:val="28"/>
        </w:rPr>
        <w:t>If a request for a certified reporter was granted because the requirements in (b)(2)(</w:t>
      </w:r>
      <w:r w:rsidRPr="00F841B7">
        <w:rPr>
          <w:strike/>
          <w:sz w:val="28"/>
          <w:szCs w:val="28"/>
        </w:rPr>
        <w:t>c</w:t>
      </w:r>
      <w:r w:rsidRPr="00F841B7">
        <w:rPr>
          <w:sz w:val="28"/>
          <w:szCs w:val="28"/>
          <w:u w:val="single"/>
        </w:rPr>
        <w:t>d</w:t>
      </w:r>
      <w:r w:rsidRPr="00F841B7">
        <w:rPr>
          <w:sz w:val="28"/>
          <w:szCs w:val="28"/>
        </w:rPr>
        <w:t>)(1) through (b)(2)(</w:t>
      </w:r>
      <w:r w:rsidRPr="00F841B7">
        <w:rPr>
          <w:strike/>
          <w:sz w:val="28"/>
          <w:szCs w:val="28"/>
        </w:rPr>
        <w:t>c</w:t>
      </w:r>
      <w:r w:rsidRPr="00F841B7">
        <w:rPr>
          <w:sz w:val="28"/>
          <w:szCs w:val="28"/>
          <w:u w:val="single"/>
        </w:rPr>
        <w:t>d</w:t>
      </w:r>
      <w:r w:rsidRPr="00F841B7">
        <w:rPr>
          <w:sz w:val="28"/>
          <w:szCs w:val="28"/>
        </w:rPr>
        <w:t>)(3) were met when the request was granted but a certified reporter later becomes unavailable, the court may begin the trial using an electronic recording device if doing so is necessary to comply with a victim’s or defendant’s right to a speedy trial.</w:t>
      </w:r>
    </w:p>
    <w:p w14:paraId="16C550E7" w14:textId="77777777" w:rsidR="00F841B7" w:rsidRPr="00F841B7" w:rsidRDefault="00F841B7" w:rsidP="00F841B7">
      <w:pPr>
        <w:shd w:val="clear" w:color="auto" w:fill="FFFFFF"/>
        <w:spacing w:before="240"/>
        <w:ind w:left="720" w:firstLine="360"/>
        <w:jc w:val="both"/>
        <w:textAlignment w:val="baseline"/>
        <w:rPr>
          <w:sz w:val="28"/>
          <w:szCs w:val="28"/>
        </w:rPr>
      </w:pPr>
      <w:r w:rsidRPr="00F841B7">
        <w:rPr>
          <w:strike/>
          <w:sz w:val="28"/>
          <w:szCs w:val="28"/>
        </w:rPr>
        <w:t>d</w:t>
      </w:r>
      <w:r w:rsidRPr="00F841B7">
        <w:rPr>
          <w:sz w:val="28"/>
          <w:szCs w:val="28"/>
          <w:u w:val="single"/>
        </w:rPr>
        <w:t>e</w:t>
      </w:r>
      <w:r w:rsidRPr="00F841B7">
        <w:rPr>
          <w:sz w:val="28"/>
          <w:szCs w:val="28"/>
        </w:rPr>
        <w:t>. When a trial or hearing is held pursuant to A.R.S. Title 36, Chapter 37 and either party requests a certified reporter, if the following requirements are met:</w:t>
      </w:r>
    </w:p>
    <w:p w14:paraId="2ABD6B83" w14:textId="77777777" w:rsidR="00F841B7" w:rsidRPr="00F841B7" w:rsidRDefault="00F841B7" w:rsidP="00F841B7">
      <w:pPr>
        <w:shd w:val="clear" w:color="auto" w:fill="FFFFFF"/>
        <w:spacing w:before="240"/>
        <w:ind w:firstLine="1080"/>
        <w:jc w:val="both"/>
        <w:textAlignment w:val="baseline"/>
        <w:rPr>
          <w:sz w:val="28"/>
          <w:szCs w:val="28"/>
        </w:rPr>
      </w:pPr>
      <w:r w:rsidRPr="00F841B7">
        <w:rPr>
          <w:sz w:val="28"/>
          <w:szCs w:val="28"/>
        </w:rPr>
        <w:t xml:space="preserve">(1) the request is in </w:t>
      </w:r>
      <w:proofErr w:type="gramStart"/>
      <w:r w:rsidRPr="00F841B7">
        <w:rPr>
          <w:sz w:val="28"/>
          <w:szCs w:val="28"/>
        </w:rPr>
        <w:t>writing;</w:t>
      </w:r>
      <w:proofErr w:type="gramEnd"/>
    </w:p>
    <w:p w14:paraId="3FD23FE8" w14:textId="77777777" w:rsidR="00F841B7" w:rsidRPr="00F841B7" w:rsidRDefault="00F841B7" w:rsidP="00F841B7">
      <w:pPr>
        <w:shd w:val="clear" w:color="auto" w:fill="FFFFFF"/>
        <w:spacing w:before="240"/>
        <w:ind w:firstLine="1080"/>
        <w:jc w:val="both"/>
        <w:textAlignment w:val="baseline"/>
        <w:rPr>
          <w:sz w:val="28"/>
          <w:szCs w:val="28"/>
        </w:rPr>
      </w:pPr>
      <w:r w:rsidRPr="00F841B7">
        <w:rPr>
          <w:sz w:val="28"/>
          <w:szCs w:val="28"/>
        </w:rPr>
        <w:t>(2) a certified reporter is available on the day of the trial or hearing; and</w:t>
      </w:r>
    </w:p>
    <w:p w14:paraId="7FEA6D69" w14:textId="77777777" w:rsidR="00F841B7" w:rsidRPr="00F841B7" w:rsidRDefault="00F841B7" w:rsidP="00F841B7">
      <w:pPr>
        <w:shd w:val="clear" w:color="auto" w:fill="FFFFFF"/>
        <w:spacing w:before="240"/>
        <w:ind w:firstLine="1080"/>
        <w:jc w:val="both"/>
        <w:textAlignment w:val="baseline"/>
        <w:rPr>
          <w:sz w:val="28"/>
          <w:szCs w:val="28"/>
        </w:rPr>
      </w:pPr>
      <w:r w:rsidRPr="00F841B7">
        <w:rPr>
          <w:sz w:val="28"/>
          <w:szCs w:val="28"/>
        </w:rPr>
        <w:t xml:space="preserve">(3) the request is made at least five court days before the trial or hearing. </w:t>
      </w:r>
    </w:p>
    <w:p w14:paraId="5F7455F2" w14:textId="77777777" w:rsidR="00F841B7" w:rsidRPr="00F841B7" w:rsidRDefault="00F841B7" w:rsidP="00F841B7">
      <w:pPr>
        <w:keepNext/>
        <w:spacing w:before="240"/>
        <w:ind w:firstLine="720"/>
        <w:jc w:val="both"/>
        <w:rPr>
          <w:sz w:val="28"/>
          <w:szCs w:val="28"/>
          <w:shd w:val="clear" w:color="auto" w:fill="FFFFFF"/>
        </w:rPr>
      </w:pPr>
      <w:r w:rsidRPr="00F841B7">
        <w:rPr>
          <w:sz w:val="28"/>
          <w:szCs w:val="28"/>
        </w:rPr>
        <w:lastRenderedPageBreak/>
        <w:t xml:space="preserve"> 3. </w:t>
      </w:r>
      <w:r w:rsidRPr="00F841B7">
        <w:rPr>
          <w:sz w:val="28"/>
          <w:szCs w:val="28"/>
          <w:shd w:val="clear" w:color="auto" w:fill="FFFFFF"/>
        </w:rPr>
        <w:t xml:space="preserve">Official record. </w:t>
      </w:r>
    </w:p>
    <w:p w14:paraId="0D12080C" w14:textId="77777777" w:rsidR="00F841B7" w:rsidRPr="00F841B7" w:rsidRDefault="00F841B7" w:rsidP="00F841B7">
      <w:pPr>
        <w:spacing w:before="240"/>
        <w:ind w:left="806" w:firstLine="274"/>
        <w:jc w:val="both"/>
        <w:rPr>
          <w:sz w:val="28"/>
          <w:szCs w:val="28"/>
          <w:shd w:val="clear" w:color="auto" w:fill="FFFFFF"/>
        </w:rPr>
      </w:pPr>
      <w:r w:rsidRPr="00F841B7">
        <w:rPr>
          <w:sz w:val="28"/>
          <w:szCs w:val="28"/>
          <w:shd w:val="clear" w:color="auto" w:fill="FFFFFF"/>
        </w:rPr>
        <w:t xml:space="preserve">a. In all circumstances, when </w:t>
      </w:r>
      <w:r w:rsidRPr="00F841B7">
        <w:rPr>
          <w:sz w:val="28"/>
          <w:szCs w:val="28"/>
        </w:rPr>
        <w:t xml:space="preserve">court-employed or court-contracted </w:t>
      </w:r>
      <w:r w:rsidRPr="00F841B7">
        <w:rPr>
          <w:sz w:val="28"/>
          <w:szCs w:val="28"/>
          <w:shd w:val="clear" w:color="auto" w:fill="FFFFFF"/>
        </w:rPr>
        <w:t>certified reporter records a proceeding in a superior court, the court-employed or court-contracted certified reporter’s record is the official record.</w:t>
      </w:r>
    </w:p>
    <w:p w14:paraId="07CB73C1" w14:textId="77777777" w:rsidR="00F841B7" w:rsidRPr="00F841B7" w:rsidRDefault="00F841B7" w:rsidP="00F841B7">
      <w:pPr>
        <w:spacing w:before="240"/>
        <w:ind w:left="806" w:firstLine="274"/>
        <w:jc w:val="both"/>
        <w:rPr>
          <w:sz w:val="28"/>
          <w:szCs w:val="28"/>
          <w:shd w:val="clear" w:color="auto" w:fill="FFFFFF"/>
        </w:rPr>
      </w:pPr>
      <w:r w:rsidRPr="00F841B7">
        <w:rPr>
          <w:sz w:val="28"/>
          <w:szCs w:val="28"/>
          <w:shd w:val="clear" w:color="auto" w:fill="FFFFFF"/>
        </w:rPr>
        <w:t xml:space="preserve">b. In the absence of a court-employed or court-contracted certified reporter, the court’s electronic recording of a proceeding is the official record, unless a party provides at least five-days’ written notice to the court and all other parties of the intent to provide a certified reporter to </w:t>
      </w:r>
      <w:r w:rsidRPr="00F841B7">
        <w:rPr>
          <w:strike/>
          <w:sz w:val="28"/>
          <w:szCs w:val="28"/>
          <w:shd w:val="clear" w:color="auto" w:fill="FFFFFF"/>
        </w:rPr>
        <w:t xml:space="preserve">make </w:t>
      </w:r>
      <w:r w:rsidRPr="00F841B7">
        <w:rPr>
          <w:sz w:val="28"/>
          <w:szCs w:val="28"/>
          <w:u w:val="single"/>
          <w:shd w:val="clear" w:color="auto" w:fill="FFFFFF"/>
        </w:rPr>
        <w:t>keep</w:t>
      </w:r>
      <w:r w:rsidRPr="00F841B7">
        <w:rPr>
          <w:sz w:val="28"/>
          <w:szCs w:val="28"/>
          <w:shd w:val="clear" w:color="auto" w:fill="FFFFFF"/>
        </w:rPr>
        <w:t xml:space="preserve"> the official record. In that case, the party’s certified reporter’s transcription is the official record</w:t>
      </w:r>
      <w:r w:rsidRPr="00F841B7">
        <w:rPr>
          <w:sz w:val="28"/>
          <w:szCs w:val="28"/>
          <w:u w:val="single"/>
          <w:shd w:val="clear" w:color="auto" w:fill="FFFFFF"/>
        </w:rPr>
        <w:t xml:space="preserve"> once the transcript has been filed and adopted by the court as the official record</w:t>
      </w:r>
      <w:r w:rsidRPr="00F841B7">
        <w:rPr>
          <w:sz w:val="28"/>
          <w:szCs w:val="28"/>
          <w:shd w:val="clear" w:color="auto" w:fill="FFFFFF"/>
        </w:rPr>
        <w:t>. If more than one party provides this notice, the parties may stipulate to which certified reporter</w:t>
      </w:r>
      <w:r w:rsidRPr="00F841B7">
        <w:rPr>
          <w:strike/>
          <w:sz w:val="28"/>
          <w:szCs w:val="28"/>
          <w:shd w:val="clear" w:color="auto" w:fill="FFFFFF"/>
        </w:rPr>
        <w:t>’s</w:t>
      </w:r>
      <w:r w:rsidRPr="00F841B7">
        <w:rPr>
          <w:sz w:val="28"/>
          <w:szCs w:val="28"/>
          <w:shd w:val="clear" w:color="auto" w:fill="FFFFFF"/>
        </w:rPr>
        <w:t xml:space="preserve"> </w:t>
      </w:r>
      <w:r w:rsidRPr="00F841B7">
        <w:rPr>
          <w:strike/>
          <w:sz w:val="28"/>
          <w:szCs w:val="28"/>
          <w:shd w:val="clear" w:color="auto" w:fill="FFFFFF"/>
        </w:rPr>
        <w:t>transcription is</w:t>
      </w:r>
      <w:r w:rsidRPr="00F841B7">
        <w:rPr>
          <w:sz w:val="28"/>
          <w:szCs w:val="28"/>
          <w:u w:val="single"/>
          <w:shd w:val="clear" w:color="auto" w:fill="FFFFFF"/>
        </w:rPr>
        <w:t xml:space="preserve"> will keep</w:t>
      </w:r>
      <w:r w:rsidRPr="00F841B7">
        <w:rPr>
          <w:sz w:val="28"/>
          <w:szCs w:val="28"/>
          <w:shd w:val="clear" w:color="auto" w:fill="FFFFFF"/>
        </w:rPr>
        <w:t xml:space="preserve"> the official record and must notify the court of this stipulation at least three days before the proceeding. Absent timely notification of a stipulation, the court will designate</w:t>
      </w:r>
      <w:r w:rsidRPr="00F841B7">
        <w:rPr>
          <w:sz w:val="28"/>
          <w:szCs w:val="28"/>
          <w:u w:val="single"/>
          <w:shd w:val="clear" w:color="auto" w:fill="FFFFFF"/>
        </w:rPr>
        <w:t xml:space="preserve"> prior to the proceeding</w:t>
      </w:r>
      <w:r w:rsidRPr="00F841B7">
        <w:rPr>
          <w:sz w:val="28"/>
          <w:szCs w:val="28"/>
          <w:shd w:val="clear" w:color="auto" w:fill="FFFFFF"/>
        </w:rPr>
        <w:t xml:space="preserve"> which certified reporter</w:t>
      </w:r>
      <w:r w:rsidRPr="00F841B7">
        <w:rPr>
          <w:strike/>
          <w:sz w:val="28"/>
          <w:szCs w:val="28"/>
          <w:shd w:val="clear" w:color="auto" w:fill="FFFFFF"/>
        </w:rPr>
        <w:t>’s transcription</w:t>
      </w:r>
      <w:r w:rsidRPr="00F841B7">
        <w:rPr>
          <w:sz w:val="28"/>
          <w:szCs w:val="28"/>
          <w:shd w:val="clear" w:color="auto" w:fill="FFFFFF"/>
        </w:rPr>
        <w:t xml:space="preserve"> will</w:t>
      </w:r>
      <w:r w:rsidRPr="00F841B7">
        <w:rPr>
          <w:strike/>
          <w:sz w:val="28"/>
          <w:szCs w:val="28"/>
          <w:shd w:val="clear" w:color="auto" w:fill="FFFFFF"/>
        </w:rPr>
        <w:t xml:space="preserve"> be</w:t>
      </w:r>
      <w:r w:rsidRPr="00F841B7">
        <w:rPr>
          <w:sz w:val="28"/>
          <w:szCs w:val="28"/>
          <w:shd w:val="clear" w:color="auto" w:fill="FFFFFF"/>
        </w:rPr>
        <w:t xml:space="preserve"> </w:t>
      </w:r>
      <w:r w:rsidRPr="00F841B7">
        <w:rPr>
          <w:sz w:val="28"/>
          <w:szCs w:val="28"/>
          <w:u w:val="single"/>
          <w:shd w:val="clear" w:color="auto" w:fill="FFFFFF"/>
        </w:rPr>
        <w:t>keep</w:t>
      </w:r>
      <w:r w:rsidRPr="00F841B7">
        <w:rPr>
          <w:sz w:val="28"/>
          <w:szCs w:val="28"/>
          <w:shd w:val="clear" w:color="auto" w:fill="FFFFFF"/>
        </w:rPr>
        <w:t xml:space="preserve"> the official record</w:t>
      </w:r>
      <w:r w:rsidRPr="00F841B7">
        <w:rPr>
          <w:strike/>
          <w:sz w:val="28"/>
          <w:szCs w:val="28"/>
          <w:shd w:val="clear" w:color="auto" w:fill="FFFFFF"/>
        </w:rPr>
        <w:t xml:space="preserve"> before the proceeding</w:t>
      </w:r>
      <w:r w:rsidRPr="00F841B7">
        <w:rPr>
          <w:sz w:val="28"/>
          <w:szCs w:val="28"/>
          <w:shd w:val="clear" w:color="auto" w:fill="FFFFFF"/>
        </w:rPr>
        <w:t>.</w:t>
      </w:r>
    </w:p>
    <w:p w14:paraId="232459DA" w14:textId="77777777" w:rsidR="00F841B7" w:rsidRPr="00F841B7" w:rsidRDefault="00F841B7" w:rsidP="00F841B7">
      <w:pPr>
        <w:spacing w:before="240"/>
        <w:ind w:left="806" w:firstLine="274"/>
        <w:jc w:val="both"/>
        <w:rPr>
          <w:sz w:val="28"/>
          <w:szCs w:val="28"/>
          <w:shd w:val="clear" w:color="auto" w:fill="FFFFFF"/>
        </w:rPr>
      </w:pPr>
      <w:r w:rsidRPr="00F841B7">
        <w:rPr>
          <w:sz w:val="28"/>
          <w:szCs w:val="28"/>
          <w:shd w:val="clear" w:color="auto" w:fill="FFFFFF"/>
        </w:rPr>
        <w:t>c. The notice required in (b)(3)(b) must contain the name and business address of the certified reporter</w:t>
      </w:r>
      <w:r w:rsidRPr="00F841B7">
        <w:rPr>
          <w:sz w:val="28"/>
          <w:szCs w:val="28"/>
          <w:u w:val="single"/>
          <w:shd w:val="clear" w:color="auto" w:fill="FFFFFF"/>
        </w:rPr>
        <w:t xml:space="preserve"> or court reporting firm</w:t>
      </w:r>
      <w:r w:rsidRPr="00F841B7">
        <w:rPr>
          <w:sz w:val="28"/>
          <w:szCs w:val="28"/>
          <w:shd w:val="clear" w:color="auto" w:fill="FFFFFF"/>
        </w:rPr>
        <w:t xml:space="preserve"> the party intends to use.</w:t>
      </w:r>
    </w:p>
    <w:p w14:paraId="4497D683" w14:textId="77777777" w:rsidR="00F841B7" w:rsidRPr="00F841B7" w:rsidRDefault="00F841B7" w:rsidP="00F841B7">
      <w:pPr>
        <w:spacing w:before="240"/>
        <w:ind w:left="810" w:firstLine="270"/>
        <w:jc w:val="both"/>
        <w:rPr>
          <w:sz w:val="28"/>
          <w:szCs w:val="28"/>
          <w:shd w:val="clear" w:color="auto" w:fill="FFFFFF"/>
        </w:rPr>
      </w:pPr>
      <w:r w:rsidRPr="00F841B7">
        <w:rPr>
          <w:sz w:val="28"/>
          <w:szCs w:val="28"/>
          <w:shd w:val="clear" w:color="auto" w:fill="FFFFFF"/>
        </w:rPr>
        <w:t xml:space="preserve">d. A certified reporter who keeps the official record under (b)(3)(b) must agree to transcribe their notes </w:t>
      </w:r>
      <w:r w:rsidRPr="00F841B7">
        <w:rPr>
          <w:strike/>
          <w:sz w:val="28"/>
          <w:szCs w:val="28"/>
          <w:shd w:val="clear" w:color="auto" w:fill="FFFFFF"/>
        </w:rPr>
        <w:t xml:space="preserve">and provide the transcript to the court, at no cost to the court, </w:t>
      </w:r>
      <w:r w:rsidRPr="00F841B7">
        <w:rPr>
          <w:sz w:val="28"/>
          <w:szCs w:val="28"/>
          <w:shd w:val="clear" w:color="auto" w:fill="FFFFFF"/>
        </w:rPr>
        <w:t xml:space="preserve">within </w:t>
      </w:r>
      <w:r w:rsidRPr="00F841B7">
        <w:rPr>
          <w:strike/>
          <w:sz w:val="28"/>
          <w:szCs w:val="28"/>
          <w:shd w:val="clear" w:color="auto" w:fill="FFFFFF"/>
        </w:rPr>
        <w:t xml:space="preserve">30 </w:t>
      </w:r>
      <w:r w:rsidRPr="00F841B7">
        <w:rPr>
          <w:sz w:val="28"/>
          <w:szCs w:val="28"/>
          <w:u w:val="single"/>
          <w:shd w:val="clear" w:color="auto" w:fill="FFFFFF"/>
        </w:rPr>
        <w:t>45</w:t>
      </w:r>
      <w:r w:rsidRPr="00F841B7">
        <w:rPr>
          <w:sz w:val="28"/>
          <w:szCs w:val="28"/>
          <w:shd w:val="clear" w:color="auto" w:fill="FFFFFF"/>
        </w:rPr>
        <w:t xml:space="preserve"> days of the conclusion of the proceeding. </w:t>
      </w:r>
      <w:r w:rsidRPr="00F841B7">
        <w:rPr>
          <w:sz w:val="28"/>
          <w:szCs w:val="28"/>
          <w:u w:val="single"/>
          <w:shd w:val="clear" w:color="auto" w:fill="FFFFFF"/>
        </w:rPr>
        <w:t xml:space="preserve">The party whose certified reporter keeps the official record under (b)(3)(b) shall bear the cost of the transcript. Upon receiving the transcript from the certified reporter, the party must file with the court the transcript and a request that the court adopt the transcript as the official record. </w:t>
      </w:r>
      <w:r w:rsidRPr="00F841B7">
        <w:rPr>
          <w:sz w:val="28"/>
          <w:szCs w:val="28"/>
          <w:shd w:val="clear" w:color="auto" w:fill="FFFFFF"/>
        </w:rPr>
        <w:t>Upon a request and at the expense of a party, the certified reporter must provide a copy of the transcript to that party.</w:t>
      </w:r>
    </w:p>
    <w:p w14:paraId="100D4306" w14:textId="77777777" w:rsidR="00F841B7" w:rsidRPr="00F841B7" w:rsidRDefault="00F841B7" w:rsidP="00F841B7">
      <w:pPr>
        <w:spacing w:before="240"/>
        <w:ind w:left="810" w:firstLine="270"/>
        <w:jc w:val="both"/>
        <w:rPr>
          <w:sz w:val="28"/>
          <w:szCs w:val="28"/>
          <w:shd w:val="clear" w:color="auto" w:fill="FFFFFF"/>
        </w:rPr>
      </w:pPr>
      <w:r w:rsidRPr="00F841B7">
        <w:rPr>
          <w:sz w:val="28"/>
          <w:szCs w:val="28"/>
          <w:shd w:val="clear" w:color="auto" w:fill="FFFFFF"/>
        </w:rPr>
        <w:t>e. A certified reporter provided by a party and who is selected to keep the official record under (b)(3)(b) must take and subscribe to the official oath which must be on the record and administered by the judge.</w:t>
      </w:r>
    </w:p>
    <w:p w14:paraId="67D0F214" w14:textId="77777777" w:rsidR="00F841B7" w:rsidRPr="00F841B7" w:rsidRDefault="00F841B7" w:rsidP="00F841B7">
      <w:pPr>
        <w:spacing w:before="240"/>
        <w:ind w:left="810" w:firstLine="270"/>
        <w:jc w:val="both"/>
        <w:rPr>
          <w:sz w:val="28"/>
          <w:szCs w:val="28"/>
          <w:shd w:val="clear" w:color="auto" w:fill="FFFFFF"/>
        </w:rPr>
      </w:pPr>
      <w:r w:rsidRPr="00F841B7">
        <w:rPr>
          <w:sz w:val="28"/>
          <w:szCs w:val="28"/>
          <w:shd w:val="clear" w:color="auto" w:fill="FFFFFF"/>
        </w:rPr>
        <w:t>f. For a proceeding that is recorded by electronic recording equipment only, the official record is the transcript prepared by</w:t>
      </w:r>
      <w:r w:rsidRPr="00F841B7">
        <w:rPr>
          <w:sz w:val="28"/>
          <w:szCs w:val="28"/>
          <w:u w:val="single"/>
          <w:shd w:val="clear" w:color="auto" w:fill="FFFFFF"/>
        </w:rPr>
        <w:t xml:space="preserve"> a court-employed or court-contracted certified reporter or</w:t>
      </w:r>
      <w:r w:rsidRPr="00F841B7">
        <w:rPr>
          <w:sz w:val="28"/>
          <w:szCs w:val="28"/>
          <w:shd w:val="clear" w:color="auto" w:fill="FFFFFF"/>
        </w:rPr>
        <w:t xml:space="preserve"> an </w:t>
      </w:r>
      <w:r w:rsidRPr="00F841B7">
        <w:rPr>
          <w:strike/>
          <w:sz w:val="28"/>
          <w:szCs w:val="28"/>
          <w:shd w:val="clear" w:color="auto" w:fill="FFFFFF"/>
        </w:rPr>
        <w:t xml:space="preserve">individual specified </w:t>
      </w:r>
      <w:r w:rsidRPr="00F841B7">
        <w:rPr>
          <w:sz w:val="28"/>
          <w:szCs w:val="28"/>
          <w:u w:val="single"/>
          <w:shd w:val="clear" w:color="auto" w:fill="FFFFFF"/>
        </w:rPr>
        <w:t>authorized transcriber as defined</w:t>
      </w:r>
      <w:r w:rsidRPr="00F841B7">
        <w:rPr>
          <w:sz w:val="28"/>
          <w:szCs w:val="28"/>
          <w:shd w:val="clear" w:color="auto" w:fill="FFFFFF"/>
        </w:rPr>
        <w:t xml:space="preserve"> in (a)(2)(b) and (a)(2)(c).</w:t>
      </w:r>
    </w:p>
    <w:p w14:paraId="55E3CC3F" w14:textId="77777777" w:rsidR="00F841B7" w:rsidRPr="00F841B7" w:rsidRDefault="00F841B7" w:rsidP="00F841B7">
      <w:pPr>
        <w:spacing w:before="240"/>
        <w:ind w:left="806" w:firstLine="274"/>
        <w:jc w:val="both"/>
        <w:rPr>
          <w:sz w:val="28"/>
          <w:szCs w:val="28"/>
          <w:shd w:val="clear" w:color="auto" w:fill="FFFFFF"/>
        </w:rPr>
      </w:pPr>
      <w:r w:rsidRPr="00F841B7">
        <w:rPr>
          <w:sz w:val="28"/>
          <w:szCs w:val="28"/>
          <w:shd w:val="clear" w:color="auto" w:fill="FFFFFF"/>
        </w:rPr>
        <w:t xml:space="preserve">g. The transcript in any case certified by the certified reporter or </w:t>
      </w:r>
      <w:r w:rsidRPr="00F841B7">
        <w:rPr>
          <w:strike/>
          <w:sz w:val="28"/>
          <w:szCs w:val="28"/>
          <w:shd w:val="clear" w:color="auto" w:fill="FFFFFF"/>
        </w:rPr>
        <w:t xml:space="preserve">other </w:t>
      </w:r>
      <w:r w:rsidRPr="00F841B7">
        <w:rPr>
          <w:sz w:val="28"/>
          <w:szCs w:val="28"/>
          <w:shd w:val="clear" w:color="auto" w:fill="FFFFFF"/>
        </w:rPr>
        <w:t xml:space="preserve">authorized transcriber as defined in (a)(2)(b) and (a)(2)(c) is prima facie a correct statement of the testimony </w:t>
      </w:r>
      <w:proofErr w:type="gramStart"/>
      <w:r w:rsidRPr="00F841B7">
        <w:rPr>
          <w:sz w:val="28"/>
          <w:szCs w:val="28"/>
          <w:shd w:val="clear" w:color="auto" w:fill="FFFFFF"/>
        </w:rPr>
        <w:t>taken</w:t>
      </w:r>
      <w:proofErr w:type="gramEnd"/>
      <w:r w:rsidRPr="00F841B7">
        <w:rPr>
          <w:sz w:val="28"/>
          <w:szCs w:val="28"/>
          <w:shd w:val="clear" w:color="auto" w:fill="FFFFFF"/>
        </w:rPr>
        <w:t xml:space="preserve"> and proceedings held. No </w:t>
      </w:r>
      <w:r w:rsidRPr="00F841B7">
        <w:rPr>
          <w:sz w:val="28"/>
          <w:szCs w:val="28"/>
          <w:shd w:val="clear" w:color="auto" w:fill="FFFFFF"/>
        </w:rPr>
        <w:lastRenderedPageBreak/>
        <w:t>transcripts of the proceedings of the court are to be considered official except those made from the records certified by the designated certified reporter</w:t>
      </w:r>
      <w:r w:rsidRPr="00F841B7">
        <w:rPr>
          <w:sz w:val="28"/>
          <w:szCs w:val="28"/>
          <w:u w:val="single"/>
          <w:shd w:val="clear" w:color="auto" w:fill="FFFFFF"/>
        </w:rPr>
        <w:t>, court-employed or court-contracted certified reporter,</w:t>
      </w:r>
      <w:r w:rsidRPr="00F841B7">
        <w:rPr>
          <w:sz w:val="28"/>
          <w:szCs w:val="28"/>
          <w:shd w:val="clear" w:color="auto" w:fill="FFFFFF"/>
        </w:rPr>
        <w:t xml:space="preserve"> or </w:t>
      </w:r>
      <w:r w:rsidRPr="00F841B7">
        <w:rPr>
          <w:strike/>
          <w:sz w:val="28"/>
          <w:szCs w:val="28"/>
          <w:shd w:val="clear" w:color="auto" w:fill="FFFFFF"/>
        </w:rPr>
        <w:t xml:space="preserve">other </w:t>
      </w:r>
      <w:r w:rsidRPr="00F841B7">
        <w:rPr>
          <w:sz w:val="28"/>
          <w:szCs w:val="28"/>
          <w:shd w:val="clear" w:color="auto" w:fill="FFFFFF"/>
        </w:rPr>
        <w:t xml:space="preserve">authorized transcriber </w:t>
      </w:r>
      <w:r w:rsidRPr="00F841B7">
        <w:rPr>
          <w:sz w:val="28"/>
          <w:szCs w:val="28"/>
        </w:rPr>
        <w:t>as defined in (a)(2)(b) and (a)(2)(c), unless the court orders otherwise</w:t>
      </w:r>
      <w:r w:rsidRPr="00F841B7">
        <w:rPr>
          <w:sz w:val="28"/>
          <w:szCs w:val="28"/>
          <w:shd w:val="clear" w:color="auto" w:fill="FFFFFF"/>
        </w:rPr>
        <w:t>.</w:t>
      </w:r>
    </w:p>
    <w:p w14:paraId="1F1F64B4" w14:textId="77777777" w:rsidR="00F841B7" w:rsidRPr="00F841B7" w:rsidRDefault="00F841B7" w:rsidP="00F841B7">
      <w:pPr>
        <w:spacing w:before="240"/>
        <w:ind w:left="806" w:firstLine="274"/>
        <w:jc w:val="both"/>
        <w:rPr>
          <w:sz w:val="28"/>
          <w:szCs w:val="28"/>
        </w:rPr>
      </w:pPr>
    </w:p>
    <w:p w14:paraId="126722BD" w14:textId="77777777" w:rsidR="00F841B7" w:rsidRPr="00F841B7" w:rsidRDefault="00F841B7" w:rsidP="00F841B7">
      <w:pPr>
        <w:spacing w:before="240"/>
        <w:jc w:val="center"/>
        <w:rPr>
          <w:b/>
          <w:bCs/>
          <w:sz w:val="28"/>
          <w:szCs w:val="28"/>
        </w:rPr>
      </w:pPr>
      <w:r w:rsidRPr="00F841B7">
        <w:rPr>
          <w:b/>
          <w:bCs/>
          <w:sz w:val="28"/>
          <w:szCs w:val="28"/>
        </w:rPr>
        <w:t>[2021] COMMENT</w:t>
      </w:r>
    </w:p>
    <w:p w14:paraId="19AC5BDE" w14:textId="77777777" w:rsidR="00F841B7" w:rsidRPr="00F841B7" w:rsidRDefault="00F841B7" w:rsidP="00F841B7">
      <w:pPr>
        <w:spacing w:before="240"/>
        <w:jc w:val="center"/>
        <w:rPr>
          <w:b/>
          <w:bCs/>
          <w:sz w:val="28"/>
          <w:szCs w:val="28"/>
        </w:rPr>
      </w:pPr>
    </w:p>
    <w:p w14:paraId="044D17C3" w14:textId="77777777" w:rsidR="00F841B7" w:rsidRPr="00F841B7" w:rsidRDefault="00F841B7" w:rsidP="00F841B7">
      <w:pPr>
        <w:spacing w:before="240"/>
        <w:ind w:left="360" w:right="360" w:firstLine="360"/>
        <w:jc w:val="both"/>
        <w:rPr>
          <w:b/>
          <w:bCs/>
          <w:sz w:val="28"/>
          <w:szCs w:val="28"/>
        </w:rPr>
      </w:pPr>
      <w:r w:rsidRPr="00F841B7">
        <w:rPr>
          <w:b/>
          <w:bCs/>
          <w:sz w:val="28"/>
          <w:szCs w:val="28"/>
        </w:rPr>
        <w:t>Rule 30(a).</w:t>
      </w:r>
      <w:r w:rsidRPr="00F841B7">
        <w:rPr>
          <w:sz w:val="28"/>
          <w:szCs w:val="28"/>
        </w:rPr>
        <w:t xml:space="preserve"> </w:t>
      </w:r>
      <w:r w:rsidRPr="00F841B7">
        <w:rPr>
          <w:b/>
          <w:bCs/>
          <w:sz w:val="28"/>
          <w:szCs w:val="28"/>
        </w:rPr>
        <w:t>[No change]</w:t>
      </w:r>
    </w:p>
    <w:p w14:paraId="1C954B97" w14:textId="77777777" w:rsidR="00F841B7" w:rsidRPr="00F841B7" w:rsidRDefault="00F841B7" w:rsidP="00F841B7">
      <w:pPr>
        <w:spacing w:before="240"/>
        <w:ind w:left="360" w:right="360" w:firstLine="360"/>
        <w:jc w:val="both"/>
        <w:rPr>
          <w:sz w:val="28"/>
          <w:szCs w:val="28"/>
        </w:rPr>
      </w:pPr>
    </w:p>
    <w:p w14:paraId="268198BA" w14:textId="77777777" w:rsidR="00F841B7" w:rsidRPr="00F841B7" w:rsidRDefault="00F841B7" w:rsidP="00F841B7">
      <w:pPr>
        <w:spacing w:before="240"/>
        <w:ind w:left="360" w:right="360" w:firstLine="360"/>
        <w:jc w:val="both"/>
        <w:rPr>
          <w:sz w:val="28"/>
          <w:szCs w:val="28"/>
        </w:rPr>
      </w:pPr>
      <w:r w:rsidRPr="00F841B7">
        <w:rPr>
          <w:b/>
          <w:bCs/>
          <w:sz w:val="28"/>
          <w:szCs w:val="28"/>
        </w:rPr>
        <w:t>Rule 30(b).</w:t>
      </w:r>
      <w:r w:rsidRPr="00F841B7">
        <w:rPr>
          <w:sz w:val="28"/>
          <w:szCs w:val="28"/>
        </w:rPr>
        <w:t xml:space="preserve"> In the absence of a timely request for a certified reporter, the court may still approve use of a certified reporter or electronic recording device to make the record of court proceedings. In exercising its discretion under subsection (b), the court should consider the following factors: the unique demands of making the official verbatim record in felony jury trials</w:t>
      </w:r>
      <w:r w:rsidRPr="00F841B7">
        <w:rPr>
          <w:strike/>
          <w:sz w:val="28"/>
          <w:szCs w:val="28"/>
        </w:rPr>
        <w:t>, particularly first degree murder cases in which the State has filed a death penalty notice,</w:t>
      </w:r>
      <w:r w:rsidRPr="00F841B7">
        <w:rPr>
          <w:sz w:val="28"/>
          <w:szCs w:val="28"/>
        </w:rPr>
        <w:t xml:space="preserve"> and initial determinations of sexually violent person status; the availability of a certified reporter; the probability that a transcript will be requested; the number of litigants; convenience of the parties and the court's schedule; sufficiency of another form of record to convey the substance of the matters discussed at the proceeding; whether testimonial evidence will be presented at the proceeding; presence of non-native English speakers as witnesses or parties; the likelihood that technical or otherwise difficult terminology will be used; the need for formal or informal proceedings; the need for a real-time transcript; the likelihood that daily transcripts will be required; and any other factor which in the interests of justice warrants a particular form of record, or as otherwise required to serve the interests of justice.</w:t>
      </w:r>
    </w:p>
    <w:p w14:paraId="54CCEC3D" w14:textId="77777777" w:rsidR="00F841B7" w:rsidRPr="00F841B7" w:rsidRDefault="00F841B7" w:rsidP="00F841B7">
      <w:pPr>
        <w:spacing w:before="240"/>
        <w:ind w:left="360" w:right="360" w:firstLine="360"/>
        <w:jc w:val="both"/>
        <w:rPr>
          <w:sz w:val="28"/>
          <w:szCs w:val="28"/>
        </w:rPr>
      </w:pPr>
    </w:p>
    <w:p w14:paraId="548FC3BD" w14:textId="77777777" w:rsidR="00F841B7" w:rsidRPr="00F841B7" w:rsidRDefault="00F841B7" w:rsidP="00F841B7">
      <w:pPr>
        <w:widowControl w:val="0"/>
        <w:spacing w:before="240"/>
        <w:ind w:left="360" w:firstLine="360"/>
        <w:rPr>
          <w:rFonts w:ascii="Tahoma" w:hAnsi="Tahoma" w:cs="Tahoma"/>
          <w:sz w:val="52"/>
          <w:szCs w:val="52"/>
        </w:rPr>
      </w:pPr>
      <w:r w:rsidRPr="00F841B7">
        <w:rPr>
          <w:b/>
          <w:bCs/>
          <w:sz w:val="28"/>
          <w:szCs w:val="28"/>
        </w:rPr>
        <w:t>Rule 30(b)(3)(b).</w:t>
      </w:r>
      <w:r w:rsidRPr="00F841B7">
        <w:rPr>
          <w:sz w:val="28"/>
          <w:szCs w:val="28"/>
        </w:rPr>
        <w:t xml:space="preserve"> In designating the official record, the court should consider factors such as which party filed notice first, whether the notice was timely, and whether the notice included the required information about the certified reporter.</w:t>
      </w:r>
    </w:p>
    <w:p w14:paraId="2A5512DC" w14:textId="77777777" w:rsidR="00F841B7" w:rsidRPr="00F841B7" w:rsidRDefault="00F841B7" w:rsidP="00F841B7">
      <w:pPr>
        <w:spacing w:before="240"/>
        <w:contextualSpacing w:val="0"/>
        <w:rPr>
          <w:sz w:val="28"/>
          <w:szCs w:val="24"/>
        </w:rPr>
      </w:pPr>
    </w:p>
    <w:sectPr w:rsidR="00F841B7" w:rsidRPr="00F841B7" w:rsidSect="00B572A6">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5C653" w14:textId="77777777" w:rsidR="000560C1" w:rsidRDefault="000560C1" w:rsidP="0046332B">
      <w:r>
        <w:separator/>
      </w:r>
    </w:p>
  </w:endnote>
  <w:endnote w:type="continuationSeparator" w:id="0">
    <w:p w14:paraId="6A8B7024" w14:textId="77777777" w:rsidR="000560C1" w:rsidRDefault="000560C1" w:rsidP="0046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7C7A2" w14:textId="77777777" w:rsidR="00E46900" w:rsidRDefault="00E46900">
    <w:pPr>
      <w:pStyle w:val="Footer"/>
      <w:jc w:val="center"/>
    </w:pPr>
    <w:r>
      <w:fldChar w:fldCharType="begin"/>
    </w:r>
    <w:r>
      <w:instrText xml:space="preserve"> PAGE   \* MERGEFORMAT </w:instrText>
    </w:r>
    <w:r>
      <w:fldChar w:fldCharType="separate"/>
    </w:r>
    <w:r>
      <w:rPr>
        <w:noProof/>
      </w:rPr>
      <w:t>2</w:t>
    </w:r>
    <w:r>
      <w:rPr>
        <w:noProof/>
      </w:rPr>
      <w:fldChar w:fldCharType="end"/>
    </w:r>
  </w:p>
  <w:p w14:paraId="63F28099" w14:textId="77777777" w:rsidR="00E46900" w:rsidRDefault="00E46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15CAA" w14:textId="77777777" w:rsidR="000560C1" w:rsidRDefault="000560C1" w:rsidP="0046332B">
      <w:r>
        <w:separator/>
      </w:r>
    </w:p>
  </w:footnote>
  <w:footnote w:type="continuationSeparator" w:id="0">
    <w:p w14:paraId="1B2E86AB" w14:textId="77777777" w:rsidR="000560C1" w:rsidRDefault="000560C1" w:rsidP="00463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14A76"/>
    <w:multiLevelType w:val="hybridMultilevel"/>
    <w:tmpl w:val="E306D974"/>
    <w:lvl w:ilvl="0" w:tplc="CC64AB1A">
      <w:start w:val="1"/>
      <w:numFmt w:val="lowerLetter"/>
      <w:lvlText w:val="(%1)"/>
      <w:lvlJc w:val="left"/>
      <w:pPr>
        <w:ind w:left="1080" w:hanging="360"/>
      </w:pPr>
      <w:rPr>
        <w:rFonts w:hint="default"/>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B321F"/>
    <w:multiLevelType w:val="hybridMultilevel"/>
    <w:tmpl w:val="697E86BE"/>
    <w:lvl w:ilvl="0" w:tplc="C2D0183C">
      <w:start w:val="1"/>
      <w:numFmt w:val="lowerLetter"/>
      <w:lvlText w:val="(%1)"/>
      <w:lvlJc w:val="left"/>
      <w:pPr>
        <w:ind w:left="720" w:hanging="360"/>
      </w:pPr>
      <w:rPr>
        <w:rFonts w:hint="default"/>
        <w:b/>
      </w:rPr>
    </w:lvl>
    <w:lvl w:ilvl="1" w:tplc="E8583DA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C363F"/>
    <w:multiLevelType w:val="hybridMultilevel"/>
    <w:tmpl w:val="8842CBA4"/>
    <w:lvl w:ilvl="0" w:tplc="91E2F1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238E"/>
    <w:multiLevelType w:val="hybridMultilevel"/>
    <w:tmpl w:val="4B1CDA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3E1960"/>
    <w:multiLevelType w:val="hybridMultilevel"/>
    <w:tmpl w:val="444C7E70"/>
    <w:lvl w:ilvl="0" w:tplc="2DB6F940">
      <w:start w:val="1"/>
      <w:numFmt w:val="lowerLetter"/>
      <w:lvlText w:val="(%1)"/>
      <w:lvlJc w:val="left"/>
      <w:pPr>
        <w:ind w:left="720" w:hanging="360"/>
      </w:pPr>
      <w:rPr>
        <w:rFonts w:hint="default"/>
        <w:b/>
        <w:sz w:val="28"/>
        <w:szCs w:val="28"/>
      </w:rPr>
    </w:lvl>
    <w:lvl w:ilvl="1" w:tplc="370C4404">
      <w:start w:val="1"/>
      <w:numFmt w:val="decimal"/>
      <w:lvlText w:val="(%2)"/>
      <w:lvlJc w:val="left"/>
      <w:pPr>
        <w:ind w:left="1440" w:hanging="360"/>
      </w:pPr>
      <w:rPr>
        <w:rFonts w:ascii="Times New Roman" w:eastAsia="Calibri" w:hAnsi="Times New Roman" w:cs="Times New Roman" w:hint="default"/>
        <w:b/>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A16EA"/>
    <w:multiLevelType w:val="hybridMultilevel"/>
    <w:tmpl w:val="A6E8C1A8"/>
    <w:lvl w:ilvl="0" w:tplc="81621D2C">
      <w:start w:val="1"/>
      <w:numFmt w:val="lowerLetter"/>
      <w:lvlText w:val="(%1)"/>
      <w:lvlJc w:val="left"/>
      <w:pPr>
        <w:ind w:left="750" w:hanging="390"/>
      </w:pPr>
      <w:rPr>
        <w:rFonts w:hint="default"/>
        <w:b/>
      </w:rPr>
    </w:lvl>
    <w:lvl w:ilvl="1" w:tplc="5A780BBC">
      <w:start w:val="1"/>
      <w:numFmt w:val="decimal"/>
      <w:lvlText w:val="(%2)"/>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5712F"/>
    <w:multiLevelType w:val="hybridMultilevel"/>
    <w:tmpl w:val="81EE2660"/>
    <w:lvl w:ilvl="0" w:tplc="AF84CCB8">
      <w:start w:val="1"/>
      <w:numFmt w:val="lowerLetter"/>
      <w:lvlText w:val="(%1)"/>
      <w:lvlJc w:val="left"/>
      <w:pPr>
        <w:ind w:left="720" w:hanging="360"/>
      </w:pPr>
      <w:rPr>
        <w:rFonts w:ascii="Times New Roman" w:hAnsi="Times New Roman" w:cs="Times New Roman"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A5985"/>
    <w:multiLevelType w:val="hybridMultilevel"/>
    <w:tmpl w:val="C34E31BA"/>
    <w:lvl w:ilvl="0" w:tplc="EDCE84A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76147"/>
    <w:multiLevelType w:val="hybridMultilevel"/>
    <w:tmpl w:val="7ADA61B8"/>
    <w:lvl w:ilvl="0" w:tplc="AE2E9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A45A5B"/>
    <w:multiLevelType w:val="hybridMultilevel"/>
    <w:tmpl w:val="B4B28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DF27A3"/>
    <w:multiLevelType w:val="hybridMultilevel"/>
    <w:tmpl w:val="3B0465FE"/>
    <w:lvl w:ilvl="0" w:tplc="D4FA35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D332B"/>
    <w:multiLevelType w:val="hybridMultilevel"/>
    <w:tmpl w:val="CFAED696"/>
    <w:lvl w:ilvl="0" w:tplc="C04CBB70">
      <w:start w:val="1"/>
      <w:numFmt w:val="lowerLetter"/>
      <w:lvlText w:val="%1."/>
      <w:lvlJc w:val="left"/>
      <w:pPr>
        <w:ind w:left="1440" w:hanging="360"/>
      </w:pPr>
      <w:rPr>
        <w:rFonts w:hint="default"/>
        <w:i/>
        <w:i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D133CD"/>
    <w:multiLevelType w:val="hybridMultilevel"/>
    <w:tmpl w:val="42E0DD90"/>
    <w:lvl w:ilvl="0" w:tplc="863C2186">
      <w:start w:val="1"/>
      <w:numFmt w:val="lowerLetter"/>
      <w:lvlText w:val="(%1)"/>
      <w:lvlJc w:val="left"/>
      <w:pPr>
        <w:ind w:left="720" w:hanging="360"/>
      </w:pPr>
      <w:rPr>
        <w:rFonts w:hint="default"/>
      </w:rPr>
    </w:lvl>
    <w:lvl w:ilvl="1" w:tplc="E8583DA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77AF4"/>
    <w:multiLevelType w:val="hybridMultilevel"/>
    <w:tmpl w:val="EC28819C"/>
    <w:lvl w:ilvl="0" w:tplc="C3CAD3AC">
      <w:start w:val="1"/>
      <w:numFmt w:val="decimal"/>
      <w:lvlText w:val="(%1)"/>
      <w:lvlJc w:val="left"/>
      <w:pPr>
        <w:ind w:left="2880" w:hanging="360"/>
      </w:pPr>
      <w:rPr>
        <w:rFonts w:hint="default"/>
        <w:b w:val="0"/>
        <w:i/>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39A303B"/>
    <w:multiLevelType w:val="hybridMultilevel"/>
    <w:tmpl w:val="B04CE3C4"/>
    <w:lvl w:ilvl="0" w:tplc="C7ACA912">
      <w:start w:val="1"/>
      <w:numFmt w:val="lowerLetter"/>
      <w:suff w:val="spac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26FCC"/>
    <w:multiLevelType w:val="hybridMultilevel"/>
    <w:tmpl w:val="0962440E"/>
    <w:lvl w:ilvl="0" w:tplc="34D2E9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C2506"/>
    <w:multiLevelType w:val="hybridMultilevel"/>
    <w:tmpl w:val="0820008A"/>
    <w:lvl w:ilvl="0" w:tplc="5A780BBC">
      <w:start w:val="1"/>
      <w:numFmt w:val="decimal"/>
      <w:lvlText w:val="(%1)"/>
      <w:lvlJc w:val="left"/>
      <w:pPr>
        <w:ind w:left="720" w:hanging="360"/>
      </w:pPr>
      <w:rPr>
        <w:rFonts w:ascii="Times New Roman" w:eastAsia="Calibri"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4111D"/>
    <w:multiLevelType w:val="hybridMultilevel"/>
    <w:tmpl w:val="65641B78"/>
    <w:lvl w:ilvl="0" w:tplc="B8D08B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D2C4E"/>
    <w:multiLevelType w:val="hybridMultilevel"/>
    <w:tmpl w:val="E09656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6B7002E"/>
    <w:multiLevelType w:val="hybridMultilevel"/>
    <w:tmpl w:val="7ADA61B8"/>
    <w:lvl w:ilvl="0" w:tplc="AE2E9B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4834B4"/>
    <w:multiLevelType w:val="hybridMultilevel"/>
    <w:tmpl w:val="FED01430"/>
    <w:lvl w:ilvl="0" w:tplc="CBAC0F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35B8D"/>
    <w:multiLevelType w:val="hybridMultilevel"/>
    <w:tmpl w:val="DCB213A6"/>
    <w:lvl w:ilvl="0" w:tplc="4BC2E7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F28F8"/>
    <w:multiLevelType w:val="hybridMultilevel"/>
    <w:tmpl w:val="3AE25E92"/>
    <w:lvl w:ilvl="0" w:tplc="41E20240">
      <w:start w:val="1"/>
      <w:numFmt w:val="lowerLetter"/>
      <w:lvlText w:val="(%1)"/>
      <w:lvlJc w:val="left"/>
      <w:pPr>
        <w:ind w:left="720" w:hanging="360"/>
      </w:pPr>
      <w:rPr>
        <w:rFonts w:hint="default"/>
        <w:b/>
      </w:rPr>
    </w:lvl>
    <w:lvl w:ilvl="1" w:tplc="5A780BBC">
      <w:start w:val="1"/>
      <w:numFmt w:val="decimal"/>
      <w:lvlText w:val="(%2)"/>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10D2A"/>
    <w:multiLevelType w:val="hybridMultilevel"/>
    <w:tmpl w:val="EE2EFA8A"/>
    <w:lvl w:ilvl="0" w:tplc="224C1CF4">
      <w:start w:val="1"/>
      <w:numFmt w:val="decimal"/>
      <w:lvlText w:val="%1."/>
      <w:lvlJc w:val="left"/>
      <w:pPr>
        <w:ind w:left="720" w:hanging="360"/>
      </w:pPr>
      <w:rPr>
        <w:rFonts w:eastAsia="Calibr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543E8"/>
    <w:multiLevelType w:val="hybridMultilevel"/>
    <w:tmpl w:val="B5EC8EC6"/>
    <w:lvl w:ilvl="0" w:tplc="3DFEC5F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6A13AE"/>
    <w:multiLevelType w:val="hybridMultilevel"/>
    <w:tmpl w:val="999C8FF8"/>
    <w:lvl w:ilvl="0" w:tplc="8C5E6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91F92"/>
    <w:multiLevelType w:val="hybridMultilevel"/>
    <w:tmpl w:val="9E247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6A74C6"/>
    <w:multiLevelType w:val="hybridMultilevel"/>
    <w:tmpl w:val="5DEC9F42"/>
    <w:lvl w:ilvl="0" w:tplc="514C50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F6EED"/>
    <w:multiLevelType w:val="hybridMultilevel"/>
    <w:tmpl w:val="EA3E0FFA"/>
    <w:lvl w:ilvl="0" w:tplc="4F70EDA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2423D"/>
    <w:multiLevelType w:val="hybridMultilevel"/>
    <w:tmpl w:val="0F6AD3EA"/>
    <w:lvl w:ilvl="0" w:tplc="AF84CCB8">
      <w:start w:val="1"/>
      <w:numFmt w:val="lowerLetter"/>
      <w:lvlText w:val="(%1)"/>
      <w:lvlJc w:val="left"/>
      <w:pPr>
        <w:ind w:left="720" w:hanging="360"/>
      </w:pPr>
      <w:rPr>
        <w:rFonts w:ascii="Times New Roman" w:hAnsi="Times New Roman" w:cs="Times New Roman" w:hint="default"/>
        <w:b/>
      </w:rPr>
    </w:lvl>
    <w:lvl w:ilvl="1" w:tplc="4378E720">
      <w:start w:val="1"/>
      <w:numFmt w:val="decimal"/>
      <w:lvlText w:val="(%2)"/>
      <w:lvlJc w:val="right"/>
      <w:pPr>
        <w:ind w:left="1440" w:hanging="360"/>
      </w:pPr>
      <w:rPr>
        <w:rFonts w:ascii="Times New Roman" w:eastAsia="Calibri" w:hAnsi="Times New Roman" w:cs="Times New Roman"/>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2576B"/>
    <w:multiLevelType w:val="hybridMultilevel"/>
    <w:tmpl w:val="91E698E6"/>
    <w:lvl w:ilvl="0" w:tplc="0A4C49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D91580"/>
    <w:multiLevelType w:val="hybridMultilevel"/>
    <w:tmpl w:val="FCD2BBCA"/>
    <w:lvl w:ilvl="0" w:tplc="E8583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4"/>
  </w:num>
  <w:num w:numId="4">
    <w:abstractNumId w:val="7"/>
  </w:num>
  <w:num w:numId="5">
    <w:abstractNumId w:val="13"/>
  </w:num>
  <w:num w:numId="6">
    <w:abstractNumId w:val="3"/>
  </w:num>
  <w:num w:numId="7">
    <w:abstractNumId w:val="11"/>
  </w:num>
  <w:num w:numId="8">
    <w:abstractNumId w:val="18"/>
  </w:num>
  <w:num w:numId="9">
    <w:abstractNumId w:val="26"/>
  </w:num>
  <w:num w:numId="10">
    <w:abstractNumId w:val="22"/>
  </w:num>
  <w:num w:numId="11">
    <w:abstractNumId w:val="32"/>
  </w:num>
  <w:num w:numId="12">
    <w:abstractNumId w:val="21"/>
  </w:num>
  <w:num w:numId="13">
    <w:abstractNumId w:val="23"/>
  </w:num>
  <w:num w:numId="14">
    <w:abstractNumId w:val="16"/>
  </w:num>
  <w:num w:numId="15">
    <w:abstractNumId w:val="15"/>
  </w:num>
  <w:num w:numId="16">
    <w:abstractNumId w:val="17"/>
  </w:num>
  <w:num w:numId="17">
    <w:abstractNumId w:val="24"/>
  </w:num>
  <w:num w:numId="18">
    <w:abstractNumId w:val="2"/>
  </w:num>
  <w:num w:numId="19">
    <w:abstractNumId w:val="6"/>
  </w:num>
  <w:num w:numId="20">
    <w:abstractNumId w:val="25"/>
  </w:num>
  <w:num w:numId="21">
    <w:abstractNumId w:val="30"/>
  </w:num>
  <w:num w:numId="22">
    <w:abstractNumId w:val="1"/>
  </w:num>
  <w:num w:numId="23">
    <w:abstractNumId w:val="5"/>
  </w:num>
  <w:num w:numId="24">
    <w:abstractNumId w:val="28"/>
  </w:num>
  <w:num w:numId="25">
    <w:abstractNumId w:val="8"/>
  </w:num>
  <w:num w:numId="26">
    <w:abstractNumId w:val="17"/>
    <w:lvlOverride w:ilvl="0">
      <w:lvl w:ilvl="0" w:tplc="5A780BBC">
        <w:start w:val="1"/>
        <w:numFmt w:val="decimal"/>
        <w:suff w:val="space"/>
        <w:lvlText w:val="(%1)"/>
        <w:lvlJc w:val="left"/>
        <w:pPr>
          <w:ind w:left="720" w:hanging="360"/>
        </w:pPr>
        <w:rPr>
          <w:rFonts w:ascii="Times New Roman" w:eastAsia="Calibri" w:hAnsi="Times New Roman"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17"/>
    <w:lvlOverride w:ilvl="0">
      <w:lvl w:ilvl="0" w:tplc="5A780BBC">
        <w:start w:val="1"/>
        <w:numFmt w:val="decimal"/>
        <w:suff w:val="space"/>
        <w:lvlText w:val="(%1)"/>
        <w:lvlJc w:val="left"/>
        <w:pPr>
          <w:ind w:left="720" w:hanging="360"/>
        </w:pPr>
        <w:rPr>
          <w:rFonts w:ascii="Times New Roman" w:eastAsia="Calibri" w:hAnsi="Times New Roman"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31"/>
  </w:num>
  <w:num w:numId="29">
    <w:abstractNumId w:val="0"/>
  </w:num>
  <w:num w:numId="30">
    <w:abstractNumId w:val="4"/>
  </w:num>
  <w:num w:numId="31">
    <w:abstractNumId w:val="20"/>
  </w:num>
  <w:num w:numId="32">
    <w:abstractNumId w:val="9"/>
  </w:num>
  <w:num w:numId="33">
    <w:abstractNumId w:val="27"/>
  </w:num>
  <w:num w:numId="34">
    <w:abstractNumId w:val="29"/>
  </w:num>
  <w:num w:numId="3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B80"/>
    <w:rsid w:val="0000096E"/>
    <w:rsid w:val="000009C1"/>
    <w:rsid w:val="00003B28"/>
    <w:rsid w:val="00005884"/>
    <w:rsid w:val="00007117"/>
    <w:rsid w:val="0000750B"/>
    <w:rsid w:val="00012CA9"/>
    <w:rsid w:val="00014F29"/>
    <w:rsid w:val="00015722"/>
    <w:rsid w:val="00016436"/>
    <w:rsid w:val="0001644F"/>
    <w:rsid w:val="00016D10"/>
    <w:rsid w:val="00016D5E"/>
    <w:rsid w:val="00020433"/>
    <w:rsid w:val="0002182E"/>
    <w:rsid w:val="00021B93"/>
    <w:rsid w:val="00022032"/>
    <w:rsid w:val="0002242C"/>
    <w:rsid w:val="00025F49"/>
    <w:rsid w:val="0003327B"/>
    <w:rsid w:val="000341EE"/>
    <w:rsid w:val="00044E2B"/>
    <w:rsid w:val="00046368"/>
    <w:rsid w:val="000535F3"/>
    <w:rsid w:val="00054B28"/>
    <w:rsid w:val="000560C1"/>
    <w:rsid w:val="00056852"/>
    <w:rsid w:val="00057944"/>
    <w:rsid w:val="00057F52"/>
    <w:rsid w:val="00061139"/>
    <w:rsid w:val="00061353"/>
    <w:rsid w:val="00063CB8"/>
    <w:rsid w:val="00065EAF"/>
    <w:rsid w:val="000667AD"/>
    <w:rsid w:val="000667C2"/>
    <w:rsid w:val="00066862"/>
    <w:rsid w:val="00066F64"/>
    <w:rsid w:val="0007474D"/>
    <w:rsid w:val="00076B87"/>
    <w:rsid w:val="000771E5"/>
    <w:rsid w:val="00083131"/>
    <w:rsid w:val="00083DB6"/>
    <w:rsid w:val="00085084"/>
    <w:rsid w:val="000852E2"/>
    <w:rsid w:val="0008609A"/>
    <w:rsid w:val="00087A75"/>
    <w:rsid w:val="000915E1"/>
    <w:rsid w:val="00094A33"/>
    <w:rsid w:val="00094ABF"/>
    <w:rsid w:val="000955D5"/>
    <w:rsid w:val="000966AC"/>
    <w:rsid w:val="00097027"/>
    <w:rsid w:val="000A2609"/>
    <w:rsid w:val="000A3DE5"/>
    <w:rsid w:val="000A51AE"/>
    <w:rsid w:val="000A5241"/>
    <w:rsid w:val="000A5CCC"/>
    <w:rsid w:val="000A6CC4"/>
    <w:rsid w:val="000A760E"/>
    <w:rsid w:val="000B242C"/>
    <w:rsid w:val="000B3C6C"/>
    <w:rsid w:val="000B4360"/>
    <w:rsid w:val="000B5B37"/>
    <w:rsid w:val="000B672C"/>
    <w:rsid w:val="000D0EA3"/>
    <w:rsid w:val="000D1641"/>
    <w:rsid w:val="000D1739"/>
    <w:rsid w:val="000D2EB1"/>
    <w:rsid w:val="000D4408"/>
    <w:rsid w:val="000D590A"/>
    <w:rsid w:val="000E2BF0"/>
    <w:rsid w:val="000E2EB9"/>
    <w:rsid w:val="000E38D4"/>
    <w:rsid w:val="000E54CD"/>
    <w:rsid w:val="000E6B08"/>
    <w:rsid w:val="000F0656"/>
    <w:rsid w:val="000F1041"/>
    <w:rsid w:val="000F128C"/>
    <w:rsid w:val="000F1F22"/>
    <w:rsid w:val="000F3894"/>
    <w:rsid w:val="000F6C90"/>
    <w:rsid w:val="000F712C"/>
    <w:rsid w:val="0010070E"/>
    <w:rsid w:val="00101627"/>
    <w:rsid w:val="0010270D"/>
    <w:rsid w:val="00104B79"/>
    <w:rsid w:val="001054CE"/>
    <w:rsid w:val="00107A22"/>
    <w:rsid w:val="001140CE"/>
    <w:rsid w:val="001176B8"/>
    <w:rsid w:val="00117B79"/>
    <w:rsid w:val="00120047"/>
    <w:rsid w:val="001202DD"/>
    <w:rsid w:val="001207B7"/>
    <w:rsid w:val="001246CD"/>
    <w:rsid w:val="001263FF"/>
    <w:rsid w:val="00126629"/>
    <w:rsid w:val="001272BA"/>
    <w:rsid w:val="00130D6D"/>
    <w:rsid w:val="00143D40"/>
    <w:rsid w:val="001500EF"/>
    <w:rsid w:val="00150D4D"/>
    <w:rsid w:val="00151286"/>
    <w:rsid w:val="00151EF2"/>
    <w:rsid w:val="00154ED0"/>
    <w:rsid w:val="001552D1"/>
    <w:rsid w:val="001558CF"/>
    <w:rsid w:val="00156E55"/>
    <w:rsid w:val="00161B4F"/>
    <w:rsid w:val="00163863"/>
    <w:rsid w:val="00163BD4"/>
    <w:rsid w:val="00164D92"/>
    <w:rsid w:val="00164F88"/>
    <w:rsid w:val="001650EF"/>
    <w:rsid w:val="00167DED"/>
    <w:rsid w:val="001803F4"/>
    <w:rsid w:val="001813CE"/>
    <w:rsid w:val="001815E1"/>
    <w:rsid w:val="0018188B"/>
    <w:rsid w:val="00184F62"/>
    <w:rsid w:val="0018657E"/>
    <w:rsid w:val="00191C1D"/>
    <w:rsid w:val="001926D8"/>
    <w:rsid w:val="001933F2"/>
    <w:rsid w:val="00193925"/>
    <w:rsid w:val="00194F1D"/>
    <w:rsid w:val="00195E2C"/>
    <w:rsid w:val="001A2F85"/>
    <w:rsid w:val="001A3B67"/>
    <w:rsid w:val="001A4991"/>
    <w:rsid w:val="001A5697"/>
    <w:rsid w:val="001A7420"/>
    <w:rsid w:val="001B143E"/>
    <w:rsid w:val="001B1FBE"/>
    <w:rsid w:val="001B28E1"/>
    <w:rsid w:val="001B3E1E"/>
    <w:rsid w:val="001B428F"/>
    <w:rsid w:val="001B4453"/>
    <w:rsid w:val="001B697E"/>
    <w:rsid w:val="001C19F3"/>
    <w:rsid w:val="001C2CF9"/>
    <w:rsid w:val="001C4C43"/>
    <w:rsid w:val="001C53E3"/>
    <w:rsid w:val="001C61C7"/>
    <w:rsid w:val="001C7027"/>
    <w:rsid w:val="001C7880"/>
    <w:rsid w:val="001D0893"/>
    <w:rsid w:val="001D0C60"/>
    <w:rsid w:val="001D44D3"/>
    <w:rsid w:val="001D555F"/>
    <w:rsid w:val="001D7B26"/>
    <w:rsid w:val="001E115F"/>
    <w:rsid w:val="001E1EC2"/>
    <w:rsid w:val="001E341D"/>
    <w:rsid w:val="001E4874"/>
    <w:rsid w:val="001E4DE3"/>
    <w:rsid w:val="001E7DCE"/>
    <w:rsid w:val="001E7F30"/>
    <w:rsid w:val="001F0C36"/>
    <w:rsid w:val="001F2323"/>
    <w:rsid w:val="001F276C"/>
    <w:rsid w:val="001F3333"/>
    <w:rsid w:val="001F4AFF"/>
    <w:rsid w:val="001F6199"/>
    <w:rsid w:val="001F670E"/>
    <w:rsid w:val="00200103"/>
    <w:rsid w:val="0020221C"/>
    <w:rsid w:val="00202246"/>
    <w:rsid w:val="00205A4E"/>
    <w:rsid w:val="00206108"/>
    <w:rsid w:val="00206903"/>
    <w:rsid w:val="002072C2"/>
    <w:rsid w:val="00211FC9"/>
    <w:rsid w:val="002122AB"/>
    <w:rsid w:val="00213248"/>
    <w:rsid w:val="002163F0"/>
    <w:rsid w:val="00216A45"/>
    <w:rsid w:val="002174B5"/>
    <w:rsid w:val="00217E70"/>
    <w:rsid w:val="00223464"/>
    <w:rsid w:val="00223B1D"/>
    <w:rsid w:val="00230A1B"/>
    <w:rsid w:val="00231795"/>
    <w:rsid w:val="00232ABC"/>
    <w:rsid w:val="00242F18"/>
    <w:rsid w:val="00243310"/>
    <w:rsid w:val="0024498B"/>
    <w:rsid w:val="00247B29"/>
    <w:rsid w:val="00252271"/>
    <w:rsid w:val="00254ECB"/>
    <w:rsid w:val="0025517E"/>
    <w:rsid w:val="00255F18"/>
    <w:rsid w:val="00260A3A"/>
    <w:rsid w:val="00264FD5"/>
    <w:rsid w:val="00265E94"/>
    <w:rsid w:val="00270742"/>
    <w:rsid w:val="00271039"/>
    <w:rsid w:val="00271154"/>
    <w:rsid w:val="002740FD"/>
    <w:rsid w:val="00284FC9"/>
    <w:rsid w:val="00287E9A"/>
    <w:rsid w:val="00290274"/>
    <w:rsid w:val="002926D4"/>
    <w:rsid w:val="002941C6"/>
    <w:rsid w:val="0029561E"/>
    <w:rsid w:val="002A0841"/>
    <w:rsid w:val="002A446B"/>
    <w:rsid w:val="002A5870"/>
    <w:rsid w:val="002A72A4"/>
    <w:rsid w:val="002A7421"/>
    <w:rsid w:val="002B0303"/>
    <w:rsid w:val="002B14E9"/>
    <w:rsid w:val="002B5305"/>
    <w:rsid w:val="002C2B4A"/>
    <w:rsid w:val="002C3A10"/>
    <w:rsid w:val="002C7518"/>
    <w:rsid w:val="002D06B3"/>
    <w:rsid w:val="002D37ED"/>
    <w:rsid w:val="002D4A5E"/>
    <w:rsid w:val="002D528F"/>
    <w:rsid w:val="002D7152"/>
    <w:rsid w:val="002D7437"/>
    <w:rsid w:val="002E2B25"/>
    <w:rsid w:val="002E5D88"/>
    <w:rsid w:val="002E6EE6"/>
    <w:rsid w:val="002F5FF0"/>
    <w:rsid w:val="002F6B67"/>
    <w:rsid w:val="003030A8"/>
    <w:rsid w:val="003039C6"/>
    <w:rsid w:val="00304066"/>
    <w:rsid w:val="003062DA"/>
    <w:rsid w:val="00311C03"/>
    <w:rsid w:val="00311EA6"/>
    <w:rsid w:val="0032016D"/>
    <w:rsid w:val="00320E33"/>
    <w:rsid w:val="00321B12"/>
    <w:rsid w:val="003236B4"/>
    <w:rsid w:val="003244B6"/>
    <w:rsid w:val="00330AC7"/>
    <w:rsid w:val="0033211F"/>
    <w:rsid w:val="003368CD"/>
    <w:rsid w:val="00336934"/>
    <w:rsid w:val="00336F1D"/>
    <w:rsid w:val="00341DB8"/>
    <w:rsid w:val="0034383B"/>
    <w:rsid w:val="00343A99"/>
    <w:rsid w:val="00347EF5"/>
    <w:rsid w:val="00350132"/>
    <w:rsid w:val="0035171E"/>
    <w:rsid w:val="00351FF3"/>
    <w:rsid w:val="00353404"/>
    <w:rsid w:val="0035673F"/>
    <w:rsid w:val="00357ABB"/>
    <w:rsid w:val="00357FDC"/>
    <w:rsid w:val="003611E7"/>
    <w:rsid w:val="00363A94"/>
    <w:rsid w:val="003640D1"/>
    <w:rsid w:val="00365204"/>
    <w:rsid w:val="00371DAB"/>
    <w:rsid w:val="003739F9"/>
    <w:rsid w:val="00374298"/>
    <w:rsid w:val="00376986"/>
    <w:rsid w:val="0037772D"/>
    <w:rsid w:val="00377E73"/>
    <w:rsid w:val="00384274"/>
    <w:rsid w:val="00385074"/>
    <w:rsid w:val="00387100"/>
    <w:rsid w:val="003917EE"/>
    <w:rsid w:val="00391F34"/>
    <w:rsid w:val="0039214B"/>
    <w:rsid w:val="00393910"/>
    <w:rsid w:val="00394D80"/>
    <w:rsid w:val="003A086F"/>
    <w:rsid w:val="003A0F22"/>
    <w:rsid w:val="003A2725"/>
    <w:rsid w:val="003A4B64"/>
    <w:rsid w:val="003B02CE"/>
    <w:rsid w:val="003B0E91"/>
    <w:rsid w:val="003B17B7"/>
    <w:rsid w:val="003B4E62"/>
    <w:rsid w:val="003B5848"/>
    <w:rsid w:val="003C00A5"/>
    <w:rsid w:val="003C1CA7"/>
    <w:rsid w:val="003C1F86"/>
    <w:rsid w:val="003C41DB"/>
    <w:rsid w:val="003D184A"/>
    <w:rsid w:val="003D4B5E"/>
    <w:rsid w:val="003D5974"/>
    <w:rsid w:val="003F0054"/>
    <w:rsid w:val="003F02B8"/>
    <w:rsid w:val="003F1609"/>
    <w:rsid w:val="003F2342"/>
    <w:rsid w:val="003F4652"/>
    <w:rsid w:val="00402495"/>
    <w:rsid w:val="00402FB3"/>
    <w:rsid w:val="004032AF"/>
    <w:rsid w:val="00403864"/>
    <w:rsid w:val="004051E9"/>
    <w:rsid w:val="00405FF4"/>
    <w:rsid w:val="004133AE"/>
    <w:rsid w:val="004150F4"/>
    <w:rsid w:val="004165F0"/>
    <w:rsid w:val="0042071F"/>
    <w:rsid w:val="0042216B"/>
    <w:rsid w:val="0042419B"/>
    <w:rsid w:val="004245B9"/>
    <w:rsid w:val="00430A1B"/>
    <w:rsid w:val="004334B5"/>
    <w:rsid w:val="0043426D"/>
    <w:rsid w:val="004446DC"/>
    <w:rsid w:val="004459F3"/>
    <w:rsid w:val="004502A5"/>
    <w:rsid w:val="00451BF6"/>
    <w:rsid w:val="00451C9F"/>
    <w:rsid w:val="0046279F"/>
    <w:rsid w:val="00463157"/>
    <w:rsid w:val="0046324B"/>
    <w:rsid w:val="0046332B"/>
    <w:rsid w:val="00463542"/>
    <w:rsid w:val="00464E11"/>
    <w:rsid w:val="00465F9C"/>
    <w:rsid w:val="00467571"/>
    <w:rsid w:val="00467AA7"/>
    <w:rsid w:val="004706B8"/>
    <w:rsid w:val="00473080"/>
    <w:rsid w:val="00483DCF"/>
    <w:rsid w:val="00486009"/>
    <w:rsid w:val="00487400"/>
    <w:rsid w:val="00490F05"/>
    <w:rsid w:val="00491713"/>
    <w:rsid w:val="00491E3F"/>
    <w:rsid w:val="00492196"/>
    <w:rsid w:val="00496076"/>
    <w:rsid w:val="004A076A"/>
    <w:rsid w:val="004A57E2"/>
    <w:rsid w:val="004A7CD2"/>
    <w:rsid w:val="004B170A"/>
    <w:rsid w:val="004B2F1D"/>
    <w:rsid w:val="004B52B6"/>
    <w:rsid w:val="004C2AA3"/>
    <w:rsid w:val="004C3E88"/>
    <w:rsid w:val="004C415C"/>
    <w:rsid w:val="004C78AF"/>
    <w:rsid w:val="004D02AF"/>
    <w:rsid w:val="004D1F8C"/>
    <w:rsid w:val="004D4993"/>
    <w:rsid w:val="004D7760"/>
    <w:rsid w:val="004D78C2"/>
    <w:rsid w:val="004D7912"/>
    <w:rsid w:val="004E0220"/>
    <w:rsid w:val="004E1D20"/>
    <w:rsid w:val="004E1E37"/>
    <w:rsid w:val="004E3093"/>
    <w:rsid w:val="004E6F8F"/>
    <w:rsid w:val="004E7C17"/>
    <w:rsid w:val="004F15C4"/>
    <w:rsid w:val="004F2D93"/>
    <w:rsid w:val="004F41A4"/>
    <w:rsid w:val="004F4488"/>
    <w:rsid w:val="004F48FF"/>
    <w:rsid w:val="004F50D3"/>
    <w:rsid w:val="004F678B"/>
    <w:rsid w:val="004F765B"/>
    <w:rsid w:val="0050135E"/>
    <w:rsid w:val="00504031"/>
    <w:rsid w:val="005112A9"/>
    <w:rsid w:val="00511DB1"/>
    <w:rsid w:val="00512D51"/>
    <w:rsid w:val="005130F6"/>
    <w:rsid w:val="00513F6B"/>
    <w:rsid w:val="005143A1"/>
    <w:rsid w:val="005168E5"/>
    <w:rsid w:val="00516968"/>
    <w:rsid w:val="00516E84"/>
    <w:rsid w:val="0052075F"/>
    <w:rsid w:val="0052182A"/>
    <w:rsid w:val="005305D1"/>
    <w:rsid w:val="00533D9E"/>
    <w:rsid w:val="005354BE"/>
    <w:rsid w:val="005379E4"/>
    <w:rsid w:val="00541B7E"/>
    <w:rsid w:val="00550920"/>
    <w:rsid w:val="005510BD"/>
    <w:rsid w:val="00554F68"/>
    <w:rsid w:val="005554ED"/>
    <w:rsid w:val="005557A7"/>
    <w:rsid w:val="005564BD"/>
    <w:rsid w:val="00560DD8"/>
    <w:rsid w:val="0056142C"/>
    <w:rsid w:val="00563EED"/>
    <w:rsid w:val="00563FA0"/>
    <w:rsid w:val="00570E8A"/>
    <w:rsid w:val="00572E3F"/>
    <w:rsid w:val="005734A5"/>
    <w:rsid w:val="00573D41"/>
    <w:rsid w:val="005759C3"/>
    <w:rsid w:val="0057754C"/>
    <w:rsid w:val="00585990"/>
    <w:rsid w:val="00593DB2"/>
    <w:rsid w:val="00593DC8"/>
    <w:rsid w:val="0059520C"/>
    <w:rsid w:val="00596621"/>
    <w:rsid w:val="005969F8"/>
    <w:rsid w:val="005A06F1"/>
    <w:rsid w:val="005A134A"/>
    <w:rsid w:val="005A1526"/>
    <w:rsid w:val="005A2A7C"/>
    <w:rsid w:val="005B0972"/>
    <w:rsid w:val="005B34D9"/>
    <w:rsid w:val="005B652F"/>
    <w:rsid w:val="005B75BF"/>
    <w:rsid w:val="005B78C5"/>
    <w:rsid w:val="005C1C6E"/>
    <w:rsid w:val="005C2A06"/>
    <w:rsid w:val="005C2AAF"/>
    <w:rsid w:val="005C43F1"/>
    <w:rsid w:val="005C587D"/>
    <w:rsid w:val="005D22D6"/>
    <w:rsid w:val="005D386D"/>
    <w:rsid w:val="005D3F58"/>
    <w:rsid w:val="005D43EF"/>
    <w:rsid w:val="005D5692"/>
    <w:rsid w:val="005D5F5A"/>
    <w:rsid w:val="005D77FA"/>
    <w:rsid w:val="005E4B39"/>
    <w:rsid w:val="005E54BD"/>
    <w:rsid w:val="005E5B2E"/>
    <w:rsid w:val="005E5F7B"/>
    <w:rsid w:val="005E6BBD"/>
    <w:rsid w:val="005E78C2"/>
    <w:rsid w:val="005E7929"/>
    <w:rsid w:val="005F0928"/>
    <w:rsid w:val="005F0D10"/>
    <w:rsid w:val="005F32A9"/>
    <w:rsid w:val="005F3E77"/>
    <w:rsid w:val="005F6936"/>
    <w:rsid w:val="00600314"/>
    <w:rsid w:val="0060119D"/>
    <w:rsid w:val="006037DA"/>
    <w:rsid w:val="00605EE6"/>
    <w:rsid w:val="00610CC3"/>
    <w:rsid w:val="00611E79"/>
    <w:rsid w:val="00612325"/>
    <w:rsid w:val="006127F2"/>
    <w:rsid w:val="006137E3"/>
    <w:rsid w:val="0061624C"/>
    <w:rsid w:val="006219B3"/>
    <w:rsid w:val="00622C93"/>
    <w:rsid w:val="00626B96"/>
    <w:rsid w:val="00626C0D"/>
    <w:rsid w:val="00626F23"/>
    <w:rsid w:val="006274D7"/>
    <w:rsid w:val="00632E85"/>
    <w:rsid w:val="00635055"/>
    <w:rsid w:val="0063519D"/>
    <w:rsid w:val="00636767"/>
    <w:rsid w:val="00646153"/>
    <w:rsid w:val="0065184E"/>
    <w:rsid w:val="006530E6"/>
    <w:rsid w:val="006557C5"/>
    <w:rsid w:val="006558BD"/>
    <w:rsid w:val="00657BD7"/>
    <w:rsid w:val="00660EF4"/>
    <w:rsid w:val="00660F2D"/>
    <w:rsid w:val="0066235F"/>
    <w:rsid w:val="00662E5F"/>
    <w:rsid w:val="00663EBD"/>
    <w:rsid w:val="00671E18"/>
    <w:rsid w:val="00672487"/>
    <w:rsid w:val="00675DB1"/>
    <w:rsid w:val="00680084"/>
    <w:rsid w:val="00680378"/>
    <w:rsid w:val="0068327F"/>
    <w:rsid w:val="0068338C"/>
    <w:rsid w:val="006833D3"/>
    <w:rsid w:val="006927AD"/>
    <w:rsid w:val="00692906"/>
    <w:rsid w:val="00693E9B"/>
    <w:rsid w:val="00694A17"/>
    <w:rsid w:val="006A0421"/>
    <w:rsid w:val="006A3573"/>
    <w:rsid w:val="006A60BE"/>
    <w:rsid w:val="006A7FEB"/>
    <w:rsid w:val="006B04C4"/>
    <w:rsid w:val="006B0E46"/>
    <w:rsid w:val="006B12FB"/>
    <w:rsid w:val="006B1A8E"/>
    <w:rsid w:val="006B2CD3"/>
    <w:rsid w:val="006B77B5"/>
    <w:rsid w:val="006B7A61"/>
    <w:rsid w:val="006C1120"/>
    <w:rsid w:val="006C1632"/>
    <w:rsid w:val="006C3A73"/>
    <w:rsid w:val="006C498E"/>
    <w:rsid w:val="006D0C31"/>
    <w:rsid w:val="006D0F35"/>
    <w:rsid w:val="006D164B"/>
    <w:rsid w:val="006D20B6"/>
    <w:rsid w:val="006D39F1"/>
    <w:rsid w:val="006D435C"/>
    <w:rsid w:val="006D4AFA"/>
    <w:rsid w:val="006E26A5"/>
    <w:rsid w:val="006F2B89"/>
    <w:rsid w:val="00700088"/>
    <w:rsid w:val="00703AF3"/>
    <w:rsid w:val="00711318"/>
    <w:rsid w:val="00713F68"/>
    <w:rsid w:val="0071416A"/>
    <w:rsid w:val="0071578E"/>
    <w:rsid w:val="0071588F"/>
    <w:rsid w:val="007159EE"/>
    <w:rsid w:val="00716BE0"/>
    <w:rsid w:val="00720E5E"/>
    <w:rsid w:val="007228A5"/>
    <w:rsid w:val="00726294"/>
    <w:rsid w:val="0072645A"/>
    <w:rsid w:val="007276BB"/>
    <w:rsid w:val="007303CD"/>
    <w:rsid w:val="00732A7D"/>
    <w:rsid w:val="0073334C"/>
    <w:rsid w:val="00734E67"/>
    <w:rsid w:val="00737535"/>
    <w:rsid w:val="007417A5"/>
    <w:rsid w:val="007452B0"/>
    <w:rsid w:val="00746593"/>
    <w:rsid w:val="00746F35"/>
    <w:rsid w:val="0074781C"/>
    <w:rsid w:val="00750748"/>
    <w:rsid w:val="00751261"/>
    <w:rsid w:val="00751DE0"/>
    <w:rsid w:val="0075308D"/>
    <w:rsid w:val="007548F2"/>
    <w:rsid w:val="007610F5"/>
    <w:rsid w:val="007619C7"/>
    <w:rsid w:val="00762DB1"/>
    <w:rsid w:val="0076458C"/>
    <w:rsid w:val="007656FA"/>
    <w:rsid w:val="007706A0"/>
    <w:rsid w:val="00772522"/>
    <w:rsid w:val="0077314B"/>
    <w:rsid w:val="00774D93"/>
    <w:rsid w:val="00775667"/>
    <w:rsid w:val="00784540"/>
    <w:rsid w:val="00785502"/>
    <w:rsid w:val="0078656A"/>
    <w:rsid w:val="00786945"/>
    <w:rsid w:val="00787369"/>
    <w:rsid w:val="00797AF9"/>
    <w:rsid w:val="007A1B5C"/>
    <w:rsid w:val="007A259A"/>
    <w:rsid w:val="007A492D"/>
    <w:rsid w:val="007A64D1"/>
    <w:rsid w:val="007B18F5"/>
    <w:rsid w:val="007C10E4"/>
    <w:rsid w:val="007C1CF4"/>
    <w:rsid w:val="007C4FC5"/>
    <w:rsid w:val="007C6276"/>
    <w:rsid w:val="007C668E"/>
    <w:rsid w:val="007C7590"/>
    <w:rsid w:val="007D5D1B"/>
    <w:rsid w:val="007D636A"/>
    <w:rsid w:val="007D68FB"/>
    <w:rsid w:val="007E2176"/>
    <w:rsid w:val="007E2592"/>
    <w:rsid w:val="007E3532"/>
    <w:rsid w:val="007E3C4C"/>
    <w:rsid w:val="007F32C3"/>
    <w:rsid w:val="007F5315"/>
    <w:rsid w:val="007F710F"/>
    <w:rsid w:val="0080075A"/>
    <w:rsid w:val="00800CFA"/>
    <w:rsid w:val="0080157A"/>
    <w:rsid w:val="00807926"/>
    <w:rsid w:val="008170CD"/>
    <w:rsid w:val="00817406"/>
    <w:rsid w:val="00824EC8"/>
    <w:rsid w:val="00825B2B"/>
    <w:rsid w:val="00826937"/>
    <w:rsid w:val="00832A2C"/>
    <w:rsid w:val="0084230F"/>
    <w:rsid w:val="008507AE"/>
    <w:rsid w:val="00850C6B"/>
    <w:rsid w:val="008528B9"/>
    <w:rsid w:val="00853E85"/>
    <w:rsid w:val="0085468B"/>
    <w:rsid w:val="00854E4E"/>
    <w:rsid w:val="00855400"/>
    <w:rsid w:val="00856795"/>
    <w:rsid w:val="00861EC1"/>
    <w:rsid w:val="0086218A"/>
    <w:rsid w:val="0086437F"/>
    <w:rsid w:val="008650FE"/>
    <w:rsid w:val="00865117"/>
    <w:rsid w:val="00865E26"/>
    <w:rsid w:val="0086699D"/>
    <w:rsid w:val="00867283"/>
    <w:rsid w:val="0086762B"/>
    <w:rsid w:val="00870746"/>
    <w:rsid w:val="00871202"/>
    <w:rsid w:val="0087256A"/>
    <w:rsid w:val="00876128"/>
    <w:rsid w:val="0087638F"/>
    <w:rsid w:val="00877B3F"/>
    <w:rsid w:val="0088008D"/>
    <w:rsid w:val="0088164D"/>
    <w:rsid w:val="00883D50"/>
    <w:rsid w:val="0088656A"/>
    <w:rsid w:val="00887BC5"/>
    <w:rsid w:val="00890622"/>
    <w:rsid w:val="008941D8"/>
    <w:rsid w:val="00895D07"/>
    <w:rsid w:val="00897D5E"/>
    <w:rsid w:val="008A1893"/>
    <w:rsid w:val="008A1ADA"/>
    <w:rsid w:val="008A1E6F"/>
    <w:rsid w:val="008B0D30"/>
    <w:rsid w:val="008B0E4C"/>
    <w:rsid w:val="008B408E"/>
    <w:rsid w:val="008B4B71"/>
    <w:rsid w:val="008B4DD6"/>
    <w:rsid w:val="008B52BF"/>
    <w:rsid w:val="008B6CA4"/>
    <w:rsid w:val="008C01E6"/>
    <w:rsid w:val="008C0EFC"/>
    <w:rsid w:val="008C2B21"/>
    <w:rsid w:val="008C5634"/>
    <w:rsid w:val="008D0EC3"/>
    <w:rsid w:val="008D2983"/>
    <w:rsid w:val="008D2EEA"/>
    <w:rsid w:val="008D5AEA"/>
    <w:rsid w:val="008D6616"/>
    <w:rsid w:val="008D7D8C"/>
    <w:rsid w:val="008D7E20"/>
    <w:rsid w:val="008E22D8"/>
    <w:rsid w:val="008E25C0"/>
    <w:rsid w:val="008E403C"/>
    <w:rsid w:val="008F337C"/>
    <w:rsid w:val="008F447D"/>
    <w:rsid w:val="008F66E4"/>
    <w:rsid w:val="008F7E29"/>
    <w:rsid w:val="00901280"/>
    <w:rsid w:val="009029AE"/>
    <w:rsid w:val="00904281"/>
    <w:rsid w:val="00904511"/>
    <w:rsid w:val="00911D45"/>
    <w:rsid w:val="009127DB"/>
    <w:rsid w:val="00913DE5"/>
    <w:rsid w:val="0092280F"/>
    <w:rsid w:val="009231BF"/>
    <w:rsid w:val="00925C0A"/>
    <w:rsid w:val="00927FC7"/>
    <w:rsid w:val="00932DEA"/>
    <w:rsid w:val="009339A7"/>
    <w:rsid w:val="0093445B"/>
    <w:rsid w:val="00934D1D"/>
    <w:rsid w:val="00940C32"/>
    <w:rsid w:val="00940F34"/>
    <w:rsid w:val="009410A0"/>
    <w:rsid w:val="00942608"/>
    <w:rsid w:val="00950B30"/>
    <w:rsid w:val="00951BEC"/>
    <w:rsid w:val="009616A4"/>
    <w:rsid w:val="00962B8E"/>
    <w:rsid w:val="0096370A"/>
    <w:rsid w:val="00965074"/>
    <w:rsid w:val="0096700C"/>
    <w:rsid w:val="009701D2"/>
    <w:rsid w:val="00971DA3"/>
    <w:rsid w:val="00972264"/>
    <w:rsid w:val="00972F66"/>
    <w:rsid w:val="00974873"/>
    <w:rsid w:val="0097695E"/>
    <w:rsid w:val="00991D66"/>
    <w:rsid w:val="009937CC"/>
    <w:rsid w:val="009958A4"/>
    <w:rsid w:val="0099643A"/>
    <w:rsid w:val="009965E4"/>
    <w:rsid w:val="009A049F"/>
    <w:rsid w:val="009A19AA"/>
    <w:rsid w:val="009A2A7A"/>
    <w:rsid w:val="009A4CEF"/>
    <w:rsid w:val="009A5DB5"/>
    <w:rsid w:val="009B056F"/>
    <w:rsid w:val="009B1DFE"/>
    <w:rsid w:val="009B1F6F"/>
    <w:rsid w:val="009B2B9D"/>
    <w:rsid w:val="009B7277"/>
    <w:rsid w:val="009B7CCC"/>
    <w:rsid w:val="009C1039"/>
    <w:rsid w:val="009C24D8"/>
    <w:rsid w:val="009C284C"/>
    <w:rsid w:val="009C341B"/>
    <w:rsid w:val="009C39A6"/>
    <w:rsid w:val="009D6868"/>
    <w:rsid w:val="009D68C0"/>
    <w:rsid w:val="009D7230"/>
    <w:rsid w:val="009D7ADC"/>
    <w:rsid w:val="009E03C7"/>
    <w:rsid w:val="009E3298"/>
    <w:rsid w:val="009E6528"/>
    <w:rsid w:val="009E6CFF"/>
    <w:rsid w:val="009E790A"/>
    <w:rsid w:val="009F38C5"/>
    <w:rsid w:val="009F5CF2"/>
    <w:rsid w:val="009F778D"/>
    <w:rsid w:val="00A00290"/>
    <w:rsid w:val="00A07FD9"/>
    <w:rsid w:val="00A102B0"/>
    <w:rsid w:val="00A129A7"/>
    <w:rsid w:val="00A132E6"/>
    <w:rsid w:val="00A14F23"/>
    <w:rsid w:val="00A2367E"/>
    <w:rsid w:val="00A27E4A"/>
    <w:rsid w:val="00A33252"/>
    <w:rsid w:val="00A344C2"/>
    <w:rsid w:val="00A34891"/>
    <w:rsid w:val="00A35828"/>
    <w:rsid w:val="00A364C6"/>
    <w:rsid w:val="00A402CA"/>
    <w:rsid w:val="00A458C6"/>
    <w:rsid w:val="00A501B1"/>
    <w:rsid w:val="00A51643"/>
    <w:rsid w:val="00A542D3"/>
    <w:rsid w:val="00A54CDA"/>
    <w:rsid w:val="00A5729D"/>
    <w:rsid w:val="00A64F83"/>
    <w:rsid w:val="00A7008E"/>
    <w:rsid w:val="00A71BEF"/>
    <w:rsid w:val="00A723EC"/>
    <w:rsid w:val="00A72B9D"/>
    <w:rsid w:val="00A73733"/>
    <w:rsid w:val="00A75E03"/>
    <w:rsid w:val="00A76F80"/>
    <w:rsid w:val="00A77330"/>
    <w:rsid w:val="00A800DC"/>
    <w:rsid w:val="00A80CE7"/>
    <w:rsid w:val="00A8134C"/>
    <w:rsid w:val="00A81663"/>
    <w:rsid w:val="00A8280F"/>
    <w:rsid w:val="00A8504E"/>
    <w:rsid w:val="00A85690"/>
    <w:rsid w:val="00A86D4D"/>
    <w:rsid w:val="00A8793C"/>
    <w:rsid w:val="00A90918"/>
    <w:rsid w:val="00A90CFB"/>
    <w:rsid w:val="00A911BB"/>
    <w:rsid w:val="00A945D9"/>
    <w:rsid w:val="00A94771"/>
    <w:rsid w:val="00A94DDF"/>
    <w:rsid w:val="00A958AD"/>
    <w:rsid w:val="00A9646B"/>
    <w:rsid w:val="00A964E4"/>
    <w:rsid w:val="00A97E8E"/>
    <w:rsid w:val="00AA2163"/>
    <w:rsid w:val="00AA3949"/>
    <w:rsid w:val="00AA5CD9"/>
    <w:rsid w:val="00AB1F56"/>
    <w:rsid w:val="00AB23BE"/>
    <w:rsid w:val="00AB3B48"/>
    <w:rsid w:val="00AB474D"/>
    <w:rsid w:val="00AB628A"/>
    <w:rsid w:val="00AB75C2"/>
    <w:rsid w:val="00AC1C1C"/>
    <w:rsid w:val="00AC3A13"/>
    <w:rsid w:val="00AC5554"/>
    <w:rsid w:val="00AC5D6E"/>
    <w:rsid w:val="00AD0768"/>
    <w:rsid w:val="00AD4704"/>
    <w:rsid w:val="00AD4D2F"/>
    <w:rsid w:val="00AD6BD1"/>
    <w:rsid w:val="00AD7373"/>
    <w:rsid w:val="00AE0075"/>
    <w:rsid w:val="00AE3A28"/>
    <w:rsid w:val="00AE4188"/>
    <w:rsid w:val="00AE7956"/>
    <w:rsid w:val="00AF25E0"/>
    <w:rsid w:val="00AF68DE"/>
    <w:rsid w:val="00AF74A6"/>
    <w:rsid w:val="00B012AB"/>
    <w:rsid w:val="00B0178F"/>
    <w:rsid w:val="00B01E76"/>
    <w:rsid w:val="00B079E5"/>
    <w:rsid w:val="00B10A6E"/>
    <w:rsid w:val="00B10F75"/>
    <w:rsid w:val="00B125A1"/>
    <w:rsid w:val="00B14D5B"/>
    <w:rsid w:val="00B21C7B"/>
    <w:rsid w:val="00B221DF"/>
    <w:rsid w:val="00B266C5"/>
    <w:rsid w:val="00B300FA"/>
    <w:rsid w:val="00B30A47"/>
    <w:rsid w:val="00B32BFA"/>
    <w:rsid w:val="00B34C92"/>
    <w:rsid w:val="00B35A55"/>
    <w:rsid w:val="00B50696"/>
    <w:rsid w:val="00B51DC8"/>
    <w:rsid w:val="00B55647"/>
    <w:rsid w:val="00B572A6"/>
    <w:rsid w:val="00B620EC"/>
    <w:rsid w:val="00B6250F"/>
    <w:rsid w:val="00B6396A"/>
    <w:rsid w:val="00B64C05"/>
    <w:rsid w:val="00B677B3"/>
    <w:rsid w:val="00B67FCB"/>
    <w:rsid w:val="00B71240"/>
    <w:rsid w:val="00B713C5"/>
    <w:rsid w:val="00B73E92"/>
    <w:rsid w:val="00B762D5"/>
    <w:rsid w:val="00B76897"/>
    <w:rsid w:val="00B76DE1"/>
    <w:rsid w:val="00B813BE"/>
    <w:rsid w:val="00B8544B"/>
    <w:rsid w:val="00B854C6"/>
    <w:rsid w:val="00B86294"/>
    <w:rsid w:val="00B879B6"/>
    <w:rsid w:val="00B90D72"/>
    <w:rsid w:val="00B92D0F"/>
    <w:rsid w:val="00B92D41"/>
    <w:rsid w:val="00B958AA"/>
    <w:rsid w:val="00B95E26"/>
    <w:rsid w:val="00B96EA4"/>
    <w:rsid w:val="00B96F12"/>
    <w:rsid w:val="00BA21EB"/>
    <w:rsid w:val="00BA3017"/>
    <w:rsid w:val="00BA3507"/>
    <w:rsid w:val="00BA4DF1"/>
    <w:rsid w:val="00BA6EF6"/>
    <w:rsid w:val="00BB02C0"/>
    <w:rsid w:val="00BB1E16"/>
    <w:rsid w:val="00BB4FF8"/>
    <w:rsid w:val="00BB51B7"/>
    <w:rsid w:val="00BB5F7A"/>
    <w:rsid w:val="00BB662B"/>
    <w:rsid w:val="00BC143E"/>
    <w:rsid w:val="00BC14AE"/>
    <w:rsid w:val="00BC19B6"/>
    <w:rsid w:val="00BC263B"/>
    <w:rsid w:val="00BC3C47"/>
    <w:rsid w:val="00BC5A07"/>
    <w:rsid w:val="00BC7B12"/>
    <w:rsid w:val="00BD26EB"/>
    <w:rsid w:val="00BD2924"/>
    <w:rsid w:val="00BD47EE"/>
    <w:rsid w:val="00BD500B"/>
    <w:rsid w:val="00BD7EAC"/>
    <w:rsid w:val="00BE0589"/>
    <w:rsid w:val="00BE2FC6"/>
    <w:rsid w:val="00BE55A4"/>
    <w:rsid w:val="00BE7687"/>
    <w:rsid w:val="00BF0D0E"/>
    <w:rsid w:val="00BF3726"/>
    <w:rsid w:val="00BF38FD"/>
    <w:rsid w:val="00BF507E"/>
    <w:rsid w:val="00BF6E44"/>
    <w:rsid w:val="00C00FB2"/>
    <w:rsid w:val="00C0262D"/>
    <w:rsid w:val="00C0278D"/>
    <w:rsid w:val="00C02FE4"/>
    <w:rsid w:val="00C03A5C"/>
    <w:rsid w:val="00C05DB2"/>
    <w:rsid w:val="00C072FC"/>
    <w:rsid w:val="00C07CBE"/>
    <w:rsid w:val="00C12F7C"/>
    <w:rsid w:val="00C14430"/>
    <w:rsid w:val="00C14701"/>
    <w:rsid w:val="00C16B85"/>
    <w:rsid w:val="00C177C7"/>
    <w:rsid w:val="00C17F21"/>
    <w:rsid w:val="00C207D2"/>
    <w:rsid w:val="00C21809"/>
    <w:rsid w:val="00C22A22"/>
    <w:rsid w:val="00C24530"/>
    <w:rsid w:val="00C25E9C"/>
    <w:rsid w:val="00C27D7C"/>
    <w:rsid w:val="00C30F0A"/>
    <w:rsid w:val="00C321D2"/>
    <w:rsid w:val="00C3284B"/>
    <w:rsid w:val="00C32A84"/>
    <w:rsid w:val="00C33C7F"/>
    <w:rsid w:val="00C36D43"/>
    <w:rsid w:val="00C37405"/>
    <w:rsid w:val="00C442B5"/>
    <w:rsid w:val="00C50388"/>
    <w:rsid w:val="00C51694"/>
    <w:rsid w:val="00C52F9B"/>
    <w:rsid w:val="00C54CDD"/>
    <w:rsid w:val="00C54E95"/>
    <w:rsid w:val="00C56B35"/>
    <w:rsid w:val="00C57A5B"/>
    <w:rsid w:val="00C6015B"/>
    <w:rsid w:val="00C63A93"/>
    <w:rsid w:val="00C66488"/>
    <w:rsid w:val="00C66F92"/>
    <w:rsid w:val="00C709E9"/>
    <w:rsid w:val="00C70B73"/>
    <w:rsid w:val="00C7116E"/>
    <w:rsid w:val="00C72268"/>
    <w:rsid w:val="00C72F5D"/>
    <w:rsid w:val="00C764E5"/>
    <w:rsid w:val="00C7764F"/>
    <w:rsid w:val="00C8620B"/>
    <w:rsid w:val="00C86275"/>
    <w:rsid w:val="00C864F1"/>
    <w:rsid w:val="00C869B3"/>
    <w:rsid w:val="00C877C6"/>
    <w:rsid w:val="00C92FF6"/>
    <w:rsid w:val="00C96956"/>
    <w:rsid w:val="00C96E9E"/>
    <w:rsid w:val="00C97241"/>
    <w:rsid w:val="00C97C4B"/>
    <w:rsid w:val="00CA489C"/>
    <w:rsid w:val="00CA7217"/>
    <w:rsid w:val="00CA7626"/>
    <w:rsid w:val="00CC262E"/>
    <w:rsid w:val="00CC30B5"/>
    <w:rsid w:val="00CC5065"/>
    <w:rsid w:val="00CC5B80"/>
    <w:rsid w:val="00CC7F55"/>
    <w:rsid w:val="00CD15E4"/>
    <w:rsid w:val="00CD1A4C"/>
    <w:rsid w:val="00CD294D"/>
    <w:rsid w:val="00CE372C"/>
    <w:rsid w:val="00CE4292"/>
    <w:rsid w:val="00CE68D2"/>
    <w:rsid w:val="00CF1152"/>
    <w:rsid w:val="00CF13BB"/>
    <w:rsid w:val="00CF22F6"/>
    <w:rsid w:val="00CF51D4"/>
    <w:rsid w:val="00D01C14"/>
    <w:rsid w:val="00D01CA2"/>
    <w:rsid w:val="00D01DB8"/>
    <w:rsid w:val="00D05114"/>
    <w:rsid w:val="00D05E2B"/>
    <w:rsid w:val="00D05E79"/>
    <w:rsid w:val="00D12C74"/>
    <w:rsid w:val="00D12D90"/>
    <w:rsid w:val="00D1406B"/>
    <w:rsid w:val="00D16524"/>
    <w:rsid w:val="00D17E03"/>
    <w:rsid w:val="00D2155C"/>
    <w:rsid w:val="00D2181A"/>
    <w:rsid w:val="00D24272"/>
    <w:rsid w:val="00D3121C"/>
    <w:rsid w:val="00D321BA"/>
    <w:rsid w:val="00D336D5"/>
    <w:rsid w:val="00D35979"/>
    <w:rsid w:val="00D37864"/>
    <w:rsid w:val="00D40F20"/>
    <w:rsid w:val="00D46A80"/>
    <w:rsid w:val="00D46D40"/>
    <w:rsid w:val="00D504CE"/>
    <w:rsid w:val="00D50EDD"/>
    <w:rsid w:val="00D511BE"/>
    <w:rsid w:val="00D616BC"/>
    <w:rsid w:val="00D63821"/>
    <w:rsid w:val="00D63E79"/>
    <w:rsid w:val="00D656CE"/>
    <w:rsid w:val="00D67442"/>
    <w:rsid w:val="00D722EA"/>
    <w:rsid w:val="00D72B7D"/>
    <w:rsid w:val="00D75782"/>
    <w:rsid w:val="00D76AE6"/>
    <w:rsid w:val="00D7740B"/>
    <w:rsid w:val="00D84027"/>
    <w:rsid w:val="00D85B92"/>
    <w:rsid w:val="00D87945"/>
    <w:rsid w:val="00D9428D"/>
    <w:rsid w:val="00D94299"/>
    <w:rsid w:val="00D9500E"/>
    <w:rsid w:val="00D952E7"/>
    <w:rsid w:val="00DA0A9B"/>
    <w:rsid w:val="00DA11F5"/>
    <w:rsid w:val="00DA138C"/>
    <w:rsid w:val="00DA2D1F"/>
    <w:rsid w:val="00DB31C8"/>
    <w:rsid w:val="00DB37DA"/>
    <w:rsid w:val="00DB4D1A"/>
    <w:rsid w:val="00DB4E87"/>
    <w:rsid w:val="00DB6398"/>
    <w:rsid w:val="00DB678B"/>
    <w:rsid w:val="00DB6846"/>
    <w:rsid w:val="00DB6EB8"/>
    <w:rsid w:val="00DC15BE"/>
    <w:rsid w:val="00DC3097"/>
    <w:rsid w:val="00DC4336"/>
    <w:rsid w:val="00DC7B20"/>
    <w:rsid w:val="00DD0FBE"/>
    <w:rsid w:val="00DD24BB"/>
    <w:rsid w:val="00DD48B6"/>
    <w:rsid w:val="00DD64F2"/>
    <w:rsid w:val="00DD6845"/>
    <w:rsid w:val="00DD696E"/>
    <w:rsid w:val="00DE1C03"/>
    <w:rsid w:val="00DE33E7"/>
    <w:rsid w:val="00DE51A0"/>
    <w:rsid w:val="00DE6956"/>
    <w:rsid w:val="00DF7C4E"/>
    <w:rsid w:val="00DF7E2A"/>
    <w:rsid w:val="00E04475"/>
    <w:rsid w:val="00E044A2"/>
    <w:rsid w:val="00E065C1"/>
    <w:rsid w:val="00E07EFE"/>
    <w:rsid w:val="00E160B0"/>
    <w:rsid w:val="00E166A9"/>
    <w:rsid w:val="00E215AD"/>
    <w:rsid w:val="00E252CC"/>
    <w:rsid w:val="00E3031B"/>
    <w:rsid w:val="00E316CC"/>
    <w:rsid w:val="00E31E8D"/>
    <w:rsid w:val="00E34E07"/>
    <w:rsid w:val="00E352DC"/>
    <w:rsid w:val="00E35505"/>
    <w:rsid w:val="00E410DE"/>
    <w:rsid w:val="00E416A2"/>
    <w:rsid w:val="00E43766"/>
    <w:rsid w:val="00E4393D"/>
    <w:rsid w:val="00E44BEF"/>
    <w:rsid w:val="00E459D4"/>
    <w:rsid w:val="00E46900"/>
    <w:rsid w:val="00E50067"/>
    <w:rsid w:val="00E51321"/>
    <w:rsid w:val="00E5181C"/>
    <w:rsid w:val="00E51BDA"/>
    <w:rsid w:val="00E51E7B"/>
    <w:rsid w:val="00E6227A"/>
    <w:rsid w:val="00E64E62"/>
    <w:rsid w:val="00E706E5"/>
    <w:rsid w:val="00E70F40"/>
    <w:rsid w:val="00E730C2"/>
    <w:rsid w:val="00E7331F"/>
    <w:rsid w:val="00E739E1"/>
    <w:rsid w:val="00E73E47"/>
    <w:rsid w:val="00E76020"/>
    <w:rsid w:val="00E822BB"/>
    <w:rsid w:val="00E829A2"/>
    <w:rsid w:val="00E8346F"/>
    <w:rsid w:val="00E83FC5"/>
    <w:rsid w:val="00E85A6A"/>
    <w:rsid w:val="00E91699"/>
    <w:rsid w:val="00E93A4A"/>
    <w:rsid w:val="00E96787"/>
    <w:rsid w:val="00E97638"/>
    <w:rsid w:val="00E978A6"/>
    <w:rsid w:val="00E97AE4"/>
    <w:rsid w:val="00EA1597"/>
    <w:rsid w:val="00EA1C72"/>
    <w:rsid w:val="00EA22BA"/>
    <w:rsid w:val="00EA38E1"/>
    <w:rsid w:val="00EA3A4B"/>
    <w:rsid w:val="00EB0E7B"/>
    <w:rsid w:val="00EB3ACC"/>
    <w:rsid w:val="00EB3BE3"/>
    <w:rsid w:val="00EC7F64"/>
    <w:rsid w:val="00ED1710"/>
    <w:rsid w:val="00ED1DB3"/>
    <w:rsid w:val="00ED26A3"/>
    <w:rsid w:val="00ED2B81"/>
    <w:rsid w:val="00ED4771"/>
    <w:rsid w:val="00ED5528"/>
    <w:rsid w:val="00ED5D17"/>
    <w:rsid w:val="00ED6C8C"/>
    <w:rsid w:val="00ED79D8"/>
    <w:rsid w:val="00EE095C"/>
    <w:rsid w:val="00EE0AD5"/>
    <w:rsid w:val="00EE389B"/>
    <w:rsid w:val="00EE5607"/>
    <w:rsid w:val="00EF0059"/>
    <w:rsid w:val="00EF0E68"/>
    <w:rsid w:val="00EF1236"/>
    <w:rsid w:val="00EF3E35"/>
    <w:rsid w:val="00EF423A"/>
    <w:rsid w:val="00EF5B49"/>
    <w:rsid w:val="00EF64E7"/>
    <w:rsid w:val="00EF7AD9"/>
    <w:rsid w:val="00F020DE"/>
    <w:rsid w:val="00F03363"/>
    <w:rsid w:val="00F0503A"/>
    <w:rsid w:val="00F13CA5"/>
    <w:rsid w:val="00F1578C"/>
    <w:rsid w:val="00F15868"/>
    <w:rsid w:val="00F15C04"/>
    <w:rsid w:val="00F21875"/>
    <w:rsid w:val="00F21A33"/>
    <w:rsid w:val="00F2414E"/>
    <w:rsid w:val="00F2540F"/>
    <w:rsid w:val="00F25662"/>
    <w:rsid w:val="00F314A7"/>
    <w:rsid w:val="00F31618"/>
    <w:rsid w:val="00F31FFE"/>
    <w:rsid w:val="00F344AE"/>
    <w:rsid w:val="00F37AC4"/>
    <w:rsid w:val="00F4022F"/>
    <w:rsid w:val="00F41D42"/>
    <w:rsid w:val="00F41E64"/>
    <w:rsid w:val="00F428C9"/>
    <w:rsid w:val="00F4300E"/>
    <w:rsid w:val="00F43479"/>
    <w:rsid w:val="00F45954"/>
    <w:rsid w:val="00F5089C"/>
    <w:rsid w:val="00F54250"/>
    <w:rsid w:val="00F568BC"/>
    <w:rsid w:val="00F5796F"/>
    <w:rsid w:val="00F61EB3"/>
    <w:rsid w:val="00F65175"/>
    <w:rsid w:val="00F67C62"/>
    <w:rsid w:val="00F67DBA"/>
    <w:rsid w:val="00F7146D"/>
    <w:rsid w:val="00F773D3"/>
    <w:rsid w:val="00F7745D"/>
    <w:rsid w:val="00F82768"/>
    <w:rsid w:val="00F83E87"/>
    <w:rsid w:val="00F841B7"/>
    <w:rsid w:val="00F85C00"/>
    <w:rsid w:val="00F85F4B"/>
    <w:rsid w:val="00F8627B"/>
    <w:rsid w:val="00F86827"/>
    <w:rsid w:val="00F86A39"/>
    <w:rsid w:val="00F87BEF"/>
    <w:rsid w:val="00F92545"/>
    <w:rsid w:val="00F941B4"/>
    <w:rsid w:val="00F967B9"/>
    <w:rsid w:val="00FA0644"/>
    <w:rsid w:val="00FA1E14"/>
    <w:rsid w:val="00FA2997"/>
    <w:rsid w:val="00FA70B4"/>
    <w:rsid w:val="00FA7ACD"/>
    <w:rsid w:val="00FB2B60"/>
    <w:rsid w:val="00FB3B08"/>
    <w:rsid w:val="00FC51B3"/>
    <w:rsid w:val="00FC5769"/>
    <w:rsid w:val="00FC6373"/>
    <w:rsid w:val="00FC7C1C"/>
    <w:rsid w:val="00FD155A"/>
    <w:rsid w:val="00FD211A"/>
    <w:rsid w:val="00FD2873"/>
    <w:rsid w:val="00FD53E8"/>
    <w:rsid w:val="00FE1B25"/>
    <w:rsid w:val="00FE30EC"/>
    <w:rsid w:val="00FE3FDD"/>
    <w:rsid w:val="00FE46E3"/>
    <w:rsid w:val="00FE7C54"/>
    <w:rsid w:val="00FF10D9"/>
    <w:rsid w:val="00FF55DC"/>
    <w:rsid w:val="00FF69E2"/>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7015766"/>
  <w15:chartTrackingRefBased/>
  <w15:docId w15:val="{B171C1F7-934B-4CD0-ADD7-031444CF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80"/>
    <w:pPr>
      <w:contextualSpacing/>
    </w:pPr>
    <w:rPr>
      <w:rFonts w:ascii="Times New Roman" w:hAnsi="Times New Roman"/>
      <w:sz w:val="24"/>
      <w:szCs w:val="22"/>
    </w:rPr>
  </w:style>
  <w:style w:type="paragraph" w:styleId="Heading1">
    <w:name w:val="heading 1"/>
    <w:basedOn w:val="Normal"/>
    <w:next w:val="Normal"/>
    <w:link w:val="Heading1Char"/>
    <w:qFormat/>
    <w:rsid w:val="001815E1"/>
    <w:pPr>
      <w:keepNext/>
      <w:widowControl w:val="0"/>
      <w:tabs>
        <w:tab w:val="left" w:pos="-1080"/>
        <w:tab w:val="left" w:pos="-720"/>
        <w:tab w:val="left" w:pos="0"/>
        <w:tab w:val="left" w:pos="720"/>
        <w:tab w:val="left" w:pos="1440"/>
        <w:tab w:val="left" w:pos="1890"/>
        <w:tab w:val="left" w:pos="2160"/>
        <w:tab w:val="left" w:pos="2520"/>
      </w:tabs>
      <w:ind w:firstLine="720"/>
      <w:contextualSpacing w:val="0"/>
      <w:outlineLvl w:val="0"/>
    </w:pPr>
    <w:rPr>
      <w:rFonts w:ascii="Arial" w:eastAsia="Times New Roman" w:hAnsi="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32B"/>
    <w:pPr>
      <w:tabs>
        <w:tab w:val="center" w:pos="4680"/>
        <w:tab w:val="right" w:pos="9360"/>
      </w:tabs>
    </w:pPr>
  </w:style>
  <w:style w:type="character" w:customStyle="1" w:styleId="HeaderChar">
    <w:name w:val="Header Char"/>
    <w:link w:val="Header"/>
    <w:uiPriority w:val="99"/>
    <w:rsid w:val="0046332B"/>
    <w:rPr>
      <w:rFonts w:ascii="Times New Roman" w:eastAsia="Calibri" w:hAnsi="Times New Roman" w:cs="Times New Roman"/>
      <w:sz w:val="24"/>
    </w:rPr>
  </w:style>
  <w:style w:type="paragraph" w:styleId="Footer">
    <w:name w:val="footer"/>
    <w:basedOn w:val="Normal"/>
    <w:link w:val="FooterChar"/>
    <w:uiPriority w:val="99"/>
    <w:unhideWhenUsed/>
    <w:rsid w:val="0046332B"/>
    <w:pPr>
      <w:tabs>
        <w:tab w:val="center" w:pos="4680"/>
        <w:tab w:val="right" w:pos="9360"/>
      </w:tabs>
    </w:pPr>
  </w:style>
  <w:style w:type="character" w:customStyle="1" w:styleId="FooterChar">
    <w:name w:val="Footer Char"/>
    <w:link w:val="Footer"/>
    <w:uiPriority w:val="99"/>
    <w:rsid w:val="0046332B"/>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0E4C"/>
    <w:rPr>
      <w:rFonts w:ascii="Tahoma" w:hAnsi="Tahoma" w:cs="Tahoma"/>
      <w:sz w:val="16"/>
      <w:szCs w:val="16"/>
    </w:rPr>
  </w:style>
  <w:style w:type="character" w:customStyle="1" w:styleId="BalloonTextChar">
    <w:name w:val="Balloon Text Char"/>
    <w:link w:val="BalloonText"/>
    <w:uiPriority w:val="99"/>
    <w:semiHidden/>
    <w:rsid w:val="008B0E4C"/>
    <w:rPr>
      <w:rFonts w:ascii="Tahoma" w:eastAsia="Calibri" w:hAnsi="Tahoma" w:cs="Tahoma"/>
      <w:sz w:val="16"/>
      <w:szCs w:val="16"/>
    </w:rPr>
  </w:style>
  <w:style w:type="character" w:styleId="FollowedHyperlink">
    <w:name w:val="FollowedHyperlink"/>
    <w:uiPriority w:val="99"/>
    <w:semiHidden/>
    <w:unhideWhenUsed/>
    <w:rsid w:val="00FE46E3"/>
    <w:rPr>
      <w:color w:val="800080"/>
      <w:u w:val="single"/>
    </w:rPr>
  </w:style>
  <w:style w:type="paragraph" w:styleId="FootnoteText">
    <w:name w:val="footnote text"/>
    <w:basedOn w:val="Normal"/>
    <w:link w:val="FootnoteTextChar"/>
    <w:uiPriority w:val="99"/>
    <w:semiHidden/>
    <w:unhideWhenUsed/>
    <w:rsid w:val="00F45954"/>
    <w:rPr>
      <w:sz w:val="20"/>
      <w:szCs w:val="20"/>
    </w:rPr>
  </w:style>
  <w:style w:type="character" w:customStyle="1" w:styleId="FootnoteTextChar">
    <w:name w:val="Footnote Text Char"/>
    <w:link w:val="FootnoteText"/>
    <w:uiPriority w:val="99"/>
    <w:semiHidden/>
    <w:rsid w:val="00F45954"/>
    <w:rPr>
      <w:rFonts w:ascii="Times New Roman" w:eastAsia="Calibri" w:hAnsi="Times New Roman" w:cs="Times New Roman"/>
      <w:sz w:val="20"/>
      <w:szCs w:val="20"/>
    </w:rPr>
  </w:style>
  <w:style w:type="character" w:styleId="FootnoteReference">
    <w:name w:val="footnote reference"/>
    <w:uiPriority w:val="99"/>
    <w:semiHidden/>
    <w:unhideWhenUsed/>
    <w:rsid w:val="00F45954"/>
    <w:rPr>
      <w:vertAlign w:val="superscript"/>
    </w:rPr>
  </w:style>
  <w:style w:type="character" w:styleId="CommentReference">
    <w:name w:val="annotation reference"/>
    <w:uiPriority w:val="99"/>
    <w:semiHidden/>
    <w:unhideWhenUsed/>
    <w:rsid w:val="00DC7B20"/>
    <w:rPr>
      <w:sz w:val="16"/>
      <w:szCs w:val="16"/>
    </w:rPr>
  </w:style>
  <w:style w:type="paragraph" w:styleId="CommentText">
    <w:name w:val="annotation text"/>
    <w:basedOn w:val="Normal"/>
    <w:link w:val="CommentTextChar"/>
    <w:uiPriority w:val="99"/>
    <w:semiHidden/>
    <w:unhideWhenUsed/>
    <w:rsid w:val="00DC7B20"/>
    <w:rPr>
      <w:sz w:val="20"/>
      <w:szCs w:val="20"/>
    </w:rPr>
  </w:style>
  <w:style w:type="character" w:customStyle="1" w:styleId="CommentTextChar">
    <w:name w:val="Comment Text Char"/>
    <w:link w:val="CommentText"/>
    <w:uiPriority w:val="99"/>
    <w:semiHidden/>
    <w:rsid w:val="00DC7B2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B20"/>
    <w:rPr>
      <w:b/>
      <w:bCs/>
    </w:rPr>
  </w:style>
  <w:style w:type="character" w:customStyle="1" w:styleId="CommentSubjectChar">
    <w:name w:val="Comment Subject Char"/>
    <w:link w:val="CommentSubject"/>
    <w:uiPriority w:val="99"/>
    <w:semiHidden/>
    <w:rsid w:val="00DC7B20"/>
    <w:rPr>
      <w:rFonts w:ascii="Times New Roman" w:eastAsia="Calibri" w:hAnsi="Times New Roman" w:cs="Times New Roman"/>
      <w:b/>
      <w:bCs/>
      <w:sz w:val="20"/>
      <w:szCs w:val="20"/>
    </w:rPr>
  </w:style>
  <w:style w:type="character" w:customStyle="1" w:styleId="nonproportionaltextfont1">
    <w:name w:val="nonproportionaltextfont1"/>
    <w:rsid w:val="00104B79"/>
    <w:rPr>
      <w:rFonts w:ascii="Courier" w:hAnsi="Courier" w:hint="default"/>
    </w:rPr>
  </w:style>
  <w:style w:type="paragraph" w:styleId="ListParagraph">
    <w:name w:val="List Paragraph"/>
    <w:basedOn w:val="Normal"/>
    <w:uiPriority w:val="34"/>
    <w:qFormat/>
    <w:rsid w:val="00A129A7"/>
    <w:pPr>
      <w:ind w:left="720"/>
    </w:pPr>
  </w:style>
  <w:style w:type="paragraph" w:styleId="EndnoteText">
    <w:name w:val="endnote text"/>
    <w:basedOn w:val="Normal"/>
    <w:link w:val="EndnoteTextChar"/>
    <w:uiPriority w:val="99"/>
    <w:semiHidden/>
    <w:unhideWhenUsed/>
    <w:rsid w:val="006D0C31"/>
    <w:rPr>
      <w:sz w:val="20"/>
      <w:szCs w:val="20"/>
    </w:rPr>
  </w:style>
  <w:style w:type="character" w:customStyle="1" w:styleId="EndnoteTextChar">
    <w:name w:val="Endnote Text Char"/>
    <w:link w:val="EndnoteText"/>
    <w:uiPriority w:val="99"/>
    <w:semiHidden/>
    <w:rsid w:val="006D0C31"/>
    <w:rPr>
      <w:rFonts w:ascii="Times New Roman" w:hAnsi="Times New Roman"/>
    </w:rPr>
  </w:style>
  <w:style w:type="character" w:styleId="EndnoteReference">
    <w:name w:val="endnote reference"/>
    <w:uiPriority w:val="99"/>
    <w:semiHidden/>
    <w:unhideWhenUsed/>
    <w:rsid w:val="006D0C31"/>
    <w:rPr>
      <w:vertAlign w:val="superscript"/>
    </w:rPr>
  </w:style>
  <w:style w:type="character" w:styleId="Hyperlink">
    <w:name w:val="Hyperlink"/>
    <w:uiPriority w:val="99"/>
    <w:unhideWhenUsed/>
    <w:rsid w:val="00934D1D"/>
    <w:rPr>
      <w:rFonts w:cs="Times New Roman"/>
      <w:color w:val="0000FF"/>
      <w:u w:val="single"/>
    </w:rPr>
  </w:style>
  <w:style w:type="character" w:styleId="Strong">
    <w:name w:val="Strong"/>
    <w:uiPriority w:val="22"/>
    <w:qFormat/>
    <w:rsid w:val="00934D1D"/>
    <w:rPr>
      <w:rFonts w:cs="Times New Roman"/>
      <w:b/>
      <w:bCs/>
    </w:rPr>
  </w:style>
  <w:style w:type="paragraph" w:styleId="NormalWeb">
    <w:name w:val="Normal (Web)"/>
    <w:basedOn w:val="Normal"/>
    <w:uiPriority w:val="99"/>
    <w:rsid w:val="00934D1D"/>
    <w:pPr>
      <w:spacing w:before="100" w:beforeAutospacing="1" w:after="100" w:afterAutospacing="1"/>
      <w:contextualSpacing w:val="0"/>
    </w:pPr>
    <w:rPr>
      <w:rFonts w:eastAsia="Times New Roman"/>
      <w:szCs w:val="24"/>
    </w:rPr>
  </w:style>
  <w:style w:type="table" w:styleId="TableGrid">
    <w:name w:val="Table Grid"/>
    <w:basedOn w:val="TableNormal"/>
    <w:uiPriority w:val="59"/>
    <w:rsid w:val="004C415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1815E1"/>
    <w:rPr>
      <w:rFonts w:ascii="Arial" w:eastAsia="Times New Roman" w:hAnsi="Arial"/>
      <w:b/>
      <w:snapToGrid w:val="0"/>
    </w:rPr>
  </w:style>
  <w:style w:type="character" w:styleId="UnresolvedMention">
    <w:name w:val="Unresolved Mention"/>
    <w:uiPriority w:val="99"/>
    <w:semiHidden/>
    <w:unhideWhenUsed/>
    <w:rsid w:val="0042419B"/>
    <w:rPr>
      <w:color w:val="808080"/>
      <w:shd w:val="clear" w:color="auto" w:fill="E6E6E6"/>
    </w:rPr>
  </w:style>
  <w:style w:type="character" w:styleId="Emphasis">
    <w:name w:val="Emphasis"/>
    <w:uiPriority w:val="20"/>
    <w:qFormat/>
    <w:rsid w:val="00D40F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2350">
      <w:bodyDiv w:val="1"/>
      <w:marLeft w:val="30"/>
      <w:marRight w:val="30"/>
      <w:marTop w:val="30"/>
      <w:marBottom w:val="30"/>
      <w:divBdr>
        <w:top w:val="none" w:sz="0" w:space="0" w:color="auto"/>
        <w:left w:val="none" w:sz="0" w:space="0" w:color="auto"/>
        <w:bottom w:val="none" w:sz="0" w:space="0" w:color="auto"/>
        <w:right w:val="none" w:sz="0" w:space="0" w:color="auto"/>
      </w:divBdr>
      <w:divsChild>
        <w:div w:id="156266377">
          <w:marLeft w:val="0"/>
          <w:marRight w:val="0"/>
          <w:marTop w:val="0"/>
          <w:marBottom w:val="0"/>
          <w:divBdr>
            <w:top w:val="none" w:sz="0" w:space="0" w:color="auto"/>
            <w:left w:val="none" w:sz="0" w:space="0" w:color="auto"/>
            <w:bottom w:val="none" w:sz="0" w:space="0" w:color="auto"/>
            <w:right w:val="none" w:sz="0" w:space="0" w:color="auto"/>
          </w:divBdr>
          <w:divsChild>
            <w:div w:id="1945991550">
              <w:marLeft w:val="45"/>
              <w:marRight w:val="45"/>
              <w:marTop w:val="45"/>
              <w:marBottom w:val="45"/>
              <w:divBdr>
                <w:top w:val="none" w:sz="0" w:space="0" w:color="auto"/>
                <w:left w:val="none" w:sz="0" w:space="0" w:color="auto"/>
                <w:bottom w:val="none" w:sz="0" w:space="0" w:color="auto"/>
                <w:right w:val="none" w:sz="0" w:space="0" w:color="auto"/>
              </w:divBdr>
              <w:divsChild>
                <w:div w:id="1276520457">
                  <w:marLeft w:val="0"/>
                  <w:marRight w:val="0"/>
                  <w:marTop w:val="0"/>
                  <w:marBottom w:val="0"/>
                  <w:divBdr>
                    <w:top w:val="none" w:sz="0" w:space="0" w:color="auto"/>
                    <w:left w:val="none" w:sz="0" w:space="0" w:color="auto"/>
                    <w:bottom w:val="none" w:sz="0" w:space="0" w:color="auto"/>
                    <w:right w:val="none" w:sz="0" w:space="0" w:color="auto"/>
                  </w:divBdr>
                  <w:divsChild>
                    <w:div w:id="716396559">
                      <w:marLeft w:val="0"/>
                      <w:marRight w:val="0"/>
                      <w:marTop w:val="0"/>
                      <w:marBottom w:val="0"/>
                      <w:divBdr>
                        <w:top w:val="none" w:sz="0" w:space="0" w:color="auto"/>
                        <w:left w:val="none" w:sz="0" w:space="0" w:color="auto"/>
                        <w:bottom w:val="none" w:sz="0" w:space="0" w:color="auto"/>
                        <w:right w:val="none" w:sz="0" w:space="0" w:color="auto"/>
                      </w:divBdr>
                      <w:divsChild>
                        <w:div w:id="124324047">
                          <w:marLeft w:val="0"/>
                          <w:marRight w:val="0"/>
                          <w:marTop w:val="0"/>
                          <w:marBottom w:val="0"/>
                          <w:divBdr>
                            <w:top w:val="none" w:sz="0" w:space="0" w:color="auto"/>
                            <w:left w:val="none" w:sz="0" w:space="0" w:color="auto"/>
                            <w:bottom w:val="none" w:sz="0" w:space="0" w:color="auto"/>
                            <w:right w:val="none" w:sz="0" w:space="0" w:color="auto"/>
                          </w:divBdr>
                        </w:div>
                        <w:div w:id="160777328">
                          <w:marLeft w:val="0"/>
                          <w:marRight w:val="0"/>
                          <w:marTop w:val="0"/>
                          <w:marBottom w:val="0"/>
                          <w:divBdr>
                            <w:top w:val="none" w:sz="0" w:space="0" w:color="auto"/>
                            <w:left w:val="none" w:sz="0" w:space="0" w:color="auto"/>
                            <w:bottom w:val="none" w:sz="0" w:space="0" w:color="auto"/>
                            <w:right w:val="none" w:sz="0" w:space="0" w:color="auto"/>
                          </w:divBdr>
                        </w:div>
                        <w:div w:id="620696577">
                          <w:marLeft w:val="0"/>
                          <w:marRight w:val="0"/>
                          <w:marTop w:val="0"/>
                          <w:marBottom w:val="0"/>
                          <w:divBdr>
                            <w:top w:val="none" w:sz="0" w:space="0" w:color="auto"/>
                            <w:left w:val="none" w:sz="0" w:space="0" w:color="auto"/>
                            <w:bottom w:val="none" w:sz="0" w:space="0" w:color="auto"/>
                            <w:right w:val="none" w:sz="0" w:space="0" w:color="auto"/>
                          </w:divBdr>
                        </w:div>
                        <w:div w:id="2114401511">
                          <w:marLeft w:val="0"/>
                          <w:marRight w:val="0"/>
                          <w:marTop w:val="0"/>
                          <w:marBottom w:val="0"/>
                          <w:divBdr>
                            <w:top w:val="none" w:sz="0" w:space="0" w:color="auto"/>
                            <w:left w:val="none" w:sz="0" w:space="0" w:color="auto"/>
                            <w:bottom w:val="none" w:sz="0" w:space="0" w:color="auto"/>
                            <w:right w:val="none" w:sz="0" w:space="0" w:color="auto"/>
                          </w:divBdr>
                        </w:div>
                      </w:divsChild>
                    </w:div>
                    <w:div w:id="1054550811">
                      <w:marLeft w:val="0"/>
                      <w:marRight w:val="0"/>
                      <w:marTop w:val="0"/>
                      <w:marBottom w:val="0"/>
                      <w:divBdr>
                        <w:top w:val="none" w:sz="0" w:space="0" w:color="auto"/>
                        <w:left w:val="none" w:sz="0" w:space="0" w:color="auto"/>
                        <w:bottom w:val="none" w:sz="0" w:space="0" w:color="auto"/>
                        <w:right w:val="none" w:sz="0" w:space="0" w:color="auto"/>
                      </w:divBdr>
                      <w:divsChild>
                        <w:div w:id="118230915">
                          <w:marLeft w:val="0"/>
                          <w:marRight w:val="0"/>
                          <w:marTop w:val="0"/>
                          <w:marBottom w:val="0"/>
                          <w:divBdr>
                            <w:top w:val="none" w:sz="0" w:space="0" w:color="auto"/>
                            <w:left w:val="none" w:sz="0" w:space="0" w:color="auto"/>
                            <w:bottom w:val="none" w:sz="0" w:space="0" w:color="auto"/>
                            <w:right w:val="none" w:sz="0" w:space="0" w:color="auto"/>
                          </w:divBdr>
                        </w:div>
                        <w:div w:id="165092437">
                          <w:marLeft w:val="0"/>
                          <w:marRight w:val="0"/>
                          <w:marTop w:val="0"/>
                          <w:marBottom w:val="0"/>
                          <w:divBdr>
                            <w:top w:val="none" w:sz="0" w:space="0" w:color="auto"/>
                            <w:left w:val="none" w:sz="0" w:space="0" w:color="auto"/>
                            <w:bottom w:val="none" w:sz="0" w:space="0" w:color="auto"/>
                            <w:right w:val="none" w:sz="0" w:space="0" w:color="auto"/>
                          </w:divBdr>
                        </w:div>
                        <w:div w:id="271015921">
                          <w:marLeft w:val="0"/>
                          <w:marRight w:val="0"/>
                          <w:marTop w:val="0"/>
                          <w:marBottom w:val="0"/>
                          <w:divBdr>
                            <w:top w:val="none" w:sz="0" w:space="0" w:color="auto"/>
                            <w:left w:val="none" w:sz="0" w:space="0" w:color="auto"/>
                            <w:bottom w:val="none" w:sz="0" w:space="0" w:color="auto"/>
                            <w:right w:val="none" w:sz="0" w:space="0" w:color="auto"/>
                          </w:divBdr>
                        </w:div>
                        <w:div w:id="349573582">
                          <w:marLeft w:val="0"/>
                          <w:marRight w:val="0"/>
                          <w:marTop w:val="0"/>
                          <w:marBottom w:val="0"/>
                          <w:divBdr>
                            <w:top w:val="none" w:sz="0" w:space="0" w:color="auto"/>
                            <w:left w:val="none" w:sz="0" w:space="0" w:color="auto"/>
                            <w:bottom w:val="none" w:sz="0" w:space="0" w:color="auto"/>
                            <w:right w:val="none" w:sz="0" w:space="0" w:color="auto"/>
                          </w:divBdr>
                        </w:div>
                        <w:div w:id="403724435">
                          <w:marLeft w:val="0"/>
                          <w:marRight w:val="0"/>
                          <w:marTop w:val="0"/>
                          <w:marBottom w:val="0"/>
                          <w:divBdr>
                            <w:top w:val="none" w:sz="0" w:space="0" w:color="auto"/>
                            <w:left w:val="none" w:sz="0" w:space="0" w:color="auto"/>
                            <w:bottom w:val="none" w:sz="0" w:space="0" w:color="auto"/>
                            <w:right w:val="none" w:sz="0" w:space="0" w:color="auto"/>
                          </w:divBdr>
                        </w:div>
                        <w:div w:id="449206360">
                          <w:marLeft w:val="0"/>
                          <w:marRight w:val="0"/>
                          <w:marTop w:val="0"/>
                          <w:marBottom w:val="0"/>
                          <w:divBdr>
                            <w:top w:val="none" w:sz="0" w:space="0" w:color="auto"/>
                            <w:left w:val="none" w:sz="0" w:space="0" w:color="auto"/>
                            <w:bottom w:val="none" w:sz="0" w:space="0" w:color="auto"/>
                            <w:right w:val="none" w:sz="0" w:space="0" w:color="auto"/>
                          </w:divBdr>
                        </w:div>
                        <w:div w:id="451291953">
                          <w:marLeft w:val="0"/>
                          <w:marRight w:val="0"/>
                          <w:marTop w:val="0"/>
                          <w:marBottom w:val="0"/>
                          <w:divBdr>
                            <w:top w:val="none" w:sz="0" w:space="0" w:color="auto"/>
                            <w:left w:val="none" w:sz="0" w:space="0" w:color="auto"/>
                            <w:bottom w:val="none" w:sz="0" w:space="0" w:color="auto"/>
                            <w:right w:val="none" w:sz="0" w:space="0" w:color="auto"/>
                          </w:divBdr>
                        </w:div>
                        <w:div w:id="476805723">
                          <w:marLeft w:val="0"/>
                          <w:marRight w:val="0"/>
                          <w:marTop w:val="0"/>
                          <w:marBottom w:val="0"/>
                          <w:divBdr>
                            <w:top w:val="none" w:sz="0" w:space="0" w:color="auto"/>
                            <w:left w:val="none" w:sz="0" w:space="0" w:color="auto"/>
                            <w:bottom w:val="none" w:sz="0" w:space="0" w:color="auto"/>
                            <w:right w:val="none" w:sz="0" w:space="0" w:color="auto"/>
                          </w:divBdr>
                        </w:div>
                        <w:div w:id="561601132">
                          <w:marLeft w:val="0"/>
                          <w:marRight w:val="0"/>
                          <w:marTop w:val="0"/>
                          <w:marBottom w:val="0"/>
                          <w:divBdr>
                            <w:top w:val="none" w:sz="0" w:space="0" w:color="auto"/>
                            <w:left w:val="none" w:sz="0" w:space="0" w:color="auto"/>
                            <w:bottom w:val="none" w:sz="0" w:space="0" w:color="auto"/>
                            <w:right w:val="none" w:sz="0" w:space="0" w:color="auto"/>
                          </w:divBdr>
                        </w:div>
                        <w:div w:id="592711827">
                          <w:marLeft w:val="0"/>
                          <w:marRight w:val="0"/>
                          <w:marTop w:val="0"/>
                          <w:marBottom w:val="0"/>
                          <w:divBdr>
                            <w:top w:val="none" w:sz="0" w:space="0" w:color="auto"/>
                            <w:left w:val="none" w:sz="0" w:space="0" w:color="auto"/>
                            <w:bottom w:val="none" w:sz="0" w:space="0" w:color="auto"/>
                            <w:right w:val="none" w:sz="0" w:space="0" w:color="auto"/>
                          </w:divBdr>
                        </w:div>
                        <w:div w:id="826475927">
                          <w:marLeft w:val="0"/>
                          <w:marRight w:val="0"/>
                          <w:marTop w:val="0"/>
                          <w:marBottom w:val="0"/>
                          <w:divBdr>
                            <w:top w:val="none" w:sz="0" w:space="0" w:color="auto"/>
                            <w:left w:val="none" w:sz="0" w:space="0" w:color="auto"/>
                            <w:bottom w:val="none" w:sz="0" w:space="0" w:color="auto"/>
                            <w:right w:val="none" w:sz="0" w:space="0" w:color="auto"/>
                          </w:divBdr>
                        </w:div>
                        <w:div w:id="949628357">
                          <w:marLeft w:val="0"/>
                          <w:marRight w:val="0"/>
                          <w:marTop w:val="0"/>
                          <w:marBottom w:val="0"/>
                          <w:divBdr>
                            <w:top w:val="none" w:sz="0" w:space="0" w:color="auto"/>
                            <w:left w:val="none" w:sz="0" w:space="0" w:color="auto"/>
                            <w:bottom w:val="none" w:sz="0" w:space="0" w:color="auto"/>
                            <w:right w:val="none" w:sz="0" w:space="0" w:color="auto"/>
                          </w:divBdr>
                        </w:div>
                        <w:div w:id="1262687080">
                          <w:marLeft w:val="0"/>
                          <w:marRight w:val="0"/>
                          <w:marTop w:val="0"/>
                          <w:marBottom w:val="0"/>
                          <w:divBdr>
                            <w:top w:val="none" w:sz="0" w:space="0" w:color="auto"/>
                            <w:left w:val="none" w:sz="0" w:space="0" w:color="auto"/>
                            <w:bottom w:val="none" w:sz="0" w:space="0" w:color="auto"/>
                            <w:right w:val="none" w:sz="0" w:space="0" w:color="auto"/>
                          </w:divBdr>
                        </w:div>
                        <w:div w:id="1396539346">
                          <w:marLeft w:val="0"/>
                          <w:marRight w:val="0"/>
                          <w:marTop w:val="0"/>
                          <w:marBottom w:val="0"/>
                          <w:divBdr>
                            <w:top w:val="none" w:sz="0" w:space="0" w:color="auto"/>
                            <w:left w:val="none" w:sz="0" w:space="0" w:color="auto"/>
                            <w:bottom w:val="none" w:sz="0" w:space="0" w:color="auto"/>
                            <w:right w:val="none" w:sz="0" w:space="0" w:color="auto"/>
                          </w:divBdr>
                        </w:div>
                        <w:div w:id="1509636881">
                          <w:marLeft w:val="0"/>
                          <w:marRight w:val="0"/>
                          <w:marTop w:val="0"/>
                          <w:marBottom w:val="0"/>
                          <w:divBdr>
                            <w:top w:val="none" w:sz="0" w:space="0" w:color="auto"/>
                            <w:left w:val="none" w:sz="0" w:space="0" w:color="auto"/>
                            <w:bottom w:val="none" w:sz="0" w:space="0" w:color="auto"/>
                            <w:right w:val="none" w:sz="0" w:space="0" w:color="auto"/>
                          </w:divBdr>
                        </w:div>
                        <w:div w:id="1767996028">
                          <w:marLeft w:val="0"/>
                          <w:marRight w:val="0"/>
                          <w:marTop w:val="0"/>
                          <w:marBottom w:val="0"/>
                          <w:divBdr>
                            <w:top w:val="none" w:sz="0" w:space="0" w:color="auto"/>
                            <w:left w:val="none" w:sz="0" w:space="0" w:color="auto"/>
                            <w:bottom w:val="none" w:sz="0" w:space="0" w:color="auto"/>
                            <w:right w:val="none" w:sz="0" w:space="0" w:color="auto"/>
                          </w:divBdr>
                        </w:div>
                        <w:div w:id="1890651195">
                          <w:marLeft w:val="0"/>
                          <w:marRight w:val="0"/>
                          <w:marTop w:val="0"/>
                          <w:marBottom w:val="0"/>
                          <w:divBdr>
                            <w:top w:val="none" w:sz="0" w:space="0" w:color="auto"/>
                            <w:left w:val="none" w:sz="0" w:space="0" w:color="auto"/>
                            <w:bottom w:val="none" w:sz="0" w:space="0" w:color="auto"/>
                            <w:right w:val="none" w:sz="0" w:space="0" w:color="auto"/>
                          </w:divBdr>
                        </w:div>
                        <w:div w:id="1986815564">
                          <w:marLeft w:val="0"/>
                          <w:marRight w:val="0"/>
                          <w:marTop w:val="0"/>
                          <w:marBottom w:val="0"/>
                          <w:divBdr>
                            <w:top w:val="none" w:sz="0" w:space="0" w:color="auto"/>
                            <w:left w:val="none" w:sz="0" w:space="0" w:color="auto"/>
                            <w:bottom w:val="none" w:sz="0" w:space="0" w:color="auto"/>
                            <w:right w:val="none" w:sz="0" w:space="0" w:color="auto"/>
                          </w:divBdr>
                        </w:div>
                        <w:div w:id="2010480618">
                          <w:marLeft w:val="0"/>
                          <w:marRight w:val="0"/>
                          <w:marTop w:val="0"/>
                          <w:marBottom w:val="0"/>
                          <w:divBdr>
                            <w:top w:val="none" w:sz="0" w:space="0" w:color="auto"/>
                            <w:left w:val="none" w:sz="0" w:space="0" w:color="auto"/>
                            <w:bottom w:val="none" w:sz="0" w:space="0" w:color="auto"/>
                            <w:right w:val="none" w:sz="0" w:space="0" w:color="auto"/>
                          </w:divBdr>
                        </w:div>
                        <w:div w:id="2079089360">
                          <w:marLeft w:val="0"/>
                          <w:marRight w:val="0"/>
                          <w:marTop w:val="0"/>
                          <w:marBottom w:val="0"/>
                          <w:divBdr>
                            <w:top w:val="none" w:sz="0" w:space="0" w:color="auto"/>
                            <w:left w:val="none" w:sz="0" w:space="0" w:color="auto"/>
                            <w:bottom w:val="none" w:sz="0" w:space="0" w:color="auto"/>
                            <w:right w:val="none" w:sz="0" w:space="0" w:color="auto"/>
                          </w:divBdr>
                        </w:div>
                      </w:divsChild>
                    </w:div>
                    <w:div w:id="1826585152">
                      <w:marLeft w:val="0"/>
                      <w:marRight w:val="0"/>
                      <w:marTop w:val="0"/>
                      <w:marBottom w:val="0"/>
                      <w:divBdr>
                        <w:top w:val="none" w:sz="0" w:space="0" w:color="auto"/>
                        <w:left w:val="none" w:sz="0" w:space="0" w:color="auto"/>
                        <w:bottom w:val="none" w:sz="0" w:space="0" w:color="auto"/>
                        <w:right w:val="none" w:sz="0" w:space="0" w:color="auto"/>
                      </w:divBdr>
                      <w:divsChild>
                        <w:div w:id="27220724">
                          <w:marLeft w:val="0"/>
                          <w:marRight w:val="0"/>
                          <w:marTop w:val="0"/>
                          <w:marBottom w:val="0"/>
                          <w:divBdr>
                            <w:top w:val="none" w:sz="0" w:space="0" w:color="auto"/>
                            <w:left w:val="none" w:sz="0" w:space="0" w:color="auto"/>
                            <w:bottom w:val="none" w:sz="0" w:space="0" w:color="auto"/>
                            <w:right w:val="none" w:sz="0" w:space="0" w:color="auto"/>
                          </w:divBdr>
                        </w:div>
                        <w:div w:id="117721649">
                          <w:marLeft w:val="0"/>
                          <w:marRight w:val="0"/>
                          <w:marTop w:val="0"/>
                          <w:marBottom w:val="0"/>
                          <w:divBdr>
                            <w:top w:val="none" w:sz="0" w:space="0" w:color="auto"/>
                            <w:left w:val="none" w:sz="0" w:space="0" w:color="auto"/>
                            <w:bottom w:val="none" w:sz="0" w:space="0" w:color="auto"/>
                            <w:right w:val="none" w:sz="0" w:space="0" w:color="auto"/>
                          </w:divBdr>
                        </w:div>
                        <w:div w:id="137579410">
                          <w:marLeft w:val="0"/>
                          <w:marRight w:val="0"/>
                          <w:marTop w:val="0"/>
                          <w:marBottom w:val="0"/>
                          <w:divBdr>
                            <w:top w:val="none" w:sz="0" w:space="0" w:color="auto"/>
                            <w:left w:val="none" w:sz="0" w:space="0" w:color="auto"/>
                            <w:bottom w:val="none" w:sz="0" w:space="0" w:color="auto"/>
                            <w:right w:val="none" w:sz="0" w:space="0" w:color="auto"/>
                          </w:divBdr>
                        </w:div>
                        <w:div w:id="175583487">
                          <w:marLeft w:val="0"/>
                          <w:marRight w:val="0"/>
                          <w:marTop w:val="0"/>
                          <w:marBottom w:val="0"/>
                          <w:divBdr>
                            <w:top w:val="none" w:sz="0" w:space="0" w:color="auto"/>
                            <w:left w:val="none" w:sz="0" w:space="0" w:color="auto"/>
                            <w:bottom w:val="none" w:sz="0" w:space="0" w:color="auto"/>
                            <w:right w:val="none" w:sz="0" w:space="0" w:color="auto"/>
                          </w:divBdr>
                        </w:div>
                        <w:div w:id="320425402">
                          <w:marLeft w:val="0"/>
                          <w:marRight w:val="0"/>
                          <w:marTop w:val="0"/>
                          <w:marBottom w:val="0"/>
                          <w:divBdr>
                            <w:top w:val="none" w:sz="0" w:space="0" w:color="auto"/>
                            <w:left w:val="none" w:sz="0" w:space="0" w:color="auto"/>
                            <w:bottom w:val="none" w:sz="0" w:space="0" w:color="auto"/>
                            <w:right w:val="none" w:sz="0" w:space="0" w:color="auto"/>
                          </w:divBdr>
                        </w:div>
                        <w:div w:id="362479904">
                          <w:marLeft w:val="0"/>
                          <w:marRight w:val="0"/>
                          <w:marTop w:val="0"/>
                          <w:marBottom w:val="0"/>
                          <w:divBdr>
                            <w:top w:val="none" w:sz="0" w:space="0" w:color="auto"/>
                            <w:left w:val="none" w:sz="0" w:space="0" w:color="auto"/>
                            <w:bottom w:val="none" w:sz="0" w:space="0" w:color="auto"/>
                            <w:right w:val="none" w:sz="0" w:space="0" w:color="auto"/>
                          </w:divBdr>
                        </w:div>
                        <w:div w:id="430667012">
                          <w:marLeft w:val="0"/>
                          <w:marRight w:val="0"/>
                          <w:marTop w:val="0"/>
                          <w:marBottom w:val="0"/>
                          <w:divBdr>
                            <w:top w:val="none" w:sz="0" w:space="0" w:color="auto"/>
                            <w:left w:val="none" w:sz="0" w:space="0" w:color="auto"/>
                            <w:bottom w:val="none" w:sz="0" w:space="0" w:color="auto"/>
                            <w:right w:val="none" w:sz="0" w:space="0" w:color="auto"/>
                          </w:divBdr>
                        </w:div>
                        <w:div w:id="500045079">
                          <w:marLeft w:val="0"/>
                          <w:marRight w:val="0"/>
                          <w:marTop w:val="0"/>
                          <w:marBottom w:val="0"/>
                          <w:divBdr>
                            <w:top w:val="none" w:sz="0" w:space="0" w:color="auto"/>
                            <w:left w:val="none" w:sz="0" w:space="0" w:color="auto"/>
                            <w:bottom w:val="none" w:sz="0" w:space="0" w:color="auto"/>
                            <w:right w:val="none" w:sz="0" w:space="0" w:color="auto"/>
                          </w:divBdr>
                        </w:div>
                        <w:div w:id="582643386">
                          <w:marLeft w:val="0"/>
                          <w:marRight w:val="0"/>
                          <w:marTop w:val="0"/>
                          <w:marBottom w:val="0"/>
                          <w:divBdr>
                            <w:top w:val="none" w:sz="0" w:space="0" w:color="auto"/>
                            <w:left w:val="none" w:sz="0" w:space="0" w:color="auto"/>
                            <w:bottom w:val="none" w:sz="0" w:space="0" w:color="auto"/>
                            <w:right w:val="none" w:sz="0" w:space="0" w:color="auto"/>
                          </w:divBdr>
                        </w:div>
                        <w:div w:id="765152980">
                          <w:marLeft w:val="0"/>
                          <w:marRight w:val="0"/>
                          <w:marTop w:val="0"/>
                          <w:marBottom w:val="0"/>
                          <w:divBdr>
                            <w:top w:val="none" w:sz="0" w:space="0" w:color="auto"/>
                            <w:left w:val="none" w:sz="0" w:space="0" w:color="auto"/>
                            <w:bottom w:val="none" w:sz="0" w:space="0" w:color="auto"/>
                            <w:right w:val="none" w:sz="0" w:space="0" w:color="auto"/>
                          </w:divBdr>
                        </w:div>
                        <w:div w:id="776682892">
                          <w:marLeft w:val="0"/>
                          <w:marRight w:val="0"/>
                          <w:marTop w:val="0"/>
                          <w:marBottom w:val="0"/>
                          <w:divBdr>
                            <w:top w:val="none" w:sz="0" w:space="0" w:color="auto"/>
                            <w:left w:val="none" w:sz="0" w:space="0" w:color="auto"/>
                            <w:bottom w:val="none" w:sz="0" w:space="0" w:color="auto"/>
                            <w:right w:val="none" w:sz="0" w:space="0" w:color="auto"/>
                          </w:divBdr>
                        </w:div>
                        <w:div w:id="793250756">
                          <w:marLeft w:val="0"/>
                          <w:marRight w:val="0"/>
                          <w:marTop w:val="0"/>
                          <w:marBottom w:val="0"/>
                          <w:divBdr>
                            <w:top w:val="none" w:sz="0" w:space="0" w:color="auto"/>
                            <w:left w:val="none" w:sz="0" w:space="0" w:color="auto"/>
                            <w:bottom w:val="none" w:sz="0" w:space="0" w:color="auto"/>
                            <w:right w:val="none" w:sz="0" w:space="0" w:color="auto"/>
                          </w:divBdr>
                        </w:div>
                        <w:div w:id="802381789">
                          <w:marLeft w:val="0"/>
                          <w:marRight w:val="0"/>
                          <w:marTop w:val="0"/>
                          <w:marBottom w:val="0"/>
                          <w:divBdr>
                            <w:top w:val="none" w:sz="0" w:space="0" w:color="auto"/>
                            <w:left w:val="none" w:sz="0" w:space="0" w:color="auto"/>
                            <w:bottom w:val="none" w:sz="0" w:space="0" w:color="auto"/>
                            <w:right w:val="none" w:sz="0" w:space="0" w:color="auto"/>
                          </w:divBdr>
                        </w:div>
                        <w:div w:id="824469856">
                          <w:marLeft w:val="0"/>
                          <w:marRight w:val="0"/>
                          <w:marTop w:val="0"/>
                          <w:marBottom w:val="0"/>
                          <w:divBdr>
                            <w:top w:val="none" w:sz="0" w:space="0" w:color="auto"/>
                            <w:left w:val="none" w:sz="0" w:space="0" w:color="auto"/>
                            <w:bottom w:val="none" w:sz="0" w:space="0" w:color="auto"/>
                            <w:right w:val="none" w:sz="0" w:space="0" w:color="auto"/>
                          </w:divBdr>
                        </w:div>
                        <w:div w:id="869103614">
                          <w:marLeft w:val="0"/>
                          <w:marRight w:val="0"/>
                          <w:marTop w:val="0"/>
                          <w:marBottom w:val="0"/>
                          <w:divBdr>
                            <w:top w:val="none" w:sz="0" w:space="0" w:color="auto"/>
                            <w:left w:val="none" w:sz="0" w:space="0" w:color="auto"/>
                            <w:bottom w:val="none" w:sz="0" w:space="0" w:color="auto"/>
                            <w:right w:val="none" w:sz="0" w:space="0" w:color="auto"/>
                          </w:divBdr>
                        </w:div>
                        <w:div w:id="979774837">
                          <w:marLeft w:val="0"/>
                          <w:marRight w:val="0"/>
                          <w:marTop w:val="0"/>
                          <w:marBottom w:val="0"/>
                          <w:divBdr>
                            <w:top w:val="none" w:sz="0" w:space="0" w:color="auto"/>
                            <w:left w:val="none" w:sz="0" w:space="0" w:color="auto"/>
                            <w:bottom w:val="none" w:sz="0" w:space="0" w:color="auto"/>
                            <w:right w:val="none" w:sz="0" w:space="0" w:color="auto"/>
                          </w:divBdr>
                        </w:div>
                        <w:div w:id="1006326307">
                          <w:marLeft w:val="0"/>
                          <w:marRight w:val="0"/>
                          <w:marTop w:val="0"/>
                          <w:marBottom w:val="0"/>
                          <w:divBdr>
                            <w:top w:val="none" w:sz="0" w:space="0" w:color="auto"/>
                            <w:left w:val="none" w:sz="0" w:space="0" w:color="auto"/>
                            <w:bottom w:val="none" w:sz="0" w:space="0" w:color="auto"/>
                            <w:right w:val="none" w:sz="0" w:space="0" w:color="auto"/>
                          </w:divBdr>
                        </w:div>
                        <w:div w:id="1262447147">
                          <w:marLeft w:val="0"/>
                          <w:marRight w:val="0"/>
                          <w:marTop w:val="0"/>
                          <w:marBottom w:val="0"/>
                          <w:divBdr>
                            <w:top w:val="none" w:sz="0" w:space="0" w:color="auto"/>
                            <w:left w:val="none" w:sz="0" w:space="0" w:color="auto"/>
                            <w:bottom w:val="none" w:sz="0" w:space="0" w:color="auto"/>
                            <w:right w:val="none" w:sz="0" w:space="0" w:color="auto"/>
                          </w:divBdr>
                        </w:div>
                        <w:div w:id="1278365720">
                          <w:marLeft w:val="0"/>
                          <w:marRight w:val="0"/>
                          <w:marTop w:val="0"/>
                          <w:marBottom w:val="0"/>
                          <w:divBdr>
                            <w:top w:val="none" w:sz="0" w:space="0" w:color="auto"/>
                            <w:left w:val="none" w:sz="0" w:space="0" w:color="auto"/>
                            <w:bottom w:val="none" w:sz="0" w:space="0" w:color="auto"/>
                            <w:right w:val="none" w:sz="0" w:space="0" w:color="auto"/>
                          </w:divBdr>
                        </w:div>
                        <w:div w:id="1295525598">
                          <w:marLeft w:val="0"/>
                          <w:marRight w:val="0"/>
                          <w:marTop w:val="0"/>
                          <w:marBottom w:val="0"/>
                          <w:divBdr>
                            <w:top w:val="none" w:sz="0" w:space="0" w:color="auto"/>
                            <w:left w:val="none" w:sz="0" w:space="0" w:color="auto"/>
                            <w:bottom w:val="none" w:sz="0" w:space="0" w:color="auto"/>
                            <w:right w:val="none" w:sz="0" w:space="0" w:color="auto"/>
                          </w:divBdr>
                        </w:div>
                        <w:div w:id="1322343445">
                          <w:marLeft w:val="0"/>
                          <w:marRight w:val="0"/>
                          <w:marTop w:val="0"/>
                          <w:marBottom w:val="0"/>
                          <w:divBdr>
                            <w:top w:val="none" w:sz="0" w:space="0" w:color="auto"/>
                            <w:left w:val="none" w:sz="0" w:space="0" w:color="auto"/>
                            <w:bottom w:val="none" w:sz="0" w:space="0" w:color="auto"/>
                            <w:right w:val="none" w:sz="0" w:space="0" w:color="auto"/>
                          </w:divBdr>
                        </w:div>
                        <w:div w:id="1353800971">
                          <w:marLeft w:val="0"/>
                          <w:marRight w:val="0"/>
                          <w:marTop w:val="0"/>
                          <w:marBottom w:val="0"/>
                          <w:divBdr>
                            <w:top w:val="none" w:sz="0" w:space="0" w:color="auto"/>
                            <w:left w:val="none" w:sz="0" w:space="0" w:color="auto"/>
                            <w:bottom w:val="none" w:sz="0" w:space="0" w:color="auto"/>
                            <w:right w:val="none" w:sz="0" w:space="0" w:color="auto"/>
                          </w:divBdr>
                        </w:div>
                        <w:div w:id="1398357029">
                          <w:marLeft w:val="0"/>
                          <w:marRight w:val="0"/>
                          <w:marTop w:val="0"/>
                          <w:marBottom w:val="0"/>
                          <w:divBdr>
                            <w:top w:val="none" w:sz="0" w:space="0" w:color="auto"/>
                            <w:left w:val="none" w:sz="0" w:space="0" w:color="auto"/>
                            <w:bottom w:val="none" w:sz="0" w:space="0" w:color="auto"/>
                            <w:right w:val="none" w:sz="0" w:space="0" w:color="auto"/>
                          </w:divBdr>
                        </w:div>
                        <w:div w:id="1405027862">
                          <w:marLeft w:val="0"/>
                          <w:marRight w:val="0"/>
                          <w:marTop w:val="0"/>
                          <w:marBottom w:val="0"/>
                          <w:divBdr>
                            <w:top w:val="none" w:sz="0" w:space="0" w:color="auto"/>
                            <w:left w:val="none" w:sz="0" w:space="0" w:color="auto"/>
                            <w:bottom w:val="none" w:sz="0" w:space="0" w:color="auto"/>
                            <w:right w:val="none" w:sz="0" w:space="0" w:color="auto"/>
                          </w:divBdr>
                        </w:div>
                        <w:div w:id="1469132789">
                          <w:marLeft w:val="0"/>
                          <w:marRight w:val="0"/>
                          <w:marTop w:val="0"/>
                          <w:marBottom w:val="0"/>
                          <w:divBdr>
                            <w:top w:val="none" w:sz="0" w:space="0" w:color="auto"/>
                            <w:left w:val="none" w:sz="0" w:space="0" w:color="auto"/>
                            <w:bottom w:val="none" w:sz="0" w:space="0" w:color="auto"/>
                            <w:right w:val="none" w:sz="0" w:space="0" w:color="auto"/>
                          </w:divBdr>
                        </w:div>
                        <w:div w:id="1504930862">
                          <w:marLeft w:val="0"/>
                          <w:marRight w:val="0"/>
                          <w:marTop w:val="0"/>
                          <w:marBottom w:val="0"/>
                          <w:divBdr>
                            <w:top w:val="none" w:sz="0" w:space="0" w:color="auto"/>
                            <w:left w:val="none" w:sz="0" w:space="0" w:color="auto"/>
                            <w:bottom w:val="none" w:sz="0" w:space="0" w:color="auto"/>
                            <w:right w:val="none" w:sz="0" w:space="0" w:color="auto"/>
                          </w:divBdr>
                        </w:div>
                        <w:div w:id="1533180814">
                          <w:marLeft w:val="0"/>
                          <w:marRight w:val="0"/>
                          <w:marTop w:val="0"/>
                          <w:marBottom w:val="0"/>
                          <w:divBdr>
                            <w:top w:val="none" w:sz="0" w:space="0" w:color="auto"/>
                            <w:left w:val="none" w:sz="0" w:space="0" w:color="auto"/>
                            <w:bottom w:val="none" w:sz="0" w:space="0" w:color="auto"/>
                            <w:right w:val="none" w:sz="0" w:space="0" w:color="auto"/>
                          </w:divBdr>
                        </w:div>
                        <w:div w:id="1815290515">
                          <w:marLeft w:val="0"/>
                          <w:marRight w:val="0"/>
                          <w:marTop w:val="0"/>
                          <w:marBottom w:val="0"/>
                          <w:divBdr>
                            <w:top w:val="none" w:sz="0" w:space="0" w:color="auto"/>
                            <w:left w:val="none" w:sz="0" w:space="0" w:color="auto"/>
                            <w:bottom w:val="none" w:sz="0" w:space="0" w:color="auto"/>
                            <w:right w:val="none" w:sz="0" w:space="0" w:color="auto"/>
                          </w:divBdr>
                        </w:div>
                        <w:div w:id="1848666087">
                          <w:marLeft w:val="0"/>
                          <w:marRight w:val="0"/>
                          <w:marTop w:val="0"/>
                          <w:marBottom w:val="0"/>
                          <w:divBdr>
                            <w:top w:val="none" w:sz="0" w:space="0" w:color="auto"/>
                            <w:left w:val="none" w:sz="0" w:space="0" w:color="auto"/>
                            <w:bottom w:val="none" w:sz="0" w:space="0" w:color="auto"/>
                            <w:right w:val="none" w:sz="0" w:space="0" w:color="auto"/>
                          </w:divBdr>
                        </w:div>
                        <w:div w:id="2087484413">
                          <w:marLeft w:val="0"/>
                          <w:marRight w:val="0"/>
                          <w:marTop w:val="0"/>
                          <w:marBottom w:val="0"/>
                          <w:divBdr>
                            <w:top w:val="none" w:sz="0" w:space="0" w:color="auto"/>
                            <w:left w:val="none" w:sz="0" w:space="0" w:color="auto"/>
                            <w:bottom w:val="none" w:sz="0" w:space="0" w:color="auto"/>
                            <w:right w:val="none" w:sz="0" w:space="0" w:color="auto"/>
                          </w:divBdr>
                        </w:div>
                        <w:div w:id="20975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7670">
      <w:bodyDiv w:val="1"/>
      <w:marLeft w:val="0"/>
      <w:marRight w:val="0"/>
      <w:marTop w:val="0"/>
      <w:marBottom w:val="0"/>
      <w:divBdr>
        <w:top w:val="none" w:sz="0" w:space="0" w:color="auto"/>
        <w:left w:val="none" w:sz="0" w:space="0" w:color="auto"/>
        <w:bottom w:val="none" w:sz="0" w:space="0" w:color="auto"/>
        <w:right w:val="none" w:sz="0" w:space="0" w:color="auto"/>
      </w:divBdr>
      <w:divsChild>
        <w:div w:id="890531414">
          <w:marLeft w:val="150"/>
          <w:marRight w:val="150"/>
          <w:marTop w:val="150"/>
          <w:marBottom w:val="150"/>
          <w:divBdr>
            <w:top w:val="none" w:sz="0" w:space="0" w:color="auto"/>
            <w:left w:val="none" w:sz="0" w:space="0" w:color="auto"/>
            <w:bottom w:val="none" w:sz="0" w:space="0" w:color="auto"/>
            <w:right w:val="none" w:sz="0" w:space="0" w:color="auto"/>
          </w:divBdr>
          <w:divsChild>
            <w:div w:id="968432867">
              <w:marLeft w:val="0"/>
              <w:marRight w:val="0"/>
              <w:marTop w:val="0"/>
              <w:marBottom w:val="0"/>
              <w:divBdr>
                <w:top w:val="none" w:sz="0" w:space="0" w:color="auto"/>
                <w:left w:val="none" w:sz="0" w:space="0" w:color="auto"/>
                <w:bottom w:val="none" w:sz="0" w:space="0" w:color="auto"/>
                <w:right w:val="none" w:sz="0" w:space="0" w:color="auto"/>
              </w:divBdr>
              <w:divsChild>
                <w:div w:id="453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47119">
      <w:bodyDiv w:val="1"/>
      <w:marLeft w:val="30"/>
      <w:marRight w:val="30"/>
      <w:marTop w:val="30"/>
      <w:marBottom w:val="30"/>
      <w:divBdr>
        <w:top w:val="none" w:sz="0" w:space="0" w:color="auto"/>
        <w:left w:val="none" w:sz="0" w:space="0" w:color="auto"/>
        <w:bottom w:val="none" w:sz="0" w:space="0" w:color="auto"/>
        <w:right w:val="none" w:sz="0" w:space="0" w:color="auto"/>
      </w:divBdr>
      <w:divsChild>
        <w:div w:id="959187329">
          <w:marLeft w:val="0"/>
          <w:marRight w:val="0"/>
          <w:marTop w:val="0"/>
          <w:marBottom w:val="0"/>
          <w:divBdr>
            <w:top w:val="none" w:sz="0" w:space="0" w:color="auto"/>
            <w:left w:val="none" w:sz="0" w:space="0" w:color="auto"/>
            <w:bottom w:val="none" w:sz="0" w:space="0" w:color="auto"/>
            <w:right w:val="none" w:sz="0" w:space="0" w:color="auto"/>
          </w:divBdr>
          <w:divsChild>
            <w:div w:id="1836140093">
              <w:marLeft w:val="45"/>
              <w:marRight w:val="45"/>
              <w:marTop w:val="45"/>
              <w:marBottom w:val="45"/>
              <w:divBdr>
                <w:top w:val="none" w:sz="0" w:space="0" w:color="auto"/>
                <w:left w:val="none" w:sz="0" w:space="0" w:color="auto"/>
                <w:bottom w:val="none" w:sz="0" w:space="0" w:color="auto"/>
                <w:right w:val="none" w:sz="0" w:space="0" w:color="auto"/>
              </w:divBdr>
              <w:divsChild>
                <w:div w:id="2079858616">
                  <w:marLeft w:val="0"/>
                  <w:marRight w:val="0"/>
                  <w:marTop w:val="0"/>
                  <w:marBottom w:val="0"/>
                  <w:divBdr>
                    <w:top w:val="none" w:sz="0" w:space="0" w:color="auto"/>
                    <w:left w:val="none" w:sz="0" w:space="0" w:color="auto"/>
                    <w:bottom w:val="none" w:sz="0" w:space="0" w:color="auto"/>
                    <w:right w:val="none" w:sz="0" w:space="0" w:color="auto"/>
                  </w:divBdr>
                  <w:divsChild>
                    <w:div w:id="149448616">
                      <w:marLeft w:val="0"/>
                      <w:marRight w:val="0"/>
                      <w:marTop w:val="0"/>
                      <w:marBottom w:val="0"/>
                      <w:divBdr>
                        <w:top w:val="none" w:sz="0" w:space="0" w:color="auto"/>
                        <w:left w:val="none" w:sz="0" w:space="0" w:color="auto"/>
                        <w:bottom w:val="none" w:sz="0" w:space="0" w:color="auto"/>
                        <w:right w:val="none" w:sz="0" w:space="0" w:color="auto"/>
                      </w:divBdr>
                      <w:divsChild>
                        <w:div w:id="1141966101">
                          <w:marLeft w:val="0"/>
                          <w:marRight w:val="0"/>
                          <w:marTop w:val="0"/>
                          <w:marBottom w:val="0"/>
                          <w:divBdr>
                            <w:top w:val="none" w:sz="0" w:space="0" w:color="auto"/>
                            <w:left w:val="none" w:sz="0" w:space="0" w:color="auto"/>
                            <w:bottom w:val="none" w:sz="0" w:space="0" w:color="auto"/>
                            <w:right w:val="none" w:sz="0" w:space="0" w:color="auto"/>
                          </w:divBdr>
                        </w:div>
                      </w:divsChild>
                    </w:div>
                    <w:div w:id="2057122346">
                      <w:marLeft w:val="0"/>
                      <w:marRight w:val="0"/>
                      <w:marTop w:val="0"/>
                      <w:marBottom w:val="0"/>
                      <w:divBdr>
                        <w:top w:val="none" w:sz="0" w:space="0" w:color="auto"/>
                        <w:left w:val="none" w:sz="0" w:space="0" w:color="auto"/>
                        <w:bottom w:val="none" w:sz="0" w:space="0" w:color="auto"/>
                        <w:right w:val="none" w:sz="0" w:space="0" w:color="auto"/>
                      </w:divBdr>
                      <w:divsChild>
                        <w:div w:id="13357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896035">
      <w:bodyDiv w:val="1"/>
      <w:marLeft w:val="0"/>
      <w:marRight w:val="0"/>
      <w:marTop w:val="0"/>
      <w:marBottom w:val="0"/>
      <w:divBdr>
        <w:top w:val="none" w:sz="0" w:space="0" w:color="auto"/>
        <w:left w:val="none" w:sz="0" w:space="0" w:color="auto"/>
        <w:bottom w:val="none" w:sz="0" w:space="0" w:color="auto"/>
        <w:right w:val="none" w:sz="0" w:space="0" w:color="auto"/>
      </w:divBdr>
      <w:divsChild>
        <w:div w:id="132018364">
          <w:marLeft w:val="0"/>
          <w:marRight w:val="0"/>
          <w:marTop w:val="0"/>
          <w:marBottom w:val="0"/>
          <w:divBdr>
            <w:top w:val="none" w:sz="0" w:space="0" w:color="auto"/>
            <w:left w:val="none" w:sz="0" w:space="0" w:color="auto"/>
            <w:bottom w:val="none" w:sz="0" w:space="0" w:color="auto"/>
            <w:right w:val="none" w:sz="0" w:space="0" w:color="auto"/>
          </w:divBdr>
          <w:divsChild>
            <w:div w:id="742422">
              <w:marLeft w:val="0"/>
              <w:marRight w:val="0"/>
              <w:marTop w:val="0"/>
              <w:marBottom w:val="0"/>
              <w:divBdr>
                <w:top w:val="none" w:sz="0" w:space="0" w:color="auto"/>
                <w:left w:val="none" w:sz="0" w:space="0" w:color="auto"/>
                <w:bottom w:val="none" w:sz="0" w:space="0" w:color="auto"/>
                <w:right w:val="none" w:sz="0" w:space="0" w:color="auto"/>
              </w:divBdr>
              <w:divsChild>
                <w:div w:id="695735080">
                  <w:marLeft w:val="0"/>
                  <w:marRight w:val="0"/>
                  <w:marTop w:val="0"/>
                  <w:marBottom w:val="0"/>
                  <w:divBdr>
                    <w:top w:val="none" w:sz="0" w:space="0" w:color="auto"/>
                    <w:left w:val="none" w:sz="0" w:space="0" w:color="auto"/>
                    <w:bottom w:val="none" w:sz="0" w:space="0" w:color="auto"/>
                    <w:right w:val="none" w:sz="0" w:space="0" w:color="auto"/>
                  </w:divBdr>
                  <w:divsChild>
                    <w:div w:id="19793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05">
              <w:marLeft w:val="0"/>
              <w:marRight w:val="0"/>
              <w:marTop w:val="0"/>
              <w:marBottom w:val="0"/>
              <w:divBdr>
                <w:top w:val="none" w:sz="0" w:space="0" w:color="auto"/>
                <w:left w:val="none" w:sz="0" w:space="0" w:color="auto"/>
                <w:bottom w:val="none" w:sz="0" w:space="0" w:color="auto"/>
                <w:right w:val="none" w:sz="0" w:space="0" w:color="auto"/>
              </w:divBdr>
              <w:divsChild>
                <w:div w:id="1133869875">
                  <w:marLeft w:val="0"/>
                  <w:marRight w:val="0"/>
                  <w:marTop w:val="0"/>
                  <w:marBottom w:val="0"/>
                  <w:divBdr>
                    <w:top w:val="none" w:sz="0" w:space="0" w:color="auto"/>
                    <w:left w:val="none" w:sz="0" w:space="0" w:color="auto"/>
                    <w:bottom w:val="none" w:sz="0" w:space="0" w:color="auto"/>
                    <w:right w:val="none" w:sz="0" w:space="0" w:color="auto"/>
                  </w:divBdr>
                  <w:divsChild>
                    <w:div w:id="1001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0976">
              <w:marLeft w:val="0"/>
              <w:marRight w:val="0"/>
              <w:marTop w:val="0"/>
              <w:marBottom w:val="0"/>
              <w:divBdr>
                <w:top w:val="none" w:sz="0" w:space="0" w:color="auto"/>
                <w:left w:val="none" w:sz="0" w:space="0" w:color="auto"/>
                <w:bottom w:val="none" w:sz="0" w:space="0" w:color="auto"/>
                <w:right w:val="none" w:sz="0" w:space="0" w:color="auto"/>
              </w:divBdr>
              <w:divsChild>
                <w:div w:id="1837762010">
                  <w:marLeft w:val="0"/>
                  <w:marRight w:val="0"/>
                  <w:marTop w:val="0"/>
                  <w:marBottom w:val="0"/>
                  <w:divBdr>
                    <w:top w:val="none" w:sz="0" w:space="0" w:color="auto"/>
                    <w:left w:val="none" w:sz="0" w:space="0" w:color="auto"/>
                    <w:bottom w:val="none" w:sz="0" w:space="0" w:color="auto"/>
                    <w:right w:val="none" w:sz="0" w:space="0" w:color="auto"/>
                  </w:divBdr>
                  <w:divsChild>
                    <w:div w:id="9438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6190">
              <w:marLeft w:val="0"/>
              <w:marRight w:val="0"/>
              <w:marTop w:val="0"/>
              <w:marBottom w:val="0"/>
              <w:divBdr>
                <w:top w:val="none" w:sz="0" w:space="0" w:color="auto"/>
                <w:left w:val="none" w:sz="0" w:space="0" w:color="auto"/>
                <w:bottom w:val="none" w:sz="0" w:space="0" w:color="auto"/>
                <w:right w:val="none" w:sz="0" w:space="0" w:color="auto"/>
              </w:divBdr>
              <w:divsChild>
                <w:div w:id="561403910">
                  <w:marLeft w:val="0"/>
                  <w:marRight w:val="0"/>
                  <w:marTop w:val="0"/>
                  <w:marBottom w:val="0"/>
                  <w:divBdr>
                    <w:top w:val="none" w:sz="0" w:space="0" w:color="auto"/>
                    <w:left w:val="none" w:sz="0" w:space="0" w:color="auto"/>
                    <w:bottom w:val="none" w:sz="0" w:space="0" w:color="auto"/>
                    <w:right w:val="none" w:sz="0" w:space="0" w:color="auto"/>
                  </w:divBdr>
                  <w:divsChild>
                    <w:div w:id="12641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7421">
              <w:marLeft w:val="0"/>
              <w:marRight w:val="0"/>
              <w:marTop w:val="0"/>
              <w:marBottom w:val="0"/>
              <w:divBdr>
                <w:top w:val="none" w:sz="0" w:space="0" w:color="auto"/>
                <w:left w:val="none" w:sz="0" w:space="0" w:color="auto"/>
                <w:bottom w:val="none" w:sz="0" w:space="0" w:color="auto"/>
                <w:right w:val="none" w:sz="0" w:space="0" w:color="auto"/>
              </w:divBdr>
              <w:divsChild>
                <w:div w:id="737628183">
                  <w:marLeft w:val="0"/>
                  <w:marRight w:val="0"/>
                  <w:marTop w:val="0"/>
                  <w:marBottom w:val="0"/>
                  <w:divBdr>
                    <w:top w:val="none" w:sz="0" w:space="0" w:color="auto"/>
                    <w:left w:val="none" w:sz="0" w:space="0" w:color="auto"/>
                    <w:bottom w:val="none" w:sz="0" w:space="0" w:color="auto"/>
                    <w:right w:val="none" w:sz="0" w:space="0" w:color="auto"/>
                  </w:divBdr>
                  <w:divsChild>
                    <w:div w:id="15987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846">
              <w:marLeft w:val="0"/>
              <w:marRight w:val="0"/>
              <w:marTop w:val="0"/>
              <w:marBottom w:val="0"/>
              <w:divBdr>
                <w:top w:val="none" w:sz="0" w:space="0" w:color="auto"/>
                <w:left w:val="none" w:sz="0" w:space="0" w:color="auto"/>
                <w:bottom w:val="none" w:sz="0" w:space="0" w:color="auto"/>
                <w:right w:val="none" w:sz="0" w:space="0" w:color="auto"/>
              </w:divBdr>
              <w:divsChild>
                <w:div w:id="1263027924">
                  <w:marLeft w:val="0"/>
                  <w:marRight w:val="0"/>
                  <w:marTop w:val="0"/>
                  <w:marBottom w:val="0"/>
                  <w:divBdr>
                    <w:top w:val="none" w:sz="0" w:space="0" w:color="auto"/>
                    <w:left w:val="none" w:sz="0" w:space="0" w:color="auto"/>
                    <w:bottom w:val="none" w:sz="0" w:space="0" w:color="auto"/>
                    <w:right w:val="none" w:sz="0" w:space="0" w:color="auto"/>
                  </w:divBdr>
                </w:div>
              </w:divsChild>
            </w:div>
            <w:div w:id="1494446530">
              <w:marLeft w:val="0"/>
              <w:marRight w:val="0"/>
              <w:marTop w:val="0"/>
              <w:marBottom w:val="0"/>
              <w:divBdr>
                <w:top w:val="none" w:sz="0" w:space="0" w:color="auto"/>
                <w:left w:val="none" w:sz="0" w:space="0" w:color="auto"/>
                <w:bottom w:val="none" w:sz="0" w:space="0" w:color="auto"/>
                <w:right w:val="none" w:sz="0" w:space="0" w:color="auto"/>
              </w:divBdr>
              <w:divsChild>
                <w:div w:id="1347946676">
                  <w:marLeft w:val="0"/>
                  <w:marRight w:val="0"/>
                  <w:marTop w:val="0"/>
                  <w:marBottom w:val="0"/>
                  <w:divBdr>
                    <w:top w:val="none" w:sz="0" w:space="0" w:color="auto"/>
                    <w:left w:val="none" w:sz="0" w:space="0" w:color="auto"/>
                    <w:bottom w:val="none" w:sz="0" w:space="0" w:color="auto"/>
                    <w:right w:val="none" w:sz="0" w:space="0" w:color="auto"/>
                  </w:divBdr>
                  <w:divsChild>
                    <w:div w:id="15053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2684">
          <w:marLeft w:val="0"/>
          <w:marRight w:val="0"/>
          <w:marTop w:val="0"/>
          <w:marBottom w:val="0"/>
          <w:divBdr>
            <w:top w:val="none" w:sz="0" w:space="0" w:color="auto"/>
            <w:left w:val="none" w:sz="0" w:space="0" w:color="auto"/>
            <w:bottom w:val="none" w:sz="0" w:space="0" w:color="auto"/>
            <w:right w:val="none" w:sz="0" w:space="0" w:color="auto"/>
          </w:divBdr>
          <w:divsChild>
            <w:div w:id="242764855">
              <w:marLeft w:val="0"/>
              <w:marRight w:val="0"/>
              <w:marTop w:val="0"/>
              <w:marBottom w:val="0"/>
              <w:divBdr>
                <w:top w:val="none" w:sz="0" w:space="0" w:color="auto"/>
                <w:left w:val="none" w:sz="0" w:space="0" w:color="auto"/>
                <w:bottom w:val="none" w:sz="0" w:space="0" w:color="auto"/>
                <w:right w:val="none" w:sz="0" w:space="0" w:color="auto"/>
              </w:divBdr>
              <w:divsChild>
                <w:div w:id="1666470688">
                  <w:marLeft w:val="0"/>
                  <w:marRight w:val="0"/>
                  <w:marTop w:val="0"/>
                  <w:marBottom w:val="0"/>
                  <w:divBdr>
                    <w:top w:val="none" w:sz="0" w:space="0" w:color="auto"/>
                    <w:left w:val="none" w:sz="0" w:space="0" w:color="auto"/>
                    <w:bottom w:val="none" w:sz="0" w:space="0" w:color="auto"/>
                    <w:right w:val="none" w:sz="0" w:space="0" w:color="auto"/>
                  </w:divBdr>
                  <w:divsChild>
                    <w:div w:id="1753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8736">
              <w:marLeft w:val="0"/>
              <w:marRight w:val="0"/>
              <w:marTop w:val="0"/>
              <w:marBottom w:val="0"/>
              <w:divBdr>
                <w:top w:val="none" w:sz="0" w:space="0" w:color="auto"/>
                <w:left w:val="none" w:sz="0" w:space="0" w:color="auto"/>
                <w:bottom w:val="none" w:sz="0" w:space="0" w:color="auto"/>
                <w:right w:val="none" w:sz="0" w:space="0" w:color="auto"/>
              </w:divBdr>
              <w:divsChild>
                <w:div w:id="1492256777">
                  <w:marLeft w:val="0"/>
                  <w:marRight w:val="0"/>
                  <w:marTop w:val="0"/>
                  <w:marBottom w:val="0"/>
                  <w:divBdr>
                    <w:top w:val="none" w:sz="0" w:space="0" w:color="auto"/>
                    <w:left w:val="none" w:sz="0" w:space="0" w:color="auto"/>
                    <w:bottom w:val="none" w:sz="0" w:space="0" w:color="auto"/>
                    <w:right w:val="none" w:sz="0" w:space="0" w:color="auto"/>
                  </w:divBdr>
                  <w:divsChild>
                    <w:div w:id="4815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8858">
              <w:marLeft w:val="0"/>
              <w:marRight w:val="0"/>
              <w:marTop w:val="0"/>
              <w:marBottom w:val="0"/>
              <w:divBdr>
                <w:top w:val="none" w:sz="0" w:space="0" w:color="auto"/>
                <w:left w:val="none" w:sz="0" w:space="0" w:color="auto"/>
                <w:bottom w:val="none" w:sz="0" w:space="0" w:color="auto"/>
                <w:right w:val="none" w:sz="0" w:space="0" w:color="auto"/>
              </w:divBdr>
              <w:divsChild>
                <w:div w:id="1568809079">
                  <w:marLeft w:val="0"/>
                  <w:marRight w:val="0"/>
                  <w:marTop w:val="0"/>
                  <w:marBottom w:val="0"/>
                  <w:divBdr>
                    <w:top w:val="none" w:sz="0" w:space="0" w:color="auto"/>
                    <w:left w:val="none" w:sz="0" w:space="0" w:color="auto"/>
                    <w:bottom w:val="none" w:sz="0" w:space="0" w:color="auto"/>
                    <w:right w:val="none" w:sz="0" w:space="0" w:color="auto"/>
                  </w:divBdr>
                  <w:divsChild>
                    <w:div w:id="99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6206">
              <w:marLeft w:val="0"/>
              <w:marRight w:val="0"/>
              <w:marTop w:val="0"/>
              <w:marBottom w:val="0"/>
              <w:divBdr>
                <w:top w:val="none" w:sz="0" w:space="0" w:color="auto"/>
                <w:left w:val="none" w:sz="0" w:space="0" w:color="auto"/>
                <w:bottom w:val="none" w:sz="0" w:space="0" w:color="auto"/>
                <w:right w:val="none" w:sz="0" w:space="0" w:color="auto"/>
              </w:divBdr>
              <w:divsChild>
                <w:div w:id="13503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5302">
          <w:marLeft w:val="0"/>
          <w:marRight w:val="0"/>
          <w:marTop w:val="0"/>
          <w:marBottom w:val="0"/>
          <w:divBdr>
            <w:top w:val="none" w:sz="0" w:space="0" w:color="auto"/>
            <w:left w:val="none" w:sz="0" w:space="0" w:color="auto"/>
            <w:bottom w:val="none" w:sz="0" w:space="0" w:color="auto"/>
            <w:right w:val="none" w:sz="0" w:space="0" w:color="auto"/>
          </w:divBdr>
          <w:divsChild>
            <w:div w:id="56125166">
              <w:marLeft w:val="0"/>
              <w:marRight w:val="0"/>
              <w:marTop w:val="0"/>
              <w:marBottom w:val="0"/>
              <w:divBdr>
                <w:top w:val="none" w:sz="0" w:space="0" w:color="auto"/>
                <w:left w:val="none" w:sz="0" w:space="0" w:color="auto"/>
                <w:bottom w:val="none" w:sz="0" w:space="0" w:color="auto"/>
                <w:right w:val="none" w:sz="0" w:space="0" w:color="auto"/>
              </w:divBdr>
              <w:divsChild>
                <w:div w:id="1013411027">
                  <w:marLeft w:val="0"/>
                  <w:marRight w:val="0"/>
                  <w:marTop w:val="0"/>
                  <w:marBottom w:val="0"/>
                  <w:divBdr>
                    <w:top w:val="none" w:sz="0" w:space="0" w:color="auto"/>
                    <w:left w:val="none" w:sz="0" w:space="0" w:color="auto"/>
                    <w:bottom w:val="none" w:sz="0" w:space="0" w:color="auto"/>
                    <w:right w:val="none" w:sz="0" w:space="0" w:color="auto"/>
                  </w:divBdr>
                  <w:divsChild>
                    <w:div w:id="11780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80076">
              <w:marLeft w:val="0"/>
              <w:marRight w:val="0"/>
              <w:marTop w:val="0"/>
              <w:marBottom w:val="0"/>
              <w:divBdr>
                <w:top w:val="none" w:sz="0" w:space="0" w:color="auto"/>
                <w:left w:val="none" w:sz="0" w:space="0" w:color="auto"/>
                <w:bottom w:val="none" w:sz="0" w:space="0" w:color="auto"/>
                <w:right w:val="none" w:sz="0" w:space="0" w:color="auto"/>
              </w:divBdr>
              <w:divsChild>
                <w:div w:id="1841460625">
                  <w:marLeft w:val="0"/>
                  <w:marRight w:val="0"/>
                  <w:marTop w:val="0"/>
                  <w:marBottom w:val="0"/>
                  <w:divBdr>
                    <w:top w:val="none" w:sz="0" w:space="0" w:color="auto"/>
                    <w:left w:val="none" w:sz="0" w:space="0" w:color="auto"/>
                    <w:bottom w:val="none" w:sz="0" w:space="0" w:color="auto"/>
                    <w:right w:val="none" w:sz="0" w:space="0" w:color="auto"/>
                  </w:divBdr>
                  <w:divsChild>
                    <w:div w:id="8474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491">
              <w:marLeft w:val="0"/>
              <w:marRight w:val="0"/>
              <w:marTop w:val="0"/>
              <w:marBottom w:val="0"/>
              <w:divBdr>
                <w:top w:val="none" w:sz="0" w:space="0" w:color="auto"/>
                <w:left w:val="none" w:sz="0" w:space="0" w:color="auto"/>
                <w:bottom w:val="none" w:sz="0" w:space="0" w:color="auto"/>
                <w:right w:val="none" w:sz="0" w:space="0" w:color="auto"/>
              </w:divBdr>
              <w:divsChild>
                <w:div w:id="20277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0793">
      <w:bodyDiv w:val="1"/>
      <w:marLeft w:val="30"/>
      <w:marRight w:val="30"/>
      <w:marTop w:val="30"/>
      <w:marBottom w:val="30"/>
      <w:divBdr>
        <w:top w:val="none" w:sz="0" w:space="0" w:color="auto"/>
        <w:left w:val="none" w:sz="0" w:space="0" w:color="auto"/>
        <w:bottom w:val="none" w:sz="0" w:space="0" w:color="auto"/>
        <w:right w:val="none" w:sz="0" w:space="0" w:color="auto"/>
      </w:divBdr>
      <w:divsChild>
        <w:div w:id="1079015510">
          <w:marLeft w:val="0"/>
          <w:marRight w:val="0"/>
          <w:marTop w:val="0"/>
          <w:marBottom w:val="0"/>
          <w:divBdr>
            <w:top w:val="none" w:sz="0" w:space="0" w:color="auto"/>
            <w:left w:val="none" w:sz="0" w:space="0" w:color="auto"/>
            <w:bottom w:val="none" w:sz="0" w:space="0" w:color="auto"/>
            <w:right w:val="none" w:sz="0" w:space="0" w:color="auto"/>
          </w:divBdr>
          <w:divsChild>
            <w:div w:id="1726946174">
              <w:marLeft w:val="45"/>
              <w:marRight w:val="45"/>
              <w:marTop w:val="45"/>
              <w:marBottom w:val="45"/>
              <w:divBdr>
                <w:top w:val="none" w:sz="0" w:space="0" w:color="auto"/>
                <w:left w:val="none" w:sz="0" w:space="0" w:color="auto"/>
                <w:bottom w:val="none" w:sz="0" w:space="0" w:color="auto"/>
                <w:right w:val="none" w:sz="0" w:space="0" w:color="auto"/>
              </w:divBdr>
              <w:divsChild>
                <w:div w:id="564224476">
                  <w:marLeft w:val="0"/>
                  <w:marRight w:val="0"/>
                  <w:marTop w:val="0"/>
                  <w:marBottom w:val="0"/>
                  <w:divBdr>
                    <w:top w:val="none" w:sz="0" w:space="0" w:color="auto"/>
                    <w:left w:val="none" w:sz="0" w:space="0" w:color="auto"/>
                    <w:bottom w:val="none" w:sz="0" w:space="0" w:color="auto"/>
                    <w:right w:val="none" w:sz="0" w:space="0" w:color="auto"/>
                  </w:divBdr>
                  <w:divsChild>
                    <w:div w:id="2032876863">
                      <w:marLeft w:val="0"/>
                      <w:marRight w:val="0"/>
                      <w:marTop w:val="0"/>
                      <w:marBottom w:val="0"/>
                      <w:divBdr>
                        <w:top w:val="none" w:sz="0" w:space="0" w:color="auto"/>
                        <w:left w:val="none" w:sz="0" w:space="0" w:color="auto"/>
                        <w:bottom w:val="none" w:sz="0" w:space="0" w:color="auto"/>
                        <w:right w:val="none" w:sz="0" w:space="0" w:color="auto"/>
                      </w:divBdr>
                      <w:divsChild>
                        <w:div w:id="7266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549750">
      <w:bodyDiv w:val="1"/>
      <w:marLeft w:val="30"/>
      <w:marRight w:val="30"/>
      <w:marTop w:val="30"/>
      <w:marBottom w:val="30"/>
      <w:divBdr>
        <w:top w:val="none" w:sz="0" w:space="0" w:color="auto"/>
        <w:left w:val="none" w:sz="0" w:space="0" w:color="auto"/>
        <w:bottom w:val="none" w:sz="0" w:space="0" w:color="auto"/>
        <w:right w:val="none" w:sz="0" w:space="0" w:color="auto"/>
      </w:divBdr>
      <w:divsChild>
        <w:div w:id="1535582805">
          <w:marLeft w:val="0"/>
          <w:marRight w:val="0"/>
          <w:marTop w:val="0"/>
          <w:marBottom w:val="0"/>
          <w:divBdr>
            <w:top w:val="none" w:sz="0" w:space="0" w:color="auto"/>
            <w:left w:val="none" w:sz="0" w:space="0" w:color="auto"/>
            <w:bottom w:val="none" w:sz="0" w:space="0" w:color="auto"/>
            <w:right w:val="none" w:sz="0" w:space="0" w:color="auto"/>
          </w:divBdr>
          <w:divsChild>
            <w:div w:id="535167409">
              <w:marLeft w:val="45"/>
              <w:marRight w:val="45"/>
              <w:marTop w:val="45"/>
              <w:marBottom w:val="45"/>
              <w:divBdr>
                <w:top w:val="none" w:sz="0" w:space="0" w:color="auto"/>
                <w:left w:val="none" w:sz="0" w:space="0" w:color="auto"/>
                <w:bottom w:val="none" w:sz="0" w:space="0" w:color="auto"/>
                <w:right w:val="none" w:sz="0" w:space="0" w:color="auto"/>
              </w:divBdr>
              <w:divsChild>
                <w:div w:id="1766224998">
                  <w:marLeft w:val="0"/>
                  <w:marRight w:val="0"/>
                  <w:marTop w:val="0"/>
                  <w:marBottom w:val="0"/>
                  <w:divBdr>
                    <w:top w:val="none" w:sz="0" w:space="0" w:color="auto"/>
                    <w:left w:val="none" w:sz="0" w:space="0" w:color="auto"/>
                    <w:bottom w:val="none" w:sz="0" w:space="0" w:color="auto"/>
                    <w:right w:val="none" w:sz="0" w:space="0" w:color="auto"/>
                  </w:divBdr>
                  <w:divsChild>
                    <w:div w:id="805321448">
                      <w:marLeft w:val="0"/>
                      <w:marRight w:val="0"/>
                      <w:marTop w:val="0"/>
                      <w:marBottom w:val="0"/>
                      <w:divBdr>
                        <w:top w:val="none" w:sz="0" w:space="0" w:color="auto"/>
                        <w:left w:val="none" w:sz="0" w:space="0" w:color="auto"/>
                        <w:bottom w:val="none" w:sz="0" w:space="0" w:color="auto"/>
                        <w:right w:val="none" w:sz="0" w:space="0" w:color="auto"/>
                      </w:divBdr>
                    </w:div>
                    <w:div w:id="190717778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8475">
      <w:bodyDiv w:val="1"/>
      <w:marLeft w:val="30"/>
      <w:marRight w:val="30"/>
      <w:marTop w:val="30"/>
      <w:marBottom w:val="30"/>
      <w:divBdr>
        <w:top w:val="none" w:sz="0" w:space="0" w:color="auto"/>
        <w:left w:val="none" w:sz="0" w:space="0" w:color="auto"/>
        <w:bottom w:val="none" w:sz="0" w:space="0" w:color="auto"/>
        <w:right w:val="none" w:sz="0" w:space="0" w:color="auto"/>
      </w:divBdr>
      <w:divsChild>
        <w:div w:id="1871450795">
          <w:marLeft w:val="0"/>
          <w:marRight w:val="0"/>
          <w:marTop w:val="0"/>
          <w:marBottom w:val="0"/>
          <w:divBdr>
            <w:top w:val="none" w:sz="0" w:space="0" w:color="auto"/>
            <w:left w:val="none" w:sz="0" w:space="0" w:color="auto"/>
            <w:bottom w:val="none" w:sz="0" w:space="0" w:color="auto"/>
            <w:right w:val="none" w:sz="0" w:space="0" w:color="auto"/>
          </w:divBdr>
          <w:divsChild>
            <w:div w:id="401148494">
              <w:marLeft w:val="45"/>
              <w:marRight w:val="45"/>
              <w:marTop w:val="45"/>
              <w:marBottom w:val="45"/>
              <w:divBdr>
                <w:top w:val="none" w:sz="0" w:space="0" w:color="auto"/>
                <w:left w:val="none" w:sz="0" w:space="0" w:color="auto"/>
                <w:bottom w:val="none" w:sz="0" w:space="0" w:color="auto"/>
                <w:right w:val="none" w:sz="0" w:space="0" w:color="auto"/>
              </w:divBdr>
              <w:divsChild>
                <w:div w:id="591091252">
                  <w:marLeft w:val="0"/>
                  <w:marRight w:val="0"/>
                  <w:marTop w:val="0"/>
                  <w:marBottom w:val="0"/>
                  <w:divBdr>
                    <w:top w:val="none" w:sz="0" w:space="0" w:color="auto"/>
                    <w:left w:val="none" w:sz="0" w:space="0" w:color="auto"/>
                    <w:bottom w:val="none" w:sz="0" w:space="0" w:color="auto"/>
                    <w:right w:val="none" w:sz="0" w:space="0" w:color="auto"/>
                  </w:divBdr>
                  <w:divsChild>
                    <w:div w:id="125389809">
                      <w:marLeft w:val="720"/>
                      <w:marRight w:val="0"/>
                      <w:marTop w:val="0"/>
                      <w:marBottom w:val="0"/>
                      <w:divBdr>
                        <w:top w:val="none" w:sz="0" w:space="0" w:color="auto"/>
                        <w:left w:val="none" w:sz="0" w:space="0" w:color="auto"/>
                        <w:bottom w:val="none" w:sz="0" w:space="0" w:color="auto"/>
                        <w:right w:val="none" w:sz="0" w:space="0" w:color="auto"/>
                      </w:divBdr>
                    </w:div>
                    <w:div w:id="18661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08454">
      <w:bodyDiv w:val="1"/>
      <w:marLeft w:val="30"/>
      <w:marRight w:val="30"/>
      <w:marTop w:val="30"/>
      <w:marBottom w:val="30"/>
      <w:divBdr>
        <w:top w:val="none" w:sz="0" w:space="0" w:color="auto"/>
        <w:left w:val="none" w:sz="0" w:space="0" w:color="auto"/>
        <w:bottom w:val="none" w:sz="0" w:space="0" w:color="auto"/>
        <w:right w:val="none" w:sz="0" w:space="0" w:color="auto"/>
      </w:divBdr>
      <w:divsChild>
        <w:div w:id="607664647">
          <w:marLeft w:val="0"/>
          <w:marRight w:val="0"/>
          <w:marTop w:val="0"/>
          <w:marBottom w:val="0"/>
          <w:divBdr>
            <w:top w:val="none" w:sz="0" w:space="0" w:color="auto"/>
            <w:left w:val="none" w:sz="0" w:space="0" w:color="auto"/>
            <w:bottom w:val="none" w:sz="0" w:space="0" w:color="auto"/>
            <w:right w:val="none" w:sz="0" w:space="0" w:color="auto"/>
          </w:divBdr>
          <w:divsChild>
            <w:div w:id="651101228">
              <w:marLeft w:val="45"/>
              <w:marRight w:val="45"/>
              <w:marTop w:val="45"/>
              <w:marBottom w:val="45"/>
              <w:divBdr>
                <w:top w:val="none" w:sz="0" w:space="0" w:color="auto"/>
                <w:left w:val="none" w:sz="0" w:space="0" w:color="auto"/>
                <w:bottom w:val="none" w:sz="0" w:space="0" w:color="auto"/>
                <w:right w:val="none" w:sz="0" w:space="0" w:color="auto"/>
              </w:divBdr>
              <w:divsChild>
                <w:div w:id="1085079559">
                  <w:marLeft w:val="0"/>
                  <w:marRight w:val="0"/>
                  <w:marTop w:val="0"/>
                  <w:marBottom w:val="0"/>
                  <w:divBdr>
                    <w:top w:val="none" w:sz="0" w:space="0" w:color="auto"/>
                    <w:left w:val="none" w:sz="0" w:space="0" w:color="auto"/>
                    <w:bottom w:val="none" w:sz="0" w:space="0" w:color="auto"/>
                    <w:right w:val="none" w:sz="0" w:space="0" w:color="auto"/>
                  </w:divBdr>
                  <w:divsChild>
                    <w:div w:id="635333461">
                      <w:marLeft w:val="0"/>
                      <w:marRight w:val="0"/>
                      <w:marTop w:val="0"/>
                      <w:marBottom w:val="0"/>
                      <w:divBdr>
                        <w:top w:val="none" w:sz="0" w:space="0" w:color="auto"/>
                        <w:left w:val="none" w:sz="0" w:space="0" w:color="auto"/>
                        <w:bottom w:val="none" w:sz="0" w:space="0" w:color="auto"/>
                        <w:right w:val="none" w:sz="0" w:space="0" w:color="auto"/>
                      </w:divBdr>
                      <w:divsChild>
                        <w:div w:id="2035769305">
                          <w:marLeft w:val="0"/>
                          <w:marRight w:val="0"/>
                          <w:marTop w:val="0"/>
                          <w:marBottom w:val="0"/>
                          <w:divBdr>
                            <w:top w:val="none" w:sz="0" w:space="0" w:color="auto"/>
                            <w:left w:val="none" w:sz="0" w:space="0" w:color="auto"/>
                            <w:bottom w:val="none" w:sz="0" w:space="0" w:color="auto"/>
                            <w:right w:val="none" w:sz="0" w:space="0" w:color="auto"/>
                          </w:divBdr>
                        </w:div>
                      </w:divsChild>
                    </w:div>
                    <w:div w:id="1391731484">
                      <w:marLeft w:val="0"/>
                      <w:marRight w:val="0"/>
                      <w:marTop w:val="0"/>
                      <w:marBottom w:val="0"/>
                      <w:divBdr>
                        <w:top w:val="none" w:sz="0" w:space="0" w:color="auto"/>
                        <w:left w:val="none" w:sz="0" w:space="0" w:color="auto"/>
                        <w:bottom w:val="none" w:sz="0" w:space="0" w:color="auto"/>
                        <w:right w:val="none" w:sz="0" w:space="0" w:color="auto"/>
                      </w:divBdr>
                      <w:divsChild>
                        <w:div w:id="17804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924">
      <w:bodyDiv w:val="1"/>
      <w:marLeft w:val="0"/>
      <w:marRight w:val="0"/>
      <w:marTop w:val="0"/>
      <w:marBottom w:val="0"/>
      <w:divBdr>
        <w:top w:val="none" w:sz="0" w:space="0" w:color="auto"/>
        <w:left w:val="none" w:sz="0" w:space="0" w:color="auto"/>
        <w:bottom w:val="none" w:sz="0" w:space="0" w:color="auto"/>
        <w:right w:val="none" w:sz="0" w:space="0" w:color="auto"/>
      </w:divBdr>
    </w:div>
    <w:div w:id="883371741">
      <w:bodyDiv w:val="1"/>
      <w:marLeft w:val="0"/>
      <w:marRight w:val="0"/>
      <w:marTop w:val="0"/>
      <w:marBottom w:val="0"/>
      <w:divBdr>
        <w:top w:val="none" w:sz="0" w:space="0" w:color="auto"/>
        <w:left w:val="none" w:sz="0" w:space="0" w:color="auto"/>
        <w:bottom w:val="none" w:sz="0" w:space="0" w:color="auto"/>
        <w:right w:val="none" w:sz="0" w:space="0" w:color="auto"/>
      </w:divBdr>
    </w:div>
    <w:div w:id="1059398722">
      <w:bodyDiv w:val="1"/>
      <w:marLeft w:val="30"/>
      <w:marRight w:val="30"/>
      <w:marTop w:val="30"/>
      <w:marBottom w:val="30"/>
      <w:divBdr>
        <w:top w:val="none" w:sz="0" w:space="0" w:color="auto"/>
        <w:left w:val="none" w:sz="0" w:space="0" w:color="auto"/>
        <w:bottom w:val="none" w:sz="0" w:space="0" w:color="auto"/>
        <w:right w:val="none" w:sz="0" w:space="0" w:color="auto"/>
      </w:divBdr>
      <w:divsChild>
        <w:div w:id="1004092118">
          <w:marLeft w:val="0"/>
          <w:marRight w:val="0"/>
          <w:marTop w:val="0"/>
          <w:marBottom w:val="0"/>
          <w:divBdr>
            <w:top w:val="none" w:sz="0" w:space="0" w:color="auto"/>
            <w:left w:val="none" w:sz="0" w:space="0" w:color="auto"/>
            <w:bottom w:val="none" w:sz="0" w:space="0" w:color="auto"/>
            <w:right w:val="none" w:sz="0" w:space="0" w:color="auto"/>
          </w:divBdr>
          <w:divsChild>
            <w:div w:id="1206988748">
              <w:marLeft w:val="45"/>
              <w:marRight w:val="45"/>
              <w:marTop w:val="45"/>
              <w:marBottom w:val="45"/>
              <w:divBdr>
                <w:top w:val="none" w:sz="0" w:space="0" w:color="auto"/>
                <w:left w:val="none" w:sz="0" w:space="0" w:color="auto"/>
                <w:bottom w:val="none" w:sz="0" w:space="0" w:color="auto"/>
                <w:right w:val="none" w:sz="0" w:space="0" w:color="auto"/>
              </w:divBdr>
              <w:divsChild>
                <w:div w:id="1432553798">
                  <w:marLeft w:val="0"/>
                  <w:marRight w:val="0"/>
                  <w:marTop w:val="0"/>
                  <w:marBottom w:val="0"/>
                  <w:divBdr>
                    <w:top w:val="none" w:sz="0" w:space="0" w:color="auto"/>
                    <w:left w:val="none" w:sz="0" w:space="0" w:color="auto"/>
                    <w:bottom w:val="none" w:sz="0" w:space="0" w:color="auto"/>
                    <w:right w:val="none" w:sz="0" w:space="0" w:color="auto"/>
                  </w:divBdr>
                  <w:divsChild>
                    <w:div w:id="85156798">
                      <w:marLeft w:val="180"/>
                      <w:marRight w:val="0"/>
                      <w:marTop w:val="0"/>
                      <w:marBottom w:val="0"/>
                      <w:divBdr>
                        <w:top w:val="none" w:sz="0" w:space="0" w:color="auto"/>
                        <w:left w:val="none" w:sz="0" w:space="0" w:color="auto"/>
                        <w:bottom w:val="none" w:sz="0" w:space="0" w:color="auto"/>
                        <w:right w:val="none" w:sz="0" w:space="0" w:color="auto"/>
                      </w:divBdr>
                    </w:div>
                    <w:div w:id="254215649">
                      <w:marLeft w:val="0"/>
                      <w:marRight w:val="0"/>
                      <w:marTop w:val="0"/>
                      <w:marBottom w:val="0"/>
                      <w:divBdr>
                        <w:top w:val="none" w:sz="0" w:space="0" w:color="auto"/>
                        <w:left w:val="none" w:sz="0" w:space="0" w:color="auto"/>
                        <w:bottom w:val="none" w:sz="0" w:space="0" w:color="auto"/>
                        <w:right w:val="none" w:sz="0" w:space="0" w:color="auto"/>
                      </w:divBdr>
                    </w:div>
                    <w:div w:id="339165060">
                      <w:marLeft w:val="0"/>
                      <w:marRight w:val="0"/>
                      <w:marTop w:val="0"/>
                      <w:marBottom w:val="0"/>
                      <w:divBdr>
                        <w:top w:val="none" w:sz="0" w:space="0" w:color="auto"/>
                        <w:left w:val="none" w:sz="0" w:space="0" w:color="auto"/>
                        <w:bottom w:val="none" w:sz="0" w:space="0" w:color="auto"/>
                        <w:right w:val="none" w:sz="0" w:space="0" w:color="auto"/>
                      </w:divBdr>
                    </w:div>
                    <w:div w:id="413474440">
                      <w:marLeft w:val="180"/>
                      <w:marRight w:val="0"/>
                      <w:marTop w:val="0"/>
                      <w:marBottom w:val="0"/>
                      <w:divBdr>
                        <w:top w:val="none" w:sz="0" w:space="0" w:color="auto"/>
                        <w:left w:val="none" w:sz="0" w:space="0" w:color="auto"/>
                        <w:bottom w:val="none" w:sz="0" w:space="0" w:color="auto"/>
                        <w:right w:val="none" w:sz="0" w:space="0" w:color="auto"/>
                      </w:divBdr>
                    </w:div>
                    <w:div w:id="467481829">
                      <w:marLeft w:val="180"/>
                      <w:marRight w:val="0"/>
                      <w:marTop w:val="0"/>
                      <w:marBottom w:val="0"/>
                      <w:divBdr>
                        <w:top w:val="none" w:sz="0" w:space="0" w:color="auto"/>
                        <w:left w:val="none" w:sz="0" w:space="0" w:color="auto"/>
                        <w:bottom w:val="none" w:sz="0" w:space="0" w:color="auto"/>
                        <w:right w:val="none" w:sz="0" w:space="0" w:color="auto"/>
                      </w:divBdr>
                    </w:div>
                    <w:div w:id="743138422">
                      <w:marLeft w:val="180"/>
                      <w:marRight w:val="0"/>
                      <w:marTop w:val="0"/>
                      <w:marBottom w:val="0"/>
                      <w:divBdr>
                        <w:top w:val="none" w:sz="0" w:space="0" w:color="auto"/>
                        <w:left w:val="none" w:sz="0" w:space="0" w:color="auto"/>
                        <w:bottom w:val="none" w:sz="0" w:space="0" w:color="auto"/>
                        <w:right w:val="none" w:sz="0" w:space="0" w:color="auto"/>
                      </w:divBdr>
                    </w:div>
                    <w:div w:id="859902784">
                      <w:marLeft w:val="0"/>
                      <w:marRight w:val="0"/>
                      <w:marTop w:val="0"/>
                      <w:marBottom w:val="0"/>
                      <w:divBdr>
                        <w:top w:val="none" w:sz="0" w:space="0" w:color="auto"/>
                        <w:left w:val="none" w:sz="0" w:space="0" w:color="auto"/>
                        <w:bottom w:val="none" w:sz="0" w:space="0" w:color="auto"/>
                        <w:right w:val="none" w:sz="0" w:space="0" w:color="auto"/>
                      </w:divBdr>
                    </w:div>
                    <w:div w:id="864827677">
                      <w:marLeft w:val="0"/>
                      <w:marRight w:val="0"/>
                      <w:marTop w:val="0"/>
                      <w:marBottom w:val="0"/>
                      <w:divBdr>
                        <w:top w:val="none" w:sz="0" w:space="0" w:color="auto"/>
                        <w:left w:val="none" w:sz="0" w:space="0" w:color="auto"/>
                        <w:bottom w:val="none" w:sz="0" w:space="0" w:color="auto"/>
                        <w:right w:val="none" w:sz="0" w:space="0" w:color="auto"/>
                      </w:divBdr>
                      <w:divsChild>
                        <w:div w:id="298270306">
                          <w:marLeft w:val="0"/>
                          <w:marRight w:val="0"/>
                          <w:marTop w:val="0"/>
                          <w:marBottom w:val="0"/>
                          <w:divBdr>
                            <w:top w:val="none" w:sz="0" w:space="0" w:color="auto"/>
                            <w:left w:val="none" w:sz="0" w:space="0" w:color="auto"/>
                            <w:bottom w:val="none" w:sz="0" w:space="0" w:color="auto"/>
                            <w:right w:val="none" w:sz="0" w:space="0" w:color="auto"/>
                          </w:divBdr>
                        </w:div>
                        <w:div w:id="401221532">
                          <w:marLeft w:val="0"/>
                          <w:marRight w:val="0"/>
                          <w:marTop w:val="0"/>
                          <w:marBottom w:val="0"/>
                          <w:divBdr>
                            <w:top w:val="none" w:sz="0" w:space="0" w:color="auto"/>
                            <w:left w:val="none" w:sz="0" w:space="0" w:color="auto"/>
                            <w:bottom w:val="none" w:sz="0" w:space="0" w:color="auto"/>
                            <w:right w:val="none" w:sz="0" w:space="0" w:color="auto"/>
                          </w:divBdr>
                        </w:div>
                        <w:div w:id="406272314">
                          <w:marLeft w:val="0"/>
                          <w:marRight w:val="0"/>
                          <w:marTop w:val="0"/>
                          <w:marBottom w:val="0"/>
                          <w:divBdr>
                            <w:top w:val="none" w:sz="0" w:space="0" w:color="auto"/>
                            <w:left w:val="none" w:sz="0" w:space="0" w:color="auto"/>
                            <w:bottom w:val="none" w:sz="0" w:space="0" w:color="auto"/>
                            <w:right w:val="none" w:sz="0" w:space="0" w:color="auto"/>
                          </w:divBdr>
                        </w:div>
                        <w:div w:id="414520350">
                          <w:marLeft w:val="0"/>
                          <w:marRight w:val="0"/>
                          <w:marTop w:val="0"/>
                          <w:marBottom w:val="0"/>
                          <w:divBdr>
                            <w:top w:val="none" w:sz="0" w:space="0" w:color="auto"/>
                            <w:left w:val="none" w:sz="0" w:space="0" w:color="auto"/>
                            <w:bottom w:val="none" w:sz="0" w:space="0" w:color="auto"/>
                            <w:right w:val="none" w:sz="0" w:space="0" w:color="auto"/>
                          </w:divBdr>
                        </w:div>
                        <w:div w:id="653871091">
                          <w:marLeft w:val="0"/>
                          <w:marRight w:val="0"/>
                          <w:marTop w:val="0"/>
                          <w:marBottom w:val="0"/>
                          <w:divBdr>
                            <w:top w:val="none" w:sz="0" w:space="0" w:color="auto"/>
                            <w:left w:val="none" w:sz="0" w:space="0" w:color="auto"/>
                            <w:bottom w:val="none" w:sz="0" w:space="0" w:color="auto"/>
                            <w:right w:val="none" w:sz="0" w:space="0" w:color="auto"/>
                          </w:divBdr>
                        </w:div>
                        <w:div w:id="671376773">
                          <w:marLeft w:val="0"/>
                          <w:marRight w:val="0"/>
                          <w:marTop w:val="0"/>
                          <w:marBottom w:val="0"/>
                          <w:divBdr>
                            <w:top w:val="none" w:sz="0" w:space="0" w:color="auto"/>
                            <w:left w:val="none" w:sz="0" w:space="0" w:color="auto"/>
                            <w:bottom w:val="none" w:sz="0" w:space="0" w:color="auto"/>
                            <w:right w:val="none" w:sz="0" w:space="0" w:color="auto"/>
                          </w:divBdr>
                        </w:div>
                        <w:div w:id="691036851">
                          <w:marLeft w:val="0"/>
                          <w:marRight w:val="0"/>
                          <w:marTop w:val="0"/>
                          <w:marBottom w:val="0"/>
                          <w:divBdr>
                            <w:top w:val="none" w:sz="0" w:space="0" w:color="auto"/>
                            <w:left w:val="none" w:sz="0" w:space="0" w:color="auto"/>
                            <w:bottom w:val="none" w:sz="0" w:space="0" w:color="auto"/>
                            <w:right w:val="none" w:sz="0" w:space="0" w:color="auto"/>
                          </w:divBdr>
                        </w:div>
                        <w:div w:id="1096559903">
                          <w:marLeft w:val="0"/>
                          <w:marRight w:val="0"/>
                          <w:marTop w:val="0"/>
                          <w:marBottom w:val="0"/>
                          <w:divBdr>
                            <w:top w:val="none" w:sz="0" w:space="0" w:color="auto"/>
                            <w:left w:val="none" w:sz="0" w:space="0" w:color="auto"/>
                            <w:bottom w:val="none" w:sz="0" w:space="0" w:color="auto"/>
                            <w:right w:val="none" w:sz="0" w:space="0" w:color="auto"/>
                          </w:divBdr>
                        </w:div>
                        <w:div w:id="1198660367">
                          <w:marLeft w:val="0"/>
                          <w:marRight w:val="0"/>
                          <w:marTop w:val="0"/>
                          <w:marBottom w:val="0"/>
                          <w:divBdr>
                            <w:top w:val="none" w:sz="0" w:space="0" w:color="auto"/>
                            <w:left w:val="none" w:sz="0" w:space="0" w:color="auto"/>
                            <w:bottom w:val="none" w:sz="0" w:space="0" w:color="auto"/>
                            <w:right w:val="none" w:sz="0" w:space="0" w:color="auto"/>
                          </w:divBdr>
                        </w:div>
                        <w:div w:id="1223521495">
                          <w:marLeft w:val="0"/>
                          <w:marRight w:val="0"/>
                          <w:marTop w:val="0"/>
                          <w:marBottom w:val="0"/>
                          <w:divBdr>
                            <w:top w:val="none" w:sz="0" w:space="0" w:color="auto"/>
                            <w:left w:val="none" w:sz="0" w:space="0" w:color="auto"/>
                            <w:bottom w:val="none" w:sz="0" w:space="0" w:color="auto"/>
                            <w:right w:val="none" w:sz="0" w:space="0" w:color="auto"/>
                          </w:divBdr>
                        </w:div>
                        <w:div w:id="1243681827">
                          <w:marLeft w:val="0"/>
                          <w:marRight w:val="0"/>
                          <w:marTop w:val="0"/>
                          <w:marBottom w:val="0"/>
                          <w:divBdr>
                            <w:top w:val="none" w:sz="0" w:space="0" w:color="auto"/>
                            <w:left w:val="none" w:sz="0" w:space="0" w:color="auto"/>
                            <w:bottom w:val="none" w:sz="0" w:space="0" w:color="auto"/>
                            <w:right w:val="none" w:sz="0" w:space="0" w:color="auto"/>
                          </w:divBdr>
                        </w:div>
                        <w:div w:id="1303272210">
                          <w:marLeft w:val="0"/>
                          <w:marRight w:val="0"/>
                          <w:marTop w:val="0"/>
                          <w:marBottom w:val="0"/>
                          <w:divBdr>
                            <w:top w:val="none" w:sz="0" w:space="0" w:color="auto"/>
                            <w:left w:val="none" w:sz="0" w:space="0" w:color="auto"/>
                            <w:bottom w:val="none" w:sz="0" w:space="0" w:color="auto"/>
                            <w:right w:val="none" w:sz="0" w:space="0" w:color="auto"/>
                          </w:divBdr>
                        </w:div>
                        <w:div w:id="1338192083">
                          <w:marLeft w:val="0"/>
                          <w:marRight w:val="0"/>
                          <w:marTop w:val="0"/>
                          <w:marBottom w:val="0"/>
                          <w:divBdr>
                            <w:top w:val="none" w:sz="0" w:space="0" w:color="auto"/>
                            <w:left w:val="none" w:sz="0" w:space="0" w:color="auto"/>
                            <w:bottom w:val="none" w:sz="0" w:space="0" w:color="auto"/>
                            <w:right w:val="none" w:sz="0" w:space="0" w:color="auto"/>
                          </w:divBdr>
                        </w:div>
                        <w:div w:id="1358849029">
                          <w:marLeft w:val="0"/>
                          <w:marRight w:val="0"/>
                          <w:marTop w:val="0"/>
                          <w:marBottom w:val="0"/>
                          <w:divBdr>
                            <w:top w:val="none" w:sz="0" w:space="0" w:color="auto"/>
                            <w:left w:val="none" w:sz="0" w:space="0" w:color="auto"/>
                            <w:bottom w:val="none" w:sz="0" w:space="0" w:color="auto"/>
                            <w:right w:val="none" w:sz="0" w:space="0" w:color="auto"/>
                          </w:divBdr>
                        </w:div>
                        <w:div w:id="1377926635">
                          <w:marLeft w:val="0"/>
                          <w:marRight w:val="0"/>
                          <w:marTop w:val="0"/>
                          <w:marBottom w:val="0"/>
                          <w:divBdr>
                            <w:top w:val="none" w:sz="0" w:space="0" w:color="auto"/>
                            <w:left w:val="none" w:sz="0" w:space="0" w:color="auto"/>
                            <w:bottom w:val="none" w:sz="0" w:space="0" w:color="auto"/>
                            <w:right w:val="none" w:sz="0" w:space="0" w:color="auto"/>
                          </w:divBdr>
                        </w:div>
                        <w:div w:id="1408530092">
                          <w:marLeft w:val="0"/>
                          <w:marRight w:val="0"/>
                          <w:marTop w:val="0"/>
                          <w:marBottom w:val="0"/>
                          <w:divBdr>
                            <w:top w:val="none" w:sz="0" w:space="0" w:color="auto"/>
                            <w:left w:val="none" w:sz="0" w:space="0" w:color="auto"/>
                            <w:bottom w:val="none" w:sz="0" w:space="0" w:color="auto"/>
                            <w:right w:val="none" w:sz="0" w:space="0" w:color="auto"/>
                          </w:divBdr>
                        </w:div>
                        <w:div w:id="1427113792">
                          <w:marLeft w:val="0"/>
                          <w:marRight w:val="0"/>
                          <w:marTop w:val="0"/>
                          <w:marBottom w:val="0"/>
                          <w:divBdr>
                            <w:top w:val="none" w:sz="0" w:space="0" w:color="auto"/>
                            <w:left w:val="none" w:sz="0" w:space="0" w:color="auto"/>
                            <w:bottom w:val="none" w:sz="0" w:space="0" w:color="auto"/>
                            <w:right w:val="none" w:sz="0" w:space="0" w:color="auto"/>
                          </w:divBdr>
                        </w:div>
                        <w:div w:id="1615747384">
                          <w:marLeft w:val="0"/>
                          <w:marRight w:val="0"/>
                          <w:marTop w:val="0"/>
                          <w:marBottom w:val="0"/>
                          <w:divBdr>
                            <w:top w:val="none" w:sz="0" w:space="0" w:color="auto"/>
                            <w:left w:val="none" w:sz="0" w:space="0" w:color="auto"/>
                            <w:bottom w:val="none" w:sz="0" w:space="0" w:color="auto"/>
                            <w:right w:val="none" w:sz="0" w:space="0" w:color="auto"/>
                          </w:divBdr>
                        </w:div>
                        <w:div w:id="1904178727">
                          <w:marLeft w:val="0"/>
                          <w:marRight w:val="0"/>
                          <w:marTop w:val="0"/>
                          <w:marBottom w:val="0"/>
                          <w:divBdr>
                            <w:top w:val="none" w:sz="0" w:space="0" w:color="auto"/>
                            <w:left w:val="none" w:sz="0" w:space="0" w:color="auto"/>
                            <w:bottom w:val="none" w:sz="0" w:space="0" w:color="auto"/>
                            <w:right w:val="none" w:sz="0" w:space="0" w:color="auto"/>
                          </w:divBdr>
                        </w:div>
                        <w:div w:id="2123451920">
                          <w:marLeft w:val="0"/>
                          <w:marRight w:val="0"/>
                          <w:marTop w:val="0"/>
                          <w:marBottom w:val="0"/>
                          <w:divBdr>
                            <w:top w:val="none" w:sz="0" w:space="0" w:color="auto"/>
                            <w:left w:val="none" w:sz="0" w:space="0" w:color="auto"/>
                            <w:bottom w:val="none" w:sz="0" w:space="0" w:color="auto"/>
                            <w:right w:val="none" w:sz="0" w:space="0" w:color="auto"/>
                          </w:divBdr>
                        </w:div>
                      </w:divsChild>
                    </w:div>
                    <w:div w:id="955722218">
                      <w:marLeft w:val="0"/>
                      <w:marRight w:val="0"/>
                      <w:marTop w:val="0"/>
                      <w:marBottom w:val="0"/>
                      <w:divBdr>
                        <w:top w:val="none" w:sz="0" w:space="0" w:color="auto"/>
                        <w:left w:val="none" w:sz="0" w:space="0" w:color="auto"/>
                        <w:bottom w:val="none" w:sz="0" w:space="0" w:color="auto"/>
                        <w:right w:val="none" w:sz="0" w:space="0" w:color="auto"/>
                      </w:divBdr>
                    </w:div>
                    <w:div w:id="1006708846">
                      <w:marLeft w:val="0"/>
                      <w:marRight w:val="0"/>
                      <w:marTop w:val="0"/>
                      <w:marBottom w:val="0"/>
                      <w:divBdr>
                        <w:top w:val="none" w:sz="0" w:space="0" w:color="auto"/>
                        <w:left w:val="none" w:sz="0" w:space="0" w:color="auto"/>
                        <w:bottom w:val="none" w:sz="0" w:space="0" w:color="auto"/>
                        <w:right w:val="none" w:sz="0" w:space="0" w:color="auto"/>
                      </w:divBdr>
                    </w:div>
                    <w:div w:id="1093360456">
                      <w:marLeft w:val="180"/>
                      <w:marRight w:val="0"/>
                      <w:marTop w:val="0"/>
                      <w:marBottom w:val="0"/>
                      <w:divBdr>
                        <w:top w:val="none" w:sz="0" w:space="0" w:color="auto"/>
                        <w:left w:val="none" w:sz="0" w:space="0" w:color="auto"/>
                        <w:bottom w:val="none" w:sz="0" w:space="0" w:color="auto"/>
                        <w:right w:val="none" w:sz="0" w:space="0" w:color="auto"/>
                      </w:divBdr>
                    </w:div>
                    <w:div w:id="1114447099">
                      <w:marLeft w:val="0"/>
                      <w:marRight w:val="0"/>
                      <w:marTop w:val="0"/>
                      <w:marBottom w:val="0"/>
                      <w:divBdr>
                        <w:top w:val="none" w:sz="0" w:space="0" w:color="auto"/>
                        <w:left w:val="none" w:sz="0" w:space="0" w:color="auto"/>
                        <w:bottom w:val="none" w:sz="0" w:space="0" w:color="auto"/>
                        <w:right w:val="none" w:sz="0" w:space="0" w:color="auto"/>
                      </w:divBdr>
                    </w:div>
                    <w:div w:id="1162551280">
                      <w:marLeft w:val="180"/>
                      <w:marRight w:val="0"/>
                      <w:marTop w:val="0"/>
                      <w:marBottom w:val="0"/>
                      <w:divBdr>
                        <w:top w:val="none" w:sz="0" w:space="0" w:color="auto"/>
                        <w:left w:val="none" w:sz="0" w:space="0" w:color="auto"/>
                        <w:bottom w:val="none" w:sz="0" w:space="0" w:color="auto"/>
                        <w:right w:val="none" w:sz="0" w:space="0" w:color="auto"/>
                      </w:divBdr>
                    </w:div>
                    <w:div w:id="1476871207">
                      <w:marLeft w:val="0"/>
                      <w:marRight w:val="0"/>
                      <w:marTop w:val="0"/>
                      <w:marBottom w:val="0"/>
                      <w:divBdr>
                        <w:top w:val="none" w:sz="0" w:space="0" w:color="auto"/>
                        <w:left w:val="none" w:sz="0" w:space="0" w:color="auto"/>
                        <w:bottom w:val="none" w:sz="0" w:space="0" w:color="auto"/>
                        <w:right w:val="none" w:sz="0" w:space="0" w:color="auto"/>
                      </w:divBdr>
                      <w:divsChild>
                        <w:div w:id="25716409">
                          <w:marLeft w:val="0"/>
                          <w:marRight w:val="0"/>
                          <w:marTop w:val="0"/>
                          <w:marBottom w:val="0"/>
                          <w:divBdr>
                            <w:top w:val="none" w:sz="0" w:space="0" w:color="auto"/>
                            <w:left w:val="none" w:sz="0" w:space="0" w:color="auto"/>
                            <w:bottom w:val="none" w:sz="0" w:space="0" w:color="auto"/>
                            <w:right w:val="none" w:sz="0" w:space="0" w:color="auto"/>
                          </w:divBdr>
                        </w:div>
                        <w:div w:id="42095034">
                          <w:marLeft w:val="0"/>
                          <w:marRight w:val="0"/>
                          <w:marTop w:val="0"/>
                          <w:marBottom w:val="0"/>
                          <w:divBdr>
                            <w:top w:val="none" w:sz="0" w:space="0" w:color="auto"/>
                            <w:left w:val="none" w:sz="0" w:space="0" w:color="auto"/>
                            <w:bottom w:val="none" w:sz="0" w:space="0" w:color="auto"/>
                            <w:right w:val="none" w:sz="0" w:space="0" w:color="auto"/>
                          </w:divBdr>
                        </w:div>
                        <w:div w:id="160700904">
                          <w:marLeft w:val="0"/>
                          <w:marRight w:val="0"/>
                          <w:marTop w:val="0"/>
                          <w:marBottom w:val="0"/>
                          <w:divBdr>
                            <w:top w:val="none" w:sz="0" w:space="0" w:color="auto"/>
                            <w:left w:val="none" w:sz="0" w:space="0" w:color="auto"/>
                            <w:bottom w:val="none" w:sz="0" w:space="0" w:color="auto"/>
                            <w:right w:val="none" w:sz="0" w:space="0" w:color="auto"/>
                          </w:divBdr>
                        </w:div>
                        <w:div w:id="285044973">
                          <w:marLeft w:val="0"/>
                          <w:marRight w:val="0"/>
                          <w:marTop w:val="0"/>
                          <w:marBottom w:val="0"/>
                          <w:divBdr>
                            <w:top w:val="none" w:sz="0" w:space="0" w:color="auto"/>
                            <w:left w:val="none" w:sz="0" w:space="0" w:color="auto"/>
                            <w:bottom w:val="none" w:sz="0" w:space="0" w:color="auto"/>
                            <w:right w:val="none" w:sz="0" w:space="0" w:color="auto"/>
                          </w:divBdr>
                        </w:div>
                        <w:div w:id="295381341">
                          <w:marLeft w:val="0"/>
                          <w:marRight w:val="0"/>
                          <w:marTop w:val="0"/>
                          <w:marBottom w:val="0"/>
                          <w:divBdr>
                            <w:top w:val="none" w:sz="0" w:space="0" w:color="auto"/>
                            <w:left w:val="none" w:sz="0" w:space="0" w:color="auto"/>
                            <w:bottom w:val="none" w:sz="0" w:space="0" w:color="auto"/>
                            <w:right w:val="none" w:sz="0" w:space="0" w:color="auto"/>
                          </w:divBdr>
                        </w:div>
                        <w:div w:id="332412049">
                          <w:marLeft w:val="0"/>
                          <w:marRight w:val="0"/>
                          <w:marTop w:val="0"/>
                          <w:marBottom w:val="0"/>
                          <w:divBdr>
                            <w:top w:val="none" w:sz="0" w:space="0" w:color="auto"/>
                            <w:left w:val="none" w:sz="0" w:space="0" w:color="auto"/>
                            <w:bottom w:val="none" w:sz="0" w:space="0" w:color="auto"/>
                            <w:right w:val="none" w:sz="0" w:space="0" w:color="auto"/>
                          </w:divBdr>
                        </w:div>
                        <w:div w:id="436338971">
                          <w:marLeft w:val="0"/>
                          <w:marRight w:val="0"/>
                          <w:marTop w:val="0"/>
                          <w:marBottom w:val="0"/>
                          <w:divBdr>
                            <w:top w:val="none" w:sz="0" w:space="0" w:color="auto"/>
                            <w:left w:val="none" w:sz="0" w:space="0" w:color="auto"/>
                            <w:bottom w:val="none" w:sz="0" w:space="0" w:color="auto"/>
                            <w:right w:val="none" w:sz="0" w:space="0" w:color="auto"/>
                          </w:divBdr>
                        </w:div>
                        <w:div w:id="507449242">
                          <w:marLeft w:val="0"/>
                          <w:marRight w:val="0"/>
                          <w:marTop w:val="0"/>
                          <w:marBottom w:val="0"/>
                          <w:divBdr>
                            <w:top w:val="none" w:sz="0" w:space="0" w:color="auto"/>
                            <w:left w:val="none" w:sz="0" w:space="0" w:color="auto"/>
                            <w:bottom w:val="none" w:sz="0" w:space="0" w:color="auto"/>
                            <w:right w:val="none" w:sz="0" w:space="0" w:color="auto"/>
                          </w:divBdr>
                        </w:div>
                        <w:div w:id="573005168">
                          <w:marLeft w:val="0"/>
                          <w:marRight w:val="0"/>
                          <w:marTop w:val="0"/>
                          <w:marBottom w:val="0"/>
                          <w:divBdr>
                            <w:top w:val="none" w:sz="0" w:space="0" w:color="auto"/>
                            <w:left w:val="none" w:sz="0" w:space="0" w:color="auto"/>
                            <w:bottom w:val="none" w:sz="0" w:space="0" w:color="auto"/>
                            <w:right w:val="none" w:sz="0" w:space="0" w:color="auto"/>
                          </w:divBdr>
                        </w:div>
                        <w:div w:id="602538109">
                          <w:marLeft w:val="0"/>
                          <w:marRight w:val="0"/>
                          <w:marTop w:val="0"/>
                          <w:marBottom w:val="0"/>
                          <w:divBdr>
                            <w:top w:val="none" w:sz="0" w:space="0" w:color="auto"/>
                            <w:left w:val="none" w:sz="0" w:space="0" w:color="auto"/>
                            <w:bottom w:val="none" w:sz="0" w:space="0" w:color="auto"/>
                            <w:right w:val="none" w:sz="0" w:space="0" w:color="auto"/>
                          </w:divBdr>
                        </w:div>
                        <w:div w:id="602764459">
                          <w:marLeft w:val="0"/>
                          <w:marRight w:val="0"/>
                          <w:marTop w:val="0"/>
                          <w:marBottom w:val="0"/>
                          <w:divBdr>
                            <w:top w:val="none" w:sz="0" w:space="0" w:color="auto"/>
                            <w:left w:val="none" w:sz="0" w:space="0" w:color="auto"/>
                            <w:bottom w:val="none" w:sz="0" w:space="0" w:color="auto"/>
                            <w:right w:val="none" w:sz="0" w:space="0" w:color="auto"/>
                          </w:divBdr>
                        </w:div>
                        <w:div w:id="622346482">
                          <w:marLeft w:val="0"/>
                          <w:marRight w:val="0"/>
                          <w:marTop w:val="0"/>
                          <w:marBottom w:val="0"/>
                          <w:divBdr>
                            <w:top w:val="none" w:sz="0" w:space="0" w:color="auto"/>
                            <w:left w:val="none" w:sz="0" w:space="0" w:color="auto"/>
                            <w:bottom w:val="none" w:sz="0" w:space="0" w:color="auto"/>
                            <w:right w:val="none" w:sz="0" w:space="0" w:color="auto"/>
                          </w:divBdr>
                        </w:div>
                        <w:div w:id="647056302">
                          <w:marLeft w:val="0"/>
                          <w:marRight w:val="0"/>
                          <w:marTop w:val="0"/>
                          <w:marBottom w:val="0"/>
                          <w:divBdr>
                            <w:top w:val="none" w:sz="0" w:space="0" w:color="auto"/>
                            <w:left w:val="none" w:sz="0" w:space="0" w:color="auto"/>
                            <w:bottom w:val="none" w:sz="0" w:space="0" w:color="auto"/>
                            <w:right w:val="none" w:sz="0" w:space="0" w:color="auto"/>
                          </w:divBdr>
                        </w:div>
                        <w:div w:id="736126080">
                          <w:marLeft w:val="0"/>
                          <w:marRight w:val="0"/>
                          <w:marTop w:val="0"/>
                          <w:marBottom w:val="0"/>
                          <w:divBdr>
                            <w:top w:val="none" w:sz="0" w:space="0" w:color="auto"/>
                            <w:left w:val="none" w:sz="0" w:space="0" w:color="auto"/>
                            <w:bottom w:val="none" w:sz="0" w:space="0" w:color="auto"/>
                            <w:right w:val="none" w:sz="0" w:space="0" w:color="auto"/>
                          </w:divBdr>
                        </w:div>
                        <w:div w:id="978845758">
                          <w:marLeft w:val="0"/>
                          <w:marRight w:val="0"/>
                          <w:marTop w:val="0"/>
                          <w:marBottom w:val="0"/>
                          <w:divBdr>
                            <w:top w:val="none" w:sz="0" w:space="0" w:color="auto"/>
                            <w:left w:val="none" w:sz="0" w:space="0" w:color="auto"/>
                            <w:bottom w:val="none" w:sz="0" w:space="0" w:color="auto"/>
                            <w:right w:val="none" w:sz="0" w:space="0" w:color="auto"/>
                          </w:divBdr>
                        </w:div>
                        <w:div w:id="1091241286">
                          <w:marLeft w:val="0"/>
                          <w:marRight w:val="0"/>
                          <w:marTop w:val="0"/>
                          <w:marBottom w:val="0"/>
                          <w:divBdr>
                            <w:top w:val="none" w:sz="0" w:space="0" w:color="auto"/>
                            <w:left w:val="none" w:sz="0" w:space="0" w:color="auto"/>
                            <w:bottom w:val="none" w:sz="0" w:space="0" w:color="auto"/>
                            <w:right w:val="none" w:sz="0" w:space="0" w:color="auto"/>
                          </w:divBdr>
                        </w:div>
                        <w:div w:id="1188371732">
                          <w:marLeft w:val="0"/>
                          <w:marRight w:val="0"/>
                          <w:marTop w:val="0"/>
                          <w:marBottom w:val="0"/>
                          <w:divBdr>
                            <w:top w:val="none" w:sz="0" w:space="0" w:color="auto"/>
                            <w:left w:val="none" w:sz="0" w:space="0" w:color="auto"/>
                            <w:bottom w:val="none" w:sz="0" w:space="0" w:color="auto"/>
                            <w:right w:val="none" w:sz="0" w:space="0" w:color="auto"/>
                          </w:divBdr>
                        </w:div>
                        <w:div w:id="1197499607">
                          <w:marLeft w:val="0"/>
                          <w:marRight w:val="0"/>
                          <w:marTop w:val="0"/>
                          <w:marBottom w:val="0"/>
                          <w:divBdr>
                            <w:top w:val="none" w:sz="0" w:space="0" w:color="auto"/>
                            <w:left w:val="none" w:sz="0" w:space="0" w:color="auto"/>
                            <w:bottom w:val="none" w:sz="0" w:space="0" w:color="auto"/>
                            <w:right w:val="none" w:sz="0" w:space="0" w:color="auto"/>
                          </w:divBdr>
                        </w:div>
                        <w:div w:id="1202402493">
                          <w:marLeft w:val="0"/>
                          <w:marRight w:val="0"/>
                          <w:marTop w:val="0"/>
                          <w:marBottom w:val="0"/>
                          <w:divBdr>
                            <w:top w:val="none" w:sz="0" w:space="0" w:color="auto"/>
                            <w:left w:val="none" w:sz="0" w:space="0" w:color="auto"/>
                            <w:bottom w:val="none" w:sz="0" w:space="0" w:color="auto"/>
                            <w:right w:val="none" w:sz="0" w:space="0" w:color="auto"/>
                          </w:divBdr>
                        </w:div>
                        <w:div w:id="1228875642">
                          <w:marLeft w:val="0"/>
                          <w:marRight w:val="0"/>
                          <w:marTop w:val="0"/>
                          <w:marBottom w:val="0"/>
                          <w:divBdr>
                            <w:top w:val="none" w:sz="0" w:space="0" w:color="auto"/>
                            <w:left w:val="none" w:sz="0" w:space="0" w:color="auto"/>
                            <w:bottom w:val="none" w:sz="0" w:space="0" w:color="auto"/>
                            <w:right w:val="none" w:sz="0" w:space="0" w:color="auto"/>
                          </w:divBdr>
                        </w:div>
                        <w:div w:id="1376200657">
                          <w:marLeft w:val="0"/>
                          <w:marRight w:val="0"/>
                          <w:marTop w:val="0"/>
                          <w:marBottom w:val="0"/>
                          <w:divBdr>
                            <w:top w:val="none" w:sz="0" w:space="0" w:color="auto"/>
                            <w:left w:val="none" w:sz="0" w:space="0" w:color="auto"/>
                            <w:bottom w:val="none" w:sz="0" w:space="0" w:color="auto"/>
                            <w:right w:val="none" w:sz="0" w:space="0" w:color="auto"/>
                          </w:divBdr>
                        </w:div>
                        <w:div w:id="1677809961">
                          <w:marLeft w:val="0"/>
                          <w:marRight w:val="0"/>
                          <w:marTop w:val="0"/>
                          <w:marBottom w:val="0"/>
                          <w:divBdr>
                            <w:top w:val="none" w:sz="0" w:space="0" w:color="auto"/>
                            <w:left w:val="none" w:sz="0" w:space="0" w:color="auto"/>
                            <w:bottom w:val="none" w:sz="0" w:space="0" w:color="auto"/>
                            <w:right w:val="none" w:sz="0" w:space="0" w:color="auto"/>
                          </w:divBdr>
                        </w:div>
                        <w:div w:id="1697609915">
                          <w:marLeft w:val="0"/>
                          <w:marRight w:val="0"/>
                          <w:marTop w:val="0"/>
                          <w:marBottom w:val="0"/>
                          <w:divBdr>
                            <w:top w:val="none" w:sz="0" w:space="0" w:color="auto"/>
                            <w:left w:val="none" w:sz="0" w:space="0" w:color="auto"/>
                            <w:bottom w:val="none" w:sz="0" w:space="0" w:color="auto"/>
                            <w:right w:val="none" w:sz="0" w:space="0" w:color="auto"/>
                          </w:divBdr>
                        </w:div>
                        <w:div w:id="1700354737">
                          <w:marLeft w:val="0"/>
                          <w:marRight w:val="0"/>
                          <w:marTop w:val="0"/>
                          <w:marBottom w:val="0"/>
                          <w:divBdr>
                            <w:top w:val="none" w:sz="0" w:space="0" w:color="auto"/>
                            <w:left w:val="none" w:sz="0" w:space="0" w:color="auto"/>
                            <w:bottom w:val="none" w:sz="0" w:space="0" w:color="auto"/>
                            <w:right w:val="none" w:sz="0" w:space="0" w:color="auto"/>
                          </w:divBdr>
                        </w:div>
                        <w:div w:id="1737506998">
                          <w:marLeft w:val="0"/>
                          <w:marRight w:val="0"/>
                          <w:marTop w:val="0"/>
                          <w:marBottom w:val="0"/>
                          <w:divBdr>
                            <w:top w:val="none" w:sz="0" w:space="0" w:color="auto"/>
                            <w:left w:val="none" w:sz="0" w:space="0" w:color="auto"/>
                            <w:bottom w:val="none" w:sz="0" w:space="0" w:color="auto"/>
                            <w:right w:val="none" w:sz="0" w:space="0" w:color="auto"/>
                          </w:divBdr>
                        </w:div>
                        <w:div w:id="1765808337">
                          <w:marLeft w:val="0"/>
                          <w:marRight w:val="0"/>
                          <w:marTop w:val="0"/>
                          <w:marBottom w:val="0"/>
                          <w:divBdr>
                            <w:top w:val="none" w:sz="0" w:space="0" w:color="auto"/>
                            <w:left w:val="none" w:sz="0" w:space="0" w:color="auto"/>
                            <w:bottom w:val="none" w:sz="0" w:space="0" w:color="auto"/>
                            <w:right w:val="none" w:sz="0" w:space="0" w:color="auto"/>
                          </w:divBdr>
                        </w:div>
                        <w:div w:id="1834877667">
                          <w:marLeft w:val="0"/>
                          <w:marRight w:val="0"/>
                          <w:marTop w:val="0"/>
                          <w:marBottom w:val="0"/>
                          <w:divBdr>
                            <w:top w:val="none" w:sz="0" w:space="0" w:color="auto"/>
                            <w:left w:val="none" w:sz="0" w:space="0" w:color="auto"/>
                            <w:bottom w:val="none" w:sz="0" w:space="0" w:color="auto"/>
                            <w:right w:val="none" w:sz="0" w:space="0" w:color="auto"/>
                          </w:divBdr>
                        </w:div>
                        <w:div w:id="1909730346">
                          <w:marLeft w:val="0"/>
                          <w:marRight w:val="0"/>
                          <w:marTop w:val="0"/>
                          <w:marBottom w:val="0"/>
                          <w:divBdr>
                            <w:top w:val="none" w:sz="0" w:space="0" w:color="auto"/>
                            <w:left w:val="none" w:sz="0" w:space="0" w:color="auto"/>
                            <w:bottom w:val="none" w:sz="0" w:space="0" w:color="auto"/>
                            <w:right w:val="none" w:sz="0" w:space="0" w:color="auto"/>
                          </w:divBdr>
                        </w:div>
                        <w:div w:id="1962757408">
                          <w:marLeft w:val="0"/>
                          <w:marRight w:val="0"/>
                          <w:marTop w:val="0"/>
                          <w:marBottom w:val="0"/>
                          <w:divBdr>
                            <w:top w:val="none" w:sz="0" w:space="0" w:color="auto"/>
                            <w:left w:val="none" w:sz="0" w:space="0" w:color="auto"/>
                            <w:bottom w:val="none" w:sz="0" w:space="0" w:color="auto"/>
                            <w:right w:val="none" w:sz="0" w:space="0" w:color="auto"/>
                          </w:divBdr>
                        </w:div>
                        <w:div w:id="1963144980">
                          <w:marLeft w:val="0"/>
                          <w:marRight w:val="0"/>
                          <w:marTop w:val="0"/>
                          <w:marBottom w:val="0"/>
                          <w:divBdr>
                            <w:top w:val="none" w:sz="0" w:space="0" w:color="auto"/>
                            <w:left w:val="none" w:sz="0" w:space="0" w:color="auto"/>
                            <w:bottom w:val="none" w:sz="0" w:space="0" w:color="auto"/>
                            <w:right w:val="none" w:sz="0" w:space="0" w:color="auto"/>
                          </w:divBdr>
                        </w:div>
                        <w:div w:id="2100102218">
                          <w:marLeft w:val="0"/>
                          <w:marRight w:val="0"/>
                          <w:marTop w:val="0"/>
                          <w:marBottom w:val="0"/>
                          <w:divBdr>
                            <w:top w:val="none" w:sz="0" w:space="0" w:color="auto"/>
                            <w:left w:val="none" w:sz="0" w:space="0" w:color="auto"/>
                            <w:bottom w:val="none" w:sz="0" w:space="0" w:color="auto"/>
                            <w:right w:val="none" w:sz="0" w:space="0" w:color="auto"/>
                          </w:divBdr>
                        </w:div>
                      </w:divsChild>
                    </w:div>
                    <w:div w:id="1495296040">
                      <w:marLeft w:val="180"/>
                      <w:marRight w:val="0"/>
                      <w:marTop w:val="0"/>
                      <w:marBottom w:val="0"/>
                      <w:divBdr>
                        <w:top w:val="none" w:sz="0" w:space="0" w:color="auto"/>
                        <w:left w:val="none" w:sz="0" w:space="0" w:color="auto"/>
                        <w:bottom w:val="none" w:sz="0" w:space="0" w:color="auto"/>
                        <w:right w:val="none" w:sz="0" w:space="0" w:color="auto"/>
                      </w:divBdr>
                    </w:div>
                    <w:div w:id="1652129586">
                      <w:marLeft w:val="0"/>
                      <w:marRight w:val="0"/>
                      <w:marTop w:val="0"/>
                      <w:marBottom w:val="0"/>
                      <w:divBdr>
                        <w:top w:val="none" w:sz="0" w:space="0" w:color="auto"/>
                        <w:left w:val="none" w:sz="0" w:space="0" w:color="auto"/>
                        <w:bottom w:val="none" w:sz="0" w:space="0" w:color="auto"/>
                        <w:right w:val="none" w:sz="0" w:space="0" w:color="auto"/>
                      </w:divBdr>
                      <w:divsChild>
                        <w:div w:id="876820193">
                          <w:marLeft w:val="0"/>
                          <w:marRight w:val="0"/>
                          <w:marTop w:val="0"/>
                          <w:marBottom w:val="0"/>
                          <w:divBdr>
                            <w:top w:val="none" w:sz="0" w:space="0" w:color="auto"/>
                            <w:left w:val="none" w:sz="0" w:space="0" w:color="auto"/>
                            <w:bottom w:val="none" w:sz="0" w:space="0" w:color="auto"/>
                            <w:right w:val="none" w:sz="0" w:space="0" w:color="auto"/>
                          </w:divBdr>
                        </w:div>
                        <w:div w:id="1039819161">
                          <w:marLeft w:val="0"/>
                          <w:marRight w:val="0"/>
                          <w:marTop w:val="0"/>
                          <w:marBottom w:val="0"/>
                          <w:divBdr>
                            <w:top w:val="none" w:sz="0" w:space="0" w:color="auto"/>
                            <w:left w:val="none" w:sz="0" w:space="0" w:color="auto"/>
                            <w:bottom w:val="none" w:sz="0" w:space="0" w:color="auto"/>
                            <w:right w:val="none" w:sz="0" w:space="0" w:color="auto"/>
                          </w:divBdr>
                        </w:div>
                        <w:div w:id="1055589851">
                          <w:marLeft w:val="0"/>
                          <w:marRight w:val="0"/>
                          <w:marTop w:val="0"/>
                          <w:marBottom w:val="0"/>
                          <w:divBdr>
                            <w:top w:val="none" w:sz="0" w:space="0" w:color="auto"/>
                            <w:left w:val="none" w:sz="0" w:space="0" w:color="auto"/>
                            <w:bottom w:val="none" w:sz="0" w:space="0" w:color="auto"/>
                            <w:right w:val="none" w:sz="0" w:space="0" w:color="auto"/>
                          </w:divBdr>
                        </w:div>
                        <w:div w:id="1791165111">
                          <w:marLeft w:val="0"/>
                          <w:marRight w:val="0"/>
                          <w:marTop w:val="0"/>
                          <w:marBottom w:val="0"/>
                          <w:divBdr>
                            <w:top w:val="none" w:sz="0" w:space="0" w:color="auto"/>
                            <w:left w:val="none" w:sz="0" w:space="0" w:color="auto"/>
                            <w:bottom w:val="none" w:sz="0" w:space="0" w:color="auto"/>
                            <w:right w:val="none" w:sz="0" w:space="0" w:color="auto"/>
                          </w:divBdr>
                        </w:div>
                      </w:divsChild>
                    </w:div>
                    <w:div w:id="1710374761">
                      <w:marLeft w:val="180"/>
                      <w:marRight w:val="0"/>
                      <w:marTop w:val="0"/>
                      <w:marBottom w:val="0"/>
                      <w:divBdr>
                        <w:top w:val="none" w:sz="0" w:space="0" w:color="auto"/>
                        <w:left w:val="none" w:sz="0" w:space="0" w:color="auto"/>
                        <w:bottom w:val="none" w:sz="0" w:space="0" w:color="auto"/>
                        <w:right w:val="none" w:sz="0" w:space="0" w:color="auto"/>
                      </w:divBdr>
                    </w:div>
                    <w:div w:id="1752463593">
                      <w:marLeft w:val="0"/>
                      <w:marRight w:val="0"/>
                      <w:marTop w:val="0"/>
                      <w:marBottom w:val="0"/>
                      <w:divBdr>
                        <w:top w:val="none" w:sz="0" w:space="0" w:color="auto"/>
                        <w:left w:val="none" w:sz="0" w:space="0" w:color="auto"/>
                        <w:bottom w:val="none" w:sz="0" w:space="0" w:color="auto"/>
                        <w:right w:val="none" w:sz="0" w:space="0" w:color="auto"/>
                      </w:divBdr>
                    </w:div>
                    <w:div w:id="1764688940">
                      <w:marLeft w:val="0"/>
                      <w:marRight w:val="0"/>
                      <w:marTop w:val="0"/>
                      <w:marBottom w:val="0"/>
                      <w:divBdr>
                        <w:top w:val="none" w:sz="0" w:space="0" w:color="auto"/>
                        <w:left w:val="none" w:sz="0" w:space="0" w:color="auto"/>
                        <w:bottom w:val="none" w:sz="0" w:space="0" w:color="auto"/>
                        <w:right w:val="none" w:sz="0" w:space="0" w:color="auto"/>
                      </w:divBdr>
                    </w:div>
                    <w:div w:id="2040660623">
                      <w:marLeft w:val="0"/>
                      <w:marRight w:val="0"/>
                      <w:marTop w:val="0"/>
                      <w:marBottom w:val="0"/>
                      <w:divBdr>
                        <w:top w:val="none" w:sz="0" w:space="0" w:color="auto"/>
                        <w:left w:val="none" w:sz="0" w:space="0" w:color="auto"/>
                        <w:bottom w:val="none" w:sz="0" w:space="0" w:color="auto"/>
                        <w:right w:val="none" w:sz="0" w:space="0" w:color="auto"/>
                      </w:divBdr>
                    </w:div>
                    <w:div w:id="20588225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51986">
      <w:bodyDiv w:val="1"/>
      <w:marLeft w:val="0"/>
      <w:marRight w:val="0"/>
      <w:marTop w:val="0"/>
      <w:marBottom w:val="0"/>
      <w:divBdr>
        <w:top w:val="none" w:sz="0" w:space="0" w:color="auto"/>
        <w:left w:val="none" w:sz="0" w:space="0" w:color="auto"/>
        <w:bottom w:val="none" w:sz="0" w:space="0" w:color="auto"/>
        <w:right w:val="none" w:sz="0" w:space="0" w:color="auto"/>
      </w:divBdr>
    </w:div>
    <w:div w:id="1465542773">
      <w:bodyDiv w:val="1"/>
      <w:marLeft w:val="0"/>
      <w:marRight w:val="0"/>
      <w:marTop w:val="0"/>
      <w:marBottom w:val="0"/>
      <w:divBdr>
        <w:top w:val="none" w:sz="0" w:space="0" w:color="auto"/>
        <w:left w:val="none" w:sz="0" w:space="0" w:color="auto"/>
        <w:bottom w:val="none" w:sz="0" w:space="0" w:color="auto"/>
        <w:right w:val="none" w:sz="0" w:space="0" w:color="auto"/>
      </w:divBdr>
      <w:divsChild>
        <w:div w:id="224726733">
          <w:marLeft w:val="0"/>
          <w:marRight w:val="0"/>
          <w:marTop w:val="0"/>
          <w:marBottom w:val="0"/>
          <w:divBdr>
            <w:top w:val="none" w:sz="0" w:space="0" w:color="auto"/>
            <w:left w:val="none" w:sz="0" w:space="0" w:color="auto"/>
            <w:bottom w:val="none" w:sz="0" w:space="0" w:color="auto"/>
            <w:right w:val="none" w:sz="0" w:space="0" w:color="auto"/>
          </w:divBdr>
          <w:divsChild>
            <w:div w:id="922181145">
              <w:marLeft w:val="0"/>
              <w:marRight w:val="0"/>
              <w:marTop w:val="0"/>
              <w:marBottom w:val="0"/>
              <w:divBdr>
                <w:top w:val="none" w:sz="0" w:space="0" w:color="auto"/>
                <w:left w:val="none" w:sz="0" w:space="0" w:color="auto"/>
                <w:bottom w:val="none" w:sz="0" w:space="0" w:color="auto"/>
                <w:right w:val="none" w:sz="0" w:space="0" w:color="auto"/>
              </w:divBdr>
              <w:divsChild>
                <w:div w:id="230696784">
                  <w:marLeft w:val="0"/>
                  <w:marRight w:val="0"/>
                  <w:marTop w:val="0"/>
                  <w:marBottom w:val="0"/>
                  <w:divBdr>
                    <w:top w:val="none" w:sz="0" w:space="0" w:color="auto"/>
                    <w:left w:val="none" w:sz="0" w:space="0" w:color="auto"/>
                    <w:bottom w:val="none" w:sz="0" w:space="0" w:color="auto"/>
                    <w:right w:val="none" w:sz="0" w:space="0" w:color="auto"/>
                  </w:divBdr>
                  <w:divsChild>
                    <w:div w:id="812334812">
                      <w:marLeft w:val="0"/>
                      <w:marRight w:val="0"/>
                      <w:marTop w:val="0"/>
                      <w:marBottom w:val="0"/>
                      <w:divBdr>
                        <w:top w:val="none" w:sz="0" w:space="0" w:color="auto"/>
                        <w:left w:val="none" w:sz="0" w:space="0" w:color="auto"/>
                        <w:bottom w:val="none" w:sz="0" w:space="0" w:color="auto"/>
                        <w:right w:val="none" w:sz="0" w:space="0" w:color="auto"/>
                      </w:divBdr>
                      <w:divsChild>
                        <w:div w:id="9747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8613">
                  <w:marLeft w:val="0"/>
                  <w:marRight w:val="0"/>
                  <w:marTop w:val="0"/>
                  <w:marBottom w:val="0"/>
                  <w:divBdr>
                    <w:top w:val="none" w:sz="0" w:space="0" w:color="auto"/>
                    <w:left w:val="none" w:sz="0" w:space="0" w:color="auto"/>
                    <w:bottom w:val="none" w:sz="0" w:space="0" w:color="auto"/>
                    <w:right w:val="none" w:sz="0" w:space="0" w:color="auto"/>
                  </w:divBdr>
                  <w:divsChild>
                    <w:div w:id="2087603647">
                      <w:marLeft w:val="0"/>
                      <w:marRight w:val="0"/>
                      <w:marTop w:val="0"/>
                      <w:marBottom w:val="0"/>
                      <w:divBdr>
                        <w:top w:val="none" w:sz="0" w:space="0" w:color="auto"/>
                        <w:left w:val="none" w:sz="0" w:space="0" w:color="auto"/>
                        <w:bottom w:val="none" w:sz="0" w:space="0" w:color="auto"/>
                        <w:right w:val="none" w:sz="0" w:space="0" w:color="auto"/>
                      </w:divBdr>
                      <w:divsChild>
                        <w:div w:id="16173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6752">
                  <w:marLeft w:val="0"/>
                  <w:marRight w:val="0"/>
                  <w:marTop w:val="0"/>
                  <w:marBottom w:val="0"/>
                  <w:divBdr>
                    <w:top w:val="none" w:sz="0" w:space="0" w:color="auto"/>
                    <w:left w:val="none" w:sz="0" w:space="0" w:color="auto"/>
                    <w:bottom w:val="none" w:sz="0" w:space="0" w:color="auto"/>
                    <w:right w:val="none" w:sz="0" w:space="0" w:color="auto"/>
                  </w:divBdr>
                  <w:divsChild>
                    <w:div w:id="1130830718">
                      <w:marLeft w:val="0"/>
                      <w:marRight w:val="0"/>
                      <w:marTop w:val="0"/>
                      <w:marBottom w:val="0"/>
                      <w:divBdr>
                        <w:top w:val="none" w:sz="0" w:space="0" w:color="auto"/>
                        <w:left w:val="none" w:sz="0" w:space="0" w:color="auto"/>
                        <w:bottom w:val="none" w:sz="0" w:space="0" w:color="auto"/>
                        <w:right w:val="none" w:sz="0" w:space="0" w:color="auto"/>
                      </w:divBdr>
                      <w:divsChild>
                        <w:div w:id="15001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90">
                  <w:marLeft w:val="0"/>
                  <w:marRight w:val="0"/>
                  <w:marTop w:val="0"/>
                  <w:marBottom w:val="0"/>
                  <w:divBdr>
                    <w:top w:val="none" w:sz="0" w:space="0" w:color="auto"/>
                    <w:left w:val="none" w:sz="0" w:space="0" w:color="auto"/>
                    <w:bottom w:val="none" w:sz="0" w:space="0" w:color="auto"/>
                    <w:right w:val="none" w:sz="0" w:space="0" w:color="auto"/>
                  </w:divBdr>
                </w:div>
                <w:div w:id="1519152218">
                  <w:marLeft w:val="0"/>
                  <w:marRight w:val="0"/>
                  <w:marTop w:val="0"/>
                  <w:marBottom w:val="0"/>
                  <w:divBdr>
                    <w:top w:val="none" w:sz="0" w:space="0" w:color="auto"/>
                    <w:left w:val="none" w:sz="0" w:space="0" w:color="auto"/>
                    <w:bottom w:val="none" w:sz="0" w:space="0" w:color="auto"/>
                    <w:right w:val="none" w:sz="0" w:space="0" w:color="auto"/>
                  </w:divBdr>
                  <w:divsChild>
                    <w:div w:id="1880818280">
                      <w:marLeft w:val="0"/>
                      <w:marRight w:val="0"/>
                      <w:marTop w:val="0"/>
                      <w:marBottom w:val="0"/>
                      <w:divBdr>
                        <w:top w:val="none" w:sz="0" w:space="0" w:color="auto"/>
                        <w:left w:val="none" w:sz="0" w:space="0" w:color="auto"/>
                        <w:bottom w:val="none" w:sz="0" w:space="0" w:color="auto"/>
                        <w:right w:val="none" w:sz="0" w:space="0" w:color="auto"/>
                      </w:divBdr>
                      <w:divsChild>
                        <w:div w:id="2787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13673">
      <w:bodyDiv w:val="1"/>
      <w:marLeft w:val="30"/>
      <w:marRight w:val="30"/>
      <w:marTop w:val="30"/>
      <w:marBottom w:val="30"/>
      <w:divBdr>
        <w:top w:val="none" w:sz="0" w:space="0" w:color="auto"/>
        <w:left w:val="none" w:sz="0" w:space="0" w:color="auto"/>
        <w:bottom w:val="none" w:sz="0" w:space="0" w:color="auto"/>
        <w:right w:val="none" w:sz="0" w:space="0" w:color="auto"/>
      </w:divBdr>
      <w:divsChild>
        <w:div w:id="1725830451">
          <w:marLeft w:val="0"/>
          <w:marRight w:val="0"/>
          <w:marTop w:val="0"/>
          <w:marBottom w:val="0"/>
          <w:divBdr>
            <w:top w:val="none" w:sz="0" w:space="0" w:color="auto"/>
            <w:left w:val="none" w:sz="0" w:space="0" w:color="auto"/>
            <w:bottom w:val="none" w:sz="0" w:space="0" w:color="auto"/>
            <w:right w:val="none" w:sz="0" w:space="0" w:color="auto"/>
          </w:divBdr>
          <w:divsChild>
            <w:div w:id="409161052">
              <w:marLeft w:val="45"/>
              <w:marRight w:val="45"/>
              <w:marTop w:val="45"/>
              <w:marBottom w:val="45"/>
              <w:divBdr>
                <w:top w:val="none" w:sz="0" w:space="0" w:color="auto"/>
                <w:left w:val="none" w:sz="0" w:space="0" w:color="auto"/>
                <w:bottom w:val="none" w:sz="0" w:space="0" w:color="auto"/>
                <w:right w:val="none" w:sz="0" w:space="0" w:color="auto"/>
              </w:divBdr>
              <w:divsChild>
                <w:div w:id="990603212">
                  <w:marLeft w:val="0"/>
                  <w:marRight w:val="0"/>
                  <w:marTop w:val="0"/>
                  <w:marBottom w:val="0"/>
                  <w:divBdr>
                    <w:top w:val="none" w:sz="0" w:space="0" w:color="auto"/>
                    <w:left w:val="none" w:sz="0" w:space="0" w:color="auto"/>
                    <w:bottom w:val="none" w:sz="0" w:space="0" w:color="auto"/>
                    <w:right w:val="none" w:sz="0" w:space="0" w:color="auto"/>
                  </w:divBdr>
                  <w:divsChild>
                    <w:div w:id="427392070">
                      <w:marLeft w:val="0"/>
                      <w:marRight w:val="0"/>
                      <w:marTop w:val="0"/>
                      <w:marBottom w:val="0"/>
                      <w:divBdr>
                        <w:top w:val="none" w:sz="0" w:space="0" w:color="auto"/>
                        <w:left w:val="none" w:sz="0" w:space="0" w:color="auto"/>
                        <w:bottom w:val="none" w:sz="0" w:space="0" w:color="auto"/>
                        <w:right w:val="none" w:sz="0" w:space="0" w:color="auto"/>
                      </w:divBdr>
                    </w:div>
                    <w:div w:id="506142416">
                      <w:marLeft w:val="180"/>
                      <w:marRight w:val="0"/>
                      <w:marTop w:val="0"/>
                      <w:marBottom w:val="0"/>
                      <w:divBdr>
                        <w:top w:val="none" w:sz="0" w:space="0" w:color="auto"/>
                        <w:left w:val="none" w:sz="0" w:space="0" w:color="auto"/>
                        <w:bottom w:val="none" w:sz="0" w:space="0" w:color="auto"/>
                        <w:right w:val="none" w:sz="0" w:space="0" w:color="auto"/>
                      </w:divBdr>
                    </w:div>
                    <w:div w:id="547038049">
                      <w:marLeft w:val="180"/>
                      <w:marRight w:val="0"/>
                      <w:marTop w:val="0"/>
                      <w:marBottom w:val="0"/>
                      <w:divBdr>
                        <w:top w:val="none" w:sz="0" w:space="0" w:color="auto"/>
                        <w:left w:val="none" w:sz="0" w:space="0" w:color="auto"/>
                        <w:bottom w:val="none" w:sz="0" w:space="0" w:color="auto"/>
                        <w:right w:val="none" w:sz="0" w:space="0" w:color="auto"/>
                      </w:divBdr>
                    </w:div>
                    <w:div w:id="1109081925">
                      <w:marLeft w:val="180"/>
                      <w:marRight w:val="0"/>
                      <w:marTop w:val="0"/>
                      <w:marBottom w:val="0"/>
                      <w:divBdr>
                        <w:top w:val="none" w:sz="0" w:space="0" w:color="auto"/>
                        <w:left w:val="none" w:sz="0" w:space="0" w:color="auto"/>
                        <w:bottom w:val="none" w:sz="0" w:space="0" w:color="auto"/>
                        <w:right w:val="none" w:sz="0" w:space="0" w:color="auto"/>
                      </w:divBdr>
                    </w:div>
                    <w:div w:id="1184974573">
                      <w:marLeft w:val="180"/>
                      <w:marRight w:val="0"/>
                      <w:marTop w:val="0"/>
                      <w:marBottom w:val="0"/>
                      <w:divBdr>
                        <w:top w:val="none" w:sz="0" w:space="0" w:color="auto"/>
                        <w:left w:val="none" w:sz="0" w:space="0" w:color="auto"/>
                        <w:bottom w:val="none" w:sz="0" w:space="0" w:color="auto"/>
                        <w:right w:val="none" w:sz="0" w:space="0" w:color="auto"/>
                      </w:divBdr>
                    </w:div>
                    <w:div w:id="1280379115">
                      <w:marLeft w:val="180"/>
                      <w:marRight w:val="0"/>
                      <w:marTop w:val="0"/>
                      <w:marBottom w:val="0"/>
                      <w:divBdr>
                        <w:top w:val="none" w:sz="0" w:space="0" w:color="auto"/>
                        <w:left w:val="none" w:sz="0" w:space="0" w:color="auto"/>
                        <w:bottom w:val="none" w:sz="0" w:space="0" w:color="auto"/>
                        <w:right w:val="none" w:sz="0" w:space="0" w:color="auto"/>
                      </w:divBdr>
                    </w:div>
                    <w:div w:id="1354576562">
                      <w:marLeft w:val="0"/>
                      <w:marRight w:val="0"/>
                      <w:marTop w:val="0"/>
                      <w:marBottom w:val="0"/>
                      <w:divBdr>
                        <w:top w:val="none" w:sz="0" w:space="0" w:color="auto"/>
                        <w:left w:val="none" w:sz="0" w:space="0" w:color="auto"/>
                        <w:bottom w:val="none" w:sz="0" w:space="0" w:color="auto"/>
                        <w:right w:val="none" w:sz="0" w:space="0" w:color="auto"/>
                      </w:divBdr>
                    </w:div>
                    <w:div w:id="1931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23926">
      <w:bodyDiv w:val="1"/>
      <w:marLeft w:val="30"/>
      <w:marRight w:val="30"/>
      <w:marTop w:val="30"/>
      <w:marBottom w:val="30"/>
      <w:divBdr>
        <w:top w:val="none" w:sz="0" w:space="0" w:color="auto"/>
        <w:left w:val="none" w:sz="0" w:space="0" w:color="auto"/>
        <w:bottom w:val="none" w:sz="0" w:space="0" w:color="auto"/>
        <w:right w:val="none" w:sz="0" w:space="0" w:color="auto"/>
      </w:divBdr>
      <w:divsChild>
        <w:div w:id="2048944732">
          <w:marLeft w:val="0"/>
          <w:marRight w:val="0"/>
          <w:marTop w:val="0"/>
          <w:marBottom w:val="0"/>
          <w:divBdr>
            <w:top w:val="none" w:sz="0" w:space="0" w:color="auto"/>
            <w:left w:val="none" w:sz="0" w:space="0" w:color="auto"/>
            <w:bottom w:val="none" w:sz="0" w:space="0" w:color="auto"/>
            <w:right w:val="none" w:sz="0" w:space="0" w:color="auto"/>
          </w:divBdr>
          <w:divsChild>
            <w:div w:id="438330712">
              <w:marLeft w:val="45"/>
              <w:marRight w:val="45"/>
              <w:marTop w:val="45"/>
              <w:marBottom w:val="45"/>
              <w:divBdr>
                <w:top w:val="none" w:sz="0" w:space="0" w:color="auto"/>
                <w:left w:val="none" w:sz="0" w:space="0" w:color="auto"/>
                <w:bottom w:val="none" w:sz="0" w:space="0" w:color="auto"/>
                <w:right w:val="none" w:sz="0" w:space="0" w:color="auto"/>
              </w:divBdr>
              <w:divsChild>
                <w:div w:id="1696035759">
                  <w:marLeft w:val="0"/>
                  <w:marRight w:val="0"/>
                  <w:marTop w:val="0"/>
                  <w:marBottom w:val="0"/>
                  <w:divBdr>
                    <w:top w:val="none" w:sz="0" w:space="0" w:color="auto"/>
                    <w:left w:val="none" w:sz="0" w:space="0" w:color="auto"/>
                    <w:bottom w:val="none" w:sz="0" w:space="0" w:color="auto"/>
                    <w:right w:val="none" w:sz="0" w:space="0" w:color="auto"/>
                  </w:divBdr>
                  <w:divsChild>
                    <w:div w:id="333653876">
                      <w:marLeft w:val="720"/>
                      <w:marRight w:val="0"/>
                      <w:marTop w:val="0"/>
                      <w:marBottom w:val="0"/>
                      <w:divBdr>
                        <w:top w:val="none" w:sz="0" w:space="0" w:color="auto"/>
                        <w:left w:val="none" w:sz="0" w:space="0" w:color="auto"/>
                        <w:bottom w:val="none" w:sz="0" w:space="0" w:color="auto"/>
                        <w:right w:val="none" w:sz="0" w:space="0" w:color="auto"/>
                      </w:divBdr>
                    </w:div>
                    <w:div w:id="5511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49195">
      <w:bodyDiv w:val="1"/>
      <w:marLeft w:val="30"/>
      <w:marRight w:val="30"/>
      <w:marTop w:val="30"/>
      <w:marBottom w:val="30"/>
      <w:divBdr>
        <w:top w:val="none" w:sz="0" w:space="0" w:color="auto"/>
        <w:left w:val="none" w:sz="0" w:space="0" w:color="auto"/>
        <w:bottom w:val="none" w:sz="0" w:space="0" w:color="auto"/>
        <w:right w:val="none" w:sz="0" w:space="0" w:color="auto"/>
      </w:divBdr>
      <w:divsChild>
        <w:div w:id="189295363">
          <w:marLeft w:val="0"/>
          <w:marRight w:val="0"/>
          <w:marTop w:val="0"/>
          <w:marBottom w:val="0"/>
          <w:divBdr>
            <w:top w:val="none" w:sz="0" w:space="0" w:color="auto"/>
            <w:left w:val="none" w:sz="0" w:space="0" w:color="auto"/>
            <w:bottom w:val="none" w:sz="0" w:space="0" w:color="auto"/>
            <w:right w:val="none" w:sz="0" w:space="0" w:color="auto"/>
          </w:divBdr>
          <w:divsChild>
            <w:div w:id="101609847">
              <w:marLeft w:val="45"/>
              <w:marRight w:val="45"/>
              <w:marTop w:val="45"/>
              <w:marBottom w:val="45"/>
              <w:divBdr>
                <w:top w:val="none" w:sz="0" w:space="0" w:color="auto"/>
                <w:left w:val="none" w:sz="0" w:space="0" w:color="auto"/>
                <w:bottom w:val="none" w:sz="0" w:space="0" w:color="auto"/>
                <w:right w:val="none" w:sz="0" w:space="0" w:color="auto"/>
              </w:divBdr>
              <w:divsChild>
                <w:div w:id="1247416511">
                  <w:marLeft w:val="0"/>
                  <w:marRight w:val="0"/>
                  <w:marTop w:val="0"/>
                  <w:marBottom w:val="0"/>
                  <w:divBdr>
                    <w:top w:val="none" w:sz="0" w:space="0" w:color="auto"/>
                    <w:left w:val="none" w:sz="0" w:space="0" w:color="auto"/>
                    <w:bottom w:val="none" w:sz="0" w:space="0" w:color="auto"/>
                    <w:right w:val="none" w:sz="0" w:space="0" w:color="auto"/>
                  </w:divBdr>
                  <w:divsChild>
                    <w:div w:id="132868690">
                      <w:marLeft w:val="180"/>
                      <w:marRight w:val="0"/>
                      <w:marTop w:val="0"/>
                      <w:marBottom w:val="0"/>
                      <w:divBdr>
                        <w:top w:val="none" w:sz="0" w:space="0" w:color="auto"/>
                        <w:left w:val="none" w:sz="0" w:space="0" w:color="auto"/>
                        <w:bottom w:val="none" w:sz="0" w:space="0" w:color="auto"/>
                        <w:right w:val="none" w:sz="0" w:space="0" w:color="auto"/>
                      </w:divBdr>
                    </w:div>
                    <w:div w:id="275673725">
                      <w:marLeft w:val="180"/>
                      <w:marRight w:val="0"/>
                      <w:marTop w:val="0"/>
                      <w:marBottom w:val="0"/>
                      <w:divBdr>
                        <w:top w:val="none" w:sz="0" w:space="0" w:color="auto"/>
                        <w:left w:val="none" w:sz="0" w:space="0" w:color="auto"/>
                        <w:bottom w:val="none" w:sz="0" w:space="0" w:color="auto"/>
                        <w:right w:val="none" w:sz="0" w:space="0" w:color="auto"/>
                      </w:divBdr>
                    </w:div>
                    <w:div w:id="444930778">
                      <w:marLeft w:val="180"/>
                      <w:marRight w:val="0"/>
                      <w:marTop w:val="0"/>
                      <w:marBottom w:val="0"/>
                      <w:divBdr>
                        <w:top w:val="none" w:sz="0" w:space="0" w:color="auto"/>
                        <w:left w:val="none" w:sz="0" w:space="0" w:color="auto"/>
                        <w:bottom w:val="none" w:sz="0" w:space="0" w:color="auto"/>
                        <w:right w:val="none" w:sz="0" w:space="0" w:color="auto"/>
                      </w:divBdr>
                    </w:div>
                    <w:div w:id="492572128">
                      <w:marLeft w:val="0"/>
                      <w:marRight w:val="0"/>
                      <w:marTop w:val="0"/>
                      <w:marBottom w:val="0"/>
                      <w:divBdr>
                        <w:top w:val="none" w:sz="0" w:space="0" w:color="auto"/>
                        <w:left w:val="none" w:sz="0" w:space="0" w:color="auto"/>
                        <w:bottom w:val="none" w:sz="0" w:space="0" w:color="auto"/>
                        <w:right w:val="none" w:sz="0" w:space="0" w:color="auto"/>
                      </w:divBdr>
                    </w:div>
                    <w:div w:id="725226787">
                      <w:marLeft w:val="180"/>
                      <w:marRight w:val="0"/>
                      <w:marTop w:val="0"/>
                      <w:marBottom w:val="0"/>
                      <w:divBdr>
                        <w:top w:val="none" w:sz="0" w:space="0" w:color="auto"/>
                        <w:left w:val="none" w:sz="0" w:space="0" w:color="auto"/>
                        <w:bottom w:val="none" w:sz="0" w:space="0" w:color="auto"/>
                        <w:right w:val="none" w:sz="0" w:space="0" w:color="auto"/>
                      </w:divBdr>
                    </w:div>
                    <w:div w:id="769159561">
                      <w:marLeft w:val="180"/>
                      <w:marRight w:val="0"/>
                      <w:marTop w:val="0"/>
                      <w:marBottom w:val="0"/>
                      <w:divBdr>
                        <w:top w:val="none" w:sz="0" w:space="0" w:color="auto"/>
                        <w:left w:val="none" w:sz="0" w:space="0" w:color="auto"/>
                        <w:bottom w:val="none" w:sz="0" w:space="0" w:color="auto"/>
                        <w:right w:val="none" w:sz="0" w:space="0" w:color="auto"/>
                      </w:divBdr>
                    </w:div>
                    <w:div w:id="983386652">
                      <w:marLeft w:val="180"/>
                      <w:marRight w:val="0"/>
                      <w:marTop w:val="0"/>
                      <w:marBottom w:val="0"/>
                      <w:divBdr>
                        <w:top w:val="none" w:sz="0" w:space="0" w:color="auto"/>
                        <w:left w:val="none" w:sz="0" w:space="0" w:color="auto"/>
                        <w:bottom w:val="none" w:sz="0" w:space="0" w:color="auto"/>
                        <w:right w:val="none" w:sz="0" w:space="0" w:color="auto"/>
                      </w:divBdr>
                    </w:div>
                    <w:div w:id="1027439366">
                      <w:marLeft w:val="180"/>
                      <w:marRight w:val="0"/>
                      <w:marTop w:val="0"/>
                      <w:marBottom w:val="0"/>
                      <w:divBdr>
                        <w:top w:val="none" w:sz="0" w:space="0" w:color="auto"/>
                        <w:left w:val="none" w:sz="0" w:space="0" w:color="auto"/>
                        <w:bottom w:val="none" w:sz="0" w:space="0" w:color="auto"/>
                        <w:right w:val="none" w:sz="0" w:space="0" w:color="auto"/>
                      </w:divBdr>
                    </w:div>
                    <w:div w:id="1030952912">
                      <w:marLeft w:val="180"/>
                      <w:marRight w:val="0"/>
                      <w:marTop w:val="0"/>
                      <w:marBottom w:val="0"/>
                      <w:divBdr>
                        <w:top w:val="none" w:sz="0" w:space="0" w:color="auto"/>
                        <w:left w:val="none" w:sz="0" w:space="0" w:color="auto"/>
                        <w:bottom w:val="none" w:sz="0" w:space="0" w:color="auto"/>
                        <w:right w:val="none" w:sz="0" w:space="0" w:color="auto"/>
                      </w:divBdr>
                    </w:div>
                    <w:div w:id="1067194081">
                      <w:marLeft w:val="180"/>
                      <w:marRight w:val="0"/>
                      <w:marTop w:val="0"/>
                      <w:marBottom w:val="0"/>
                      <w:divBdr>
                        <w:top w:val="none" w:sz="0" w:space="0" w:color="auto"/>
                        <w:left w:val="none" w:sz="0" w:space="0" w:color="auto"/>
                        <w:bottom w:val="none" w:sz="0" w:space="0" w:color="auto"/>
                        <w:right w:val="none" w:sz="0" w:space="0" w:color="auto"/>
                      </w:divBdr>
                    </w:div>
                    <w:div w:id="1071201279">
                      <w:marLeft w:val="180"/>
                      <w:marRight w:val="0"/>
                      <w:marTop w:val="0"/>
                      <w:marBottom w:val="0"/>
                      <w:divBdr>
                        <w:top w:val="none" w:sz="0" w:space="0" w:color="auto"/>
                        <w:left w:val="none" w:sz="0" w:space="0" w:color="auto"/>
                        <w:bottom w:val="none" w:sz="0" w:space="0" w:color="auto"/>
                        <w:right w:val="none" w:sz="0" w:space="0" w:color="auto"/>
                      </w:divBdr>
                    </w:div>
                    <w:div w:id="1121219110">
                      <w:marLeft w:val="0"/>
                      <w:marRight w:val="0"/>
                      <w:marTop w:val="0"/>
                      <w:marBottom w:val="0"/>
                      <w:divBdr>
                        <w:top w:val="none" w:sz="0" w:space="0" w:color="auto"/>
                        <w:left w:val="none" w:sz="0" w:space="0" w:color="auto"/>
                        <w:bottom w:val="none" w:sz="0" w:space="0" w:color="auto"/>
                        <w:right w:val="none" w:sz="0" w:space="0" w:color="auto"/>
                      </w:divBdr>
                    </w:div>
                    <w:div w:id="1231505827">
                      <w:marLeft w:val="180"/>
                      <w:marRight w:val="0"/>
                      <w:marTop w:val="0"/>
                      <w:marBottom w:val="0"/>
                      <w:divBdr>
                        <w:top w:val="none" w:sz="0" w:space="0" w:color="auto"/>
                        <w:left w:val="none" w:sz="0" w:space="0" w:color="auto"/>
                        <w:bottom w:val="none" w:sz="0" w:space="0" w:color="auto"/>
                        <w:right w:val="none" w:sz="0" w:space="0" w:color="auto"/>
                      </w:divBdr>
                    </w:div>
                    <w:div w:id="1265647403">
                      <w:marLeft w:val="180"/>
                      <w:marRight w:val="0"/>
                      <w:marTop w:val="0"/>
                      <w:marBottom w:val="0"/>
                      <w:divBdr>
                        <w:top w:val="none" w:sz="0" w:space="0" w:color="auto"/>
                        <w:left w:val="none" w:sz="0" w:space="0" w:color="auto"/>
                        <w:bottom w:val="none" w:sz="0" w:space="0" w:color="auto"/>
                        <w:right w:val="none" w:sz="0" w:space="0" w:color="auto"/>
                      </w:divBdr>
                    </w:div>
                    <w:div w:id="1298072743">
                      <w:marLeft w:val="180"/>
                      <w:marRight w:val="0"/>
                      <w:marTop w:val="0"/>
                      <w:marBottom w:val="0"/>
                      <w:divBdr>
                        <w:top w:val="none" w:sz="0" w:space="0" w:color="auto"/>
                        <w:left w:val="none" w:sz="0" w:space="0" w:color="auto"/>
                        <w:bottom w:val="none" w:sz="0" w:space="0" w:color="auto"/>
                        <w:right w:val="none" w:sz="0" w:space="0" w:color="auto"/>
                      </w:divBdr>
                    </w:div>
                    <w:div w:id="1364015308">
                      <w:marLeft w:val="180"/>
                      <w:marRight w:val="0"/>
                      <w:marTop w:val="0"/>
                      <w:marBottom w:val="0"/>
                      <w:divBdr>
                        <w:top w:val="none" w:sz="0" w:space="0" w:color="auto"/>
                        <w:left w:val="none" w:sz="0" w:space="0" w:color="auto"/>
                        <w:bottom w:val="none" w:sz="0" w:space="0" w:color="auto"/>
                        <w:right w:val="none" w:sz="0" w:space="0" w:color="auto"/>
                      </w:divBdr>
                    </w:div>
                    <w:div w:id="1417509532">
                      <w:marLeft w:val="180"/>
                      <w:marRight w:val="0"/>
                      <w:marTop w:val="0"/>
                      <w:marBottom w:val="0"/>
                      <w:divBdr>
                        <w:top w:val="none" w:sz="0" w:space="0" w:color="auto"/>
                        <w:left w:val="none" w:sz="0" w:space="0" w:color="auto"/>
                        <w:bottom w:val="none" w:sz="0" w:space="0" w:color="auto"/>
                        <w:right w:val="none" w:sz="0" w:space="0" w:color="auto"/>
                      </w:divBdr>
                    </w:div>
                    <w:div w:id="1437023949">
                      <w:marLeft w:val="0"/>
                      <w:marRight w:val="0"/>
                      <w:marTop w:val="0"/>
                      <w:marBottom w:val="0"/>
                      <w:divBdr>
                        <w:top w:val="none" w:sz="0" w:space="0" w:color="auto"/>
                        <w:left w:val="none" w:sz="0" w:space="0" w:color="auto"/>
                        <w:bottom w:val="none" w:sz="0" w:space="0" w:color="auto"/>
                        <w:right w:val="none" w:sz="0" w:space="0" w:color="auto"/>
                      </w:divBdr>
                    </w:div>
                    <w:div w:id="1488282212">
                      <w:marLeft w:val="0"/>
                      <w:marRight w:val="0"/>
                      <w:marTop w:val="0"/>
                      <w:marBottom w:val="0"/>
                      <w:divBdr>
                        <w:top w:val="none" w:sz="0" w:space="0" w:color="auto"/>
                        <w:left w:val="none" w:sz="0" w:space="0" w:color="auto"/>
                        <w:bottom w:val="none" w:sz="0" w:space="0" w:color="auto"/>
                        <w:right w:val="none" w:sz="0" w:space="0" w:color="auto"/>
                      </w:divBdr>
                    </w:div>
                    <w:div w:id="1531066056">
                      <w:marLeft w:val="180"/>
                      <w:marRight w:val="0"/>
                      <w:marTop w:val="0"/>
                      <w:marBottom w:val="0"/>
                      <w:divBdr>
                        <w:top w:val="none" w:sz="0" w:space="0" w:color="auto"/>
                        <w:left w:val="none" w:sz="0" w:space="0" w:color="auto"/>
                        <w:bottom w:val="none" w:sz="0" w:space="0" w:color="auto"/>
                        <w:right w:val="none" w:sz="0" w:space="0" w:color="auto"/>
                      </w:divBdr>
                    </w:div>
                    <w:div w:id="1549487235">
                      <w:marLeft w:val="0"/>
                      <w:marRight w:val="0"/>
                      <w:marTop w:val="0"/>
                      <w:marBottom w:val="0"/>
                      <w:divBdr>
                        <w:top w:val="none" w:sz="0" w:space="0" w:color="auto"/>
                        <w:left w:val="none" w:sz="0" w:space="0" w:color="auto"/>
                        <w:bottom w:val="none" w:sz="0" w:space="0" w:color="auto"/>
                        <w:right w:val="none" w:sz="0" w:space="0" w:color="auto"/>
                      </w:divBdr>
                    </w:div>
                    <w:div w:id="1562785440">
                      <w:marLeft w:val="180"/>
                      <w:marRight w:val="0"/>
                      <w:marTop w:val="0"/>
                      <w:marBottom w:val="0"/>
                      <w:divBdr>
                        <w:top w:val="none" w:sz="0" w:space="0" w:color="auto"/>
                        <w:left w:val="none" w:sz="0" w:space="0" w:color="auto"/>
                        <w:bottom w:val="none" w:sz="0" w:space="0" w:color="auto"/>
                        <w:right w:val="none" w:sz="0" w:space="0" w:color="auto"/>
                      </w:divBdr>
                    </w:div>
                    <w:div w:id="1589970409">
                      <w:marLeft w:val="180"/>
                      <w:marRight w:val="0"/>
                      <w:marTop w:val="0"/>
                      <w:marBottom w:val="0"/>
                      <w:divBdr>
                        <w:top w:val="none" w:sz="0" w:space="0" w:color="auto"/>
                        <w:left w:val="none" w:sz="0" w:space="0" w:color="auto"/>
                        <w:bottom w:val="none" w:sz="0" w:space="0" w:color="auto"/>
                        <w:right w:val="none" w:sz="0" w:space="0" w:color="auto"/>
                      </w:divBdr>
                    </w:div>
                    <w:div w:id="1592276891">
                      <w:marLeft w:val="180"/>
                      <w:marRight w:val="0"/>
                      <w:marTop w:val="0"/>
                      <w:marBottom w:val="0"/>
                      <w:divBdr>
                        <w:top w:val="none" w:sz="0" w:space="0" w:color="auto"/>
                        <w:left w:val="none" w:sz="0" w:space="0" w:color="auto"/>
                        <w:bottom w:val="none" w:sz="0" w:space="0" w:color="auto"/>
                        <w:right w:val="none" w:sz="0" w:space="0" w:color="auto"/>
                      </w:divBdr>
                    </w:div>
                    <w:div w:id="1628126424">
                      <w:marLeft w:val="180"/>
                      <w:marRight w:val="0"/>
                      <w:marTop w:val="0"/>
                      <w:marBottom w:val="0"/>
                      <w:divBdr>
                        <w:top w:val="none" w:sz="0" w:space="0" w:color="auto"/>
                        <w:left w:val="none" w:sz="0" w:space="0" w:color="auto"/>
                        <w:bottom w:val="none" w:sz="0" w:space="0" w:color="auto"/>
                        <w:right w:val="none" w:sz="0" w:space="0" w:color="auto"/>
                      </w:divBdr>
                    </w:div>
                    <w:div w:id="1679117539">
                      <w:marLeft w:val="180"/>
                      <w:marRight w:val="0"/>
                      <w:marTop w:val="0"/>
                      <w:marBottom w:val="0"/>
                      <w:divBdr>
                        <w:top w:val="none" w:sz="0" w:space="0" w:color="auto"/>
                        <w:left w:val="none" w:sz="0" w:space="0" w:color="auto"/>
                        <w:bottom w:val="none" w:sz="0" w:space="0" w:color="auto"/>
                        <w:right w:val="none" w:sz="0" w:space="0" w:color="auto"/>
                      </w:divBdr>
                    </w:div>
                    <w:div w:id="19306494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942B6-3505-4FB0-A22C-EA09F7B4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Mathes, Marretta</cp:lastModifiedBy>
  <cp:revision>49</cp:revision>
  <cp:lastPrinted>2018-10-25T21:21:00Z</cp:lastPrinted>
  <dcterms:created xsi:type="dcterms:W3CDTF">2021-11-15T22:50:00Z</dcterms:created>
  <dcterms:modified xsi:type="dcterms:W3CDTF">2021-11-15T23:58:00Z</dcterms:modified>
</cp:coreProperties>
</file>